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DF" w:rsidRPr="00DE391E" w:rsidRDefault="008C18DF" w:rsidP="008C18DF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учрежден 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18 мая 2018 года</w:t>
      </w:r>
    </w:p>
    <w:p w:rsidR="00730636" w:rsidRDefault="00F962DC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1E" w:rsidRDefault="00DE391E"/>
    <w:p w:rsidR="00DE391E" w:rsidRDefault="00DE391E"/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DE391E" w:rsidRPr="00DE391E" w:rsidRDefault="00984234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bistrovka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nso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DE391E" w:rsidRDefault="00DE391E" w:rsidP="00DE391E">
      <w:pPr>
        <w:jc w:val="right"/>
      </w:pPr>
    </w:p>
    <w:p w:rsidR="00DE391E" w:rsidRDefault="00DE391E" w:rsidP="00DE391E">
      <w:pPr>
        <w:jc w:val="right"/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 1</w:t>
      </w:r>
      <w:r w:rsidR="00CE5539">
        <w:rPr>
          <w:rFonts w:ascii="Times New Roman" w:hAnsi="Times New Roman" w:cs="Times New Roman"/>
          <w:sz w:val="24"/>
          <w:szCs w:val="24"/>
        </w:rPr>
        <w:t>8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CE5539">
        <w:rPr>
          <w:rFonts w:ascii="Times New Roman" w:hAnsi="Times New Roman" w:cs="Times New Roman"/>
          <w:sz w:val="24"/>
          <w:szCs w:val="24"/>
        </w:rPr>
        <w:t>12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0F0B82">
        <w:rPr>
          <w:rFonts w:ascii="Times New Roman" w:hAnsi="Times New Roman" w:cs="Times New Roman"/>
          <w:sz w:val="24"/>
          <w:szCs w:val="24"/>
        </w:rPr>
        <w:t>0</w:t>
      </w:r>
      <w:r w:rsidR="00CE5539">
        <w:rPr>
          <w:rFonts w:ascii="Times New Roman" w:hAnsi="Times New Roman" w:cs="Times New Roman"/>
          <w:sz w:val="24"/>
          <w:szCs w:val="24"/>
        </w:rPr>
        <w:t>3</w:t>
      </w:r>
      <w:r w:rsidRPr="00DE391E">
        <w:rPr>
          <w:rFonts w:ascii="Times New Roman" w:hAnsi="Times New Roman" w:cs="Times New Roman"/>
          <w:sz w:val="24"/>
          <w:szCs w:val="24"/>
        </w:rPr>
        <w:t>.201</w:t>
      </w:r>
      <w:r w:rsidR="000F0B82">
        <w:rPr>
          <w:rFonts w:ascii="Times New Roman" w:hAnsi="Times New Roman" w:cs="Times New Roman"/>
          <w:sz w:val="24"/>
          <w:szCs w:val="24"/>
        </w:rPr>
        <w:t>9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391E">
        <w:rPr>
          <w:rFonts w:ascii="Times New Roman" w:hAnsi="Times New Roman" w:cs="Times New Roman"/>
          <w:sz w:val="24"/>
          <w:szCs w:val="24"/>
        </w:rPr>
        <w:t>Искитимский</w:t>
      </w:r>
      <w:proofErr w:type="spellEnd"/>
      <w:r w:rsidRPr="00DE391E">
        <w:rPr>
          <w:rFonts w:ascii="Times New Roman" w:hAnsi="Times New Roman" w:cs="Times New Roman"/>
          <w:sz w:val="24"/>
          <w:szCs w:val="24"/>
        </w:rPr>
        <w:t xml:space="preserve"> район, с</w:t>
      </w:r>
      <w:proofErr w:type="gramStart"/>
      <w:r w:rsidRPr="00DE39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E391E">
        <w:rPr>
          <w:rFonts w:ascii="Times New Roman" w:hAnsi="Times New Roman" w:cs="Times New Roman"/>
          <w:sz w:val="24"/>
          <w:szCs w:val="24"/>
        </w:rPr>
        <w:t>ыстровка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337BCA" w:rsidRDefault="00337BCA" w:rsidP="00711E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A489D" w:rsidRDefault="00DF1480" w:rsidP="00711E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«Официальная информация администрации Быстровского сельсовета»</w:t>
      </w:r>
    </w:p>
    <w:p w:rsidR="00652DC2" w:rsidRDefault="00652DC2" w:rsidP="00337BCA">
      <w:pPr>
        <w:pStyle w:val="1"/>
        <w:jc w:val="center"/>
        <w:rPr>
          <w:b w:val="0"/>
          <w:sz w:val="18"/>
          <w:szCs w:val="18"/>
        </w:rPr>
      </w:pPr>
    </w:p>
    <w:p w:rsidR="00CE5539" w:rsidRPr="00CE5539" w:rsidRDefault="00CE5539" w:rsidP="00CE553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АДМИНИСТРАЦИЯ  </w:t>
      </w:r>
    </w:p>
    <w:p w:rsidR="00CE5539" w:rsidRPr="00CE5539" w:rsidRDefault="00CE5539" w:rsidP="00CE5539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E5539">
        <w:rPr>
          <w:rFonts w:ascii="Times New Roman" w:eastAsia="Calibri" w:hAnsi="Times New Roman" w:cs="Times New Roman"/>
          <w:b/>
          <w:sz w:val="18"/>
          <w:szCs w:val="18"/>
        </w:rPr>
        <w:t>БЫСТРОВСКОГО СЕЛЬСОВЕТА</w:t>
      </w:r>
    </w:p>
    <w:p w:rsidR="00CE5539" w:rsidRPr="00CE5539" w:rsidRDefault="00CE5539" w:rsidP="00CE5539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E5539">
        <w:rPr>
          <w:rFonts w:ascii="Times New Roman" w:eastAsia="Calibri" w:hAnsi="Times New Roman" w:cs="Times New Roman"/>
          <w:b/>
          <w:sz w:val="18"/>
          <w:szCs w:val="18"/>
        </w:rPr>
        <w:t>ИСКИТИМСКОГО РАЙОНА НОВОСИБИРСКОЙ ОБЛАСТИ</w:t>
      </w:r>
    </w:p>
    <w:p w:rsidR="00CE5539" w:rsidRPr="00CE5539" w:rsidRDefault="00CE5539" w:rsidP="00CE5539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proofErr w:type="gramStart"/>
      <w:r w:rsidRPr="00CE5539">
        <w:rPr>
          <w:rFonts w:ascii="Times New Roman" w:eastAsia="Calibri" w:hAnsi="Times New Roman" w:cs="Times New Roman"/>
          <w:b/>
          <w:sz w:val="18"/>
          <w:szCs w:val="18"/>
        </w:rPr>
        <w:t>П</w:t>
      </w:r>
      <w:proofErr w:type="gramEnd"/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 О С Т А Н О В Л Е Н И Е</w:t>
      </w:r>
    </w:p>
    <w:p w:rsidR="00CE5539" w:rsidRDefault="00CE5539" w:rsidP="00CE5539">
      <w:pPr>
        <w:ind w:right="282"/>
        <w:rPr>
          <w:rFonts w:ascii="Times New Roman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12.03.2019                      22                                          </w:t>
      </w:r>
    </w:p>
    <w:p w:rsidR="00CE5539" w:rsidRPr="00CE5539" w:rsidRDefault="00CE5539" w:rsidP="00CE5539">
      <w:pPr>
        <w:ind w:right="282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____________    </w:t>
      </w: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№ </w:t>
      </w: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   ________</w:t>
      </w:r>
    </w:p>
    <w:p w:rsidR="00CE5539" w:rsidRPr="00CE5539" w:rsidRDefault="00CE5539" w:rsidP="00CE5539">
      <w:pPr>
        <w:jc w:val="center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с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>. Быстровка</w:t>
      </w:r>
    </w:p>
    <w:p w:rsidR="00CE5539" w:rsidRPr="00CE5539" w:rsidRDefault="00CE5539" w:rsidP="00CE5539">
      <w:pPr>
        <w:tabs>
          <w:tab w:val="left" w:pos="3360"/>
        </w:tabs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О мероприятиях по </w:t>
      </w:r>
      <w:r>
        <w:rPr>
          <w:rFonts w:ascii="Times New Roman" w:hAnsi="Times New Roman" w:cs="Times New Roman"/>
          <w:sz w:val="18"/>
          <w:szCs w:val="18"/>
        </w:rPr>
        <w:t xml:space="preserve"> организации пропуска паводковых вод на территории </w:t>
      </w:r>
      <w:r w:rsidRPr="00CE5539">
        <w:rPr>
          <w:rFonts w:ascii="Times New Roman" w:eastAsia="Calibri" w:hAnsi="Times New Roman" w:cs="Times New Roman"/>
          <w:sz w:val="18"/>
          <w:szCs w:val="18"/>
        </w:rPr>
        <w:t>Быстровского сельсовета в 2019 году</w:t>
      </w:r>
    </w:p>
    <w:p w:rsidR="00CE5539" w:rsidRPr="00CE5539" w:rsidRDefault="00CE5539" w:rsidP="00CE5539">
      <w:pPr>
        <w:tabs>
          <w:tab w:val="left" w:pos="3360"/>
        </w:tabs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В соответствии со статьей 11 Федерального закона от 21.12.1994 № 68-ФЗ «О защите населения и территории от чрезвычайных ситуаций природного и техногенного характера» и п.7 ч.1 ст.15 Федерального закона от 06.10.2003 № 131-ФЗ « Об общих принципах организации местного самоуправления», в целях снижения  риска возникновения чрезвычайных ситуаций, связанных с весенним паводком и  обеспечении  защиты населения и объектов экономики от весеннего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паводка на территории  Быстровского сельсовета </w:t>
      </w:r>
    </w:p>
    <w:p w:rsidR="00CE5539" w:rsidRPr="00CE5539" w:rsidRDefault="00CE5539" w:rsidP="00CE5539">
      <w:pPr>
        <w:tabs>
          <w:tab w:val="left" w:pos="3360"/>
        </w:tabs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П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О С Т А Н О В Л Я Ю: </w:t>
      </w:r>
    </w:p>
    <w:p w:rsidR="00CE5539" w:rsidRPr="00CE5539" w:rsidRDefault="00CE5539" w:rsidP="00CE5539">
      <w:pPr>
        <w:tabs>
          <w:tab w:val="left" w:pos="3360"/>
        </w:tabs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1. Утвердить план превентивных мероприятий по  пропуску талых вод и предотвращению ущерба от весеннего паводка 2019 года на территории Быстровского сельсовета  (Приложение)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1.</w:t>
      </w: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Создать </w:t>
      </w:r>
      <w:proofErr w:type="spellStart"/>
      <w:r w:rsidRPr="00CE5539">
        <w:rPr>
          <w:rFonts w:ascii="Times New Roman" w:eastAsia="Calibri" w:hAnsi="Times New Roman" w:cs="Times New Roman"/>
          <w:sz w:val="18"/>
          <w:szCs w:val="18"/>
        </w:rPr>
        <w:t>противопаводковую</w:t>
      </w:r>
      <w:proofErr w:type="spell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комиссию в составе: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А.А.Павленко            Глава Быстровского сельсовета, председатель                                     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комиссии,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Н.В.Горбачев             директор «МУП «ЖКХ Быстровское»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,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заместитель   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председателя комиссии,                                                          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Члены комиссии: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А.А.Середа                 директор ОАО «Быстровское»   (по согласованию)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В.Ю.Ефимов              директор  ЗАО «</w:t>
      </w:r>
      <w:proofErr w:type="spellStart"/>
      <w:r w:rsidRPr="00CE5539">
        <w:rPr>
          <w:rFonts w:ascii="Times New Roman" w:eastAsia="Calibri" w:hAnsi="Times New Roman" w:cs="Times New Roman"/>
          <w:sz w:val="18"/>
          <w:szCs w:val="18"/>
        </w:rPr>
        <w:t>Новоозерское</w:t>
      </w:r>
      <w:proofErr w:type="spellEnd"/>
      <w:r w:rsidRPr="00CE5539">
        <w:rPr>
          <w:rFonts w:ascii="Times New Roman" w:eastAsia="Calibri" w:hAnsi="Times New Roman" w:cs="Times New Roman"/>
          <w:sz w:val="18"/>
          <w:szCs w:val="18"/>
        </w:rPr>
        <w:t>» (по согласованию)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Д.В.Чумак                  егерь                                          (по согласованию)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Н.Н.Калиновская        староста с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.З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>авьялово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CE5539">
        <w:rPr>
          <w:rFonts w:ascii="Times New Roman" w:eastAsia="Calibri" w:hAnsi="Times New Roman" w:cs="Times New Roman"/>
          <w:sz w:val="18"/>
          <w:szCs w:val="18"/>
        </w:rPr>
        <w:t>Е.П.Голешова</w:t>
      </w:r>
      <w:proofErr w:type="spell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  староста с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.Б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>ыстровка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Т.И.Емельянова          староста п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.Т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>ула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В.А.Литвинов            староста п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.С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>оветский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CE5539">
        <w:rPr>
          <w:rFonts w:ascii="Times New Roman" w:eastAsia="Calibri" w:hAnsi="Times New Roman" w:cs="Times New Roman"/>
          <w:sz w:val="18"/>
          <w:szCs w:val="18"/>
        </w:rPr>
        <w:t>А.А.Абих</w:t>
      </w:r>
      <w:proofErr w:type="spell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        староста п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.Ф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>акел Революции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CE5539">
        <w:rPr>
          <w:rFonts w:ascii="Times New Roman" w:eastAsia="Calibri" w:hAnsi="Times New Roman" w:cs="Times New Roman"/>
          <w:sz w:val="18"/>
          <w:szCs w:val="18"/>
        </w:rPr>
        <w:t>О.А.Нечитайло</w:t>
      </w:r>
      <w:proofErr w:type="spell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староста п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.О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>зерки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К.Н.Смирнов             директор ГАУ ССО НСО ЗПНИ    (по согласованию) 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CE5539">
        <w:rPr>
          <w:rFonts w:ascii="Times New Roman" w:eastAsia="Calibri" w:hAnsi="Times New Roman" w:cs="Times New Roman"/>
          <w:sz w:val="18"/>
          <w:szCs w:val="18"/>
        </w:rPr>
        <w:t>Е.С.Дробязко</w:t>
      </w:r>
      <w:proofErr w:type="spell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  индивидуальный предприниматель (по согласованию)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В.В. Горбачев             пожарный пожарной части №102</w:t>
      </w:r>
    </w:p>
    <w:p w:rsidR="00CE5539" w:rsidRPr="00CE5539" w:rsidRDefault="00CE5539" w:rsidP="00CE5539">
      <w:pPr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2.</w:t>
      </w: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CE5539">
        <w:rPr>
          <w:rFonts w:ascii="Times New Roman" w:eastAsia="Calibri" w:hAnsi="Times New Roman" w:cs="Times New Roman"/>
          <w:sz w:val="18"/>
          <w:szCs w:val="18"/>
        </w:rPr>
        <w:t>До 20.03.2019г выполнить следующие мероприятия: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lastRenderedPageBreak/>
        <w:t>2.1. Уточнить и откорректировать планы действий по предупреждению и ликвидации последствий чрезвычайных ситуаций (паводковые явления);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2.2. Определить состав сил и средств, привлекаемых для выполнения противопаводковых мероприятий и проведения аварийно-восстановительных работ, места их базирования, порядок оповещения и сбора, районы сбора и маршруты движения, организацию связи с ними и порядок управления;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2.3. Организовать создание в необходимых объемах запасов материально-технических средств, топлива для котельных, инертных материалов и финансовых ресурсов на ликвидацию возможных чрезвычайных ситуаций и первоочередное жизнеобеспечение населения в населенных пунктах, подверженных подтоплению;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2.4. Провести мероприятия по подготовке населения к экстренной эвакуации в безопасные районы, установить и довести до сведения населения сигналы об экстренной эвакуации и порядок действий по ним. Определить и подготовить пункты размещения отселяемого населения, вывоз материальных ценностей, в том числе личного скота с затопленных территорий, порядок обеспечения населения необходимыми условиями проживания.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2.5. Организовать круглосуточную работу постов наблюдения за развитием паводковой обстановки. Обеспечить постоянное наблюдение за интенсивностью снеготаяния, вскрытием рек. Обеспечить работу в усиленном составе оперативных групп, проверить систему оповещения членов комиссий по чрезвычайным ситуациям, организовать тренировки по их сбору. Назначить ответственных лиц и составить график их дежурств, для отслеживания паводковой обстановки и принятия своевременных мер. График дежурства направить в КЧС и ПБ администрации района через МКУ ИР «ЦЗН ЕДДС» (тел./факс 2-01-21);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2.6. Организовать мероприятия по очистке кровли зданий и сооружений от снега, </w:t>
      </w:r>
      <w:proofErr w:type="spellStart"/>
      <w:r w:rsidRPr="00CE5539">
        <w:rPr>
          <w:rFonts w:ascii="Times New Roman" w:eastAsia="Calibri" w:hAnsi="Times New Roman" w:cs="Times New Roman"/>
          <w:sz w:val="18"/>
          <w:szCs w:val="18"/>
        </w:rPr>
        <w:t>обваловке</w:t>
      </w:r>
      <w:proofErr w:type="spell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котельных и обеспечить меры безопасности при проведении противопаводковых работ;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2.7. С началом паводкового периода ежедневно к 9.00 представлять в КЧС и ПБ района через МКУ ИР «ЦЗН ЕДДС» (т.2-01-21) информацию по установленной форме о паводковой обстановке, при осложнении ситуации - немедленно;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2.8. Ликвидировать несанкционированно построенные дамбы и плотины в целях исключения подтопления примыкающих подведомственных территорий;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2.9. До наступления паводка, обеспечить беспрепятственный доступ автотранспорта и спецтехники к дамбам и плотинам на территории соответствующего поселения;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2.10. Обеспечить исправное техническое состояние водопропускных устройств, в том числе водных спусков ГТС;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>2.11. Проверить готовность техники, предназначенной для работы в условиях паводка.</w:t>
      </w:r>
    </w:p>
    <w:p w:rsidR="00CE5539" w:rsidRPr="00CE5539" w:rsidRDefault="00CE5539" w:rsidP="00CE5539">
      <w:pPr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3.Признать утратившим силу постановление администрации Быстровского сельсовета от 12.03.2018 № 14.</w:t>
      </w:r>
    </w:p>
    <w:p w:rsidR="00CE5539" w:rsidRPr="00CE5539" w:rsidRDefault="00CE5539" w:rsidP="00CE5539">
      <w:pPr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4. Опубликовать постановление  в периодическом печатном издании «Вестник Быстровского сельсовета» и на официальном сайте администрации Быстровского сельсовета.</w:t>
      </w:r>
    </w:p>
    <w:p w:rsidR="00CE5539" w:rsidRPr="00CE5539" w:rsidRDefault="00CE5539" w:rsidP="00CE5539">
      <w:pPr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          5. </w:t>
      </w:r>
      <w:proofErr w:type="gramStart"/>
      <w:r w:rsidRPr="00CE5539">
        <w:rPr>
          <w:rFonts w:ascii="Times New Roman" w:eastAsia="Calibri" w:hAnsi="Times New Roman" w:cs="Times New Roman"/>
          <w:sz w:val="18"/>
          <w:szCs w:val="18"/>
        </w:rPr>
        <w:t>Контроль за</w:t>
      </w:r>
      <w:proofErr w:type="gramEnd"/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исполнением постановления оставляю за собой.</w:t>
      </w:r>
    </w:p>
    <w:p w:rsidR="00CE5539" w:rsidRPr="00CE5539" w:rsidRDefault="00CE5539" w:rsidP="00CE5539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CE5539">
        <w:rPr>
          <w:rFonts w:ascii="Times New Roman" w:eastAsia="Calibri" w:hAnsi="Times New Roman" w:cs="Times New Roman"/>
          <w:sz w:val="18"/>
          <w:szCs w:val="18"/>
        </w:rPr>
        <w:t xml:space="preserve">Глава Быстровского сельсовета                                                   </w:t>
      </w: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     </w:t>
      </w:r>
      <w:r w:rsidRPr="00CE5539">
        <w:rPr>
          <w:rFonts w:ascii="Times New Roman" w:eastAsia="Calibri" w:hAnsi="Times New Roman" w:cs="Times New Roman"/>
          <w:sz w:val="18"/>
          <w:szCs w:val="18"/>
        </w:rPr>
        <w:t>А.А. Павленко</w:t>
      </w:r>
      <w:r w:rsidRPr="00CE5539">
        <w:rPr>
          <w:rFonts w:ascii="Times New Roman" w:eastAsia="Calibri" w:hAnsi="Times New Roman" w:cs="Times New Roman"/>
          <w:b/>
          <w:sz w:val="18"/>
          <w:szCs w:val="18"/>
        </w:rPr>
        <w:t xml:space="preserve">                                                                                     </w:t>
      </w:r>
    </w:p>
    <w:p w:rsidR="00CE5539" w:rsidRPr="00CE5539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A82B0D" w:rsidRPr="00A82B0D" w:rsidRDefault="00A82B0D" w:rsidP="00A82B0D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2B0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ОБРАТИТЕ ВНИМАНИЕ!!!!!!!!!</w:t>
      </w:r>
    </w:p>
    <w:p w:rsidR="00CE5539" w:rsidRPr="00CE5539" w:rsidRDefault="00CE5539" w:rsidP="00CE5539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  <w:r w:rsidRPr="00CE5539">
        <w:rPr>
          <w:rFonts w:ascii="Times New Roman" w:hAnsi="Times New Roman" w:cs="Times New Roman"/>
          <w:sz w:val="18"/>
          <w:szCs w:val="18"/>
        </w:rPr>
        <w:t>Информация о пожарах за неделю</w:t>
      </w:r>
    </w:p>
    <w:p w:rsidR="00CE5539" w:rsidRPr="00CE5539" w:rsidRDefault="00CE5539" w:rsidP="00CE5539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18"/>
          <w:szCs w:val="18"/>
        </w:rPr>
      </w:pPr>
      <w:r w:rsidRPr="00CE5539">
        <w:rPr>
          <w:rFonts w:ascii="Times New Roman" w:hAnsi="Times New Roman" w:cs="Times New Roman"/>
          <w:sz w:val="18"/>
          <w:szCs w:val="18"/>
        </w:rPr>
        <w:t>Информация о  происшествиях на территории    Искитимского района Новосибирской области с 04 марта по 11 марта 2019 года.</w:t>
      </w:r>
    </w:p>
    <w:tbl>
      <w:tblPr>
        <w:tblW w:w="996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590"/>
        <w:gridCol w:w="7083"/>
      </w:tblGrid>
      <w:tr w:rsidR="00CE5539" w:rsidRPr="00CE5539" w:rsidTr="00CE5539">
        <w:trPr>
          <w:trHeight w:val="282"/>
        </w:trPr>
        <w:tc>
          <w:tcPr>
            <w:tcW w:w="1296" w:type="dxa"/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590" w:type="dxa"/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Время сообщения</w:t>
            </w:r>
          </w:p>
        </w:tc>
        <w:tc>
          <w:tcPr>
            <w:tcW w:w="7083" w:type="dxa"/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Объект, последствия, причина, виновники пожара</w:t>
            </w:r>
          </w:p>
        </w:tc>
      </w:tr>
      <w:tr w:rsidR="00CE5539" w:rsidRPr="00CE5539" w:rsidTr="00CE5539">
        <w:trPr>
          <w:trHeight w:val="1155"/>
        </w:trPr>
        <w:tc>
          <w:tcPr>
            <w:tcW w:w="1296" w:type="dxa"/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04.03.19</w:t>
            </w:r>
          </w:p>
        </w:tc>
        <w:tc>
          <w:tcPr>
            <w:tcW w:w="1590" w:type="dxa"/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16ч.10м.</w:t>
            </w:r>
          </w:p>
        </w:tc>
        <w:tc>
          <w:tcPr>
            <w:tcW w:w="7083" w:type="dxa"/>
          </w:tcPr>
          <w:p w:rsidR="00CE5539" w:rsidRPr="00CE5539" w:rsidRDefault="00CE5539" w:rsidP="00CE55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НСО,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Искитимском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районе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, п.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Агролес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, по ул.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Земленичная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произошел пожар в сарае. В результате пожара огнем сарай уничтожен полностью на площади 24м.кв. Предполагаемая причина пожара - неисправность электрооборудования.</w:t>
            </w:r>
          </w:p>
        </w:tc>
      </w:tr>
      <w:tr w:rsidR="00CE5539" w:rsidRPr="00CE5539" w:rsidTr="00CE5539">
        <w:trPr>
          <w:trHeight w:val="115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07.03.19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05ч.30м.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НСО,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Искитимском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районе, д.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Ургун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, по ул. </w:t>
            </w: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Садовая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произошел пожар в автомобиле ВАЗ 2105. В результате пожара огнем поврежден моторный отсек. Предполагаемая причина пожара неисправность электрооборудования в моторном отсеке.</w:t>
            </w:r>
          </w:p>
        </w:tc>
      </w:tr>
      <w:tr w:rsidR="00CE5539" w:rsidRPr="00CE5539" w:rsidTr="00CE5539">
        <w:trPr>
          <w:trHeight w:val="115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10.03.19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10ч.11м.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НСО,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Искитимском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районе, п. Озерки, по ул. </w:t>
            </w: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Трудовой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произошло возгорание сена. В результате пожара огнем уничтожено 3,7 центнера сена. Предполагаемая причина пожара неосторожное обращение согнем при курении собственника.</w:t>
            </w:r>
          </w:p>
        </w:tc>
      </w:tr>
      <w:tr w:rsidR="00CE5539" w:rsidRPr="00CE5539" w:rsidTr="00CE5539">
        <w:trPr>
          <w:trHeight w:val="115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10.03.19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16ч.41м.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39" w:rsidRPr="00CE5539" w:rsidRDefault="00CE5539" w:rsidP="00CE55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НСО,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Искитимском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районе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, р.п. Линево, по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пр-т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Коммунистический произошло возгорание в автомобиле марки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Сузуки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Гранд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Витара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2006 г.</w:t>
            </w: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результате пожара огнем поврежден салон автомобиля на площади 2 м.кв.. Предполагаемая причина пожара неисправность электрооборудования в автомобиле.</w:t>
            </w:r>
          </w:p>
        </w:tc>
      </w:tr>
    </w:tbl>
    <w:p w:rsidR="00CE5539" w:rsidRDefault="00CE5539" w:rsidP="00CE5539">
      <w:pPr>
        <w:ind w:right="-186"/>
        <w:jc w:val="both"/>
        <w:rPr>
          <w:rFonts w:ascii="Times New Roman" w:hAnsi="Times New Roman" w:cs="Times New Roman"/>
          <w:sz w:val="18"/>
          <w:szCs w:val="18"/>
        </w:rPr>
      </w:pPr>
      <w:r w:rsidRPr="00CE5539">
        <w:rPr>
          <w:rFonts w:ascii="Times New Roman" w:hAnsi="Times New Roman" w:cs="Times New Roman"/>
          <w:sz w:val="18"/>
          <w:szCs w:val="18"/>
        </w:rPr>
        <w:t xml:space="preserve"> Начальник отдела  майор  </w:t>
      </w:r>
      <w:proofErr w:type="spellStart"/>
      <w:r w:rsidRPr="00CE5539">
        <w:rPr>
          <w:rFonts w:ascii="Times New Roman" w:hAnsi="Times New Roman" w:cs="Times New Roman"/>
          <w:sz w:val="18"/>
          <w:szCs w:val="18"/>
        </w:rPr>
        <w:t>вн</w:t>
      </w:r>
      <w:proofErr w:type="spellEnd"/>
      <w:r w:rsidRPr="00CE5539">
        <w:rPr>
          <w:rFonts w:ascii="Times New Roman" w:hAnsi="Times New Roman" w:cs="Times New Roman"/>
          <w:sz w:val="18"/>
          <w:szCs w:val="18"/>
        </w:rPr>
        <w:t>. службы                                                                                    А.М. Иванов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333333"/>
          <w:sz w:val="33"/>
          <w:szCs w:val="33"/>
        </w:rPr>
      </w:pPr>
      <w:r>
        <w:rPr>
          <w:rFonts w:ascii="Arial-BoldMT" w:hAnsi="Arial-BoldMT" w:cs="Arial-BoldMT"/>
          <w:b/>
          <w:bCs/>
          <w:color w:val="333333"/>
          <w:sz w:val="33"/>
          <w:szCs w:val="33"/>
        </w:rPr>
        <w:t>Служба 112. Помощь всегда рядом!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454545"/>
          <w:sz w:val="17"/>
          <w:szCs w:val="17"/>
        </w:rPr>
      </w:pPr>
      <w:r>
        <w:rPr>
          <w:rFonts w:ascii="ArialMT" w:hAnsi="ArialMT" w:cs="ArialMT"/>
          <w:color w:val="454545"/>
          <w:sz w:val="17"/>
          <w:szCs w:val="17"/>
        </w:rPr>
        <w:t>|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Если вы попали в экстренную ситуацию, либо стали свидетелем аварии, нарушения общественного порядка, несчастного случая, пожара, преступления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либо иного происшествия, то всегда сможете позвонить по единому номеру экстренных служб 112.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Звонить по единому номеру допустимо лишь в случаях экстренных ситуаций и в целях консультирования по способам защиты от ЧС и вопросам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безопасности. Пожалуйста, не беспокойте операторов, если вам нужно получить справку в других сферах.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В том случае, если оператор вам не ответит сразу же после набора номера, не стоит сбрасывать звонок. В противном случае будет осложнена работа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оператора (он будет вынужден перезвонить вам), а вы попадете в конец очереди ожидания ответа, ведь каждый звонок воспринимается новым. Несмотря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на стрессовую ситуацию, постарайтесь говорить с оператором как можно более спокойно и четко. В процессе разговора оператор сможет задавать вам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множество вопросов. Не раздражайтесь на это, ведь таким образом он пытается представить целостную картину ситуации, и отвечайте лаконично. Также оператор вам даст</w:t>
      </w:r>
    </w:p>
    <w:p w:rsidR="00173042" w:rsidRDefault="00173042" w:rsidP="0017304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333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некоторые инструкции, точно и своевременно выполняйте их.</w:t>
      </w:r>
    </w:p>
    <w:p w:rsidR="00173042" w:rsidRPr="00CE5539" w:rsidRDefault="00173042" w:rsidP="00173042">
      <w:pPr>
        <w:shd w:val="clear" w:color="auto" w:fill="FFFFFF"/>
        <w:spacing w:after="0"/>
        <w:ind w:right="708"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>
        <w:rPr>
          <w:rFonts w:ascii="ArialMT" w:hAnsi="ArialMT" w:cs="ArialMT"/>
          <w:color w:val="333333"/>
          <w:sz w:val="18"/>
          <w:szCs w:val="18"/>
        </w:rPr>
        <w:t>В случае улучшения или ухудшения ситуации, обязательно перезвоните, чтобы сообщить об этом.</w:t>
      </w:r>
    </w:p>
    <w:p w:rsidR="00173042" w:rsidRPr="00CE5539" w:rsidRDefault="00173042" w:rsidP="00CE5539">
      <w:pPr>
        <w:ind w:right="-186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59"/>
      </w:tblGrid>
      <w:tr w:rsidR="00CE5539" w:rsidTr="00CE5539">
        <w:trPr>
          <w:trHeight w:val="15795"/>
        </w:trPr>
        <w:tc>
          <w:tcPr>
            <w:tcW w:w="10359" w:type="dxa"/>
          </w:tcPr>
          <w:p w:rsidR="00CE5539" w:rsidRPr="00CE5539" w:rsidRDefault="00CE5539" w:rsidP="00CE5539">
            <w:pPr>
              <w:ind w:right="1118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CE553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lastRenderedPageBreak/>
              <w:t>Федеральный государственный пожарный надзор информирует!</w:t>
            </w:r>
          </w:p>
          <w:p w:rsidR="00CE5539" w:rsidRPr="00CE5539" w:rsidRDefault="00CE5539" w:rsidP="00CE5539">
            <w:pPr>
              <w:ind w:right="11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Запрещается эксплуатировать печи и другие отопительные приборы без противопожарных разделок (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отступок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) от горючих конструкций,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предтопочных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листов, изготовленных из негорючего материала размером не менее 0,5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0,7 метра"/>
              </w:smartTagPr>
              <w:r w:rsidRPr="00CE5539">
                <w:rPr>
                  <w:rFonts w:ascii="Times New Roman" w:hAnsi="Times New Roman" w:cs="Times New Roman"/>
                  <w:sz w:val="18"/>
                  <w:szCs w:val="18"/>
                </w:rPr>
                <w:t>0,7 метра</w:t>
              </w:r>
            </w:smartTag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(на деревянном или другом полу из горючих материалов), а также при наличии прогаров и повреждений в разделках (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отступках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) и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предтопочных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листах.</w:t>
            </w:r>
          </w:p>
          <w:p w:rsidR="00CE5539" w:rsidRPr="00CE5539" w:rsidRDefault="00CE5539" w:rsidP="00CE5539">
            <w:pPr>
              <w:ind w:right="11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     - При эксплуатации печного отопления </w:t>
            </w:r>
            <w:r w:rsidRPr="00CE553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запрещается</w:t>
            </w: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а) оставлять без присмотра печи, которые топятся, а также поручать надзор за ними детям;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б) располагать топливо, другие горючие вещества и материалы на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предтопочном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листе;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в) применять для розжига печей бензин, керосин, дизельное топливо и </w:t>
            </w: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другие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легковоспламеняющиеся и горючие жидкости;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г) топить углем, коксом и газом печи, не предназначенные для этих видов топлива;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) производить топку печей во время проведения в помещениях собраний и других массовых мероприятий;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е) использовать вентиляционные и газовые каналы в качестве дымоходов;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ж) перекаливать печи.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Зола и шлак, выгребаемые из топок, должны быть залиты водой и удалены в специально отведенное для них место.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-  Товары, стеллажи, витрины, прилавки, шкафы и другое оборудование располагаются на расстоянии не менее </w:t>
            </w:r>
            <w:smartTag w:uri="urn:schemas-microsoft-com:office:smarttags" w:element="metricconverter">
              <w:smartTagPr>
                <w:attr w:name="ProductID" w:val="0,7 метра"/>
              </w:smartTagPr>
              <w:r w:rsidRPr="00CE5539">
                <w:rPr>
                  <w:rFonts w:ascii="Times New Roman" w:hAnsi="Times New Roman" w:cs="Times New Roman"/>
                  <w:sz w:val="18"/>
                  <w:szCs w:val="18"/>
                </w:rPr>
                <w:t>0,7 метра</w:t>
              </w:r>
            </w:smartTag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от печей, а от топочных отверстий - не менее </w:t>
            </w:r>
            <w:smartTag w:uri="urn:schemas-microsoft-com:office:smarttags" w:element="metricconverter">
              <w:smartTagPr>
                <w:attr w:name="ProductID" w:val="1,25 метра"/>
              </w:smartTagPr>
              <w:r w:rsidRPr="00CE5539">
                <w:rPr>
                  <w:rFonts w:ascii="Times New Roman" w:hAnsi="Times New Roman" w:cs="Times New Roman"/>
                  <w:sz w:val="18"/>
                  <w:szCs w:val="18"/>
                </w:rPr>
                <w:t>1,25 метра</w:t>
              </w:r>
            </w:smartTag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E5539" w:rsidRPr="00CE5539" w:rsidRDefault="00984234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423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33" type="#_x0000_t187" style="position:absolute;left:0;text-align:left;margin-left:-5.15pt;margin-top:43.5pt;width:36pt;height:42.25pt;z-index:251665408" adj="8070" fillcolor="#f60" strokecolor="#f60"/>
              </w:pict>
            </w:r>
            <w:r w:rsidR="00CE5539"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При эксплуатации металлических печей оборудование должно располагаться на расстоянии, указанном в инструкции предприятия-изготовителя металлических печей, но не менее чем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="00CE5539" w:rsidRPr="00CE5539">
                <w:rPr>
                  <w:rFonts w:ascii="Times New Roman" w:hAnsi="Times New Roman" w:cs="Times New Roman"/>
                  <w:sz w:val="18"/>
                  <w:szCs w:val="18"/>
                </w:rPr>
                <w:t>2 метра</w:t>
              </w:r>
            </w:smartTag>
            <w:r w:rsidR="00CE5539"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от металлической печи.</w:t>
            </w:r>
          </w:p>
          <w:p w:rsidR="00CE5539" w:rsidRPr="00CE5539" w:rsidRDefault="00CE5539" w:rsidP="00CE5539">
            <w:pPr>
              <w:ind w:left="900" w:right="111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При эксплуатации действующих электроустановок </w:t>
            </w:r>
            <w:r w:rsidRPr="00CE553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запрещается</w:t>
            </w:r>
            <w:r w:rsidRPr="00CE5539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CE5539" w:rsidRPr="00CE5539" w:rsidRDefault="00CE5539" w:rsidP="00CE5539">
            <w:pPr>
              <w:ind w:left="1080" w:right="111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а) эксплуатировать электропровода и кабели с видимыми нарушениями изоляции;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б) пользоваться розетками, рубильниками, другими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электроустановочными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изделиями с повреждениями;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в) 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рассеивателями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), предусмотренными конструкцией светильника;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г)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) применять нестандартные (самодельные) электронагревательные приборы;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е)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      </w:r>
          </w:p>
          <w:p w:rsidR="00CE5539" w:rsidRPr="00CE5539" w:rsidRDefault="00CE5539" w:rsidP="00CE5539">
            <w:pPr>
              <w:ind w:right="1118"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ж) размещать (складировать) в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электрощитовых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(у электрощитов), у электродвигателей и пусковой аппаратуры горючие (в том числе легковоспламеняющиеся) вещества и материалы;</w:t>
            </w:r>
          </w:p>
          <w:p w:rsidR="00CE5539" w:rsidRPr="00CE5539" w:rsidRDefault="00CE5539" w:rsidP="00CE5539">
            <w:pPr>
              <w:ind w:right="11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     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      </w:r>
          </w:p>
          <w:p w:rsidR="00CE5539" w:rsidRPr="00CE5539" w:rsidRDefault="00CE5539" w:rsidP="00CE5539">
            <w:pPr>
              <w:ind w:left="900" w:right="11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5539" w:rsidRPr="00CE5539" w:rsidRDefault="00CE5539" w:rsidP="00CE5539">
            <w:pPr>
              <w:ind w:left="900" w:right="111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5539" w:rsidRPr="00CE5539" w:rsidRDefault="00984234" w:rsidP="00CE5539">
            <w:pPr>
              <w:ind w:left="900" w:right="111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pict>
                <v:shape id="_x0000_s1034" type="#_x0000_t187" style="position:absolute;left:0;text-align:left;margin-left:.75pt;margin-top:3.35pt;width:36pt;height:42.25pt;z-index:251666432" adj="8070" fillcolor="#f60" strokecolor="#f60"/>
              </w:pict>
            </w:r>
          </w:p>
          <w:p w:rsidR="00CE5539" w:rsidRPr="00CE5539" w:rsidRDefault="00CE5539" w:rsidP="00CE5539">
            <w:pPr>
              <w:ind w:left="900" w:right="111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эксплуатации газовых баллонов и  газовых приборов: 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 w:rsidRPr="00CE553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Запрещается</w:t>
            </w:r>
            <w:r w:rsidRPr="00CE55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- Газовые баллоны для бытовых газовых приборов (в том числе кухонных плит, водогрейных котлов, газовых колонок), за исключением 1 баллона объемом не более </w:t>
            </w:r>
            <w:smartTag w:uri="urn:schemas-microsoft-com:office:smarttags" w:element="metricconverter">
              <w:smartTagPr>
                <w:attr w:name="ProductID" w:val="5 литров"/>
              </w:smartTagPr>
              <w:r w:rsidRPr="00CE5539">
                <w:rPr>
                  <w:rFonts w:ascii="Times New Roman" w:hAnsi="Times New Roman" w:cs="Times New Roman"/>
                  <w:sz w:val="18"/>
                  <w:szCs w:val="18"/>
                </w:rPr>
                <w:t>5 литров</w:t>
              </w:r>
            </w:smartTag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</w:t>
            </w:r>
            <w:smartTag w:uri="urn:schemas-microsoft-com:office:smarttags" w:element="metricconverter">
              <w:smartTagPr>
                <w:attr w:name="ProductID" w:val="5 метров"/>
              </w:smartTagPr>
              <w:r w:rsidRPr="00CE5539">
                <w:rPr>
                  <w:rFonts w:ascii="Times New Roman" w:hAnsi="Times New Roman" w:cs="Times New Roman"/>
                  <w:sz w:val="18"/>
                  <w:szCs w:val="18"/>
                </w:rPr>
                <w:t>5 метров</w:t>
              </w:r>
            </w:smartTag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от входов</w:t>
            </w:r>
            <w:proofErr w:type="gram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в здание, цокольные и подвальные этажи.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- 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-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540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CE553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При использовании бытовых газовых приборов запрещается: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а) эксплуатация бытовых газовых приборов при утечке газа;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б) присоединение деталей газовой арматуры с помощью </w:t>
            </w:r>
            <w:proofErr w:type="spellStart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искрообразующего</w:t>
            </w:r>
            <w:proofErr w:type="spellEnd"/>
            <w:r w:rsidRPr="00CE5539">
              <w:rPr>
                <w:rFonts w:ascii="Times New Roman" w:hAnsi="Times New Roman" w:cs="Times New Roman"/>
                <w:sz w:val="18"/>
                <w:szCs w:val="18"/>
              </w:rPr>
              <w:t xml:space="preserve"> инструмента;</w:t>
            </w:r>
          </w:p>
          <w:p w:rsidR="00CE5539" w:rsidRPr="00CE5539" w:rsidRDefault="00CE5539" w:rsidP="00CE5539">
            <w:pPr>
              <w:pStyle w:val="ConsPlusNormal"/>
              <w:widowControl/>
              <w:ind w:right="111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sz w:val="18"/>
                <w:szCs w:val="18"/>
              </w:rPr>
              <w:t>в) проверка герметичности соединений с помощью источников открытого пламени, в том      числе спичек, зажигалок, свечей.</w:t>
            </w:r>
          </w:p>
          <w:p w:rsidR="00CE5539" w:rsidRPr="00CE5539" w:rsidRDefault="00CE5539" w:rsidP="00CE5539">
            <w:pPr>
              <w:ind w:right="1118"/>
              <w:jc w:val="both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           </w:t>
            </w: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Помните!!!</w:t>
            </w:r>
          </w:p>
          <w:p w:rsidR="00CE5539" w:rsidRPr="00CE5539" w:rsidRDefault="00CE5539" w:rsidP="00CE5539">
            <w:pPr>
              <w:ind w:left="252" w:right="1118" w:firstLine="54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Вышеперечисленные мероприятия – выдержки из правил противопожарного режима в Российской Федерации,</w:t>
            </w: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</w:t>
            </w:r>
            <w:r w:rsidRPr="00CE553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      </w: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наступает административная ответственность</w:t>
            </w:r>
            <w:r w:rsidRPr="00CE553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, при этом виновные лица могут подвергнуться штрафу в размере:</w:t>
            </w:r>
          </w:p>
          <w:p w:rsidR="00CE5539" w:rsidRPr="00CE5539" w:rsidRDefault="00CE5539" w:rsidP="00CE5539">
            <w:pPr>
              <w:ind w:left="252" w:right="1118" w:firstLine="540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- </w:t>
            </w: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Граждане от 1000 до 5000 рублей;</w:t>
            </w:r>
          </w:p>
          <w:p w:rsidR="00CE5539" w:rsidRPr="00CE5539" w:rsidRDefault="00CE5539" w:rsidP="00CE5539">
            <w:pPr>
              <w:ind w:left="252" w:right="1118" w:firstLine="540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- Должностные лица и индивидуальные предприниматели  от 6000 до 50 000 рублей;</w:t>
            </w:r>
          </w:p>
          <w:p w:rsidR="00CE5539" w:rsidRPr="00CE5539" w:rsidRDefault="00CE5539" w:rsidP="00CE5539">
            <w:pPr>
              <w:ind w:left="252" w:right="1118" w:firstLine="54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- Юридические лица от 150 000 до 1000 000 рублей</w:t>
            </w:r>
          </w:p>
          <w:p w:rsidR="00CE5539" w:rsidRPr="00CE5539" w:rsidRDefault="00CE5539" w:rsidP="00CE5539">
            <w:pPr>
              <w:ind w:left="252" w:right="1118" w:firstLine="54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E553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А за те же нарушения, которые привели к тяжким последствиям (гибель, травмы) наступает </w:t>
            </w:r>
            <w:r w:rsidRPr="00CE5539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уголовная ответственность</w:t>
            </w:r>
            <w:r w:rsidRPr="00CE553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, за что УК РФ предусматривается лишение свободы.</w:t>
            </w:r>
          </w:p>
          <w:p w:rsidR="00CE5539" w:rsidRPr="00CE5539" w:rsidRDefault="00CE5539" w:rsidP="00CE5539">
            <w:pPr>
              <w:ind w:right="1118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CE5539" w:rsidRPr="00CE5539" w:rsidRDefault="00CE5539" w:rsidP="00CE5539">
            <w:pPr>
              <w:ind w:right="1118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CE553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Соблюдайте правила противопожарного режима в РФ, берегите свою жизнь!</w:t>
            </w:r>
          </w:p>
        </w:tc>
      </w:tr>
    </w:tbl>
    <w:p w:rsidR="00CE5539" w:rsidRDefault="00CE5539" w:rsidP="00CE5539">
      <w:pPr>
        <w:pStyle w:val="27"/>
        <w:ind w:right="57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</w:t>
      </w:r>
    </w:p>
    <w:p w:rsidR="00CE5539" w:rsidRPr="00CE5539" w:rsidRDefault="00173042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173042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5934075" cy="85344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39" w:rsidRPr="00CE5539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CE5539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Default="00CE5539" w:rsidP="0017304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8D7E27" w:rsidRDefault="008D7E27" w:rsidP="008D7E27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  <w:r w:rsidRPr="008D7E27">
        <w:rPr>
          <w:rFonts w:ascii="Times New Roman" w:hAnsi="Times New Roman" w:cs="Times New Roman"/>
          <w:b/>
          <w:sz w:val="18"/>
          <w:szCs w:val="18"/>
        </w:rPr>
        <w:lastRenderedPageBreak/>
        <w:t>«Официальная информация Совета Депутатов Быстровского сельсовета»</w:t>
      </w:r>
    </w:p>
    <w:p w:rsidR="00CE5539" w:rsidRPr="008D7E27" w:rsidRDefault="00CE5539" w:rsidP="008D7E27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</w:p>
    <w:p w:rsidR="008D7E27" w:rsidRPr="008D7E27" w:rsidRDefault="008D7E27" w:rsidP="008D7E27">
      <w:pPr>
        <w:pStyle w:val="1"/>
        <w:jc w:val="center"/>
        <w:rPr>
          <w:sz w:val="18"/>
          <w:szCs w:val="18"/>
        </w:rPr>
      </w:pPr>
      <w:r w:rsidRPr="008D7E27">
        <w:rPr>
          <w:sz w:val="18"/>
          <w:szCs w:val="18"/>
        </w:rPr>
        <w:t>СОВЕТ ДЕПУТАТОВ БЫСТРОВСКОГО СЕЛЬСОВЕТА</w:t>
      </w:r>
    </w:p>
    <w:p w:rsidR="008D7E27" w:rsidRPr="008D7E27" w:rsidRDefault="008D7E27" w:rsidP="008D7E2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D7E27">
        <w:rPr>
          <w:rFonts w:ascii="Times New Roman" w:hAnsi="Times New Roman" w:cs="Times New Roman"/>
          <w:b/>
          <w:sz w:val="18"/>
          <w:szCs w:val="18"/>
        </w:rPr>
        <w:t>ИСКИТИМСКОГО РАЙОНА НОВОСИБИРСКОЙ ОБЛАСТИ</w:t>
      </w:r>
    </w:p>
    <w:p w:rsidR="008D7E27" w:rsidRPr="008D7E27" w:rsidRDefault="008D7E27" w:rsidP="008D7E27">
      <w:pPr>
        <w:pStyle w:val="1"/>
        <w:jc w:val="center"/>
        <w:rPr>
          <w:sz w:val="18"/>
          <w:szCs w:val="18"/>
        </w:rPr>
      </w:pPr>
      <w:r w:rsidRPr="008D7E27">
        <w:rPr>
          <w:sz w:val="18"/>
          <w:szCs w:val="18"/>
        </w:rPr>
        <w:t>ПЯТОГО СОЗЫВА</w:t>
      </w:r>
    </w:p>
    <w:p w:rsidR="008D7E27" w:rsidRPr="008D7E27" w:rsidRDefault="008D7E27" w:rsidP="008D7E27">
      <w:pPr>
        <w:pStyle w:val="1"/>
        <w:jc w:val="center"/>
        <w:rPr>
          <w:sz w:val="18"/>
          <w:szCs w:val="18"/>
        </w:rPr>
      </w:pPr>
      <w:proofErr w:type="gramStart"/>
      <w:r w:rsidRPr="008D7E27">
        <w:rPr>
          <w:sz w:val="18"/>
          <w:szCs w:val="18"/>
        </w:rPr>
        <w:t>Р</w:t>
      </w:r>
      <w:proofErr w:type="gramEnd"/>
      <w:r w:rsidRPr="008D7E27">
        <w:rPr>
          <w:sz w:val="18"/>
          <w:szCs w:val="18"/>
        </w:rPr>
        <w:t xml:space="preserve"> Е Ш Е Н И Е </w:t>
      </w:r>
    </w:p>
    <w:p w:rsidR="008D7E27" w:rsidRPr="008D7E27" w:rsidRDefault="008D7E27" w:rsidP="008D7E2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    </w:t>
      </w:r>
      <w:r w:rsidRPr="008D7E27">
        <w:rPr>
          <w:rFonts w:ascii="Times New Roman" w:hAnsi="Times New Roman" w:cs="Times New Roman"/>
          <w:i/>
          <w:sz w:val="18"/>
          <w:szCs w:val="18"/>
        </w:rPr>
        <w:t>Тридцать девятой внеочередной сессии</w:t>
      </w:r>
    </w:p>
    <w:p w:rsidR="008D7E27" w:rsidRPr="008D7E27" w:rsidRDefault="008D7E27" w:rsidP="008D7E27">
      <w:pPr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от 22.02.2019                                                                                                         № 114</w:t>
      </w:r>
    </w:p>
    <w:p w:rsidR="008D7E27" w:rsidRPr="008D7E27" w:rsidRDefault="008D7E27" w:rsidP="009D087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О внес</w:t>
      </w:r>
      <w:r>
        <w:rPr>
          <w:rFonts w:ascii="Times New Roman" w:hAnsi="Times New Roman" w:cs="Times New Roman"/>
          <w:sz w:val="18"/>
          <w:szCs w:val="18"/>
        </w:rPr>
        <w:t xml:space="preserve">ении изменений в решение сессии </w:t>
      </w:r>
      <w:r w:rsidRPr="008D7E27">
        <w:rPr>
          <w:rFonts w:ascii="Times New Roman" w:hAnsi="Times New Roman" w:cs="Times New Roman"/>
          <w:sz w:val="18"/>
          <w:szCs w:val="18"/>
        </w:rPr>
        <w:t>Совета депутатов от 24.12.2018 №107 «О бюджете Быстровского сельсовета на 2019 год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D7E27">
        <w:rPr>
          <w:rFonts w:ascii="Times New Roman" w:hAnsi="Times New Roman" w:cs="Times New Roman"/>
          <w:sz w:val="18"/>
          <w:szCs w:val="18"/>
        </w:rPr>
        <w:t>и плановый период 2020 и 2021</w:t>
      </w:r>
      <w:r>
        <w:rPr>
          <w:rFonts w:ascii="Times New Roman" w:hAnsi="Times New Roman" w:cs="Times New Roman"/>
          <w:sz w:val="18"/>
          <w:szCs w:val="18"/>
        </w:rPr>
        <w:t xml:space="preserve"> годов» </w:t>
      </w:r>
    </w:p>
    <w:p w:rsidR="008D7E27" w:rsidRPr="008D7E27" w:rsidRDefault="008D7E27" w:rsidP="008D7E27">
      <w:pPr>
        <w:pStyle w:val="ac"/>
        <w:widowControl w:val="0"/>
        <w:spacing w:after="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Руководствуясь Бюджетным кодексом РФ и Уставом Быстровского сельсовета Искитимского района Новосибирской области, заслушав и обсудив информацию заместителя главы администрации </w:t>
      </w:r>
      <w:proofErr w:type="spellStart"/>
      <w:r w:rsidRPr="008D7E27">
        <w:rPr>
          <w:rFonts w:ascii="Times New Roman" w:hAnsi="Times New Roman" w:cs="Times New Roman"/>
          <w:sz w:val="18"/>
          <w:szCs w:val="18"/>
        </w:rPr>
        <w:t>Дробязко</w:t>
      </w:r>
      <w:proofErr w:type="spellEnd"/>
      <w:r w:rsidRPr="008D7E27">
        <w:rPr>
          <w:rFonts w:ascii="Times New Roman" w:hAnsi="Times New Roman" w:cs="Times New Roman"/>
          <w:sz w:val="18"/>
          <w:szCs w:val="18"/>
        </w:rPr>
        <w:t xml:space="preserve"> Т.В., Совет депутатов Быстровского сельсовета</w:t>
      </w:r>
    </w:p>
    <w:p w:rsidR="008D7E27" w:rsidRPr="008D7E27" w:rsidRDefault="008D7E27" w:rsidP="008D7E27">
      <w:pPr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РЕШИЛ:</w:t>
      </w:r>
    </w:p>
    <w:p w:rsidR="008D7E27" w:rsidRPr="008D7E27" w:rsidRDefault="008D7E27" w:rsidP="008D7E2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Внести в решение 37-ой сессии Совета депутатов от 24.12.2018 № 107 «О бюджете Быстровского сельсовета на 2019 год и плановый период 2020 и 2021 годов»  следующие изменения:</w:t>
      </w:r>
    </w:p>
    <w:p w:rsidR="008D7E27" w:rsidRPr="008D7E27" w:rsidRDefault="008D7E27" w:rsidP="009D0872">
      <w:pPr>
        <w:spacing w:after="0"/>
        <w:ind w:firstLine="567"/>
        <w:rPr>
          <w:rFonts w:ascii="Times New Roman" w:hAnsi="Times New Roman" w:cs="Times New Roman"/>
          <w:b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1.1. в подпункте 1 пункта 1 статьи 1 цифры «</w:t>
      </w:r>
      <w:r w:rsidRPr="008D7E27">
        <w:rPr>
          <w:rFonts w:ascii="Times New Roman" w:hAnsi="Times New Roman" w:cs="Times New Roman"/>
          <w:b/>
          <w:sz w:val="18"/>
          <w:szCs w:val="18"/>
        </w:rPr>
        <w:t>14599,7»</w:t>
      </w:r>
      <w:r w:rsidRPr="008D7E27">
        <w:rPr>
          <w:rFonts w:ascii="Times New Roman" w:hAnsi="Times New Roman" w:cs="Times New Roman"/>
          <w:sz w:val="18"/>
          <w:szCs w:val="18"/>
        </w:rPr>
        <w:t xml:space="preserve"> заменить цифрами </w:t>
      </w:r>
      <w:r w:rsidRPr="008D7E27">
        <w:rPr>
          <w:rFonts w:ascii="Times New Roman" w:hAnsi="Times New Roman" w:cs="Times New Roman"/>
          <w:b/>
          <w:sz w:val="18"/>
          <w:szCs w:val="18"/>
        </w:rPr>
        <w:t>«15016,4»</w:t>
      </w:r>
      <w:r w:rsidRPr="008D7E27">
        <w:rPr>
          <w:rFonts w:ascii="Times New Roman" w:hAnsi="Times New Roman" w:cs="Times New Roman"/>
          <w:sz w:val="18"/>
          <w:szCs w:val="18"/>
        </w:rPr>
        <w:t xml:space="preserve">, цифры </w:t>
      </w:r>
      <w:r w:rsidRPr="008D7E27">
        <w:rPr>
          <w:rFonts w:ascii="Times New Roman" w:hAnsi="Times New Roman" w:cs="Times New Roman"/>
          <w:b/>
          <w:sz w:val="18"/>
          <w:szCs w:val="18"/>
        </w:rPr>
        <w:t>«6807,6»</w:t>
      </w:r>
      <w:r w:rsidRPr="008D7E27">
        <w:rPr>
          <w:rFonts w:ascii="Times New Roman" w:hAnsi="Times New Roman" w:cs="Times New Roman"/>
          <w:sz w:val="18"/>
          <w:szCs w:val="18"/>
        </w:rPr>
        <w:t xml:space="preserve"> после слов «безвозмездных поступлений в сумме» заменить цифрами </w:t>
      </w:r>
      <w:r w:rsidRPr="008D7E27">
        <w:rPr>
          <w:rFonts w:ascii="Times New Roman" w:hAnsi="Times New Roman" w:cs="Times New Roman"/>
          <w:b/>
          <w:sz w:val="18"/>
          <w:szCs w:val="18"/>
        </w:rPr>
        <w:t>«7224,3»</w:t>
      </w:r>
      <w:r w:rsidRPr="008D7E27">
        <w:rPr>
          <w:rFonts w:ascii="Times New Roman" w:hAnsi="Times New Roman" w:cs="Times New Roman"/>
          <w:sz w:val="18"/>
          <w:szCs w:val="18"/>
        </w:rPr>
        <w:t xml:space="preserve">, цифры </w:t>
      </w:r>
      <w:r w:rsidRPr="008D7E27">
        <w:rPr>
          <w:rFonts w:ascii="Times New Roman" w:hAnsi="Times New Roman" w:cs="Times New Roman"/>
          <w:b/>
          <w:sz w:val="18"/>
          <w:szCs w:val="18"/>
        </w:rPr>
        <w:t>«6807,6»</w:t>
      </w:r>
      <w:r w:rsidRPr="008D7E27">
        <w:rPr>
          <w:rFonts w:ascii="Times New Roman" w:hAnsi="Times New Roman" w:cs="Times New Roman"/>
          <w:sz w:val="18"/>
          <w:szCs w:val="18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8D7E27">
        <w:rPr>
          <w:rFonts w:ascii="Times New Roman" w:hAnsi="Times New Roman" w:cs="Times New Roman"/>
          <w:b/>
          <w:sz w:val="18"/>
          <w:szCs w:val="18"/>
        </w:rPr>
        <w:t>«7224,3»;</w:t>
      </w:r>
    </w:p>
    <w:p w:rsidR="008D7E27" w:rsidRPr="008D7E27" w:rsidRDefault="008D7E27" w:rsidP="008D7E27">
      <w:pPr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1.2. в подпункте 2 пункта 1 статьи 1 цифры «</w:t>
      </w:r>
      <w:r w:rsidRPr="008D7E27">
        <w:rPr>
          <w:rFonts w:ascii="Times New Roman" w:hAnsi="Times New Roman" w:cs="Times New Roman"/>
          <w:b/>
          <w:sz w:val="18"/>
          <w:szCs w:val="18"/>
        </w:rPr>
        <w:t>14599,7»</w:t>
      </w:r>
      <w:r w:rsidRPr="008D7E27">
        <w:rPr>
          <w:rFonts w:ascii="Times New Roman" w:hAnsi="Times New Roman" w:cs="Times New Roman"/>
          <w:sz w:val="18"/>
          <w:szCs w:val="18"/>
        </w:rPr>
        <w:t xml:space="preserve"> заменить цифрами </w:t>
      </w:r>
      <w:r w:rsidRPr="008D7E27">
        <w:rPr>
          <w:rFonts w:ascii="Times New Roman" w:hAnsi="Times New Roman" w:cs="Times New Roman"/>
          <w:b/>
          <w:sz w:val="18"/>
          <w:szCs w:val="18"/>
        </w:rPr>
        <w:t>«16394,7»</w:t>
      </w:r>
      <w:r w:rsidRPr="008D7E27">
        <w:rPr>
          <w:rFonts w:ascii="Times New Roman" w:hAnsi="Times New Roman" w:cs="Times New Roman"/>
          <w:sz w:val="18"/>
          <w:szCs w:val="18"/>
        </w:rPr>
        <w:t>;</w:t>
      </w:r>
    </w:p>
    <w:p w:rsidR="008D7E27" w:rsidRPr="008D7E27" w:rsidRDefault="008D7E27" w:rsidP="008D7E27">
      <w:pPr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1.3 в подпункте 3 пункта 1 статьи 1 цифры «0,00</w:t>
      </w:r>
      <w:r w:rsidRPr="008D7E27">
        <w:rPr>
          <w:rFonts w:ascii="Times New Roman" w:hAnsi="Times New Roman" w:cs="Times New Roman"/>
          <w:b/>
          <w:sz w:val="18"/>
          <w:szCs w:val="18"/>
        </w:rPr>
        <w:t>»</w:t>
      </w:r>
      <w:r w:rsidRPr="008D7E27">
        <w:rPr>
          <w:rFonts w:ascii="Times New Roman" w:hAnsi="Times New Roman" w:cs="Times New Roman"/>
          <w:sz w:val="18"/>
          <w:szCs w:val="18"/>
        </w:rPr>
        <w:t xml:space="preserve"> заменить цифрами </w:t>
      </w:r>
      <w:r w:rsidRPr="008D7E27">
        <w:rPr>
          <w:rFonts w:ascii="Times New Roman" w:hAnsi="Times New Roman" w:cs="Times New Roman"/>
          <w:b/>
          <w:sz w:val="18"/>
          <w:szCs w:val="18"/>
        </w:rPr>
        <w:t>«1378,3»</w:t>
      </w:r>
      <w:r w:rsidRPr="008D7E27">
        <w:rPr>
          <w:rFonts w:ascii="Times New Roman" w:hAnsi="Times New Roman" w:cs="Times New Roman"/>
          <w:sz w:val="18"/>
          <w:szCs w:val="18"/>
        </w:rPr>
        <w:t>;</w:t>
      </w:r>
    </w:p>
    <w:p w:rsidR="008D7E27" w:rsidRPr="008D7E27" w:rsidRDefault="008D7E27" w:rsidP="008D7E27">
      <w:pPr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1.4. в приложении 3</w:t>
      </w:r>
    </w:p>
    <w:p w:rsidR="008D7E27" w:rsidRPr="008D7E27" w:rsidRDefault="008D7E27" w:rsidP="008D7E27">
      <w:pPr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утвердить таблицу 1 «Доходы местного бюджета на 2019 год» в прилагаемой редакции;</w:t>
      </w:r>
    </w:p>
    <w:p w:rsidR="008D7E27" w:rsidRPr="008D7E27" w:rsidRDefault="008D7E27" w:rsidP="009D0872">
      <w:pPr>
        <w:spacing w:after="0"/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1.5. в приложении 5</w:t>
      </w:r>
    </w:p>
    <w:p w:rsidR="008D7E27" w:rsidRPr="008D7E27" w:rsidRDefault="008D7E27" w:rsidP="009D0872">
      <w:pPr>
        <w:widowControl w:val="0"/>
        <w:spacing w:after="0"/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утвердить таблицу 1 «Распределение бюджетных ассигнований по разделам, подразделам, целевым статьям (муниципальным программам и </w:t>
      </w:r>
      <w:proofErr w:type="spellStart"/>
      <w:r w:rsidRPr="008D7E27">
        <w:rPr>
          <w:rFonts w:ascii="Times New Roman" w:hAnsi="Times New Roman" w:cs="Times New Roman"/>
          <w:sz w:val="18"/>
          <w:szCs w:val="18"/>
        </w:rPr>
        <w:t>непрограммным</w:t>
      </w:r>
      <w:proofErr w:type="spellEnd"/>
      <w:r w:rsidRPr="008D7E27">
        <w:rPr>
          <w:rFonts w:ascii="Times New Roman" w:hAnsi="Times New Roman" w:cs="Times New Roman"/>
          <w:sz w:val="18"/>
          <w:szCs w:val="18"/>
        </w:rPr>
        <w:t xml:space="preserve"> направлениям деятельности), группам и подгруппам </w:t>
      </w:r>
      <w:proofErr w:type="gramStart"/>
      <w:r w:rsidRPr="008D7E27">
        <w:rPr>
          <w:rFonts w:ascii="Times New Roman" w:hAnsi="Times New Roman" w:cs="Times New Roman"/>
          <w:sz w:val="18"/>
          <w:szCs w:val="18"/>
        </w:rPr>
        <w:t>видов расходов классификации расходов бюджетов</w:t>
      </w:r>
      <w:proofErr w:type="gramEnd"/>
      <w:r w:rsidRPr="008D7E27">
        <w:rPr>
          <w:rFonts w:ascii="Times New Roman" w:hAnsi="Times New Roman" w:cs="Times New Roman"/>
          <w:sz w:val="18"/>
          <w:szCs w:val="18"/>
        </w:rPr>
        <w:t xml:space="preserve"> на 2019 год» в прилагаемой редакции;</w:t>
      </w:r>
    </w:p>
    <w:p w:rsidR="008D7E27" w:rsidRPr="008D7E27" w:rsidRDefault="008D7E27" w:rsidP="009D0872">
      <w:pPr>
        <w:widowControl w:val="0"/>
        <w:spacing w:after="0"/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1.6. в приложении 6</w:t>
      </w:r>
    </w:p>
    <w:p w:rsidR="008D7E27" w:rsidRPr="008D7E27" w:rsidRDefault="008D7E27" w:rsidP="008D7E27">
      <w:pPr>
        <w:widowControl w:val="0"/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утвердить таблицу 1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8D7E27">
        <w:rPr>
          <w:rFonts w:ascii="Times New Roman" w:hAnsi="Times New Roman" w:cs="Times New Roman"/>
          <w:sz w:val="18"/>
          <w:szCs w:val="18"/>
        </w:rPr>
        <w:t>видов расходов классификации расходов бюджетов</w:t>
      </w:r>
      <w:proofErr w:type="gramEnd"/>
      <w:r w:rsidRPr="008D7E27">
        <w:rPr>
          <w:rFonts w:ascii="Times New Roman" w:hAnsi="Times New Roman" w:cs="Times New Roman"/>
          <w:sz w:val="18"/>
          <w:szCs w:val="18"/>
        </w:rPr>
        <w:t xml:space="preserve"> на 2019 год» в прилагаемой редакции;</w:t>
      </w:r>
    </w:p>
    <w:p w:rsidR="008D7E27" w:rsidRPr="008D7E27" w:rsidRDefault="008D7E27" w:rsidP="008D7E27">
      <w:pPr>
        <w:widowControl w:val="0"/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1.7. в приложении 7 </w:t>
      </w:r>
    </w:p>
    <w:p w:rsidR="008D7E27" w:rsidRPr="008D7E27" w:rsidRDefault="008D7E27" w:rsidP="008D7E27">
      <w:pPr>
        <w:widowControl w:val="0"/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утвердить таблицу 1 «Ведомственная структура расходов местного бюджета на 2019 год» в прилагаемой редакции;</w:t>
      </w:r>
    </w:p>
    <w:p w:rsidR="008D7E27" w:rsidRPr="008D7E27" w:rsidRDefault="008D7E27" w:rsidP="008D7E27">
      <w:pPr>
        <w:widowControl w:val="0"/>
        <w:numPr>
          <w:ilvl w:val="1"/>
          <w:numId w:val="3"/>
        </w:numPr>
        <w:spacing w:after="0" w:line="240" w:lineRule="auto"/>
        <w:ind w:left="1377" w:hanging="450"/>
        <w:jc w:val="both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в приложении 9 </w:t>
      </w:r>
    </w:p>
    <w:p w:rsidR="008D7E27" w:rsidRPr="008D7E27" w:rsidRDefault="008D7E27" w:rsidP="008D7E27">
      <w:pPr>
        <w:widowControl w:val="0"/>
        <w:ind w:left="137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утвердить таблицу 1 « Источники финансирования дефицита бюджета района на 2019 год» в прилагаемой редакции.</w:t>
      </w:r>
    </w:p>
    <w:p w:rsidR="008D7E27" w:rsidRPr="008D7E27" w:rsidRDefault="008D7E27" w:rsidP="009D0872">
      <w:pPr>
        <w:widowControl w:val="0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  1.9 в пункт 1 статьи 11 цифры «</w:t>
      </w:r>
      <w:r w:rsidRPr="008D7E27">
        <w:rPr>
          <w:rFonts w:ascii="Times New Roman" w:hAnsi="Times New Roman" w:cs="Times New Roman"/>
          <w:b/>
          <w:sz w:val="18"/>
          <w:szCs w:val="18"/>
        </w:rPr>
        <w:t>1487,6</w:t>
      </w:r>
      <w:r w:rsidRPr="008D7E27">
        <w:rPr>
          <w:rFonts w:ascii="Times New Roman" w:hAnsi="Times New Roman" w:cs="Times New Roman"/>
          <w:sz w:val="18"/>
          <w:szCs w:val="18"/>
        </w:rPr>
        <w:t>» заменить цифрами «</w:t>
      </w:r>
      <w:r w:rsidRPr="008D7E27">
        <w:rPr>
          <w:rFonts w:ascii="Times New Roman" w:hAnsi="Times New Roman" w:cs="Times New Roman"/>
          <w:b/>
          <w:sz w:val="18"/>
          <w:szCs w:val="18"/>
        </w:rPr>
        <w:t>1657,3</w:t>
      </w:r>
      <w:r w:rsidRPr="008D7E27">
        <w:rPr>
          <w:rFonts w:ascii="Times New Roman" w:hAnsi="Times New Roman" w:cs="Times New Roman"/>
          <w:sz w:val="18"/>
          <w:szCs w:val="18"/>
        </w:rPr>
        <w:t>».</w:t>
      </w:r>
    </w:p>
    <w:p w:rsidR="008D7E27" w:rsidRPr="008D7E27" w:rsidRDefault="008D7E27" w:rsidP="009D0872">
      <w:pPr>
        <w:widowControl w:val="0"/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2. Данное решение опубликовать в газете «Вестник Быстровского сельсовета».</w:t>
      </w:r>
    </w:p>
    <w:p w:rsidR="008D7E27" w:rsidRPr="008D7E27" w:rsidRDefault="008D7E27" w:rsidP="009D0872">
      <w:pPr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3. Решение вступает в силу после его официального опубликования.</w:t>
      </w:r>
    </w:p>
    <w:p w:rsidR="008D7E27" w:rsidRPr="008D7E27" w:rsidRDefault="008D7E27" w:rsidP="008D7E27">
      <w:pPr>
        <w:ind w:firstLine="567"/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 xml:space="preserve"> 4. Контроль возложить на председателя комиссии Совета депутатов по бюджету, финансовой и налоговой политике </w:t>
      </w:r>
      <w:proofErr w:type="spellStart"/>
      <w:r w:rsidRPr="008D7E27">
        <w:rPr>
          <w:rFonts w:ascii="Times New Roman" w:hAnsi="Times New Roman" w:cs="Times New Roman"/>
          <w:sz w:val="18"/>
          <w:szCs w:val="18"/>
        </w:rPr>
        <w:t>Полыгалову</w:t>
      </w:r>
      <w:proofErr w:type="spellEnd"/>
      <w:r w:rsidRPr="008D7E27">
        <w:rPr>
          <w:rFonts w:ascii="Times New Roman" w:hAnsi="Times New Roman" w:cs="Times New Roman"/>
          <w:sz w:val="18"/>
          <w:szCs w:val="18"/>
        </w:rPr>
        <w:t xml:space="preserve"> Т.И.</w:t>
      </w:r>
    </w:p>
    <w:p w:rsidR="008D7E27" w:rsidRPr="008D7E27" w:rsidRDefault="008D7E27" w:rsidP="008D7E27">
      <w:pPr>
        <w:widowControl w:val="0"/>
        <w:snapToGrid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Глава Быстровского сельсовета </w:t>
      </w:r>
      <w:r w:rsidRPr="008D7E27">
        <w:rPr>
          <w:rFonts w:ascii="Times New Roman" w:hAnsi="Times New Roman" w:cs="Times New Roman"/>
          <w:sz w:val="18"/>
          <w:szCs w:val="18"/>
        </w:rPr>
        <w:t>Искитимского района Новосибирской области                         А.А.Павленко</w:t>
      </w:r>
    </w:p>
    <w:p w:rsidR="008D7E27" w:rsidRPr="008D7E27" w:rsidRDefault="008D7E27" w:rsidP="008D7E27">
      <w:pPr>
        <w:tabs>
          <w:tab w:val="left" w:pos="6705"/>
          <w:tab w:val="left" w:pos="9150"/>
        </w:tabs>
        <w:rPr>
          <w:rFonts w:ascii="Times New Roman" w:hAnsi="Times New Roman" w:cs="Times New Roman"/>
          <w:sz w:val="18"/>
          <w:szCs w:val="18"/>
        </w:rPr>
      </w:pPr>
      <w:r w:rsidRPr="008D7E27">
        <w:rPr>
          <w:rFonts w:ascii="Times New Roman" w:hAnsi="Times New Roman" w:cs="Times New Roman"/>
          <w:sz w:val="18"/>
          <w:szCs w:val="18"/>
        </w:rPr>
        <w:t>Председателя Совета депутатов                                                   Н.В.Горбачев</w:t>
      </w:r>
    </w:p>
    <w:p w:rsidR="008D7E27" w:rsidRPr="004F1740" w:rsidRDefault="008D7E27" w:rsidP="008D7E27">
      <w:pPr>
        <w:ind w:left="720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E5539" w:rsidRPr="004F1740" w:rsidRDefault="00CE5539" w:rsidP="006E16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A51E4F" w:rsidRPr="004F1740" w:rsidRDefault="00A51E4F" w:rsidP="00A51E4F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A51E4F" w:rsidRPr="004F1740" w:rsidRDefault="00A51E4F" w:rsidP="00A51E4F">
      <w:pPr>
        <w:jc w:val="center"/>
        <w:rPr>
          <w:sz w:val="18"/>
          <w:szCs w:val="18"/>
        </w:rPr>
      </w:pPr>
    </w:p>
    <w:p w:rsidR="00A51E4F" w:rsidRPr="004F1740" w:rsidRDefault="00A51E4F" w:rsidP="00A51E4F">
      <w:pPr>
        <w:jc w:val="center"/>
        <w:rPr>
          <w:sz w:val="18"/>
          <w:szCs w:val="18"/>
        </w:rPr>
      </w:pPr>
    </w:p>
    <w:p w:rsidR="00A51E4F" w:rsidRPr="004F1740" w:rsidRDefault="00A51E4F" w:rsidP="00A51E4F">
      <w:pPr>
        <w:jc w:val="center"/>
        <w:rPr>
          <w:sz w:val="18"/>
          <w:szCs w:val="18"/>
        </w:rPr>
      </w:pPr>
    </w:p>
    <w:p w:rsidR="00A51E4F" w:rsidRPr="004F1740" w:rsidRDefault="00A51E4F" w:rsidP="00A51E4F">
      <w:pPr>
        <w:jc w:val="center"/>
        <w:rPr>
          <w:sz w:val="18"/>
          <w:szCs w:val="18"/>
        </w:rPr>
      </w:pPr>
    </w:p>
    <w:p w:rsidR="00A51E4F" w:rsidRPr="004F1740" w:rsidRDefault="00A51E4F" w:rsidP="00A51E4F">
      <w:pPr>
        <w:rPr>
          <w:sz w:val="18"/>
          <w:szCs w:val="18"/>
        </w:rPr>
      </w:pPr>
    </w:p>
    <w:p w:rsidR="00A51E4F" w:rsidRPr="004F1740" w:rsidRDefault="00A51E4F" w:rsidP="00A51E4F">
      <w:pPr>
        <w:rPr>
          <w:sz w:val="18"/>
          <w:szCs w:val="18"/>
        </w:rPr>
      </w:pPr>
    </w:p>
    <w:p w:rsidR="00A51E4F" w:rsidRPr="004F1740" w:rsidRDefault="00A51E4F" w:rsidP="00A51E4F">
      <w:pPr>
        <w:shd w:val="clear" w:color="auto" w:fill="FFFFFF"/>
        <w:spacing w:after="240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18"/>
          <w:szCs w:val="18"/>
          <w:lang w:eastAsia="ru-RU"/>
        </w:rPr>
      </w:pPr>
    </w:p>
    <w:p w:rsidR="00A51E4F" w:rsidRPr="004F1740" w:rsidRDefault="00A51E4F" w:rsidP="00A51E4F">
      <w:pPr>
        <w:rPr>
          <w:rFonts w:ascii="Times New Roman" w:hAnsi="Times New Roman" w:cs="Times New Roman"/>
          <w:sz w:val="18"/>
          <w:szCs w:val="18"/>
        </w:rPr>
      </w:pPr>
    </w:p>
    <w:p w:rsidR="006E1606" w:rsidRPr="004F1740" w:rsidRDefault="006E1606" w:rsidP="006E1606">
      <w:pPr>
        <w:ind w:firstLine="567"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6E1606" w:rsidRPr="004F1740" w:rsidRDefault="006E1606" w:rsidP="006E1606">
      <w:pPr>
        <w:ind w:firstLine="567"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6E1606" w:rsidRPr="004F1740" w:rsidRDefault="006E1606" w:rsidP="006E1606">
      <w:pPr>
        <w:ind w:firstLine="567"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6E1606" w:rsidRPr="004F1740" w:rsidRDefault="006E1606" w:rsidP="006E1606">
      <w:pPr>
        <w:ind w:firstLine="567"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6E1606" w:rsidRPr="004F1740" w:rsidRDefault="006E1606" w:rsidP="006E1606">
      <w:pPr>
        <w:rPr>
          <w:rFonts w:ascii="Times New Roman" w:hAnsi="Times New Roman" w:cs="Times New Roman"/>
          <w:color w:val="000000"/>
          <w:sz w:val="18"/>
          <w:szCs w:val="18"/>
        </w:rPr>
      </w:pPr>
    </w:p>
    <w:p w:rsidR="006E1606" w:rsidRPr="004F1740" w:rsidRDefault="006E1606" w:rsidP="006E1606">
      <w:pPr>
        <w:rPr>
          <w:rFonts w:ascii="Times New Roman" w:hAnsi="Times New Roman" w:cs="Times New Roman"/>
          <w:spacing w:val="-4"/>
          <w:sz w:val="18"/>
          <w:szCs w:val="18"/>
        </w:rPr>
      </w:pPr>
    </w:p>
    <w:p w:rsidR="006E1606" w:rsidRPr="004F1740" w:rsidRDefault="006E1606" w:rsidP="006E1606">
      <w:pPr>
        <w:rPr>
          <w:rFonts w:ascii="Times New Roman" w:hAnsi="Times New Roman" w:cs="Times New Roman"/>
          <w:spacing w:val="-4"/>
          <w:sz w:val="18"/>
          <w:szCs w:val="18"/>
        </w:rPr>
      </w:pPr>
    </w:p>
    <w:p w:rsidR="006E1606" w:rsidRPr="004F1740" w:rsidRDefault="006E1606" w:rsidP="006E1606">
      <w:pPr>
        <w:rPr>
          <w:rFonts w:ascii="Times New Roman" w:hAnsi="Times New Roman" w:cs="Times New Roman"/>
          <w:spacing w:val="-4"/>
          <w:sz w:val="18"/>
          <w:szCs w:val="18"/>
        </w:rPr>
      </w:pPr>
    </w:p>
    <w:p w:rsidR="000F0B82" w:rsidRPr="004F1740" w:rsidRDefault="000F0B82" w:rsidP="000F0B82">
      <w:pPr>
        <w:rPr>
          <w:rFonts w:ascii="Times New Roman" w:hAnsi="Times New Roman" w:cs="Times New Roman"/>
          <w:sz w:val="18"/>
          <w:szCs w:val="18"/>
        </w:rPr>
      </w:pPr>
    </w:p>
    <w:sectPr w:rsidR="000F0B82" w:rsidRPr="004F1740" w:rsidSect="00C86B2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359" w:rsidRDefault="00D70359" w:rsidP="003E1628">
      <w:pPr>
        <w:spacing w:after="0" w:line="240" w:lineRule="auto"/>
      </w:pPr>
      <w:r>
        <w:separator/>
      </w:r>
    </w:p>
  </w:endnote>
  <w:endnote w:type="continuationSeparator" w:id="0">
    <w:p w:rsidR="00D70359" w:rsidRDefault="00D70359" w:rsidP="003E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359" w:rsidRDefault="00D70359" w:rsidP="003E1628">
      <w:pPr>
        <w:spacing w:after="0" w:line="240" w:lineRule="auto"/>
      </w:pPr>
      <w:r>
        <w:separator/>
      </w:r>
    </w:p>
  </w:footnote>
  <w:footnote w:type="continuationSeparator" w:id="0">
    <w:p w:rsidR="00D70359" w:rsidRDefault="00D70359" w:rsidP="003E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E27" w:rsidRPr="00337BCA" w:rsidRDefault="008D7E27">
    <w:pPr>
      <w:pStyle w:val="a6"/>
      <w:rPr>
        <w:rFonts w:ascii="Times New Roman" w:hAnsi="Times New Roman" w:cs="Times New Roman"/>
      </w:rPr>
    </w:pPr>
    <w:r w:rsidRPr="00337BCA">
      <w:rPr>
        <w:rFonts w:ascii="Times New Roman" w:hAnsi="Times New Roman" w:cs="Times New Roman"/>
      </w:rPr>
      <w:t>Вестник Быстровского сельсовета_________________________________№1</w:t>
    </w:r>
    <w:r>
      <w:rPr>
        <w:rFonts w:ascii="Times New Roman" w:hAnsi="Times New Roman" w:cs="Times New Roman"/>
      </w:rPr>
      <w:t>8</w:t>
    </w:r>
    <w:r w:rsidRPr="00337BCA">
      <w:rPr>
        <w:rFonts w:ascii="Times New Roman" w:hAnsi="Times New Roman" w:cs="Times New Roman"/>
      </w:rPr>
      <w:t xml:space="preserve"> от </w:t>
    </w:r>
    <w:r>
      <w:rPr>
        <w:rFonts w:ascii="Times New Roman" w:hAnsi="Times New Roman" w:cs="Times New Roman"/>
      </w:rPr>
      <w:t>12</w:t>
    </w:r>
    <w:r w:rsidRPr="00337BC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03</w:t>
    </w:r>
    <w:r w:rsidRPr="00337BCA">
      <w:rPr>
        <w:rFonts w:ascii="Times New Roman" w:hAnsi="Times New Roman" w:cs="Times New Roman"/>
      </w:rPr>
      <w:t>.201</w:t>
    </w:r>
    <w:r>
      <w:rPr>
        <w:rFonts w:ascii="Times New Roman" w:hAnsi="Times New Roman" w:cs="Times New Roman"/>
      </w:rPr>
      <w:t>9</w:t>
    </w:r>
    <w:r w:rsidRPr="00337BCA">
      <w:rPr>
        <w:rFonts w:ascii="Times New Roman" w:hAnsi="Times New Roman" w:cs="Times New Roman"/>
      </w:rPr>
      <w:t xml:space="preserve">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3B50"/>
      </v:shape>
    </w:pict>
  </w:numPicBullet>
  <w:abstractNum w:abstractNumId="0">
    <w:nsid w:val="058450F8"/>
    <w:multiLevelType w:val="hybridMultilevel"/>
    <w:tmpl w:val="CBE492B8"/>
    <w:lvl w:ilvl="0" w:tplc="684ED16C">
      <w:start w:val="10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9F6289"/>
    <w:multiLevelType w:val="hybridMultilevel"/>
    <w:tmpl w:val="FF0876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169E2"/>
    <w:multiLevelType w:val="hybridMultilevel"/>
    <w:tmpl w:val="7F4CFD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F4CEF"/>
    <w:multiLevelType w:val="hybridMultilevel"/>
    <w:tmpl w:val="72161DAC"/>
    <w:lvl w:ilvl="0" w:tplc="A1166014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8EA6C5C"/>
    <w:multiLevelType w:val="hybridMultilevel"/>
    <w:tmpl w:val="CD3E73B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9237F21"/>
    <w:multiLevelType w:val="hybridMultilevel"/>
    <w:tmpl w:val="C5C0E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968AB"/>
    <w:multiLevelType w:val="multilevel"/>
    <w:tmpl w:val="55D67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55568A"/>
    <w:multiLevelType w:val="hybridMultilevel"/>
    <w:tmpl w:val="D4988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91641C"/>
    <w:multiLevelType w:val="multilevel"/>
    <w:tmpl w:val="AE0C9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10">
    <w:nsid w:val="22AD763C"/>
    <w:multiLevelType w:val="hybridMultilevel"/>
    <w:tmpl w:val="B7A24944"/>
    <w:lvl w:ilvl="0" w:tplc="4CF24D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F434A6"/>
    <w:multiLevelType w:val="hybridMultilevel"/>
    <w:tmpl w:val="019C1A34"/>
    <w:lvl w:ilvl="0" w:tplc="24B6AF20">
      <w:start w:val="1"/>
      <w:numFmt w:val="decimal"/>
      <w:lvlText w:val="%1."/>
      <w:lvlJc w:val="left"/>
      <w:pPr>
        <w:ind w:left="17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266B1C9F"/>
    <w:multiLevelType w:val="multilevel"/>
    <w:tmpl w:val="8B9C71B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2EA47683"/>
    <w:multiLevelType w:val="singleLevel"/>
    <w:tmpl w:val="8C868070"/>
    <w:lvl w:ilvl="0">
      <w:start w:val="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35F1145"/>
    <w:multiLevelType w:val="hybridMultilevel"/>
    <w:tmpl w:val="7E4A44FA"/>
    <w:lvl w:ilvl="0" w:tplc="3DC061C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FD2ED3"/>
    <w:multiLevelType w:val="multilevel"/>
    <w:tmpl w:val="148CA78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1140"/>
        </w:tabs>
        <w:ind w:left="1140" w:hanging="360"/>
      </w:p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1080"/>
      </w:p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7260"/>
        </w:tabs>
        <w:ind w:left="72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2160"/>
      </w:pPr>
    </w:lvl>
  </w:abstractNum>
  <w:abstractNum w:abstractNumId="17">
    <w:nsid w:val="36441E1A"/>
    <w:multiLevelType w:val="multilevel"/>
    <w:tmpl w:val="1578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83566A"/>
    <w:multiLevelType w:val="hybridMultilevel"/>
    <w:tmpl w:val="E5707B2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CA24440"/>
    <w:multiLevelType w:val="hybridMultilevel"/>
    <w:tmpl w:val="A32C5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4B217F"/>
    <w:multiLevelType w:val="multilevel"/>
    <w:tmpl w:val="6CD0CC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432E034C"/>
    <w:multiLevelType w:val="hybridMultilevel"/>
    <w:tmpl w:val="B7941B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037227"/>
    <w:multiLevelType w:val="hybridMultilevel"/>
    <w:tmpl w:val="309AEF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63134A"/>
    <w:multiLevelType w:val="hybridMultilevel"/>
    <w:tmpl w:val="50728630"/>
    <w:lvl w:ilvl="0" w:tplc="99747DC4">
      <w:start w:val="1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470A1848"/>
    <w:multiLevelType w:val="multilevel"/>
    <w:tmpl w:val="0EEA67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4742681D"/>
    <w:multiLevelType w:val="multilevel"/>
    <w:tmpl w:val="E1A054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>
    <w:nsid w:val="4A9862EC"/>
    <w:multiLevelType w:val="hybridMultilevel"/>
    <w:tmpl w:val="7C00A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2377B3"/>
    <w:multiLevelType w:val="hybridMultilevel"/>
    <w:tmpl w:val="F818510E"/>
    <w:lvl w:ilvl="0" w:tplc="CD2220D6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B43CED"/>
    <w:multiLevelType w:val="hybridMultilevel"/>
    <w:tmpl w:val="561E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957845"/>
    <w:multiLevelType w:val="hybridMultilevel"/>
    <w:tmpl w:val="E7AA2BA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49114A"/>
    <w:multiLevelType w:val="multilevel"/>
    <w:tmpl w:val="C100D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1">
    <w:nsid w:val="6B125CFF"/>
    <w:multiLevelType w:val="hybridMultilevel"/>
    <w:tmpl w:val="24262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F169CA"/>
    <w:multiLevelType w:val="hybridMultilevel"/>
    <w:tmpl w:val="5874D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0C0408"/>
    <w:multiLevelType w:val="multilevel"/>
    <w:tmpl w:val="8C867CC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72C7064B"/>
    <w:multiLevelType w:val="hybridMultilevel"/>
    <w:tmpl w:val="F04882D8"/>
    <w:lvl w:ilvl="0" w:tplc="0B10E5A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792164"/>
    <w:multiLevelType w:val="hybridMultilevel"/>
    <w:tmpl w:val="2B9EB78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166BC"/>
    <w:multiLevelType w:val="multilevel"/>
    <w:tmpl w:val="FCC0EE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60" w:hanging="2160"/>
      </w:pPr>
      <w:rPr>
        <w:rFonts w:hint="default"/>
      </w:rPr>
    </w:lvl>
  </w:abstractNum>
  <w:abstractNum w:abstractNumId="37">
    <w:nsid w:val="7C9F2A88"/>
    <w:multiLevelType w:val="hybridMultilevel"/>
    <w:tmpl w:val="CA884F16"/>
    <w:lvl w:ilvl="0" w:tplc="75C8010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5"/>
  </w:num>
  <w:num w:numId="3">
    <w:abstractNumId w:val="5"/>
  </w:num>
  <w:num w:numId="4">
    <w:abstractNumId w:val="23"/>
  </w:num>
  <w:num w:numId="5">
    <w:abstractNumId w:val="1"/>
  </w:num>
  <w:num w:numId="6">
    <w:abstractNumId w:val="17"/>
  </w:num>
  <w:num w:numId="7">
    <w:abstractNumId w:val="7"/>
  </w:num>
  <w:num w:numId="8">
    <w:abstractNumId w:val="2"/>
  </w:num>
  <w:num w:numId="9">
    <w:abstractNumId w:val="26"/>
  </w:num>
  <w:num w:numId="10">
    <w:abstractNumId w:val="28"/>
  </w:num>
  <w:num w:numId="11">
    <w:abstractNumId w:val="37"/>
  </w:num>
  <w:num w:numId="12">
    <w:abstractNumId w:val="24"/>
  </w:num>
  <w:num w:numId="13">
    <w:abstractNumId w:val="11"/>
  </w:num>
  <w:num w:numId="14">
    <w:abstractNumId w:val="31"/>
  </w:num>
  <w:num w:numId="15">
    <w:abstractNumId w:val="13"/>
  </w:num>
  <w:num w:numId="16">
    <w:abstractNumId w:val="4"/>
  </w:num>
  <w:num w:numId="17">
    <w:abstractNumId w:val="12"/>
  </w:num>
  <w:num w:numId="18">
    <w:abstractNumId w:val="14"/>
  </w:num>
  <w:num w:numId="19">
    <w:abstractNumId w:val="34"/>
  </w:num>
  <w:num w:numId="20">
    <w:abstractNumId w:val="22"/>
  </w:num>
  <w:num w:numId="21">
    <w:abstractNumId w:val="33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16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10"/>
  </w:num>
  <w:num w:numId="32">
    <w:abstractNumId w:val="25"/>
  </w:num>
  <w:num w:numId="33">
    <w:abstractNumId w:val="36"/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27"/>
  </w:num>
  <w:num w:numId="39">
    <w:abstractNumId w:val="0"/>
  </w:num>
  <w:num w:numId="40">
    <w:abstractNumId w:val="3"/>
  </w:num>
  <w:num w:numId="4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2DC"/>
    <w:rsid w:val="00043C01"/>
    <w:rsid w:val="000465A9"/>
    <w:rsid w:val="000578A8"/>
    <w:rsid w:val="000B460A"/>
    <w:rsid w:val="000D4141"/>
    <w:rsid w:val="000E3F6C"/>
    <w:rsid w:val="000F0B82"/>
    <w:rsid w:val="000F1FA3"/>
    <w:rsid w:val="00105B39"/>
    <w:rsid w:val="00142685"/>
    <w:rsid w:val="00170A18"/>
    <w:rsid w:val="00173042"/>
    <w:rsid w:val="001A70B9"/>
    <w:rsid w:val="001C24FB"/>
    <w:rsid w:val="0020339F"/>
    <w:rsid w:val="002075FC"/>
    <w:rsid w:val="002078F0"/>
    <w:rsid w:val="00210F96"/>
    <w:rsid w:val="0028614B"/>
    <w:rsid w:val="00314A11"/>
    <w:rsid w:val="00337BCA"/>
    <w:rsid w:val="00344D6E"/>
    <w:rsid w:val="00351B6D"/>
    <w:rsid w:val="003538B3"/>
    <w:rsid w:val="00357F93"/>
    <w:rsid w:val="003700FE"/>
    <w:rsid w:val="003E1628"/>
    <w:rsid w:val="003E7F34"/>
    <w:rsid w:val="004708BB"/>
    <w:rsid w:val="0047621F"/>
    <w:rsid w:val="00485E37"/>
    <w:rsid w:val="004C400C"/>
    <w:rsid w:val="004E5D9D"/>
    <w:rsid w:val="004F1740"/>
    <w:rsid w:val="00506626"/>
    <w:rsid w:val="00556A26"/>
    <w:rsid w:val="00594FCE"/>
    <w:rsid w:val="005C3B88"/>
    <w:rsid w:val="00605F2F"/>
    <w:rsid w:val="00613001"/>
    <w:rsid w:val="00626118"/>
    <w:rsid w:val="00635475"/>
    <w:rsid w:val="00642AED"/>
    <w:rsid w:val="00652DC2"/>
    <w:rsid w:val="006604C4"/>
    <w:rsid w:val="0066586A"/>
    <w:rsid w:val="006A489D"/>
    <w:rsid w:val="006C2764"/>
    <w:rsid w:val="006E1606"/>
    <w:rsid w:val="006F1B03"/>
    <w:rsid w:val="00711EF4"/>
    <w:rsid w:val="00730636"/>
    <w:rsid w:val="00766AED"/>
    <w:rsid w:val="007A5DE0"/>
    <w:rsid w:val="007A6A45"/>
    <w:rsid w:val="007B2FA5"/>
    <w:rsid w:val="00877224"/>
    <w:rsid w:val="00881DFE"/>
    <w:rsid w:val="00882AE3"/>
    <w:rsid w:val="008C18DF"/>
    <w:rsid w:val="008D7E27"/>
    <w:rsid w:val="009113BF"/>
    <w:rsid w:val="00917E49"/>
    <w:rsid w:val="009511FD"/>
    <w:rsid w:val="00984234"/>
    <w:rsid w:val="009D0872"/>
    <w:rsid w:val="009F56B2"/>
    <w:rsid w:val="00A51E4F"/>
    <w:rsid w:val="00A807EA"/>
    <w:rsid w:val="00A82B0D"/>
    <w:rsid w:val="00A85A9E"/>
    <w:rsid w:val="00B13A0E"/>
    <w:rsid w:val="00B34EA5"/>
    <w:rsid w:val="00BA3AEC"/>
    <w:rsid w:val="00C03315"/>
    <w:rsid w:val="00C10CE7"/>
    <w:rsid w:val="00C7506A"/>
    <w:rsid w:val="00C86B21"/>
    <w:rsid w:val="00C961C7"/>
    <w:rsid w:val="00CC18A4"/>
    <w:rsid w:val="00CC1AFA"/>
    <w:rsid w:val="00CE5539"/>
    <w:rsid w:val="00CF1E28"/>
    <w:rsid w:val="00CF7D15"/>
    <w:rsid w:val="00D4289C"/>
    <w:rsid w:val="00D70359"/>
    <w:rsid w:val="00DE391E"/>
    <w:rsid w:val="00DF1480"/>
    <w:rsid w:val="00E4412D"/>
    <w:rsid w:val="00E758FE"/>
    <w:rsid w:val="00EB1E22"/>
    <w:rsid w:val="00EC05F5"/>
    <w:rsid w:val="00F30AF7"/>
    <w:rsid w:val="00F472ED"/>
    <w:rsid w:val="00F63179"/>
    <w:rsid w:val="00F67D49"/>
    <w:rsid w:val="00F7487A"/>
    <w:rsid w:val="00F962DC"/>
    <w:rsid w:val="00FB2B27"/>
    <w:rsid w:val="00FD577F"/>
    <w:rsid w:val="00FE042F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6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4E5D9D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FB2B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FB2B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FB2B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B2B27"/>
    <w:pPr>
      <w:keepNext/>
      <w:spacing w:after="0" w:line="240" w:lineRule="auto"/>
      <w:ind w:firstLine="360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4E5D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B2B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rsid w:val="00FB2B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B2B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FB2B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nhideWhenUsed/>
    <w:rsid w:val="00F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96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391E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1426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14268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142685"/>
    <w:pPr>
      <w:widowControl w:val="0"/>
      <w:snapToGrid w:val="0"/>
      <w:spacing w:before="280" w:after="0" w:line="259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aliases w:val="ВерхКолонтитул"/>
    <w:basedOn w:val="a"/>
    <w:link w:val="a7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rsid w:val="003E1628"/>
  </w:style>
  <w:style w:type="paragraph" w:styleId="a8">
    <w:name w:val="footer"/>
    <w:basedOn w:val="a"/>
    <w:link w:val="a9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3E1628"/>
  </w:style>
  <w:style w:type="paragraph" w:styleId="21">
    <w:name w:val="Body Text 2"/>
    <w:basedOn w:val="a"/>
    <w:link w:val="22"/>
    <w:rsid w:val="00711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a">
    <w:name w:val="Body Text Indent"/>
    <w:basedOn w:val="a"/>
    <w:link w:val="ab"/>
    <w:rsid w:val="00711EF4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c">
    <w:name w:val="Body Text"/>
    <w:aliases w:val=" Знак, Знак1 Знак,Основной текст1,Знак,Знак1 Знак"/>
    <w:basedOn w:val="a"/>
    <w:link w:val="ad"/>
    <w:unhideWhenUsed/>
    <w:rsid w:val="00711EF4"/>
    <w:pPr>
      <w:spacing w:after="120"/>
    </w:pPr>
  </w:style>
  <w:style w:type="character" w:customStyle="1" w:styleId="ad">
    <w:name w:val="Основной текст Знак"/>
    <w:aliases w:val=" Знак Знак, Знак1 Знак Знак,Основной текст1 Знак,Знак Знак,Знак1 Знак Знак"/>
    <w:basedOn w:val="a0"/>
    <w:link w:val="ac"/>
    <w:rsid w:val="00711EF4"/>
  </w:style>
  <w:style w:type="paragraph" w:styleId="ae">
    <w:name w:val="List Paragraph"/>
    <w:basedOn w:val="a"/>
    <w:uiPriority w:val="34"/>
    <w:qFormat/>
    <w:rsid w:val="004E5D9D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6A489D"/>
    <w:rPr>
      <w:color w:val="800080"/>
      <w:u w:val="single"/>
    </w:rPr>
  </w:style>
  <w:style w:type="paragraph" w:customStyle="1" w:styleId="font5">
    <w:name w:val="font5"/>
    <w:basedOn w:val="a"/>
    <w:rsid w:val="006A489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6A48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6A489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A489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48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A48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A48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6A489D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Normal (Web)"/>
    <w:basedOn w:val="a"/>
    <w:uiPriority w:val="99"/>
    <w:rsid w:val="007B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0A18"/>
  </w:style>
  <w:style w:type="character" w:customStyle="1" w:styleId="af1">
    <w:name w:val="Гипертекстовая ссылка"/>
    <w:uiPriority w:val="99"/>
    <w:rsid w:val="00594FCE"/>
    <w:rPr>
      <w:rFonts w:cs="Times New Roman"/>
      <w:b/>
      <w:color w:val="106BBE"/>
    </w:rPr>
  </w:style>
  <w:style w:type="character" w:customStyle="1" w:styleId="af2">
    <w:name w:val="Цветовое выделение"/>
    <w:uiPriority w:val="99"/>
    <w:rsid w:val="00594FCE"/>
    <w:rPr>
      <w:b/>
      <w:color w:val="26282F"/>
    </w:rPr>
  </w:style>
  <w:style w:type="paragraph" w:styleId="af3">
    <w:name w:val="No Spacing"/>
    <w:uiPriority w:val="1"/>
    <w:qFormat/>
    <w:rsid w:val="000578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qFormat/>
    <w:rsid w:val="000578A8"/>
    <w:rPr>
      <w:i/>
      <w:iCs/>
    </w:rPr>
  </w:style>
  <w:style w:type="character" w:styleId="af5">
    <w:name w:val="Strong"/>
    <w:uiPriority w:val="22"/>
    <w:qFormat/>
    <w:rsid w:val="000578A8"/>
    <w:rPr>
      <w:b/>
      <w:bCs/>
    </w:rPr>
  </w:style>
  <w:style w:type="paragraph" w:customStyle="1" w:styleId="Style5">
    <w:name w:val="Style5"/>
    <w:basedOn w:val="a"/>
    <w:uiPriority w:val="99"/>
    <w:rsid w:val="000578A8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0578A8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0578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0"/>
    <w:rsid w:val="00FD577F"/>
  </w:style>
  <w:style w:type="paragraph" w:customStyle="1" w:styleId="table0">
    <w:name w:val="table0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337B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37B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4">
    <w:name w:val="Body Text Indent 2"/>
    <w:basedOn w:val="a"/>
    <w:link w:val="25"/>
    <w:rsid w:val="00FB2B2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FB2B2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аголовок 91"/>
    <w:rsid w:val="00FB2B27"/>
    <w:pPr>
      <w:keepNext/>
      <w:spacing w:after="0" w:line="240" w:lineRule="auto"/>
      <w:jc w:val="center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f6">
    <w:name w:val="ОТСТУП"/>
    <w:basedOn w:val="a"/>
    <w:rsid w:val="00FB2B27"/>
    <w:pPr>
      <w:widowControl w:val="0"/>
      <w:numPr>
        <w:ilvl w:val="12"/>
      </w:num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7">
    <w:name w:val="page number"/>
    <w:basedOn w:val="a0"/>
    <w:rsid w:val="00FB2B27"/>
  </w:style>
  <w:style w:type="paragraph" w:styleId="af8">
    <w:name w:val="Title"/>
    <w:basedOn w:val="a"/>
    <w:link w:val="af9"/>
    <w:qFormat/>
    <w:rsid w:val="00FB2B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a">
    <w:name w:val="Таблицы (моноширинный)"/>
    <w:basedOn w:val="a"/>
    <w:next w:val="a"/>
    <w:rsid w:val="00FE04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Без интервала2"/>
    <w:rsid w:val="00FE042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Noparagraphstyle">
    <w:name w:val="[No paragraph style]"/>
    <w:rsid w:val="000F0B82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A5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заголовок 2*"/>
    <w:basedOn w:val="a"/>
    <w:next w:val="a"/>
    <w:rsid w:val="00CE5539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78143-3C4D-47DF-A9F6-C009309A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2505</Words>
  <Characters>14284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16756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9</cp:revision>
  <cp:lastPrinted>2019-04-02T09:00:00Z</cp:lastPrinted>
  <dcterms:created xsi:type="dcterms:W3CDTF">2019-03-15T08:08:00Z</dcterms:created>
  <dcterms:modified xsi:type="dcterms:W3CDTF">2019-04-18T07:38:00Z</dcterms:modified>
</cp:coreProperties>
</file>