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2449C9"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bistrovka</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nso</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ru</w:t>
        </w:r>
        <w:proofErr w:type="spellEnd"/>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Порядковый номер выпуска № </w:t>
      </w:r>
      <w:r w:rsidR="001544B9">
        <w:rPr>
          <w:rFonts w:ascii="Times New Roman" w:hAnsi="Times New Roman" w:cs="Times New Roman"/>
          <w:sz w:val="24"/>
          <w:szCs w:val="24"/>
        </w:rPr>
        <w:t>2</w:t>
      </w:r>
      <w:r w:rsidR="002B436F">
        <w:rPr>
          <w:rFonts w:ascii="Times New Roman" w:hAnsi="Times New Roman" w:cs="Times New Roman"/>
          <w:sz w:val="24"/>
          <w:szCs w:val="24"/>
        </w:rPr>
        <w:t>5</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2B436F">
        <w:rPr>
          <w:rFonts w:ascii="Times New Roman" w:hAnsi="Times New Roman" w:cs="Times New Roman"/>
          <w:sz w:val="24"/>
          <w:szCs w:val="24"/>
        </w:rPr>
        <w:t>05</w:t>
      </w:r>
      <w:r w:rsidRPr="00DE391E">
        <w:rPr>
          <w:rFonts w:ascii="Times New Roman" w:hAnsi="Times New Roman" w:cs="Times New Roman"/>
          <w:sz w:val="24"/>
          <w:szCs w:val="24"/>
        </w:rPr>
        <w:t>.</w:t>
      </w:r>
      <w:r w:rsidR="00D5799D">
        <w:rPr>
          <w:rFonts w:ascii="Times New Roman" w:hAnsi="Times New Roman" w:cs="Times New Roman"/>
          <w:sz w:val="24"/>
          <w:szCs w:val="24"/>
        </w:rPr>
        <w:t>0</w:t>
      </w:r>
      <w:r w:rsidR="002B436F">
        <w:rPr>
          <w:rFonts w:ascii="Times New Roman" w:hAnsi="Times New Roman" w:cs="Times New Roman"/>
          <w:sz w:val="24"/>
          <w:szCs w:val="24"/>
        </w:rPr>
        <w:t>6</w:t>
      </w:r>
      <w:r w:rsidRPr="00DE391E">
        <w:rPr>
          <w:rFonts w:ascii="Times New Roman" w:hAnsi="Times New Roman" w:cs="Times New Roman"/>
          <w:sz w:val="24"/>
          <w:szCs w:val="24"/>
        </w:rPr>
        <w:t>.201</w:t>
      </w:r>
      <w:r w:rsidR="00D5799D">
        <w:rPr>
          <w:rFonts w:ascii="Times New Roman" w:hAnsi="Times New Roman" w:cs="Times New Roman"/>
          <w:sz w:val="24"/>
          <w:szCs w:val="24"/>
        </w:rPr>
        <w:t>9</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proofErr w:type="spellStart"/>
      <w:r w:rsidRPr="00DE391E">
        <w:rPr>
          <w:rFonts w:ascii="Times New Roman" w:hAnsi="Times New Roman" w:cs="Times New Roman"/>
          <w:sz w:val="24"/>
          <w:szCs w:val="24"/>
        </w:rPr>
        <w:t>Искитимский</w:t>
      </w:r>
      <w:proofErr w:type="spellEnd"/>
      <w:r w:rsidRPr="00DE391E">
        <w:rPr>
          <w:rFonts w:ascii="Times New Roman" w:hAnsi="Times New Roman" w:cs="Times New Roman"/>
          <w:sz w:val="24"/>
          <w:szCs w:val="24"/>
        </w:rPr>
        <w:t xml:space="preserve"> район, с</w:t>
      </w:r>
      <w:proofErr w:type="gramStart"/>
      <w:r w:rsidRPr="00DE391E">
        <w:rPr>
          <w:rFonts w:ascii="Times New Roman" w:hAnsi="Times New Roman" w:cs="Times New Roman"/>
          <w:sz w:val="24"/>
          <w:szCs w:val="24"/>
        </w:rPr>
        <w:t>.Б</w:t>
      </w:r>
      <w:proofErr w:type="gramEnd"/>
      <w:r w:rsidRPr="00DE391E">
        <w:rPr>
          <w:rFonts w:ascii="Times New Roman" w:hAnsi="Times New Roman" w:cs="Times New Roman"/>
          <w:sz w:val="24"/>
          <w:szCs w:val="24"/>
        </w:rPr>
        <w:t>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1231A1"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lastRenderedPageBreak/>
        <w:t xml:space="preserve"> </w:t>
      </w:r>
      <w:r w:rsidR="00E24F03" w:rsidRPr="00D007A8">
        <w:rPr>
          <w:rFonts w:ascii="Times New Roman" w:hAnsi="Times New Roman" w:cs="Times New Roman"/>
          <w:b/>
          <w:sz w:val="24"/>
          <w:szCs w:val="24"/>
        </w:rPr>
        <w:t>«Официальная информация администрации Быстровского сельсовета»</w:t>
      </w:r>
    </w:p>
    <w:p w:rsidR="00E24F03" w:rsidRDefault="00E24F03" w:rsidP="00287980">
      <w:pPr>
        <w:spacing w:after="0"/>
        <w:jc w:val="center"/>
        <w:rPr>
          <w:rFonts w:ascii="Times New Roman" w:eastAsia="Calibri" w:hAnsi="Times New Roman" w:cs="Times New Roman"/>
          <w:b/>
          <w:sz w:val="18"/>
          <w:szCs w:val="18"/>
        </w:rPr>
      </w:pPr>
    </w:p>
    <w:p w:rsidR="002B436F" w:rsidRPr="002B436F" w:rsidRDefault="002B436F" w:rsidP="002B436F">
      <w:pPr>
        <w:spacing w:after="0" w:line="240" w:lineRule="auto"/>
        <w:jc w:val="center"/>
        <w:rPr>
          <w:rFonts w:ascii="Times New Roman" w:eastAsia="Times New Roman" w:hAnsi="Times New Roman" w:cs="Times New Roman"/>
          <w:b/>
          <w:sz w:val="18"/>
          <w:szCs w:val="18"/>
          <w:lang w:eastAsia="ru-RU"/>
        </w:rPr>
      </w:pPr>
      <w:r w:rsidRPr="002B436F">
        <w:rPr>
          <w:rFonts w:ascii="Times New Roman" w:eastAsia="Times New Roman" w:hAnsi="Times New Roman" w:cs="Times New Roman"/>
          <w:b/>
          <w:sz w:val="18"/>
          <w:szCs w:val="18"/>
          <w:lang w:eastAsia="ru-RU"/>
        </w:rPr>
        <w:t xml:space="preserve">АДМИНИСТРАЦИЯ  </w:t>
      </w:r>
    </w:p>
    <w:p w:rsidR="002B436F" w:rsidRPr="002B436F" w:rsidRDefault="002B436F" w:rsidP="002B436F">
      <w:pPr>
        <w:spacing w:after="0" w:line="240" w:lineRule="auto"/>
        <w:ind w:right="-142"/>
        <w:jc w:val="center"/>
        <w:rPr>
          <w:rFonts w:ascii="Times New Roman" w:eastAsia="Times New Roman" w:hAnsi="Times New Roman" w:cs="Times New Roman"/>
          <w:b/>
          <w:sz w:val="18"/>
          <w:szCs w:val="18"/>
          <w:lang w:eastAsia="ru-RU"/>
        </w:rPr>
      </w:pPr>
      <w:r w:rsidRPr="002B436F">
        <w:rPr>
          <w:rFonts w:ascii="Times New Roman" w:eastAsia="Times New Roman" w:hAnsi="Times New Roman" w:cs="Times New Roman"/>
          <w:b/>
          <w:sz w:val="18"/>
          <w:szCs w:val="18"/>
          <w:lang w:eastAsia="ru-RU"/>
        </w:rPr>
        <w:t>БЫСТРОВСКОГО СЕЛЬСОВЕТА</w:t>
      </w:r>
    </w:p>
    <w:p w:rsidR="002B436F" w:rsidRPr="002B436F" w:rsidRDefault="002B436F" w:rsidP="002B436F">
      <w:pPr>
        <w:spacing w:after="0" w:line="240" w:lineRule="auto"/>
        <w:jc w:val="center"/>
        <w:rPr>
          <w:rFonts w:ascii="Times New Roman" w:eastAsia="Times New Roman" w:hAnsi="Times New Roman" w:cs="Times New Roman"/>
          <w:b/>
          <w:sz w:val="18"/>
          <w:szCs w:val="18"/>
          <w:lang w:eastAsia="ru-RU"/>
        </w:rPr>
      </w:pPr>
      <w:r w:rsidRPr="002B436F">
        <w:rPr>
          <w:rFonts w:ascii="Times New Roman" w:eastAsia="Times New Roman" w:hAnsi="Times New Roman" w:cs="Times New Roman"/>
          <w:b/>
          <w:sz w:val="18"/>
          <w:szCs w:val="18"/>
          <w:lang w:eastAsia="ru-RU"/>
        </w:rPr>
        <w:t>ИСКИТИМСКОГО РАЙОНА НОВОСИБИРСКОЙ ОБЛАСТИ</w:t>
      </w:r>
    </w:p>
    <w:p w:rsidR="002B436F" w:rsidRPr="002B436F" w:rsidRDefault="002B436F" w:rsidP="002B436F">
      <w:pPr>
        <w:spacing w:after="0" w:line="240" w:lineRule="auto"/>
        <w:ind w:left="567"/>
        <w:rPr>
          <w:rFonts w:ascii="Times New Roman" w:eastAsia="Times New Roman" w:hAnsi="Times New Roman" w:cs="Times New Roman"/>
          <w:sz w:val="18"/>
          <w:szCs w:val="18"/>
          <w:lang w:eastAsia="ru-RU"/>
        </w:rPr>
      </w:pPr>
    </w:p>
    <w:p w:rsidR="002B436F" w:rsidRPr="002B436F" w:rsidRDefault="002B436F" w:rsidP="002B436F">
      <w:pPr>
        <w:keepNext/>
        <w:spacing w:after="0" w:line="240" w:lineRule="auto"/>
        <w:jc w:val="center"/>
        <w:outlineLvl w:val="0"/>
        <w:rPr>
          <w:rFonts w:ascii="Times New Roman" w:eastAsia="Times New Roman" w:hAnsi="Times New Roman" w:cs="Times New Roman"/>
          <w:b/>
          <w:sz w:val="18"/>
          <w:szCs w:val="18"/>
          <w:lang w:eastAsia="ru-RU"/>
        </w:rPr>
      </w:pPr>
      <w:proofErr w:type="gramStart"/>
      <w:r w:rsidRPr="002B436F">
        <w:rPr>
          <w:rFonts w:ascii="Times New Roman" w:eastAsia="Times New Roman" w:hAnsi="Times New Roman" w:cs="Times New Roman"/>
          <w:b/>
          <w:sz w:val="18"/>
          <w:szCs w:val="18"/>
          <w:lang w:eastAsia="ru-RU"/>
        </w:rPr>
        <w:t>П</w:t>
      </w:r>
      <w:proofErr w:type="gramEnd"/>
      <w:r w:rsidRPr="002B436F">
        <w:rPr>
          <w:rFonts w:ascii="Times New Roman" w:eastAsia="Times New Roman" w:hAnsi="Times New Roman" w:cs="Times New Roman"/>
          <w:b/>
          <w:sz w:val="18"/>
          <w:szCs w:val="18"/>
          <w:lang w:eastAsia="ru-RU"/>
        </w:rPr>
        <w:t xml:space="preserve"> О С Т А Н О В Л Е Н И Е</w:t>
      </w:r>
    </w:p>
    <w:p w:rsidR="002B436F" w:rsidRPr="002B436F" w:rsidRDefault="002B436F" w:rsidP="002B436F">
      <w:pPr>
        <w:spacing w:after="0" w:line="240" w:lineRule="auto"/>
        <w:rPr>
          <w:rFonts w:ascii="Times New Roman" w:eastAsia="Times New Roman" w:hAnsi="Times New Roman" w:cs="Times New Roman"/>
          <w:sz w:val="18"/>
          <w:szCs w:val="18"/>
          <w:lang w:eastAsia="ru-RU"/>
        </w:rPr>
      </w:pPr>
      <w:r w:rsidRPr="002B436F">
        <w:rPr>
          <w:rFonts w:ascii="Times New Roman" w:eastAsia="Times New Roman" w:hAnsi="Times New Roman" w:cs="Times New Roman"/>
          <w:sz w:val="18"/>
          <w:szCs w:val="18"/>
          <w:lang w:eastAsia="ru-RU"/>
        </w:rPr>
        <w:t xml:space="preserve">       </w:t>
      </w:r>
    </w:p>
    <w:p w:rsidR="002B436F" w:rsidRPr="002B436F" w:rsidRDefault="002B436F" w:rsidP="002B436F">
      <w:pPr>
        <w:spacing w:after="0" w:line="240" w:lineRule="auto"/>
        <w:jc w:val="center"/>
        <w:rPr>
          <w:rFonts w:ascii="Times New Roman" w:eastAsia="Times New Roman" w:hAnsi="Times New Roman" w:cs="Times New Roman"/>
          <w:sz w:val="18"/>
          <w:szCs w:val="18"/>
          <w:u w:val="single"/>
          <w:lang w:eastAsia="ru-RU"/>
        </w:rPr>
      </w:pPr>
      <w:r w:rsidRPr="002B436F">
        <w:rPr>
          <w:rFonts w:ascii="Times New Roman" w:eastAsia="Times New Roman" w:hAnsi="Times New Roman" w:cs="Times New Roman"/>
          <w:sz w:val="18"/>
          <w:szCs w:val="18"/>
          <w:u w:val="single"/>
          <w:lang w:eastAsia="ru-RU"/>
        </w:rPr>
        <w:t xml:space="preserve">24.05.2019  </w:t>
      </w:r>
      <w:r w:rsidRPr="002B436F">
        <w:rPr>
          <w:rFonts w:ascii="Times New Roman" w:eastAsia="Times New Roman" w:hAnsi="Times New Roman" w:cs="Times New Roman"/>
          <w:sz w:val="18"/>
          <w:szCs w:val="18"/>
          <w:lang w:eastAsia="ru-RU"/>
        </w:rPr>
        <w:t>№</w:t>
      </w:r>
      <w:r w:rsidRPr="002B436F">
        <w:rPr>
          <w:rFonts w:ascii="Times New Roman" w:eastAsia="Times New Roman" w:hAnsi="Times New Roman" w:cs="Times New Roman"/>
          <w:b/>
          <w:sz w:val="18"/>
          <w:szCs w:val="18"/>
          <w:lang w:eastAsia="ru-RU"/>
        </w:rPr>
        <w:t xml:space="preserve"> </w:t>
      </w:r>
      <w:r w:rsidRPr="002B436F">
        <w:rPr>
          <w:rFonts w:ascii="Times New Roman" w:eastAsia="Times New Roman" w:hAnsi="Times New Roman" w:cs="Times New Roman"/>
          <w:sz w:val="18"/>
          <w:szCs w:val="18"/>
          <w:u w:val="single"/>
          <w:lang w:eastAsia="ru-RU"/>
        </w:rPr>
        <w:t>70</w:t>
      </w:r>
    </w:p>
    <w:p w:rsidR="002B436F" w:rsidRPr="002B436F" w:rsidRDefault="002B436F" w:rsidP="002B436F">
      <w:pPr>
        <w:spacing w:after="0" w:line="240" w:lineRule="auto"/>
        <w:jc w:val="center"/>
        <w:rPr>
          <w:rFonts w:ascii="Times New Roman" w:eastAsia="Times New Roman" w:hAnsi="Times New Roman" w:cs="Times New Roman"/>
          <w:sz w:val="18"/>
          <w:szCs w:val="18"/>
          <w:lang w:eastAsia="ru-RU"/>
        </w:rPr>
      </w:pPr>
      <w:r w:rsidRPr="002B436F">
        <w:rPr>
          <w:rFonts w:ascii="Times New Roman" w:eastAsia="Times New Roman" w:hAnsi="Times New Roman" w:cs="Times New Roman"/>
          <w:sz w:val="18"/>
          <w:szCs w:val="18"/>
          <w:lang w:eastAsia="ru-RU"/>
        </w:rPr>
        <w:t xml:space="preserve">       </w:t>
      </w:r>
      <w:proofErr w:type="gramStart"/>
      <w:r w:rsidRPr="002B436F">
        <w:rPr>
          <w:rFonts w:ascii="Times New Roman" w:eastAsia="Times New Roman" w:hAnsi="Times New Roman" w:cs="Times New Roman"/>
          <w:sz w:val="18"/>
          <w:szCs w:val="18"/>
          <w:lang w:eastAsia="ru-RU"/>
        </w:rPr>
        <w:t>с</w:t>
      </w:r>
      <w:proofErr w:type="gramEnd"/>
      <w:r w:rsidRPr="002B436F">
        <w:rPr>
          <w:rFonts w:ascii="Times New Roman" w:eastAsia="Times New Roman" w:hAnsi="Times New Roman" w:cs="Times New Roman"/>
          <w:sz w:val="18"/>
          <w:szCs w:val="18"/>
          <w:lang w:eastAsia="ru-RU"/>
        </w:rPr>
        <w:t>. Быстровка</w:t>
      </w:r>
    </w:p>
    <w:p w:rsidR="002B436F" w:rsidRPr="002B436F" w:rsidRDefault="002B436F" w:rsidP="002B436F">
      <w:pPr>
        <w:spacing w:after="0" w:line="240" w:lineRule="auto"/>
        <w:jc w:val="center"/>
        <w:rPr>
          <w:rFonts w:ascii="Times New Roman" w:hAnsi="Times New Roman" w:cs="Times New Roman"/>
          <w:sz w:val="18"/>
          <w:szCs w:val="18"/>
        </w:rPr>
      </w:pP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Об утверждении  порядка  предоставления компенсационного места</w:t>
      </w: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 xml:space="preserve">на размещение нестационарного торгового объекта на территории Быстровского сельсовета Искитимского района Новосибирской области </w:t>
      </w:r>
    </w:p>
    <w:p w:rsidR="002B436F" w:rsidRPr="00F61C34" w:rsidRDefault="002B436F" w:rsidP="002B436F">
      <w:pPr>
        <w:pStyle w:val="2"/>
        <w:jc w:val="both"/>
        <w:rPr>
          <w:rFonts w:ascii="Times New Roman" w:hAnsi="Times New Roman" w:cs="Times New Roman"/>
          <w:color w:val="000000" w:themeColor="text1"/>
          <w:sz w:val="18"/>
          <w:szCs w:val="18"/>
        </w:rPr>
      </w:pPr>
      <w:r w:rsidRPr="00F61C34">
        <w:rPr>
          <w:rFonts w:ascii="Times New Roman" w:hAnsi="Times New Roman" w:cs="Times New Roman"/>
          <w:color w:val="000000" w:themeColor="text1"/>
          <w:sz w:val="18"/>
          <w:szCs w:val="18"/>
        </w:rPr>
        <w:t xml:space="preserve">       </w:t>
      </w:r>
      <w:proofErr w:type="gramStart"/>
      <w:r w:rsidRPr="00F61C34">
        <w:rPr>
          <w:rFonts w:ascii="Times New Roman" w:hAnsi="Times New Roman" w:cs="Times New Roman"/>
          <w:color w:val="000000" w:themeColor="text1"/>
          <w:sz w:val="18"/>
          <w:szCs w:val="18"/>
        </w:rPr>
        <w:t>В соответствии с Федеральным законом  от 28.12.2009 года № 381-ФЗ «Об основах государственного регулирования торговой деятельности в Российской Федерации», во исполнение Приказа Министерства торговли, промышленности и развития предпринимательства Новосибирской области от 24.01.2011 г. №10 «О порядке разработки и утверждения органами местного самоуправления схемы размещения нестационарных торговых объектов», руководствуясь Уставом Быстровского сельсовета Искитимского района  Новосибирской области, администрация Быстровского сельсовета Искитимского района  Новосибирской</w:t>
      </w:r>
      <w:proofErr w:type="gramEnd"/>
      <w:r w:rsidRPr="00F61C34">
        <w:rPr>
          <w:rFonts w:ascii="Times New Roman" w:hAnsi="Times New Roman" w:cs="Times New Roman"/>
          <w:color w:val="000000" w:themeColor="text1"/>
          <w:sz w:val="18"/>
          <w:szCs w:val="18"/>
        </w:rPr>
        <w:t xml:space="preserve"> области</w:t>
      </w:r>
    </w:p>
    <w:p w:rsidR="002B436F" w:rsidRPr="002B436F" w:rsidRDefault="002B436F" w:rsidP="002B436F">
      <w:pPr>
        <w:spacing w:after="0" w:line="240" w:lineRule="auto"/>
        <w:ind w:firstLine="567"/>
        <w:jc w:val="both"/>
        <w:rPr>
          <w:rFonts w:ascii="Times New Roman" w:hAnsi="Times New Roman" w:cs="Times New Roman"/>
          <w:b/>
          <w:sz w:val="18"/>
          <w:szCs w:val="18"/>
        </w:rPr>
      </w:pPr>
      <w:r w:rsidRPr="002B436F">
        <w:rPr>
          <w:rFonts w:ascii="Times New Roman" w:hAnsi="Times New Roman" w:cs="Times New Roman"/>
          <w:b/>
          <w:sz w:val="18"/>
          <w:szCs w:val="18"/>
        </w:rPr>
        <w:t xml:space="preserve">ПОСТАНОВЛЯЕТ: </w:t>
      </w:r>
    </w:p>
    <w:p w:rsidR="002B436F" w:rsidRPr="002B436F" w:rsidRDefault="002B436F" w:rsidP="002B436F">
      <w:pPr>
        <w:spacing w:after="0" w:line="240" w:lineRule="auto"/>
        <w:ind w:firstLine="567"/>
        <w:jc w:val="both"/>
        <w:rPr>
          <w:rFonts w:ascii="Times New Roman" w:hAnsi="Times New Roman" w:cs="Times New Roman"/>
          <w:sz w:val="18"/>
          <w:szCs w:val="18"/>
        </w:rPr>
      </w:pPr>
      <w:r w:rsidRPr="002B436F">
        <w:rPr>
          <w:rFonts w:ascii="Times New Roman" w:hAnsi="Times New Roman" w:cs="Times New Roman"/>
          <w:sz w:val="18"/>
          <w:szCs w:val="18"/>
        </w:rPr>
        <w:t>1. Утвердить Порядок  предоставления компенсационного места на размещение нестационарного торгового объекта на территории Быстровского сельсовета Искитимского района  Новосибирской области,  согласно приложению к настоящему постановлению.</w:t>
      </w:r>
    </w:p>
    <w:p w:rsidR="002B436F" w:rsidRPr="002B436F" w:rsidRDefault="002B436F" w:rsidP="002B436F">
      <w:pPr>
        <w:spacing w:after="0" w:line="240" w:lineRule="auto"/>
        <w:ind w:firstLine="567"/>
        <w:jc w:val="both"/>
        <w:rPr>
          <w:rFonts w:ascii="Times New Roman" w:hAnsi="Times New Roman" w:cs="Times New Roman"/>
          <w:sz w:val="18"/>
          <w:szCs w:val="18"/>
        </w:rPr>
      </w:pPr>
      <w:r w:rsidRPr="002B436F">
        <w:rPr>
          <w:rFonts w:ascii="Times New Roman" w:hAnsi="Times New Roman" w:cs="Times New Roman"/>
          <w:sz w:val="18"/>
          <w:szCs w:val="18"/>
        </w:rPr>
        <w:t>2. Опубликовать настоящее постановление в периодическом печатном издании  и разместить на официальном сайте администрации Быстровского сельсовета Искитимского района  Новосибирской области.</w:t>
      </w:r>
    </w:p>
    <w:p w:rsidR="002B436F" w:rsidRPr="002B436F" w:rsidRDefault="002B436F" w:rsidP="002B436F">
      <w:pPr>
        <w:spacing w:after="0" w:line="240" w:lineRule="auto"/>
        <w:ind w:firstLine="567"/>
        <w:jc w:val="both"/>
        <w:rPr>
          <w:rFonts w:ascii="Times New Roman" w:hAnsi="Times New Roman" w:cs="Times New Roman"/>
          <w:sz w:val="18"/>
          <w:szCs w:val="18"/>
        </w:rPr>
      </w:pPr>
      <w:r w:rsidRPr="002B436F">
        <w:rPr>
          <w:rFonts w:ascii="Times New Roman" w:hAnsi="Times New Roman" w:cs="Times New Roman"/>
          <w:sz w:val="18"/>
          <w:szCs w:val="18"/>
        </w:rPr>
        <w:t xml:space="preserve">3.    </w:t>
      </w:r>
      <w:proofErr w:type="gramStart"/>
      <w:r w:rsidRPr="002B436F">
        <w:rPr>
          <w:rFonts w:ascii="Times New Roman" w:hAnsi="Times New Roman" w:cs="Times New Roman"/>
          <w:sz w:val="18"/>
          <w:szCs w:val="18"/>
        </w:rPr>
        <w:t>Контроль за</w:t>
      </w:r>
      <w:proofErr w:type="gramEnd"/>
      <w:r w:rsidRPr="002B436F">
        <w:rPr>
          <w:rFonts w:ascii="Times New Roman" w:hAnsi="Times New Roman" w:cs="Times New Roman"/>
          <w:sz w:val="18"/>
          <w:szCs w:val="18"/>
        </w:rPr>
        <w:t xml:space="preserve"> исполнением настоящего  постановления  оставляю за собой.</w:t>
      </w:r>
    </w:p>
    <w:p w:rsidR="002B436F" w:rsidRPr="002B436F" w:rsidRDefault="002B436F" w:rsidP="002B436F">
      <w:pPr>
        <w:spacing w:after="0" w:line="240" w:lineRule="auto"/>
        <w:ind w:firstLine="567"/>
        <w:jc w:val="both"/>
        <w:rPr>
          <w:rFonts w:ascii="Times New Roman" w:hAnsi="Times New Roman" w:cs="Times New Roman"/>
          <w:sz w:val="18"/>
          <w:szCs w:val="18"/>
        </w:rPr>
      </w:pPr>
    </w:p>
    <w:p w:rsidR="002B436F" w:rsidRPr="002B436F" w:rsidRDefault="002B436F" w:rsidP="002B436F">
      <w:pPr>
        <w:spacing w:after="0" w:line="240" w:lineRule="auto"/>
        <w:jc w:val="both"/>
        <w:rPr>
          <w:rFonts w:ascii="Times New Roman" w:hAnsi="Times New Roman" w:cs="Times New Roman"/>
          <w:sz w:val="18"/>
          <w:szCs w:val="18"/>
        </w:rPr>
      </w:pPr>
      <w:r w:rsidRPr="002B436F">
        <w:rPr>
          <w:rFonts w:ascii="Times New Roman" w:hAnsi="Times New Roman" w:cs="Times New Roman"/>
          <w:sz w:val="18"/>
          <w:szCs w:val="18"/>
        </w:rPr>
        <w:t xml:space="preserve">Глава Быстровского сельсовета </w:t>
      </w:r>
    </w:p>
    <w:p w:rsidR="002B436F" w:rsidRPr="002B436F" w:rsidRDefault="002B436F" w:rsidP="002B436F">
      <w:pPr>
        <w:spacing w:after="0" w:line="240" w:lineRule="auto"/>
        <w:jc w:val="both"/>
        <w:rPr>
          <w:rFonts w:ascii="Times New Roman" w:hAnsi="Times New Roman" w:cs="Times New Roman"/>
          <w:sz w:val="18"/>
          <w:szCs w:val="18"/>
        </w:rPr>
      </w:pPr>
      <w:r w:rsidRPr="002B436F">
        <w:rPr>
          <w:rFonts w:ascii="Times New Roman" w:hAnsi="Times New Roman" w:cs="Times New Roman"/>
          <w:sz w:val="18"/>
          <w:szCs w:val="18"/>
        </w:rPr>
        <w:t>Искитимского района  Новосибирской области                        А.А.Павленко</w:t>
      </w:r>
    </w:p>
    <w:p w:rsidR="002B436F" w:rsidRPr="002B436F" w:rsidRDefault="002B436F" w:rsidP="002B436F">
      <w:pPr>
        <w:spacing w:after="0" w:line="240" w:lineRule="auto"/>
        <w:jc w:val="both"/>
        <w:rPr>
          <w:rFonts w:ascii="Times New Roman" w:hAnsi="Times New Roman" w:cs="Times New Roman"/>
          <w:sz w:val="18"/>
          <w:szCs w:val="18"/>
        </w:rPr>
      </w:pPr>
    </w:p>
    <w:p w:rsidR="002B436F" w:rsidRPr="002B436F" w:rsidRDefault="002B436F" w:rsidP="002B436F">
      <w:pPr>
        <w:spacing w:after="0" w:line="240" w:lineRule="auto"/>
        <w:jc w:val="right"/>
        <w:rPr>
          <w:rFonts w:ascii="Times New Roman" w:hAnsi="Times New Roman" w:cs="Times New Roman"/>
          <w:sz w:val="18"/>
          <w:szCs w:val="18"/>
        </w:rPr>
      </w:pPr>
      <w:r w:rsidRPr="002B436F">
        <w:rPr>
          <w:rFonts w:ascii="Times New Roman" w:hAnsi="Times New Roman" w:cs="Times New Roman"/>
          <w:sz w:val="18"/>
          <w:szCs w:val="18"/>
        </w:rPr>
        <w:t>УТВЕРЖДЕН</w:t>
      </w:r>
    </w:p>
    <w:p w:rsidR="002B436F" w:rsidRPr="002B436F" w:rsidRDefault="002B436F" w:rsidP="002B436F">
      <w:pPr>
        <w:pStyle w:val="ConsPlusNormal"/>
        <w:jc w:val="right"/>
        <w:rPr>
          <w:rFonts w:ascii="Times New Roman" w:hAnsi="Times New Roman" w:cs="Times New Roman"/>
          <w:sz w:val="18"/>
          <w:szCs w:val="18"/>
        </w:rPr>
      </w:pPr>
      <w:r w:rsidRPr="002B436F">
        <w:rPr>
          <w:rFonts w:ascii="Times New Roman" w:hAnsi="Times New Roman" w:cs="Times New Roman"/>
          <w:sz w:val="18"/>
          <w:szCs w:val="18"/>
        </w:rPr>
        <w:t>постановлением администрации</w:t>
      </w:r>
    </w:p>
    <w:p w:rsidR="002B436F" w:rsidRPr="002B436F" w:rsidRDefault="002B436F" w:rsidP="002B436F">
      <w:pPr>
        <w:pStyle w:val="ConsPlusTitle"/>
        <w:jc w:val="right"/>
        <w:rPr>
          <w:rFonts w:ascii="Times New Roman" w:hAnsi="Times New Roman" w:cs="Times New Roman"/>
          <w:b w:val="0"/>
          <w:sz w:val="18"/>
          <w:szCs w:val="18"/>
        </w:rPr>
      </w:pPr>
      <w:r w:rsidRPr="002B436F">
        <w:rPr>
          <w:rFonts w:ascii="Times New Roman" w:hAnsi="Times New Roman" w:cs="Times New Roman"/>
          <w:b w:val="0"/>
          <w:sz w:val="18"/>
          <w:szCs w:val="18"/>
        </w:rPr>
        <w:t xml:space="preserve">Быстровского сельсовета Искитимского района  </w:t>
      </w:r>
    </w:p>
    <w:p w:rsidR="002B436F" w:rsidRPr="002B436F" w:rsidRDefault="002B436F" w:rsidP="002B436F">
      <w:pPr>
        <w:pStyle w:val="ConsPlusTitle"/>
        <w:jc w:val="right"/>
        <w:rPr>
          <w:rFonts w:ascii="Times New Roman" w:hAnsi="Times New Roman" w:cs="Times New Roman"/>
          <w:b w:val="0"/>
          <w:sz w:val="18"/>
          <w:szCs w:val="18"/>
        </w:rPr>
      </w:pPr>
      <w:r w:rsidRPr="002B436F">
        <w:rPr>
          <w:rFonts w:ascii="Times New Roman" w:hAnsi="Times New Roman" w:cs="Times New Roman"/>
          <w:b w:val="0"/>
          <w:sz w:val="18"/>
          <w:szCs w:val="18"/>
        </w:rPr>
        <w:t>Новосибирской области</w:t>
      </w:r>
    </w:p>
    <w:p w:rsidR="002B436F" w:rsidRPr="002B436F" w:rsidRDefault="002B436F" w:rsidP="002B436F">
      <w:pPr>
        <w:pStyle w:val="ConsPlusTitle"/>
        <w:jc w:val="right"/>
        <w:rPr>
          <w:rFonts w:ascii="Times New Roman" w:hAnsi="Times New Roman" w:cs="Times New Roman"/>
          <w:b w:val="0"/>
          <w:bCs w:val="0"/>
          <w:sz w:val="18"/>
          <w:szCs w:val="18"/>
        </w:rPr>
      </w:pPr>
      <w:r w:rsidRPr="002B436F">
        <w:rPr>
          <w:rFonts w:ascii="Times New Roman" w:hAnsi="Times New Roman" w:cs="Times New Roman"/>
          <w:b w:val="0"/>
          <w:bCs w:val="0"/>
          <w:sz w:val="18"/>
          <w:szCs w:val="18"/>
        </w:rPr>
        <w:t xml:space="preserve"> от 24.05.2019 № 70</w:t>
      </w: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ПОРЯДОК</w:t>
      </w: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предоставления компенсационного места</w:t>
      </w: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на размещение нестационарного торгового объекта</w:t>
      </w:r>
    </w:p>
    <w:p w:rsidR="002B436F" w:rsidRPr="002B436F" w:rsidRDefault="002B436F" w:rsidP="002B436F">
      <w:pPr>
        <w:spacing w:after="0" w:line="240" w:lineRule="auto"/>
        <w:jc w:val="center"/>
        <w:rPr>
          <w:rFonts w:ascii="Times New Roman" w:hAnsi="Times New Roman" w:cs="Times New Roman"/>
          <w:sz w:val="18"/>
          <w:szCs w:val="18"/>
        </w:rPr>
      </w:pPr>
      <w:r w:rsidRPr="002B436F">
        <w:rPr>
          <w:rFonts w:ascii="Times New Roman" w:hAnsi="Times New Roman" w:cs="Times New Roman"/>
          <w:sz w:val="18"/>
          <w:szCs w:val="18"/>
        </w:rPr>
        <w:t>на территории Быстровского сельсовета Искитимского района  Новосибирской области</w:t>
      </w:r>
    </w:p>
    <w:p w:rsidR="002B436F" w:rsidRPr="002B436F" w:rsidRDefault="002B436F" w:rsidP="002B436F">
      <w:pPr>
        <w:pStyle w:val="s30"/>
        <w:shd w:val="clear" w:color="auto" w:fill="FFFFFF"/>
        <w:spacing w:before="0" w:beforeAutospacing="0" w:after="0" w:afterAutospacing="0"/>
        <w:ind w:firstLine="708"/>
        <w:jc w:val="both"/>
        <w:rPr>
          <w:rFonts w:ascii="Times New Roman" w:hAnsi="Times New Roman"/>
          <w:sz w:val="18"/>
          <w:szCs w:val="18"/>
        </w:rPr>
      </w:pPr>
      <w:r w:rsidRPr="002B436F">
        <w:rPr>
          <w:rFonts w:ascii="Times New Roman" w:hAnsi="Times New Roman"/>
          <w:sz w:val="18"/>
          <w:szCs w:val="18"/>
        </w:rPr>
        <w:t>1. Порядок разработан с целью сохранения прав хозяйствующего субъекта на размещение нестационарного торгового объекта путем предоставления компенсационного места, в случае необходимости исключения существующего места из схемы размещения нестационарных торговых объектов, а также с целью создания условий организации и качества торгового обслуживания.</w:t>
      </w:r>
    </w:p>
    <w:p w:rsidR="002B436F" w:rsidRPr="002B436F" w:rsidRDefault="002B436F" w:rsidP="002B436F">
      <w:pPr>
        <w:pStyle w:val="s30"/>
        <w:shd w:val="clear" w:color="auto" w:fill="FFFFFF"/>
        <w:spacing w:before="0" w:beforeAutospacing="0" w:after="0" w:afterAutospacing="0"/>
        <w:ind w:firstLine="708"/>
        <w:jc w:val="both"/>
        <w:rPr>
          <w:rFonts w:ascii="Times New Roman" w:hAnsi="Times New Roman"/>
          <w:sz w:val="18"/>
          <w:szCs w:val="18"/>
        </w:rPr>
      </w:pPr>
      <w:r w:rsidRPr="002B436F">
        <w:rPr>
          <w:rFonts w:ascii="Times New Roman" w:hAnsi="Times New Roman"/>
          <w:sz w:val="18"/>
          <w:szCs w:val="18"/>
        </w:rPr>
        <w:t>2. Порядок определяет процедуру и сроки предоставления компенсационного места для размещения нестационарного торгового объекта на территории Быстровского сельсовета Искитимского района  Новосибирской области.</w:t>
      </w:r>
    </w:p>
    <w:p w:rsidR="002B436F" w:rsidRPr="002B436F" w:rsidRDefault="002B436F" w:rsidP="002B436F">
      <w:pPr>
        <w:widowControl w:val="0"/>
        <w:autoSpaceDE w:val="0"/>
        <w:autoSpaceDN w:val="0"/>
        <w:adjustRightInd w:val="0"/>
        <w:spacing w:after="0" w:line="240" w:lineRule="auto"/>
        <w:ind w:firstLine="720"/>
        <w:jc w:val="both"/>
        <w:rPr>
          <w:rFonts w:ascii="Times New Roman" w:hAnsi="Times New Roman" w:cs="Times New Roman"/>
          <w:color w:val="000000"/>
          <w:sz w:val="18"/>
          <w:szCs w:val="18"/>
          <w:lang w:bidi="ru-RU"/>
        </w:rPr>
      </w:pPr>
      <w:r w:rsidRPr="002B436F">
        <w:rPr>
          <w:rFonts w:ascii="Times New Roman" w:hAnsi="Times New Roman" w:cs="Times New Roman"/>
          <w:sz w:val="18"/>
          <w:szCs w:val="18"/>
        </w:rPr>
        <w:t xml:space="preserve">3. </w:t>
      </w:r>
      <w:proofErr w:type="gramStart"/>
      <w:r w:rsidRPr="002B436F">
        <w:rPr>
          <w:rFonts w:ascii="Times New Roman" w:hAnsi="Times New Roman" w:cs="Times New Roman"/>
          <w:sz w:val="18"/>
          <w:szCs w:val="18"/>
        </w:rPr>
        <w:t>Предоставление компенсационного места на размещение нестационарного торгового объекта осуществляется администрацией    Быстровского сельсовета Искитимского района  Новосибирской области (далее – Администрация в соответствии с утвержденной схемой размещения нестационарных торговых объектов</w:t>
      </w:r>
      <w:r w:rsidRPr="002B436F">
        <w:rPr>
          <w:rFonts w:ascii="Times New Roman" w:hAnsi="Times New Roman" w:cs="Times New Roman"/>
          <w:color w:val="000000"/>
          <w:sz w:val="18"/>
          <w:szCs w:val="18"/>
          <w:lang w:bidi="ru-RU"/>
        </w:rPr>
        <w:t xml:space="preserve"> (далее – Схема).</w:t>
      </w:r>
      <w:proofErr w:type="gramEnd"/>
    </w:p>
    <w:p w:rsidR="002B436F" w:rsidRPr="002B436F" w:rsidRDefault="002B436F" w:rsidP="002B436F">
      <w:pPr>
        <w:autoSpaceDE w:val="0"/>
        <w:autoSpaceDN w:val="0"/>
        <w:adjustRightInd w:val="0"/>
        <w:spacing w:after="0" w:line="240" w:lineRule="auto"/>
        <w:ind w:firstLine="709"/>
        <w:jc w:val="both"/>
        <w:rPr>
          <w:rFonts w:ascii="Times New Roman" w:hAnsi="Times New Roman" w:cs="Times New Roman"/>
          <w:sz w:val="18"/>
          <w:szCs w:val="18"/>
          <w:u w:val="single"/>
        </w:rPr>
      </w:pPr>
      <w:r w:rsidRPr="002B436F">
        <w:rPr>
          <w:rFonts w:ascii="Times New Roman" w:hAnsi="Times New Roman" w:cs="Times New Roman"/>
          <w:sz w:val="18"/>
          <w:szCs w:val="18"/>
        </w:rPr>
        <w:t>Схема размещена в сети «Интернет» на официальном сайте Быстровского сельсовета Искитимского района  Новосибирской области  и поддерживается в актуальном состоянии.</w:t>
      </w:r>
    </w:p>
    <w:p w:rsidR="002B436F" w:rsidRPr="002B436F" w:rsidRDefault="002B436F" w:rsidP="002B436F">
      <w:pPr>
        <w:pStyle w:val="28"/>
        <w:shd w:val="clear" w:color="auto" w:fill="auto"/>
        <w:tabs>
          <w:tab w:val="left" w:pos="754"/>
        </w:tabs>
        <w:spacing w:line="240" w:lineRule="auto"/>
        <w:ind w:firstLine="709"/>
        <w:jc w:val="both"/>
        <w:rPr>
          <w:rFonts w:ascii="Times New Roman" w:hAnsi="Times New Roman" w:cs="Times New Roman"/>
          <w:color w:val="000000"/>
          <w:sz w:val="18"/>
          <w:szCs w:val="18"/>
          <w:lang w:bidi="ru-RU"/>
        </w:rPr>
      </w:pPr>
      <w:r w:rsidRPr="002B436F">
        <w:rPr>
          <w:rFonts w:ascii="Times New Roman" w:hAnsi="Times New Roman" w:cs="Times New Roman"/>
          <w:color w:val="000000"/>
          <w:sz w:val="18"/>
          <w:szCs w:val="18"/>
          <w:lang w:bidi="ru-RU"/>
        </w:rPr>
        <w:t>4. Компенсационное место предоставляется по выбору хозяйствующего субъекта из числа свободных от прав третьих лиц мест размещения нестационарных торговых объектов, включенных в Схему, или путем включения в Схему нового места размещения нестационарного торгового объекта.</w:t>
      </w:r>
    </w:p>
    <w:p w:rsidR="002B436F" w:rsidRPr="002B436F" w:rsidRDefault="002B436F"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2B436F">
        <w:rPr>
          <w:rFonts w:ascii="Times New Roman" w:hAnsi="Times New Roman" w:cs="Times New Roman"/>
          <w:color w:val="000000"/>
          <w:sz w:val="18"/>
          <w:szCs w:val="18"/>
          <w:lang w:bidi="ru-RU"/>
        </w:rPr>
        <w:t>5. Право на осуществление торговой деятельности в компенсационном месте предоставляется на срок действия договора на размещение, заключенного в отношении места размещения нестационарного торгового объекта, которое предполагается исключить из Схемы.</w:t>
      </w:r>
    </w:p>
    <w:p w:rsidR="002B436F" w:rsidRPr="002B436F" w:rsidRDefault="002B436F"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2B436F">
        <w:rPr>
          <w:rFonts w:ascii="Times New Roman" w:hAnsi="Times New Roman" w:cs="Times New Roman"/>
          <w:color w:val="000000"/>
          <w:sz w:val="18"/>
          <w:szCs w:val="18"/>
          <w:lang w:bidi="ru-RU"/>
        </w:rPr>
        <w:t xml:space="preserve">6. Предоставление компенсационного места осуществляется на основании заявления хозяйствующего субъекта с указанием такого места в Схеме или места для включения в Схему, направленного в Администрацию по адресу: 633244 Новосибирская область, </w:t>
      </w:r>
      <w:proofErr w:type="spellStart"/>
      <w:r w:rsidRPr="002B436F">
        <w:rPr>
          <w:rFonts w:ascii="Times New Roman" w:hAnsi="Times New Roman" w:cs="Times New Roman"/>
          <w:color w:val="000000"/>
          <w:sz w:val="18"/>
          <w:szCs w:val="18"/>
          <w:lang w:bidi="ru-RU"/>
        </w:rPr>
        <w:t>Искитимский</w:t>
      </w:r>
      <w:proofErr w:type="spellEnd"/>
      <w:r w:rsidRPr="002B436F">
        <w:rPr>
          <w:rFonts w:ascii="Times New Roman" w:hAnsi="Times New Roman" w:cs="Times New Roman"/>
          <w:color w:val="000000"/>
          <w:sz w:val="18"/>
          <w:szCs w:val="18"/>
          <w:lang w:bidi="ru-RU"/>
        </w:rPr>
        <w:t xml:space="preserve"> район, </w:t>
      </w:r>
      <w:proofErr w:type="gramStart"/>
      <w:r w:rsidRPr="002B436F">
        <w:rPr>
          <w:rFonts w:ascii="Times New Roman" w:hAnsi="Times New Roman" w:cs="Times New Roman"/>
          <w:color w:val="000000"/>
          <w:sz w:val="18"/>
          <w:szCs w:val="18"/>
          <w:lang w:bidi="ru-RU"/>
        </w:rPr>
        <w:t>с</w:t>
      </w:r>
      <w:proofErr w:type="gramEnd"/>
      <w:r w:rsidRPr="002B436F">
        <w:rPr>
          <w:rFonts w:ascii="Times New Roman" w:hAnsi="Times New Roman" w:cs="Times New Roman"/>
          <w:color w:val="000000"/>
          <w:sz w:val="18"/>
          <w:szCs w:val="18"/>
          <w:lang w:bidi="ru-RU"/>
        </w:rPr>
        <w:t xml:space="preserve">. Быстровка,                       ул. Советская 10, или по электронной почте: </w:t>
      </w:r>
      <w:proofErr w:type="spellStart"/>
      <w:r w:rsidRPr="002B436F">
        <w:rPr>
          <w:rFonts w:ascii="Times New Roman" w:hAnsi="Times New Roman" w:cs="Times New Roman"/>
          <w:color w:val="000000"/>
          <w:sz w:val="18"/>
          <w:szCs w:val="18"/>
          <w:lang w:val="en-US" w:bidi="ru-RU"/>
        </w:rPr>
        <w:t>bistr</w:t>
      </w:r>
      <w:proofErr w:type="spellEnd"/>
      <w:r w:rsidRPr="002B436F">
        <w:rPr>
          <w:rFonts w:ascii="Times New Roman" w:hAnsi="Times New Roman" w:cs="Times New Roman"/>
          <w:color w:val="000000"/>
          <w:sz w:val="18"/>
          <w:szCs w:val="18"/>
          <w:lang w:bidi="ru-RU"/>
        </w:rPr>
        <w:t>_</w:t>
      </w:r>
      <w:proofErr w:type="spellStart"/>
      <w:r w:rsidRPr="002B436F">
        <w:rPr>
          <w:rFonts w:ascii="Times New Roman" w:hAnsi="Times New Roman" w:cs="Times New Roman"/>
          <w:color w:val="000000"/>
          <w:sz w:val="18"/>
          <w:szCs w:val="18"/>
          <w:lang w:val="en-US" w:bidi="ru-RU"/>
        </w:rPr>
        <w:t>adm</w:t>
      </w:r>
      <w:proofErr w:type="spellEnd"/>
      <w:r w:rsidRPr="002B436F">
        <w:rPr>
          <w:rFonts w:ascii="Times New Roman" w:hAnsi="Times New Roman" w:cs="Times New Roman"/>
          <w:color w:val="000000"/>
          <w:sz w:val="18"/>
          <w:szCs w:val="18"/>
          <w:lang w:bidi="ru-RU"/>
        </w:rPr>
        <w:t>@</w:t>
      </w:r>
      <w:r w:rsidRPr="002B436F">
        <w:rPr>
          <w:rFonts w:ascii="Times New Roman" w:hAnsi="Times New Roman" w:cs="Times New Roman"/>
          <w:color w:val="000000"/>
          <w:sz w:val="18"/>
          <w:szCs w:val="18"/>
          <w:lang w:val="en-US" w:bidi="ru-RU"/>
        </w:rPr>
        <w:t>mail</w:t>
      </w:r>
      <w:r w:rsidRPr="002B436F">
        <w:rPr>
          <w:rFonts w:ascii="Times New Roman" w:hAnsi="Times New Roman" w:cs="Times New Roman"/>
          <w:color w:val="000000"/>
          <w:sz w:val="18"/>
          <w:szCs w:val="18"/>
          <w:lang w:bidi="ru-RU"/>
        </w:rPr>
        <w:t>.</w:t>
      </w:r>
      <w:proofErr w:type="spellStart"/>
      <w:r w:rsidRPr="002B436F">
        <w:rPr>
          <w:rFonts w:ascii="Times New Roman" w:hAnsi="Times New Roman" w:cs="Times New Roman"/>
          <w:color w:val="000000"/>
          <w:sz w:val="18"/>
          <w:szCs w:val="18"/>
          <w:lang w:val="en-US" w:bidi="ru-RU"/>
        </w:rPr>
        <w:t>ru</w:t>
      </w:r>
      <w:proofErr w:type="spellEnd"/>
      <w:r w:rsidRPr="002B436F">
        <w:rPr>
          <w:rFonts w:ascii="Times New Roman" w:hAnsi="Times New Roman" w:cs="Times New Roman"/>
          <w:color w:val="000000"/>
          <w:sz w:val="18"/>
          <w:szCs w:val="18"/>
          <w:lang w:bidi="ru-RU"/>
        </w:rPr>
        <w:t>.</w:t>
      </w:r>
    </w:p>
    <w:p w:rsidR="002B436F" w:rsidRPr="002B436F" w:rsidRDefault="002B436F"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2B436F">
        <w:rPr>
          <w:rFonts w:ascii="Times New Roman" w:hAnsi="Times New Roman" w:cs="Times New Roman"/>
          <w:color w:val="000000"/>
          <w:sz w:val="18"/>
          <w:szCs w:val="18"/>
          <w:lang w:bidi="ru-RU"/>
        </w:rPr>
        <w:t xml:space="preserve">6. </w:t>
      </w:r>
      <w:proofErr w:type="gramStart"/>
      <w:r w:rsidRPr="002B436F">
        <w:rPr>
          <w:rFonts w:ascii="Times New Roman" w:hAnsi="Times New Roman" w:cs="Times New Roman"/>
          <w:color w:val="000000"/>
          <w:sz w:val="18"/>
          <w:szCs w:val="18"/>
          <w:lang w:bidi="ru-RU"/>
        </w:rPr>
        <w:t xml:space="preserve">В течение 10 рабочих дней Администрацией проводятся согласительные процедуры по предоставлению выбранного компенсационного места с целью его соответствия принципам разработки </w:t>
      </w:r>
      <w:r w:rsidRPr="002B436F">
        <w:rPr>
          <w:rFonts w:ascii="Times New Roman" w:hAnsi="Times New Roman" w:cs="Times New Roman"/>
          <w:color w:val="000000"/>
          <w:sz w:val="18"/>
          <w:szCs w:val="18"/>
          <w:lang w:bidi="ru-RU"/>
        </w:rPr>
        <w:lastRenderedPageBreak/>
        <w:t>Схемы, утвержденным пунктами 7 и 8 Порядка разработки и утверждения органами местного самоуправления в Новосибирской области схемы размещения нестационарных торговых объектов, утвержденного приказом Министерства промышленности, торговли и развития предпринимательства Новосибирской области от 24.01.2011 №10.</w:t>
      </w:r>
      <w:proofErr w:type="gramEnd"/>
    </w:p>
    <w:p w:rsidR="002B436F" w:rsidRPr="002B436F" w:rsidRDefault="002B436F" w:rsidP="002B436F">
      <w:pPr>
        <w:pStyle w:val="s10"/>
        <w:shd w:val="clear" w:color="auto" w:fill="FFFFFF"/>
        <w:spacing w:before="0" w:beforeAutospacing="0" w:after="0" w:afterAutospacing="0"/>
        <w:ind w:firstLine="708"/>
        <w:jc w:val="both"/>
        <w:rPr>
          <w:rFonts w:ascii="Times New Roman" w:hAnsi="Times New Roman"/>
          <w:sz w:val="18"/>
          <w:szCs w:val="18"/>
        </w:rPr>
      </w:pPr>
      <w:r w:rsidRPr="002B436F">
        <w:rPr>
          <w:rFonts w:ascii="Times New Roman" w:hAnsi="Times New Roman"/>
          <w:sz w:val="18"/>
          <w:szCs w:val="18"/>
        </w:rPr>
        <w:t>7. При предоставлении компенсационного места сохраняется размер площади, вид, специализация и период функционирования нестационарного торгового объекта, определенные договором на право размещения нестационарного торгового объекта.</w:t>
      </w:r>
    </w:p>
    <w:p w:rsidR="002B436F" w:rsidRPr="002B436F" w:rsidRDefault="002B436F" w:rsidP="002B436F">
      <w:pPr>
        <w:pStyle w:val="28"/>
        <w:shd w:val="clear" w:color="auto" w:fill="auto"/>
        <w:tabs>
          <w:tab w:val="left" w:pos="750"/>
        </w:tabs>
        <w:spacing w:line="240" w:lineRule="auto"/>
        <w:ind w:firstLine="709"/>
        <w:jc w:val="both"/>
        <w:rPr>
          <w:rFonts w:ascii="Times New Roman" w:hAnsi="Times New Roman" w:cs="Times New Roman"/>
          <w:color w:val="000000"/>
          <w:sz w:val="18"/>
          <w:szCs w:val="18"/>
          <w:lang w:bidi="ru-RU"/>
        </w:rPr>
      </w:pPr>
      <w:r w:rsidRPr="002B436F">
        <w:rPr>
          <w:rFonts w:ascii="Times New Roman" w:hAnsi="Times New Roman" w:cs="Times New Roman"/>
          <w:color w:val="000000"/>
          <w:sz w:val="18"/>
          <w:szCs w:val="18"/>
          <w:lang w:bidi="ru-RU"/>
        </w:rPr>
        <w:t xml:space="preserve">8. Предоставление компенсационного места из числа </w:t>
      </w:r>
      <w:proofErr w:type="gramStart"/>
      <w:r w:rsidRPr="002B436F">
        <w:rPr>
          <w:rFonts w:ascii="Times New Roman" w:hAnsi="Times New Roman" w:cs="Times New Roman"/>
          <w:color w:val="000000"/>
          <w:sz w:val="18"/>
          <w:szCs w:val="18"/>
          <w:lang w:bidi="ru-RU"/>
        </w:rPr>
        <w:t>включенных</w:t>
      </w:r>
      <w:proofErr w:type="gramEnd"/>
      <w:r w:rsidRPr="002B436F">
        <w:rPr>
          <w:rFonts w:ascii="Times New Roman" w:hAnsi="Times New Roman" w:cs="Times New Roman"/>
          <w:color w:val="000000"/>
          <w:sz w:val="18"/>
          <w:szCs w:val="18"/>
          <w:lang w:bidi="ru-RU"/>
        </w:rPr>
        <w:t xml:space="preserve"> в Схему или включение в Схему нового места размещения нестационарного торгового объекта, с предоставлением его хозяйствующему субъекту в качестве компенсационного, осуществляется не позднее исключения места размещения нестационарного торгового объекта, которое ранее занимал хозяйствующий субъект, из Схемы.</w:t>
      </w:r>
    </w:p>
    <w:p w:rsidR="002B436F" w:rsidRPr="002B436F" w:rsidRDefault="002B436F" w:rsidP="002B436F">
      <w:pPr>
        <w:pStyle w:val="s10"/>
        <w:shd w:val="clear" w:color="auto" w:fill="FFFFFF"/>
        <w:spacing w:before="0" w:beforeAutospacing="0" w:after="0" w:afterAutospacing="0"/>
        <w:ind w:firstLine="708"/>
        <w:jc w:val="both"/>
        <w:rPr>
          <w:rFonts w:ascii="Times New Roman" w:hAnsi="Times New Roman"/>
          <w:color w:val="000000"/>
          <w:sz w:val="18"/>
          <w:szCs w:val="18"/>
          <w:lang w:bidi="ru-RU"/>
        </w:rPr>
      </w:pPr>
      <w:r w:rsidRPr="002B436F">
        <w:rPr>
          <w:rFonts w:ascii="Times New Roman" w:hAnsi="Times New Roman"/>
          <w:sz w:val="18"/>
          <w:szCs w:val="18"/>
        </w:rPr>
        <w:t xml:space="preserve">9. Администрация извещает хозяйствующий субъект </w:t>
      </w:r>
      <w:r w:rsidRPr="002B436F">
        <w:rPr>
          <w:rFonts w:ascii="Times New Roman" w:hAnsi="Times New Roman"/>
          <w:color w:val="000000"/>
          <w:sz w:val="18"/>
          <w:szCs w:val="18"/>
          <w:lang w:bidi="ru-RU"/>
        </w:rPr>
        <w:t>о предоставлении компенсационного места</w:t>
      </w:r>
      <w:r w:rsidRPr="002B436F">
        <w:rPr>
          <w:rFonts w:ascii="Times New Roman" w:hAnsi="Times New Roman"/>
          <w:sz w:val="18"/>
          <w:szCs w:val="18"/>
        </w:rPr>
        <w:t xml:space="preserve"> в течение 5 рабочих дней, следующих за днем окончания проведения согласительных процедур, указанных в пункте 6 Порядка и (или) вступления в силу правового акта Администрации о включении в Схему компенсационного места, предложенного хозяйствующим субъектом</w:t>
      </w:r>
      <w:r w:rsidRPr="002B436F">
        <w:rPr>
          <w:rFonts w:ascii="Times New Roman" w:hAnsi="Times New Roman"/>
          <w:color w:val="000000"/>
          <w:sz w:val="18"/>
          <w:szCs w:val="18"/>
          <w:lang w:bidi="ru-RU"/>
        </w:rPr>
        <w:t>.</w:t>
      </w:r>
    </w:p>
    <w:p w:rsidR="002B436F" w:rsidRPr="002B436F" w:rsidRDefault="002B436F" w:rsidP="002B436F">
      <w:pPr>
        <w:pStyle w:val="s10"/>
        <w:shd w:val="clear" w:color="auto" w:fill="FFFFFF"/>
        <w:spacing w:before="0" w:beforeAutospacing="0" w:after="0" w:afterAutospacing="0"/>
        <w:ind w:firstLine="708"/>
        <w:jc w:val="both"/>
        <w:rPr>
          <w:rFonts w:ascii="Times New Roman" w:hAnsi="Times New Roman"/>
          <w:sz w:val="18"/>
          <w:szCs w:val="18"/>
        </w:rPr>
      </w:pPr>
      <w:r w:rsidRPr="002B436F">
        <w:rPr>
          <w:rFonts w:ascii="Times New Roman" w:hAnsi="Times New Roman"/>
          <w:sz w:val="18"/>
          <w:szCs w:val="18"/>
        </w:rPr>
        <w:t xml:space="preserve">10. </w:t>
      </w:r>
      <w:proofErr w:type="gramStart"/>
      <w:r w:rsidRPr="002B436F">
        <w:rPr>
          <w:rFonts w:ascii="Times New Roman" w:hAnsi="Times New Roman"/>
          <w:sz w:val="18"/>
          <w:szCs w:val="18"/>
        </w:rPr>
        <w:t>В случае невозможности включения в Схему компенсационного места размещения нестационарного торгового объекта, предложенного хозяйствующим субъектом, Администрация письменно сообщает об этом хозяйствующему субъекту в течение 5 рабочих дней со дня принятия соответствующего решения, что не лишает хозяйствующего субъекта права подать новое предложение о включении в Схему компенсационного места размещения нестационарного торгового объекта, подобранного им самостоятельно.</w:t>
      </w:r>
      <w:proofErr w:type="gramEnd"/>
    </w:p>
    <w:p w:rsidR="002B436F" w:rsidRPr="002B436F" w:rsidRDefault="002B436F" w:rsidP="002B436F">
      <w:pPr>
        <w:widowControl w:val="0"/>
        <w:autoSpaceDE w:val="0"/>
        <w:autoSpaceDN w:val="0"/>
        <w:adjustRightInd w:val="0"/>
        <w:spacing w:after="0" w:line="240" w:lineRule="auto"/>
        <w:ind w:firstLine="720"/>
        <w:jc w:val="both"/>
        <w:rPr>
          <w:rFonts w:ascii="Times New Roman" w:hAnsi="Times New Roman" w:cs="Times New Roman"/>
          <w:sz w:val="18"/>
          <w:szCs w:val="18"/>
        </w:rPr>
      </w:pPr>
    </w:p>
    <w:p w:rsidR="002B436F" w:rsidRPr="002B436F" w:rsidRDefault="002B436F" w:rsidP="00287980">
      <w:pPr>
        <w:spacing w:after="0"/>
        <w:jc w:val="center"/>
        <w:rPr>
          <w:rFonts w:ascii="Times New Roman" w:eastAsia="Calibri" w:hAnsi="Times New Roman" w:cs="Times New Roman"/>
          <w:b/>
          <w:sz w:val="18"/>
          <w:szCs w:val="18"/>
        </w:rPr>
      </w:pPr>
    </w:p>
    <w:p w:rsidR="002B436F" w:rsidRPr="002B436F" w:rsidRDefault="002B436F" w:rsidP="00287980">
      <w:pPr>
        <w:spacing w:after="0"/>
        <w:jc w:val="center"/>
        <w:rPr>
          <w:rFonts w:ascii="Times New Roman" w:eastAsia="Calibri" w:hAnsi="Times New Roman" w:cs="Times New Roman"/>
          <w:b/>
          <w:sz w:val="18"/>
          <w:szCs w:val="18"/>
        </w:rPr>
      </w:pPr>
    </w:p>
    <w:p w:rsidR="002B436F" w:rsidRPr="002B436F" w:rsidRDefault="002B436F" w:rsidP="002B436F">
      <w:pPr>
        <w:tabs>
          <w:tab w:val="left" w:pos="411"/>
          <w:tab w:val="left" w:pos="7200"/>
        </w:tabs>
        <w:ind w:left="180"/>
        <w:outlineLvl w:val="0"/>
        <w:rPr>
          <w:rFonts w:ascii="Times New Roman" w:hAnsi="Times New Roman" w:cs="Times New Roman"/>
          <w:sz w:val="18"/>
          <w:szCs w:val="18"/>
        </w:rPr>
      </w:pPr>
      <w:r w:rsidRPr="002B436F">
        <w:rPr>
          <w:rFonts w:ascii="Times New Roman" w:hAnsi="Times New Roman" w:cs="Times New Roman"/>
          <w:sz w:val="18"/>
          <w:szCs w:val="18"/>
        </w:rPr>
        <w:t>Информация о пожарах за неделю</w:t>
      </w:r>
    </w:p>
    <w:p w:rsidR="002B436F" w:rsidRPr="002B436F" w:rsidRDefault="002B436F" w:rsidP="002B436F">
      <w:pPr>
        <w:tabs>
          <w:tab w:val="left" w:pos="2880"/>
        </w:tabs>
        <w:outlineLvl w:val="0"/>
        <w:rPr>
          <w:rFonts w:ascii="Times New Roman" w:hAnsi="Times New Roman" w:cs="Times New Roman"/>
          <w:sz w:val="18"/>
          <w:szCs w:val="18"/>
        </w:rPr>
      </w:pPr>
    </w:p>
    <w:p w:rsidR="002B436F" w:rsidRPr="002B436F" w:rsidRDefault="002B436F" w:rsidP="002B436F">
      <w:pPr>
        <w:tabs>
          <w:tab w:val="left" w:pos="7200"/>
        </w:tabs>
        <w:ind w:left="180"/>
        <w:jc w:val="center"/>
        <w:outlineLvl w:val="0"/>
        <w:rPr>
          <w:rFonts w:ascii="Times New Roman" w:hAnsi="Times New Roman" w:cs="Times New Roman"/>
          <w:sz w:val="18"/>
          <w:szCs w:val="18"/>
        </w:rPr>
      </w:pPr>
      <w:r w:rsidRPr="002B436F">
        <w:rPr>
          <w:rFonts w:ascii="Times New Roman" w:hAnsi="Times New Roman" w:cs="Times New Roman"/>
          <w:sz w:val="18"/>
          <w:szCs w:val="18"/>
        </w:rPr>
        <w:t>Информация о  происшествиях на территории    Искитимского района Новосибирской области с 27 мая по 02 июня 2019 года.</w:t>
      </w:r>
    </w:p>
    <w:tbl>
      <w:tblPr>
        <w:tblW w:w="996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590"/>
        <w:gridCol w:w="7083"/>
      </w:tblGrid>
      <w:tr w:rsidR="002B436F" w:rsidRPr="002B436F" w:rsidTr="00F61C34">
        <w:trPr>
          <w:trHeight w:val="282"/>
        </w:trPr>
        <w:tc>
          <w:tcPr>
            <w:tcW w:w="1296" w:type="dxa"/>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Дата</w:t>
            </w:r>
          </w:p>
        </w:tc>
        <w:tc>
          <w:tcPr>
            <w:tcW w:w="1590" w:type="dxa"/>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Время сообщения</w:t>
            </w:r>
          </w:p>
        </w:tc>
        <w:tc>
          <w:tcPr>
            <w:tcW w:w="7083" w:type="dxa"/>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Объект, последствия, причина, виновники пожара</w:t>
            </w:r>
          </w:p>
        </w:tc>
      </w:tr>
      <w:tr w:rsidR="002B436F" w:rsidRPr="002B436F" w:rsidTr="00F61C34">
        <w:trPr>
          <w:trHeight w:val="1155"/>
        </w:trPr>
        <w:tc>
          <w:tcPr>
            <w:tcW w:w="1296" w:type="dxa"/>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30.05.19</w:t>
            </w:r>
          </w:p>
        </w:tc>
        <w:tc>
          <w:tcPr>
            <w:tcW w:w="1590" w:type="dxa"/>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20ч.07м.</w:t>
            </w:r>
          </w:p>
        </w:tc>
        <w:tc>
          <w:tcPr>
            <w:tcW w:w="7083" w:type="dxa"/>
          </w:tcPr>
          <w:p w:rsidR="002B436F" w:rsidRPr="002B436F" w:rsidRDefault="002B436F" w:rsidP="00F61C34">
            <w:pPr>
              <w:jc w:val="both"/>
              <w:rPr>
                <w:rFonts w:ascii="Times New Roman" w:hAnsi="Times New Roman" w:cs="Times New Roman"/>
                <w:sz w:val="18"/>
                <w:szCs w:val="18"/>
              </w:rPr>
            </w:pPr>
            <w:r w:rsidRPr="002B436F">
              <w:rPr>
                <w:rFonts w:ascii="Times New Roman" w:hAnsi="Times New Roman" w:cs="Times New Roman"/>
                <w:sz w:val="18"/>
                <w:szCs w:val="18"/>
              </w:rPr>
              <w:t xml:space="preserve">НСО, </w:t>
            </w:r>
            <w:proofErr w:type="spellStart"/>
            <w:r w:rsidRPr="002B436F">
              <w:rPr>
                <w:rFonts w:ascii="Times New Roman" w:hAnsi="Times New Roman" w:cs="Times New Roman"/>
                <w:sz w:val="18"/>
                <w:szCs w:val="18"/>
              </w:rPr>
              <w:t>Искитимском</w:t>
            </w:r>
            <w:proofErr w:type="spellEnd"/>
            <w:r w:rsidRPr="002B436F">
              <w:rPr>
                <w:rFonts w:ascii="Times New Roman" w:hAnsi="Times New Roman" w:cs="Times New Roman"/>
                <w:sz w:val="18"/>
                <w:szCs w:val="18"/>
              </w:rPr>
              <w:t xml:space="preserve"> </w:t>
            </w:r>
            <w:proofErr w:type="gramStart"/>
            <w:r w:rsidRPr="002B436F">
              <w:rPr>
                <w:rFonts w:ascii="Times New Roman" w:hAnsi="Times New Roman" w:cs="Times New Roman"/>
                <w:sz w:val="18"/>
                <w:szCs w:val="18"/>
              </w:rPr>
              <w:t>районе</w:t>
            </w:r>
            <w:proofErr w:type="gramEnd"/>
            <w:r w:rsidRPr="002B436F">
              <w:rPr>
                <w:rFonts w:ascii="Times New Roman" w:hAnsi="Times New Roman" w:cs="Times New Roman"/>
                <w:sz w:val="18"/>
                <w:szCs w:val="18"/>
              </w:rPr>
              <w:t>, СНТ «Вега -1», произошел пожар в садовом доме.  В результате пожара уничтожена крыша, дом выгорел изнутри. Площадь пожара составила 36 м.кв. Предполагаемая причина пожара неисправность электрооборудования в доме.</w:t>
            </w:r>
          </w:p>
        </w:tc>
      </w:tr>
      <w:tr w:rsidR="002B436F" w:rsidRPr="002B436F" w:rsidTr="00F61C34">
        <w:trPr>
          <w:trHeight w:val="1155"/>
        </w:trPr>
        <w:tc>
          <w:tcPr>
            <w:tcW w:w="1296" w:type="dxa"/>
            <w:tcBorders>
              <w:top w:val="single" w:sz="4" w:space="0" w:color="auto"/>
              <w:left w:val="single" w:sz="4" w:space="0" w:color="auto"/>
              <w:bottom w:val="single" w:sz="4" w:space="0" w:color="auto"/>
              <w:right w:val="single" w:sz="4" w:space="0" w:color="auto"/>
            </w:tcBorders>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03.06.19</w:t>
            </w:r>
          </w:p>
        </w:tc>
        <w:tc>
          <w:tcPr>
            <w:tcW w:w="1590" w:type="dxa"/>
            <w:tcBorders>
              <w:top w:val="single" w:sz="4" w:space="0" w:color="auto"/>
              <w:left w:val="single" w:sz="4" w:space="0" w:color="auto"/>
              <w:bottom w:val="single" w:sz="4" w:space="0" w:color="auto"/>
              <w:right w:val="single" w:sz="4" w:space="0" w:color="auto"/>
            </w:tcBorders>
          </w:tcPr>
          <w:p w:rsidR="002B436F" w:rsidRPr="002B436F" w:rsidRDefault="002B436F" w:rsidP="00F61C34">
            <w:pPr>
              <w:rPr>
                <w:rFonts w:ascii="Times New Roman" w:hAnsi="Times New Roman" w:cs="Times New Roman"/>
                <w:sz w:val="18"/>
                <w:szCs w:val="18"/>
              </w:rPr>
            </w:pPr>
            <w:r w:rsidRPr="002B436F">
              <w:rPr>
                <w:rFonts w:ascii="Times New Roman" w:hAnsi="Times New Roman" w:cs="Times New Roman"/>
                <w:sz w:val="18"/>
                <w:szCs w:val="18"/>
              </w:rPr>
              <w:t>01ч.18м.</w:t>
            </w:r>
          </w:p>
        </w:tc>
        <w:tc>
          <w:tcPr>
            <w:tcW w:w="7083" w:type="dxa"/>
            <w:tcBorders>
              <w:top w:val="single" w:sz="4" w:space="0" w:color="auto"/>
              <w:left w:val="single" w:sz="4" w:space="0" w:color="auto"/>
              <w:bottom w:val="single" w:sz="4" w:space="0" w:color="auto"/>
              <w:right w:val="single" w:sz="4" w:space="0" w:color="auto"/>
            </w:tcBorders>
          </w:tcPr>
          <w:p w:rsidR="002B436F" w:rsidRPr="002B436F" w:rsidRDefault="002B436F" w:rsidP="00F61C34">
            <w:pPr>
              <w:jc w:val="both"/>
              <w:rPr>
                <w:rFonts w:ascii="Times New Roman" w:hAnsi="Times New Roman" w:cs="Times New Roman"/>
                <w:sz w:val="18"/>
                <w:szCs w:val="18"/>
              </w:rPr>
            </w:pPr>
            <w:r w:rsidRPr="002B436F">
              <w:rPr>
                <w:rFonts w:ascii="Times New Roman" w:hAnsi="Times New Roman" w:cs="Times New Roman"/>
                <w:sz w:val="18"/>
                <w:szCs w:val="18"/>
              </w:rPr>
              <w:t xml:space="preserve">НСО, </w:t>
            </w:r>
            <w:proofErr w:type="spellStart"/>
            <w:r w:rsidRPr="002B436F">
              <w:rPr>
                <w:rFonts w:ascii="Times New Roman" w:hAnsi="Times New Roman" w:cs="Times New Roman"/>
                <w:sz w:val="18"/>
                <w:szCs w:val="18"/>
              </w:rPr>
              <w:t>Искитимском</w:t>
            </w:r>
            <w:proofErr w:type="spellEnd"/>
            <w:r w:rsidRPr="002B436F">
              <w:rPr>
                <w:rFonts w:ascii="Times New Roman" w:hAnsi="Times New Roman" w:cs="Times New Roman"/>
                <w:sz w:val="18"/>
                <w:szCs w:val="18"/>
              </w:rPr>
              <w:t xml:space="preserve"> </w:t>
            </w:r>
            <w:proofErr w:type="gramStart"/>
            <w:r w:rsidRPr="002B436F">
              <w:rPr>
                <w:rFonts w:ascii="Times New Roman" w:hAnsi="Times New Roman" w:cs="Times New Roman"/>
                <w:sz w:val="18"/>
                <w:szCs w:val="18"/>
              </w:rPr>
              <w:t>районе</w:t>
            </w:r>
            <w:proofErr w:type="gramEnd"/>
            <w:r w:rsidRPr="002B436F">
              <w:rPr>
                <w:rFonts w:ascii="Times New Roman" w:hAnsi="Times New Roman" w:cs="Times New Roman"/>
                <w:sz w:val="18"/>
                <w:szCs w:val="18"/>
              </w:rPr>
              <w:t xml:space="preserve">, </w:t>
            </w:r>
            <w:proofErr w:type="spellStart"/>
            <w:r w:rsidRPr="002B436F">
              <w:rPr>
                <w:rFonts w:ascii="Times New Roman" w:hAnsi="Times New Roman" w:cs="Times New Roman"/>
                <w:sz w:val="18"/>
                <w:szCs w:val="18"/>
              </w:rPr>
              <w:t>м-он</w:t>
            </w:r>
            <w:proofErr w:type="spellEnd"/>
            <w:r w:rsidRPr="002B436F">
              <w:rPr>
                <w:rFonts w:ascii="Times New Roman" w:hAnsi="Times New Roman" w:cs="Times New Roman"/>
                <w:sz w:val="18"/>
                <w:szCs w:val="18"/>
              </w:rPr>
              <w:t xml:space="preserve"> Синтез,  произошел пожар в надворных постройках. В результате пожара надворные постройки огнем уничтожены полностью на площади 180 м.кв. Причина пожара устанавливается.</w:t>
            </w:r>
          </w:p>
        </w:tc>
      </w:tr>
    </w:tbl>
    <w:p w:rsidR="002B436F" w:rsidRPr="002B436F" w:rsidRDefault="002B436F" w:rsidP="002B436F">
      <w:pPr>
        <w:ind w:right="-186"/>
        <w:jc w:val="both"/>
        <w:rPr>
          <w:rFonts w:ascii="Times New Roman" w:hAnsi="Times New Roman" w:cs="Times New Roman"/>
          <w:sz w:val="18"/>
          <w:szCs w:val="18"/>
        </w:rPr>
      </w:pPr>
      <w:r w:rsidRPr="002B436F">
        <w:rPr>
          <w:rFonts w:ascii="Times New Roman" w:hAnsi="Times New Roman" w:cs="Times New Roman"/>
          <w:sz w:val="18"/>
          <w:szCs w:val="18"/>
        </w:rPr>
        <w:t xml:space="preserve">  Начальник отдела  </w:t>
      </w:r>
    </w:p>
    <w:p w:rsidR="002B436F" w:rsidRPr="002B436F" w:rsidRDefault="002B436F" w:rsidP="002B436F">
      <w:pPr>
        <w:ind w:left="180" w:right="-186"/>
        <w:jc w:val="both"/>
        <w:rPr>
          <w:rFonts w:ascii="Times New Roman" w:hAnsi="Times New Roman" w:cs="Times New Roman"/>
          <w:sz w:val="18"/>
          <w:szCs w:val="18"/>
        </w:rPr>
      </w:pPr>
      <w:r w:rsidRPr="002B436F">
        <w:rPr>
          <w:rFonts w:ascii="Times New Roman" w:hAnsi="Times New Roman" w:cs="Times New Roman"/>
          <w:sz w:val="18"/>
          <w:szCs w:val="18"/>
        </w:rPr>
        <w:t xml:space="preserve">майор  </w:t>
      </w:r>
      <w:proofErr w:type="spellStart"/>
      <w:r w:rsidRPr="002B436F">
        <w:rPr>
          <w:rFonts w:ascii="Times New Roman" w:hAnsi="Times New Roman" w:cs="Times New Roman"/>
          <w:sz w:val="18"/>
          <w:szCs w:val="18"/>
        </w:rPr>
        <w:t>вн</w:t>
      </w:r>
      <w:proofErr w:type="spellEnd"/>
      <w:r w:rsidRPr="002B436F">
        <w:rPr>
          <w:rFonts w:ascii="Times New Roman" w:hAnsi="Times New Roman" w:cs="Times New Roman"/>
          <w:sz w:val="18"/>
          <w:szCs w:val="18"/>
        </w:rPr>
        <w:t>. службы                                                                                    А.М. Иванов</w:t>
      </w:r>
    </w:p>
    <w:p w:rsidR="002B436F" w:rsidRPr="002B436F" w:rsidRDefault="002B436F" w:rsidP="002B436F">
      <w:pPr>
        <w:ind w:left="180" w:right="-186"/>
        <w:jc w:val="both"/>
        <w:rPr>
          <w:rFonts w:ascii="Times New Roman" w:hAnsi="Times New Roman" w:cs="Times New Roman"/>
          <w:sz w:val="18"/>
          <w:szCs w:val="18"/>
        </w:rPr>
      </w:pPr>
    </w:p>
    <w:p w:rsidR="002B436F" w:rsidRDefault="002B436F" w:rsidP="002B436F">
      <w:pPr>
        <w:ind w:left="180" w:right="-186"/>
        <w:jc w:val="both"/>
        <w:rPr>
          <w:sz w:val="26"/>
          <w:szCs w:val="26"/>
        </w:rPr>
      </w:pPr>
    </w:p>
    <w:p w:rsidR="002B436F" w:rsidRPr="00DE5BC9" w:rsidRDefault="002B436F" w:rsidP="002B436F">
      <w:pPr>
        <w:rPr>
          <w:sz w:val="26"/>
          <w:szCs w:val="26"/>
        </w:rPr>
      </w:pPr>
      <w:r>
        <w:rPr>
          <w:sz w:val="26"/>
          <w:szCs w:val="26"/>
        </w:rPr>
        <w:t xml:space="preserve">     </w:t>
      </w: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287980">
      <w:pPr>
        <w:spacing w:after="0"/>
        <w:jc w:val="center"/>
        <w:rPr>
          <w:rFonts w:ascii="Times New Roman" w:eastAsia="Calibri" w:hAnsi="Times New Roman" w:cs="Times New Roman"/>
          <w:b/>
          <w:sz w:val="18"/>
          <w:szCs w:val="18"/>
        </w:rPr>
      </w:pPr>
    </w:p>
    <w:p w:rsidR="002B436F" w:rsidRDefault="002B436F" w:rsidP="004B4A3D">
      <w:pPr>
        <w:spacing w:after="0"/>
        <w:rPr>
          <w:rFonts w:ascii="Times New Roman" w:eastAsia="Calibri" w:hAnsi="Times New Roman" w:cs="Times New Roman"/>
          <w:b/>
          <w:sz w:val="18"/>
          <w:szCs w:val="18"/>
        </w:rPr>
      </w:pPr>
    </w:p>
    <w:p w:rsidR="000A39F2" w:rsidRPr="000A39F2" w:rsidRDefault="000A39F2" w:rsidP="000A39F2">
      <w:pPr>
        <w:widowControl w:val="0"/>
        <w:autoSpaceDE w:val="0"/>
        <w:autoSpaceDN w:val="0"/>
        <w:adjustRightInd w:val="0"/>
        <w:spacing w:after="0" w:line="0" w:lineRule="atLeast"/>
        <w:ind w:firstLine="540"/>
        <w:jc w:val="both"/>
        <w:rPr>
          <w:rFonts w:ascii="Times New Roman" w:hAnsi="Times New Roman" w:cs="Times New Roman"/>
          <w:sz w:val="18"/>
          <w:szCs w:val="18"/>
        </w:rPr>
      </w:pPr>
    </w:p>
    <w:p w:rsidR="00041E04" w:rsidRPr="00041E04" w:rsidRDefault="00041E04" w:rsidP="00041E04">
      <w:pPr>
        <w:pStyle w:val="aa"/>
        <w:jc w:val="center"/>
        <w:rPr>
          <w:b/>
          <w:sz w:val="18"/>
          <w:szCs w:val="18"/>
        </w:rPr>
      </w:pPr>
      <w:r w:rsidRPr="00041E04">
        <w:rPr>
          <w:b/>
          <w:sz w:val="18"/>
          <w:szCs w:val="18"/>
        </w:rPr>
        <w:t>АДМИНИСТРАЦИЯ</w:t>
      </w:r>
    </w:p>
    <w:p w:rsidR="00041E04" w:rsidRPr="00041E04" w:rsidRDefault="00041E04" w:rsidP="00041E04">
      <w:pPr>
        <w:pStyle w:val="aa"/>
        <w:ind w:right="-142"/>
        <w:jc w:val="center"/>
        <w:rPr>
          <w:b/>
          <w:sz w:val="18"/>
          <w:szCs w:val="18"/>
        </w:rPr>
      </w:pPr>
      <w:r w:rsidRPr="00041E04">
        <w:rPr>
          <w:b/>
          <w:sz w:val="18"/>
          <w:szCs w:val="18"/>
        </w:rPr>
        <w:t>БЫСТРОВСКОГО СЕЛЬСОВЕТА</w:t>
      </w:r>
    </w:p>
    <w:p w:rsidR="00041E04" w:rsidRPr="00041E04" w:rsidRDefault="00041E04" w:rsidP="00041E04">
      <w:pPr>
        <w:jc w:val="center"/>
        <w:rPr>
          <w:rFonts w:ascii="Times New Roman" w:hAnsi="Times New Roman" w:cs="Times New Roman"/>
          <w:b/>
          <w:sz w:val="18"/>
          <w:szCs w:val="18"/>
        </w:rPr>
      </w:pPr>
      <w:r w:rsidRPr="00041E04">
        <w:rPr>
          <w:rFonts w:ascii="Times New Roman" w:hAnsi="Times New Roman" w:cs="Times New Roman"/>
          <w:b/>
          <w:sz w:val="18"/>
          <w:szCs w:val="18"/>
        </w:rPr>
        <w:t>ИСКИТИМСКОГО РАЙОНА НОВОСИБИРСКОЙ ОБЛАСТИ</w:t>
      </w:r>
    </w:p>
    <w:p w:rsidR="00041E04" w:rsidRPr="00041E04" w:rsidRDefault="00041E04" w:rsidP="00041E04">
      <w:pPr>
        <w:pStyle w:val="1"/>
        <w:jc w:val="center"/>
        <w:rPr>
          <w:sz w:val="18"/>
          <w:szCs w:val="18"/>
        </w:rPr>
      </w:pPr>
      <w:proofErr w:type="gramStart"/>
      <w:r w:rsidRPr="00041E04">
        <w:rPr>
          <w:sz w:val="18"/>
          <w:szCs w:val="18"/>
        </w:rPr>
        <w:t>П</w:t>
      </w:r>
      <w:proofErr w:type="gramEnd"/>
      <w:r w:rsidRPr="00041E04">
        <w:rPr>
          <w:sz w:val="18"/>
          <w:szCs w:val="18"/>
        </w:rPr>
        <w:t xml:space="preserve"> О С Т А Н О В Л Е Н И Е</w:t>
      </w:r>
    </w:p>
    <w:p w:rsidR="00041E04" w:rsidRPr="00041E04" w:rsidRDefault="00041E04" w:rsidP="00041E04">
      <w:pPr>
        <w:jc w:val="center"/>
        <w:rPr>
          <w:rFonts w:ascii="Times New Roman" w:hAnsi="Times New Roman" w:cs="Times New Roman"/>
          <w:sz w:val="18"/>
          <w:szCs w:val="18"/>
          <w:u w:val="single"/>
        </w:rPr>
      </w:pPr>
      <w:r w:rsidRPr="00041E04">
        <w:rPr>
          <w:rFonts w:ascii="Times New Roman" w:hAnsi="Times New Roman" w:cs="Times New Roman"/>
          <w:sz w:val="18"/>
          <w:szCs w:val="18"/>
          <w:u w:val="single"/>
        </w:rPr>
        <w:t>15.05.2019 г. № 66</w:t>
      </w:r>
    </w:p>
    <w:p w:rsidR="00041E04" w:rsidRPr="00041E04" w:rsidRDefault="00041E04" w:rsidP="00041E04">
      <w:pPr>
        <w:jc w:val="center"/>
        <w:rPr>
          <w:rFonts w:ascii="Times New Roman" w:hAnsi="Times New Roman" w:cs="Times New Roman"/>
          <w:sz w:val="18"/>
          <w:szCs w:val="18"/>
        </w:rPr>
      </w:pPr>
      <w:proofErr w:type="gramStart"/>
      <w:r w:rsidRPr="00041E04">
        <w:rPr>
          <w:rFonts w:ascii="Times New Roman" w:hAnsi="Times New Roman" w:cs="Times New Roman"/>
          <w:sz w:val="18"/>
          <w:szCs w:val="18"/>
        </w:rPr>
        <w:t>с</w:t>
      </w:r>
      <w:proofErr w:type="gramEnd"/>
      <w:r w:rsidRPr="00041E04">
        <w:rPr>
          <w:rFonts w:ascii="Times New Roman" w:hAnsi="Times New Roman" w:cs="Times New Roman"/>
          <w:sz w:val="18"/>
          <w:szCs w:val="18"/>
        </w:rPr>
        <w:t>. Быстровка</w:t>
      </w:r>
    </w:p>
    <w:p w:rsidR="00041E04" w:rsidRPr="00041E04" w:rsidRDefault="00041E04" w:rsidP="00041E04">
      <w:pPr>
        <w:jc w:val="center"/>
        <w:rPr>
          <w:rFonts w:ascii="Times New Roman" w:hAnsi="Times New Roman" w:cs="Times New Roman"/>
          <w:sz w:val="18"/>
          <w:szCs w:val="18"/>
        </w:rPr>
      </w:pPr>
      <w:r w:rsidRPr="00041E04">
        <w:rPr>
          <w:rFonts w:ascii="Times New Roman" w:hAnsi="Times New Roman" w:cs="Times New Roman"/>
          <w:sz w:val="18"/>
          <w:szCs w:val="18"/>
        </w:rPr>
        <w:t>О внесении изменений в постановление администрации Быстровского сельсовета Искитимского района Новосибирской области от 28.06.2018 № 78 "Об утверждении административного регламента предоставления муниципальной услуги по выдаче сведений из реестра муниципального имущества»</w:t>
      </w:r>
    </w:p>
    <w:p w:rsidR="00041E04" w:rsidRPr="00041E04" w:rsidRDefault="00041E04" w:rsidP="00041E04">
      <w:pPr>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041E04">
        <w:rPr>
          <w:rFonts w:ascii="Times New Roman" w:hAnsi="Times New Roman" w:cs="Times New Roman"/>
          <w:sz w:val="18"/>
          <w:szCs w:val="18"/>
        </w:rPr>
        <w:t>В целях приведения административного регламента предоставления муниципальной услуги по выдаче сведений из реестра муниципального имущества в соответствие с действующим законодательством</w:t>
      </w:r>
      <w:proofErr w:type="gramEnd"/>
      <w:r w:rsidRPr="00041E04">
        <w:rPr>
          <w:rFonts w:ascii="Times New Roman" w:hAnsi="Times New Roman" w:cs="Times New Roman"/>
          <w:sz w:val="18"/>
          <w:szCs w:val="18"/>
        </w:rPr>
        <w:t>, администрация Быстровского сельсовета Искитимского района Новосибирской области</w:t>
      </w:r>
    </w:p>
    <w:p w:rsidR="00041E04" w:rsidRPr="00041E04" w:rsidRDefault="00041E04" w:rsidP="00041E04">
      <w:pPr>
        <w:jc w:val="both"/>
        <w:rPr>
          <w:rFonts w:ascii="Times New Roman" w:hAnsi="Times New Roman" w:cs="Times New Roman"/>
          <w:b/>
          <w:sz w:val="18"/>
          <w:szCs w:val="18"/>
        </w:rPr>
      </w:pPr>
      <w:r w:rsidRPr="00041E04">
        <w:rPr>
          <w:rFonts w:ascii="Times New Roman" w:hAnsi="Times New Roman" w:cs="Times New Roman"/>
          <w:b/>
          <w:sz w:val="18"/>
          <w:szCs w:val="18"/>
        </w:rPr>
        <w:t>ПОСТАНОВЛЯЕТ:</w:t>
      </w:r>
    </w:p>
    <w:p w:rsidR="00041E04" w:rsidRPr="00041E04" w:rsidRDefault="00041E04" w:rsidP="00041E04">
      <w:pPr>
        <w:jc w:val="both"/>
        <w:rPr>
          <w:rFonts w:ascii="Times New Roman" w:hAnsi="Times New Roman" w:cs="Times New Roman"/>
          <w:sz w:val="18"/>
          <w:szCs w:val="18"/>
        </w:rPr>
      </w:pPr>
      <w:r w:rsidRPr="00041E04">
        <w:rPr>
          <w:rFonts w:ascii="Times New Roman" w:hAnsi="Times New Roman" w:cs="Times New Roman"/>
          <w:sz w:val="18"/>
          <w:szCs w:val="18"/>
        </w:rPr>
        <w:t xml:space="preserve">Внести в административный регламент услуги предоставления муниципальной услуги по выдаче сведений из реестра муниципального имущества, утвержденный постановлением администрации Быстровского  сельсовета Искитимского района Новосибирской области изменения, изложив раздел 5 </w:t>
      </w:r>
      <w:r w:rsidRPr="00041E04">
        <w:rPr>
          <w:rFonts w:ascii="Times New Roman" w:eastAsiaTheme="minorEastAsia" w:hAnsi="Times New Roman" w:cs="Times New Roman"/>
          <w:sz w:val="18"/>
          <w:szCs w:val="18"/>
        </w:rPr>
        <w:t>«</w:t>
      </w:r>
      <w:r w:rsidRPr="00041E04">
        <w:rPr>
          <w:rFonts w:ascii="Times New Roman" w:eastAsiaTheme="minorEastAsia" w:hAnsi="Times New Roman" w:cs="Times New Roman"/>
          <w:bCs/>
          <w:sz w:val="18"/>
          <w:szCs w:val="18"/>
        </w:rPr>
        <w:t xml:space="preserve">Досудебный (внесудебный) порядок обжалования решений и действий (бездействия) администрации </w:t>
      </w:r>
      <w:r w:rsidRPr="00041E04">
        <w:rPr>
          <w:rFonts w:ascii="Times New Roman" w:hAnsi="Times New Roman" w:cs="Times New Roman"/>
          <w:sz w:val="18"/>
          <w:szCs w:val="18"/>
        </w:rPr>
        <w:t xml:space="preserve">Быстровского  сельсовета Искитимского района </w:t>
      </w:r>
      <w:r w:rsidRPr="00041E04">
        <w:rPr>
          <w:rFonts w:ascii="Times New Roman" w:eastAsiaTheme="minorEastAsia" w:hAnsi="Times New Roman" w:cs="Times New Roman"/>
          <w:bCs/>
          <w:sz w:val="18"/>
          <w:szCs w:val="18"/>
        </w:rPr>
        <w:t>Новосибирской области, должностных лиц, муниципальных служащих»</w:t>
      </w:r>
      <w:r w:rsidRPr="00041E04">
        <w:rPr>
          <w:rFonts w:ascii="Times New Roman" w:eastAsiaTheme="minorEastAsia" w:hAnsi="Times New Roman" w:cs="Times New Roman"/>
          <w:sz w:val="18"/>
          <w:szCs w:val="18"/>
        </w:rPr>
        <w:t xml:space="preserve"> в следующей редакции:</w:t>
      </w:r>
    </w:p>
    <w:p w:rsidR="00041E04" w:rsidRPr="00041E04" w:rsidRDefault="00041E04" w:rsidP="00041E04">
      <w:pPr>
        <w:tabs>
          <w:tab w:val="left" w:pos="1418"/>
        </w:tabs>
        <w:autoSpaceDE w:val="0"/>
        <w:autoSpaceDN w:val="0"/>
        <w:adjustRightInd w:val="0"/>
        <w:ind w:firstLine="709"/>
        <w:jc w:val="both"/>
        <w:outlineLvl w:val="0"/>
        <w:rPr>
          <w:rFonts w:ascii="Times New Roman" w:hAnsi="Times New Roman" w:cs="Times New Roman"/>
          <w:b/>
          <w:bCs/>
          <w:sz w:val="18"/>
          <w:szCs w:val="18"/>
        </w:rPr>
      </w:pPr>
      <w:r w:rsidRPr="00041E04">
        <w:rPr>
          <w:rFonts w:ascii="Times New Roman" w:hAnsi="Times New Roman" w:cs="Times New Roman"/>
          <w:b/>
          <w:bCs/>
          <w:sz w:val="18"/>
          <w:szCs w:val="18"/>
        </w:rPr>
        <w:t>«5. Досудебный (внесудебный) порядок обжалования решений и действий (бездействия) администрации</w:t>
      </w:r>
      <w:r w:rsidR="00F12847">
        <w:rPr>
          <w:rFonts w:ascii="Times New Roman" w:hAnsi="Times New Roman" w:cs="Times New Roman"/>
          <w:b/>
          <w:bCs/>
          <w:sz w:val="18"/>
          <w:szCs w:val="18"/>
        </w:rPr>
        <w:t xml:space="preserve"> </w:t>
      </w:r>
      <w:r w:rsidRPr="00041E04">
        <w:rPr>
          <w:rFonts w:ascii="Times New Roman" w:hAnsi="Times New Roman" w:cs="Times New Roman"/>
          <w:b/>
          <w:bCs/>
          <w:sz w:val="18"/>
          <w:szCs w:val="18"/>
        </w:rPr>
        <w:t>Быстровского  сельсовета</w:t>
      </w:r>
      <w:r w:rsidR="00F12847">
        <w:rPr>
          <w:rFonts w:ascii="Times New Roman" w:hAnsi="Times New Roman" w:cs="Times New Roman"/>
          <w:b/>
          <w:bCs/>
          <w:sz w:val="18"/>
          <w:szCs w:val="18"/>
        </w:rPr>
        <w:t xml:space="preserve"> </w:t>
      </w:r>
      <w:r w:rsidRPr="00041E04">
        <w:rPr>
          <w:rFonts w:ascii="Times New Roman" w:hAnsi="Times New Roman" w:cs="Times New Roman"/>
          <w:b/>
          <w:bCs/>
          <w:sz w:val="18"/>
          <w:szCs w:val="18"/>
        </w:rPr>
        <w:t>Искитимского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t>5.1. Заявитель имеет право обжаловать решения и действия (бездействие) администрации</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Быстровского  сельсовета</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 xml:space="preserve">Искитимского района </w:t>
      </w:r>
      <w:r w:rsidRPr="00041E04">
        <w:rPr>
          <w:rFonts w:ascii="Times New Roman" w:eastAsiaTheme="minorEastAsia" w:hAnsi="Times New Roman" w:cs="Times New Roman"/>
          <w:bCs/>
          <w:sz w:val="18"/>
          <w:szCs w:val="18"/>
        </w:rPr>
        <w:t>Новосибирской области</w:t>
      </w:r>
      <w:proofErr w:type="gramStart"/>
      <w:r w:rsidRPr="00041E04">
        <w:rPr>
          <w:rFonts w:ascii="Times New Roman" w:hAnsi="Times New Roman" w:cs="Times New Roman"/>
          <w:sz w:val="18"/>
          <w:szCs w:val="18"/>
        </w:rPr>
        <w:t xml:space="preserve"> ,</w:t>
      </w:r>
      <w:proofErr w:type="gramEnd"/>
      <w:r w:rsidRPr="00041E04">
        <w:rPr>
          <w:rFonts w:ascii="Times New Roman" w:hAnsi="Times New Roman" w:cs="Times New Roman"/>
          <w:sz w:val="18"/>
          <w:szCs w:val="18"/>
        </w:rPr>
        <w:t xml:space="preserve"> предоставляющей муниципальную услугу, ее должностных лиц, муниципальных служащих, принятые (осуществляемые) в ходе предоставления муниципальной услуги, в досудебном (внесудебном) порядке </w:t>
      </w:r>
      <w:r w:rsidRPr="00041E04">
        <w:rPr>
          <w:rFonts w:ascii="Times New Roman" w:eastAsiaTheme="minorEastAsia" w:hAnsi="Times New Roman" w:cs="Times New Roman"/>
          <w:sz w:val="18"/>
          <w:szCs w:val="18"/>
        </w:rPr>
        <w:t>в соответствии с положениями статьи 11.1 Федерального закона от 27.07.2010 № 210-ФЗ «Об организации предоставления государственных и муниципальных услуг».</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t xml:space="preserve">5.2. Жалоба на действия (бездействие) </w:t>
      </w:r>
      <w:r w:rsidRPr="00041E04">
        <w:rPr>
          <w:rFonts w:ascii="Times New Roman" w:hAnsi="Times New Roman" w:cs="Times New Roman"/>
          <w:bCs/>
          <w:sz w:val="18"/>
          <w:szCs w:val="18"/>
        </w:rPr>
        <w:t xml:space="preserve">администрации </w:t>
      </w:r>
      <w:r w:rsidRPr="00041E04">
        <w:rPr>
          <w:rFonts w:ascii="Times New Roman" w:hAnsi="Times New Roman" w:cs="Times New Roman"/>
          <w:sz w:val="18"/>
          <w:szCs w:val="18"/>
        </w:rPr>
        <w:t>Быстровского  сельсовета</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Искитимского района</w:t>
      </w:r>
      <w:r w:rsidRPr="00041E04">
        <w:rPr>
          <w:rFonts w:ascii="Times New Roman" w:hAnsi="Times New Roman" w:cs="Times New Roman"/>
          <w:bCs/>
          <w:sz w:val="18"/>
          <w:szCs w:val="18"/>
        </w:rPr>
        <w:t xml:space="preserve"> Новосибирской области, должностных лиц, муниципальных служащих подается</w:t>
      </w:r>
      <w:r w:rsidRPr="00041E04">
        <w:rPr>
          <w:rFonts w:ascii="Times New Roman" w:hAnsi="Times New Roman" w:cs="Times New Roman"/>
          <w:sz w:val="18"/>
          <w:szCs w:val="18"/>
        </w:rPr>
        <w:t xml:space="preserve"> главе Быстровского  сельсовета</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Искитимского района</w:t>
      </w:r>
      <w:r w:rsidRPr="00041E04">
        <w:rPr>
          <w:rFonts w:ascii="Times New Roman" w:hAnsi="Times New Roman" w:cs="Times New Roman"/>
          <w:bCs/>
          <w:sz w:val="18"/>
          <w:szCs w:val="18"/>
        </w:rPr>
        <w:t xml:space="preserve"> Новосибирской области.</w:t>
      </w:r>
    </w:p>
    <w:p w:rsidR="00041E04" w:rsidRPr="00041E04" w:rsidRDefault="00041E04" w:rsidP="00041E04">
      <w:pPr>
        <w:autoSpaceDE w:val="0"/>
        <w:autoSpaceDN w:val="0"/>
        <w:adjustRightInd w:val="0"/>
        <w:ind w:firstLine="709"/>
        <w:jc w:val="both"/>
        <w:rPr>
          <w:rFonts w:ascii="Times New Roman" w:hAnsi="Times New Roman" w:cs="Times New Roman"/>
          <w:bCs/>
          <w:sz w:val="18"/>
          <w:szCs w:val="18"/>
        </w:rPr>
      </w:pPr>
      <w:r w:rsidRPr="00041E04">
        <w:rPr>
          <w:rFonts w:ascii="Times New Roman" w:hAnsi="Times New Roman" w:cs="Times New Roman"/>
          <w:bCs/>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Быстровского  сельсовета Искитимского района</w:t>
      </w:r>
      <w:r w:rsidRPr="00041E04">
        <w:rPr>
          <w:rFonts w:ascii="Times New Roman" w:hAnsi="Times New Roman" w:cs="Times New Roman"/>
          <w:bCs/>
          <w:sz w:val="18"/>
          <w:szCs w:val="18"/>
        </w:rPr>
        <w:t xml:space="preserve"> Новосибирской области</w:t>
      </w:r>
      <w:proofErr w:type="gramStart"/>
      <w:r w:rsidRPr="00041E04">
        <w:rPr>
          <w:rFonts w:ascii="Times New Roman" w:hAnsi="Times New Roman" w:cs="Times New Roman"/>
          <w:sz w:val="18"/>
          <w:szCs w:val="18"/>
        </w:rPr>
        <w:t xml:space="preserve"> ,</w:t>
      </w:r>
      <w:proofErr w:type="gramEnd"/>
      <w:r w:rsidRPr="00041E04">
        <w:rPr>
          <w:rFonts w:ascii="Times New Roman" w:hAnsi="Times New Roman" w:cs="Times New Roman"/>
          <w:sz w:val="18"/>
          <w:szCs w:val="18"/>
        </w:rPr>
        <w:t xml:space="preserve">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p>
    <w:p w:rsidR="00041E04" w:rsidRPr="00041E04" w:rsidRDefault="00041E04" w:rsidP="00041E04">
      <w:pPr>
        <w:autoSpaceDE w:val="0"/>
        <w:autoSpaceDN w:val="0"/>
        <w:adjustRightInd w:val="0"/>
        <w:jc w:val="both"/>
        <w:rPr>
          <w:rFonts w:ascii="Times New Roman" w:hAnsi="Times New Roman" w:cs="Times New Roman"/>
          <w:sz w:val="18"/>
          <w:szCs w:val="18"/>
        </w:rPr>
      </w:pPr>
      <w:r w:rsidRPr="00041E04">
        <w:rPr>
          <w:rFonts w:ascii="Times New Roman" w:hAnsi="Times New Roman" w:cs="Times New Roman"/>
          <w:sz w:val="18"/>
          <w:szCs w:val="18"/>
        </w:rPr>
        <w:t>Быстровского  сельсовета</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Искитимского района</w:t>
      </w:r>
      <w:r w:rsidRPr="00041E04">
        <w:rPr>
          <w:rFonts w:ascii="Times New Roman" w:hAnsi="Times New Roman" w:cs="Times New Roman"/>
          <w:bCs/>
          <w:sz w:val="18"/>
          <w:szCs w:val="18"/>
        </w:rPr>
        <w:t xml:space="preserve"> Новосибирской области.</w:t>
      </w:r>
    </w:p>
    <w:p w:rsidR="00041E04" w:rsidRPr="00041E04" w:rsidRDefault="00041E04" w:rsidP="00041E04">
      <w:pPr>
        <w:autoSpaceDE w:val="0"/>
        <w:autoSpaceDN w:val="0"/>
        <w:adjustRightInd w:val="0"/>
        <w:jc w:val="both"/>
        <w:rPr>
          <w:rFonts w:ascii="Times New Roman" w:hAnsi="Times New Roman" w:cs="Times New Roman"/>
          <w:sz w:val="18"/>
          <w:szCs w:val="18"/>
        </w:rPr>
      </w:pPr>
      <w:r w:rsidRPr="00041E04">
        <w:rPr>
          <w:rFonts w:ascii="Times New Roman" w:hAnsi="Times New Roman" w:cs="Times New Roman"/>
          <w:sz w:val="18"/>
          <w:szCs w:val="18"/>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Быстровского  сельсовета</w:t>
      </w:r>
      <w:r w:rsidR="00F12847">
        <w:rPr>
          <w:rFonts w:ascii="Times New Roman" w:hAnsi="Times New Roman" w:cs="Times New Roman"/>
          <w:sz w:val="18"/>
          <w:szCs w:val="18"/>
        </w:rPr>
        <w:t xml:space="preserve"> </w:t>
      </w:r>
      <w:r w:rsidRPr="00041E04">
        <w:rPr>
          <w:rFonts w:ascii="Times New Roman" w:hAnsi="Times New Roman" w:cs="Times New Roman"/>
          <w:sz w:val="18"/>
          <w:szCs w:val="18"/>
        </w:rPr>
        <w:t>Искитимского района</w:t>
      </w:r>
      <w:r w:rsidRPr="00041E04">
        <w:rPr>
          <w:rFonts w:ascii="Times New Roman" w:hAnsi="Times New Roman" w:cs="Times New Roman"/>
          <w:bCs/>
          <w:sz w:val="18"/>
          <w:szCs w:val="18"/>
        </w:rPr>
        <w:t xml:space="preserve"> Новосибирской области</w:t>
      </w:r>
      <w:proofErr w:type="gramStart"/>
      <w:r w:rsidRPr="00041E04">
        <w:rPr>
          <w:rFonts w:ascii="Times New Roman" w:hAnsi="Times New Roman" w:cs="Times New Roman"/>
          <w:sz w:val="18"/>
          <w:szCs w:val="18"/>
        </w:rPr>
        <w:t xml:space="preserve"> ,</w:t>
      </w:r>
      <w:proofErr w:type="gramEnd"/>
      <w:r w:rsidRPr="00041E04">
        <w:rPr>
          <w:rFonts w:ascii="Times New Roman" w:hAnsi="Times New Roman" w:cs="Times New Roman"/>
          <w:sz w:val="18"/>
          <w:szCs w:val="18"/>
        </w:rPr>
        <w:t xml:space="preserve"> предоставляющей муниципальную услугу, должностных лиц, муниципальных служащих Быстровского  сельсовета Искитимского района</w:t>
      </w:r>
      <w:r w:rsidRPr="00041E04">
        <w:rPr>
          <w:rFonts w:ascii="Times New Roman" w:hAnsi="Times New Roman" w:cs="Times New Roman"/>
          <w:bCs/>
          <w:sz w:val="18"/>
          <w:szCs w:val="18"/>
        </w:rPr>
        <w:t xml:space="preserve"> Новосибирской области</w:t>
      </w:r>
      <w:r w:rsidRPr="00041E04">
        <w:rPr>
          <w:rFonts w:ascii="Times New Roman" w:hAnsi="Times New Roman" w:cs="Times New Roman"/>
          <w:sz w:val="18"/>
          <w:szCs w:val="18"/>
        </w:rPr>
        <w:t>:</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lastRenderedPageBreak/>
        <w:t>Федеральный закон от 27.07.2010 № 210-ФЗ</w:t>
      </w:r>
      <w:r w:rsidRPr="00041E04">
        <w:rPr>
          <w:rFonts w:ascii="Times New Roman" w:hAnsi="Times New Roman" w:cs="Times New Roman"/>
          <w:sz w:val="18"/>
          <w:szCs w:val="18"/>
        </w:rPr>
        <w:tab/>
        <w:t>«Об организации предоставления государственных и муниципальных услуг»;</w:t>
      </w:r>
    </w:p>
    <w:p w:rsidR="00041E04" w:rsidRPr="00041E04" w:rsidRDefault="00041E04" w:rsidP="00041E04">
      <w:pPr>
        <w:autoSpaceDE w:val="0"/>
        <w:autoSpaceDN w:val="0"/>
        <w:adjustRightInd w:val="0"/>
        <w:jc w:val="both"/>
        <w:rPr>
          <w:rFonts w:ascii="Times New Roman" w:hAnsi="Times New Roman" w:cs="Times New Roman"/>
          <w:sz w:val="18"/>
          <w:szCs w:val="18"/>
        </w:rPr>
      </w:pPr>
      <w:r w:rsidRPr="00041E04">
        <w:rPr>
          <w:rFonts w:ascii="Times New Roman" w:hAnsi="Times New Roman" w:cs="Times New Roman"/>
          <w:sz w:val="18"/>
          <w:szCs w:val="18"/>
        </w:rPr>
        <w:t>Постановление администрации Быстровского  сельсовета Искитимского района</w:t>
      </w:r>
      <w:r w:rsidRPr="00041E04">
        <w:rPr>
          <w:rFonts w:ascii="Times New Roman" w:hAnsi="Times New Roman" w:cs="Times New Roman"/>
          <w:bCs/>
          <w:sz w:val="18"/>
          <w:szCs w:val="18"/>
        </w:rPr>
        <w:t xml:space="preserve"> Новосибирской области от 28.06.2018 № 78.</w:t>
      </w:r>
    </w:p>
    <w:p w:rsidR="00041E04" w:rsidRPr="00041E04" w:rsidRDefault="00041E04" w:rsidP="00041E04">
      <w:pPr>
        <w:autoSpaceDE w:val="0"/>
        <w:autoSpaceDN w:val="0"/>
        <w:adjustRightInd w:val="0"/>
        <w:ind w:firstLine="709"/>
        <w:jc w:val="both"/>
        <w:rPr>
          <w:rFonts w:ascii="Times New Roman" w:hAnsi="Times New Roman" w:cs="Times New Roman"/>
          <w:sz w:val="18"/>
          <w:szCs w:val="18"/>
        </w:rPr>
      </w:pPr>
      <w:r w:rsidRPr="00041E04">
        <w:rPr>
          <w:rFonts w:ascii="Times New Roman" w:hAnsi="Times New Roman" w:cs="Times New Roman"/>
          <w:sz w:val="18"/>
          <w:szCs w:val="18"/>
        </w:rPr>
        <w:t>5.5. Информация, содержащаяся в настоящем разделе, подлежит размещению на Едином портале государственных и муниципальных услуг</w:t>
      </w:r>
      <w:proofErr w:type="gramStart"/>
      <w:r w:rsidRPr="00041E04">
        <w:rPr>
          <w:rFonts w:ascii="Times New Roman" w:hAnsi="Times New Roman" w:cs="Times New Roman"/>
          <w:sz w:val="18"/>
          <w:szCs w:val="18"/>
        </w:rPr>
        <w:t>.».</w:t>
      </w:r>
      <w:proofErr w:type="gramEnd"/>
    </w:p>
    <w:p w:rsidR="00041E04" w:rsidRPr="00041E04" w:rsidRDefault="00041E04" w:rsidP="00041E04">
      <w:pPr>
        <w:rPr>
          <w:rFonts w:ascii="Times New Roman" w:hAnsi="Times New Roman" w:cs="Times New Roman"/>
          <w:sz w:val="18"/>
          <w:szCs w:val="18"/>
        </w:rPr>
      </w:pPr>
      <w:r w:rsidRPr="00041E04">
        <w:rPr>
          <w:rFonts w:ascii="Times New Roman" w:hAnsi="Times New Roman" w:cs="Times New Roman"/>
          <w:sz w:val="18"/>
          <w:szCs w:val="18"/>
        </w:rPr>
        <w:t>Глава Быстровского сельсовета</w:t>
      </w:r>
    </w:p>
    <w:p w:rsidR="00041E04" w:rsidRPr="00041E04" w:rsidRDefault="00041E04" w:rsidP="00041E04">
      <w:pPr>
        <w:rPr>
          <w:rFonts w:ascii="Times New Roman" w:hAnsi="Times New Roman" w:cs="Times New Roman"/>
          <w:sz w:val="18"/>
          <w:szCs w:val="18"/>
        </w:rPr>
      </w:pPr>
      <w:r w:rsidRPr="00041E04">
        <w:rPr>
          <w:rFonts w:ascii="Times New Roman" w:hAnsi="Times New Roman" w:cs="Times New Roman"/>
          <w:sz w:val="18"/>
          <w:szCs w:val="18"/>
        </w:rPr>
        <w:t>Искитимского района</w:t>
      </w:r>
    </w:p>
    <w:p w:rsidR="00041E04" w:rsidRDefault="00041E04" w:rsidP="00041E04">
      <w:pPr>
        <w:rPr>
          <w:rFonts w:ascii="Times New Roman" w:hAnsi="Times New Roman" w:cs="Times New Roman"/>
          <w:sz w:val="18"/>
          <w:szCs w:val="18"/>
        </w:rPr>
      </w:pPr>
      <w:r w:rsidRPr="00041E04">
        <w:rPr>
          <w:rFonts w:ascii="Times New Roman" w:hAnsi="Times New Roman" w:cs="Times New Roman"/>
          <w:sz w:val="18"/>
          <w:szCs w:val="18"/>
        </w:rPr>
        <w:t>Новосибирской области                                                    А.А. Павленко</w:t>
      </w: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041E04">
      <w:pPr>
        <w:rPr>
          <w:rFonts w:ascii="Times New Roman" w:hAnsi="Times New Roman" w:cs="Times New Roman"/>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Default="00F34BA3" w:rsidP="00F34BA3">
      <w:pPr>
        <w:spacing w:after="0"/>
        <w:jc w:val="center"/>
        <w:rPr>
          <w:rFonts w:ascii="Times New Roman" w:hAnsi="Times New Roman" w:cs="Times New Roman"/>
          <w:b/>
          <w:sz w:val="18"/>
          <w:szCs w:val="18"/>
        </w:rPr>
      </w:pPr>
    </w:p>
    <w:p w:rsidR="00F34BA3" w:rsidRPr="00F34BA3" w:rsidRDefault="00F34BA3" w:rsidP="00F34BA3">
      <w:pPr>
        <w:spacing w:after="0"/>
        <w:jc w:val="center"/>
        <w:rPr>
          <w:rFonts w:ascii="Times New Roman" w:hAnsi="Times New Roman" w:cs="Times New Roman"/>
          <w:b/>
          <w:sz w:val="18"/>
          <w:szCs w:val="18"/>
        </w:rPr>
      </w:pPr>
      <w:r>
        <w:rPr>
          <w:rFonts w:ascii="Times New Roman" w:hAnsi="Times New Roman" w:cs="Times New Roman"/>
          <w:b/>
          <w:sz w:val="18"/>
          <w:szCs w:val="18"/>
        </w:rPr>
        <w:lastRenderedPageBreak/>
        <w:t>А</w:t>
      </w:r>
      <w:r w:rsidRPr="00F34BA3">
        <w:rPr>
          <w:rFonts w:ascii="Times New Roman" w:hAnsi="Times New Roman" w:cs="Times New Roman"/>
          <w:b/>
          <w:sz w:val="18"/>
          <w:szCs w:val="18"/>
        </w:rPr>
        <w:t xml:space="preserve">ДМИНИСТРАЦИЯ  </w:t>
      </w:r>
    </w:p>
    <w:p w:rsidR="00F34BA3" w:rsidRPr="00F34BA3" w:rsidRDefault="00F34BA3" w:rsidP="00F34BA3">
      <w:pPr>
        <w:spacing w:after="0"/>
        <w:jc w:val="center"/>
        <w:rPr>
          <w:rFonts w:ascii="Times New Roman" w:hAnsi="Times New Roman" w:cs="Times New Roman"/>
          <w:b/>
          <w:sz w:val="18"/>
          <w:szCs w:val="18"/>
        </w:rPr>
      </w:pPr>
      <w:r w:rsidRPr="00F34BA3">
        <w:rPr>
          <w:rFonts w:ascii="Times New Roman" w:hAnsi="Times New Roman" w:cs="Times New Roman"/>
          <w:b/>
          <w:sz w:val="18"/>
          <w:szCs w:val="18"/>
        </w:rPr>
        <w:t>БЫСТРОВСКОГО СЕЛЬСОВЕТА</w:t>
      </w:r>
    </w:p>
    <w:p w:rsidR="00F34BA3" w:rsidRPr="00F34BA3" w:rsidRDefault="00F34BA3" w:rsidP="00F34BA3">
      <w:pPr>
        <w:jc w:val="center"/>
        <w:rPr>
          <w:rFonts w:ascii="Times New Roman" w:hAnsi="Times New Roman" w:cs="Times New Roman"/>
          <w:b/>
          <w:sz w:val="18"/>
          <w:szCs w:val="18"/>
        </w:rPr>
      </w:pPr>
      <w:r w:rsidRPr="00F34BA3">
        <w:rPr>
          <w:rFonts w:ascii="Times New Roman" w:hAnsi="Times New Roman" w:cs="Times New Roman"/>
          <w:b/>
          <w:sz w:val="18"/>
          <w:szCs w:val="18"/>
        </w:rPr>
        <w:t>ИСКИТИМСКОГО РАЙОНА НОВОСИБИРСКОЙ ОБЛАСТИ</w:t>
      </w:r>
    </w:p>
    <w:p w:rsidR="00F34BA3" w:rsidRPr="00F34BA3" w:rsidRDefault="00F34BA3" w:rsidP="00F34BA3">
      <w:pPr>
        <w:jc w:val="center"/>
        <w:rPr>
          <w:rFonts w:ascii="Times New Roman" w:hAnsi="Times New Roman" w:cs="Times New Roman"/>
          <w:b/>
          <w:sz w:val="18"/>
          <w:szCs w:val="18"/>
        </w:rPr>
      </w:pPr>
      <w:proofErr w:type="gramStart"/>
      <w:r w:rsidRPr="00F34BA3">
        <w:rPr>
          <w:rFonts w:ascii="Times New Roman" w:hAnsi="Times New Roman" w:cs="Times New Roman"/>
          <w:b/>
          <w:sz w:val="18"/>
          <w:szCs w:val="18"/>
        </w:rPr>
        <w:t>П</w:t>
      </w:r>
      <w:proofErr w:type="gramEnd"/>
      <w:r w:rsidRPr="00F34BA3">
        <w:rPr>
          <w:rFonts w:ascii="Times New Roman" w:hAnsi="Times New Roman" w:cs="Times New Roman"/>
          <w:b/>
          <w:sz w:val="18"/>
          <w:szCs w:val="18"/>
        </w:rPr>
        <w:t xml:space="preserve"> О С Т А Н О В Л Е Н И Е</w:t>
      </w:r>
    </w:p>
    <w:p w:rsidR="00F34BA3" w:rsidRPr="00F34BA3" w:rsidRDefault="00F34BA3" w:rsidP="00F34BA3">
      <w:pPr>
        <w:ind w:right="282"/>
        <w:jc w:val="center"/>
        <w:rPr>
          <w:rFonts w:ascii="Times New Roman" w:hAnsi="Times New Roman" w:cs="Times New Roman"/>
          <w:sz w:val="18"/>
          <w:szCs w:val="18"/>
        </w:rPr>
      </w:pPr>
      <w:r w:rsidRPr="00F34BA3">
        <w:rPr>
          <w:rFonts w:ascii="Times New Roman" w:hAnsi="Times New Roman" w:cs="Times New Roman"/>
          <w:sz w:val="18"/>
          <w:szCs w:val="18"/>
        </w:rPr>
        <w:t>31.05.2019                        72</w:t>
      </w:r>
    </w:p>
    <w:p w:rsidR="00F34BA3" w:rsidRPr="00F34BA3" w:rsidRDefault="00F34BA3" w:rsidP="00F34BA3">
      <w:pPr>
        <w:ind w:right="282"/>
        <w:jc w:val="center"/>
        <w:rPr>
          <w:rFonts w:ascii="Times New Roman" w:hAnsi="Times New Roman" w:cs="Times New Roman"/>
          <w:sz w:val="18"/>
          <w:szCs w:val="18"/>
          <w:u w:val="single"/>
        </w:rPr>
      </w:pPr>
      <w:r w:rsidRPr="00F34BA3">
        <w:rPr>
          <w:rFonts w:ascii="Times New Roman" w:hAnsi="Times New Roman" w:cs="Times New Roman"/>
          <w:b/>
          <w:sz w:val="18"/>
          <w:szCs w:val="18"/>
        </w:rPr>
        <w:t xml:space="preserve">____________    </w:t>
      </w:r>
      <w:r w:rsidRPr="00F34BA3">
        <w:rPr>
          <w:rFonts w:ascii="Times New Roman" w:hAnsi="Times New Roman" w:cs="Times New Roman"/>
          <w:sz w:val="18"/>
          <w:szCs w:val="18"/>
        </w:rPr>
        <w:t xml:space="preserve">№ </w:t>
      </w:r>
      <w:r w:rsidRPr="00F34BA3">
        <w:rPr>
          <w:rFonts w:ascii="Times New Roman" w:hAnsi="Times New Roman" w:cs="Times New Roman"/>
          <w:b/>
          <w:sz w:val="18"/>
          <w:szCs w:val="18"/>
        </w:rPr>
        <w:t xml:space="preserve">   ________</w:t>
      </w:r>
    </w:p>
    <w:p w:rsidR="00F34BA3" w:rsidRPr="00F34BA3" w:rsidRDefault="00F34BA3" w:rsidP="00F34BA3">
      <w:pPr>
        <w:jc w:val="center"/>
        <w:rPr>
          <w:rFonts w:ascii="Times New Roman" w:hAnsi="Times New Roman" w:cs="Times New Roman"/>
          <w:sz w:val="18"/>
          <w:szCs w:val="18"/>
        </w:rPr>
      </w:pPr>
      <w:proofErr w:type="gramStart"/>
      <w:r w:rsidRPr="00F34BA3">
        <w:rPr>
          <w:rFonts w:ascii="Times New Roman" w:hAnsi="Times New Roman" w:cs="Times New Roman"/>
          <w:sz w:val="18"/>
          <w:szCs w:val="18"/>
        </w:rPr>
        <w:t>с</w:t>
      </w:r>
      <w:proofErr w:type="gramEnd"/>
      <w:r w:rsidRPr="00F34BA3">
        <w:rPr>
          <w:rFonts w:ascii="Times New Roman" w:hAnsi="Times New Roman" w:cs="Times New Roman"/>
          <w:sz w:val="18"/>
          <w:szCs w:val="18"/>
        </w:rPr>
        <w:t>. Быстровка</w:t>
      </w:r>
    </w:p>
    <w:p w:rsidR="00F34BA3" w:rsidRPr="00F34BA3" w:rsidRDefault="00F34BA3" w:rsidP="00F34BA3">
      <w:pPr>
        <w:framePr w:w="8011" w:h="643" w:hSpace="180" w:wrap="notBeside" w:vAnchor="text" w:hAnchor="text" w:y="415"/>
        <w:pBdr>
          <w:top w:val="single" w:sz="6" w:space="7" w:color="FFFFFF"/>
          <w:left w:val="single" w:sz="6" w:space="7" w:color="FFFFFF"/>
          <w:bottom w:val="single" w:sz="6" w:space="7" w:color="FFFFFF"/>
          <w:right w:val="single" w:sz="6" w:space="7" w:color="FFFFFF"/>
        </w:pBdr>
        <w:rPr>
          <w:rFonts w:ascii="Times New Roman" w:hAnsi="Times New Roman" w:cs="Times New Roman"/>
          <w:sz w:val="18"/>
          <w:szCs w:val="18"/>
        </w:rPr>
      </w:pPr>
      <w:r w:rsidRPr="00F34BA3">
        <w:rPr>
          <w:rFonts w:ascii="Times New Roman" w:hAnsi="Times New Roman" w:cs="Times New Roman"/>
          <w:sz w:val="18"/>
          <w:szCs w:val="18"/>
        </w:rPr>
        <w:t xml:space="preserve">Об утверждении </w:t>
      </w:r>
      <w:proofErr w:type="gramStart"/>
      <w:r w:rsidRPr="00F34BA3">
        <w:rPr>
          <w:rFonts w:ascii="Times New Roman" w:hAnsi="Times New Roman" w:cs="Times New Roman"/>
          <w:sz w:val="18"/>
          <w:szCs w:val="18"/>
        </w:rPr>
        <w:t>Плана проведения</w:t>
      </w:r>
      <w:r>
        <w:rPr>
          <w:rFonts w:ascii="Times New Roman" w:hAnsi="Times New Roman" w:cs="Times New Roman"/>
          <w:sz w:val="18"/>
          <w:szCs w:val="18"/>
        </w:rPr>
        <w:t xml:space="preserve"> </w:t>
      </w:r>
      <w:r w:rsidRPr="00F34BA3">
        <w:rPr>
          <w:rFonts w:ascii="Times New Roman" w:hAnsi="Times New Roman" w:cs="Times New Roman"/>
          <w:sz w:val="18"/>
          <w:szCs w:val="18"/>
        </w:rPr>
        <w:t>месячника безопасности людей</w:t>
      </w:r>
      <w:proofErr w:type="gramEnd"/>
      <w:r w:rsidRPr="00F34BA3">
        <w:rPr>
          <w:rFonts w:ascii="Times New Roman" w:hAnsi="Times New Roman" w:cs="Times New Roman"/>
          <w:sz w:val="18"/>
          <w:szCs w:val="18"/>
        </w:rPr>
        <w:t xml:space="preserve"> на водных</w:t>
      </w:r>
      <w:r>
        <w:rPr>
          <w:rFonts w:ascii="Times New Roman" w:hAnsi="Times New Roman" w:cs="Times New Roman"/>
          <w:sz w:val="18"/>
          <w:szCs w:val="18"/>
        </w:rPr>
        <w:t xml:space="preserve"> </w:t>
      </w:r>
      <w:r w:rsidRPr="00F34BA3">
        <w:rPr>
          <w:rFonts w:ascii="Times New Roman" w:hAnsi="Times New Roman" w:cs="Times New Roman"/>
          <w:sz w:val="18"/>
          <w:szCs w:val="18"/>
        </w:rPr>
        <w:t xml:space="preserve">объектах в </w:t>
      </w:r>
      <w:proofErr w:type="spellStart"/>
      <w:r w:rsidRPr="00F34BA3">
        <w:rPr>
          <w:rFonts w:ascii="Times New Roman" w:hAnsi="Times New Roman" w:cs="Times New Roman"/>
          <w:sz w:val="18"/>
          <w:szCs w:val="18"/>
        </w:rPr>
        <w:t>Быстровском</w:t>
      </w:r>
      <w:proofErr w:type="spellEnd"/>
      <w:r w:rsidRPr="00F34BA3">
        <w:rPr>
          <w:rFonts w:ascii="Times New Roman" w:hAnsi="Times New Roman" w:cs="Times New Roman"/>
          <w:sz w:val="18"/>
          <w:szCs w:val="18"/>
        </w:rPr>
        <w:t xml:space="preserve"> сельсовете</w:t>
      </w:r>
      <w:r>
        <w:rPr>
          <w:rFonts w:ascii="Times New Roman" w:hAnsi="Times New Roman" w:cs="Times New Roman"/>
          <w:sz w:val="18"/>
          <w:szCs w:val="18"/>
        </w:rPr>
        <w:t xml:space="preserve"> </w:t>
      </w:r>
      <w:r w:rsidRPr="00F34BA3">
        <w:rPr>
          <w:rFonts w:ascii="Times New Roman" w:hAnsi="Times New Roman" w:cs="Times New Roman"/>
          <w:sz w:val="18"/>
          <w:szCs w:val="18"/>
        </w:rPr>
        <w:t>в период купального сезона 2019 года</w:t>
      </w:r>
    </w:p>
    <w:p w:rsidR="00F34BA3" w:rsidRPr="00F34BA3" w:rsidRDefault="00F34BA3" w:rsidP="00F34BA3">
      <w:pPr>
        <w:rPr>
          <w:rFonts w:ascii="Times New Roman" w:hAnsi="Times New Roman" w:cs="Times New Roman"/>
          <w:sz w:val="18"/>
          <w:szCs w:val="18"/>
        </w:rPr>
      </w:pPr>
    </w:p>
    <w:p w:rsidR="00F34BA3" w:rsidRPr="00F34BA3" w:rsidRDefault="00F34BA3" w:rsidP="00F34BA3">
      <w:pPr>
        <w:spacing w:after="0"/>
        <w:jc w:val="both"/>
        <w:rPr>
          <w:rFonts w:ascii="Times New Roman" w:hAnsi="Times New Roman" w:cs="Times New Roman"/>
          <w:sz w:val="18"/>
          <w:szCs w:val="18"/>
        </w:rPr>
      </w:pPr>
      <w:r w:rsidRPr="00F34BA3">
        <w:rPr>
          <w:rFonts w:ascii="Times New Roman" w:hAnsi="Times New Roman" w:cs="Times New Roman"/>
          <w:sz w:val="18"/>
          <w:szCs w:val="18"/>
        </w:rPr>
        <w:t xml:space="preserve">          Во исполнение Федерального закона от 06.10.2003 № 131-ФЗ «Об общих принципах организации местного самоуправления в Российской Федерации, в целях улучшения профилактической и организационной работы по охране жизни людей на водоёмах, расположенных на территории Быстровского сельсовета,</w:t>
      </w:r>
    </w:p>
    <w:p w:rsidR="00F34BA3" w:rsidRPr="00F34BA3" w:rsidRDefault="00F34BA3" w:rsidP="00F34BA3">
      <w:pPr>
        <w:spacing w:after="0"/>
        <w:jc w:val="both"/>
        <w:rPr>
          <w:rFonts w:ascii="Times New Roman" w:hAnsi="Times New Roman" w:cs="Times New Roman"/>
          <w:sz w:val="18"/>
          <w:szCs w:val="18"/>
        </w:rPr>
      </w:pPr>
      <w:r w:rsidRPr="00F34BA3">
        <w:rPr>
          <w:rFonts w:ascii="Times New Roman" w:hAnsi="Times New Roman" w:cs="Times New Roman"/>
          <w:sz w:val="18"/>
          <w:szCs w:val="18"/>
        </w:rPr>
        <w:t>ПОСТАНОВЛЯЮ:</w:t>
      </w:r>
    </w:p>
    <w:p w:rsidR="00F34BA3" w:rsidRPr="00F34BA3" w:rsidRDefault="00F34BA3" w:rsidP="00F34BA3">
      <w:pPr>
        <w:numPr>
          <w:ilvl w:val="0"/>
          <w:numId w:val="7"/>
        </w:numPr>
        <w:spacing w:after="0" w:line="240" w:lineRule="auto"/>
        <w:jc w:val="both"/>
        <w:rPr>
          <w:rFonts w:ascii="Times New Roman" w:hAnsi="Times New Roman" w:cs="Times New Roman"/>
          <w:sz w:val="18"/>
          <w:szCs w:val="18"/>
        </w:rPr>
      </w:pPr>
      <w:r w:rsidRPr="00F34BA3">
        <w:rPr>
          <w:rFonts w:ascii="Times New Roman" w:hAnsi="Times New Roman" w:cs="Times New Roman"/>
          <w:sz w:val="18"/>
          <w:szCs w:val="18"/>
        </w:rPr>
        <w:t xml:space="preserve">Утвердить сроки проведения месячника безопасности на водных объектах  </w:t>
      </w:r>
      <w:proofErr w:type="gramStart"/>
      <w:r w:rsidRPr="00F34BA3">
        <w:rPr>
          <w:rFonts w:ascii="Times New Roman" w:hAnsi="Times New Roman" w:cs="Times New Roman"/>
          <w:sz w:val="18"/>
          <w:szCs w:val="18"/>
        </w:rPr>
        <w:t>в</w:t>
      </w:r>
      <w:proofErr w:type="gramEnd"/>
    </w:p>
    <w:p w:rsidR="00F34BA3" w:rsidRPr="00F34BA3" w:rsidRDefault="00F34BA3" w:rsidP="00F34BA3">
      <w:pPr>
        <w:jc w:val="both"/>
        <w:rPr>
          <w:rFonts w:ascii="Times New Roman" w:hAnsi="Times New Roman" w:cs="Times New Roman"/>
          <w:sz w:val="18"/>
          <w:szCs w:val="18"/>
        </w:rPr>
      </w:pPr>
      <w:proofErr w:type="spellStart"/>
      <w:r w:rsidRPr="00F34BA3">
        <w:rPr>
          <w:rFonts w:ascii="Times New Roman" w:hAnsi="Times New Roman" w:cs="Times New Roman"/>
          <w:sz w:val="18"/>
          <w:szCs w:val="18"/>
        </w:rPr>
        <w:t>Быстровском</w:t>
      </w:r>
      <w:proofErr w:type="spellEnd"/>
      <w:r w:rsidRPr="00F34BA3">
        <w:rPr>
          <w:rFonts w:ascii="Times New Roman" w:hAnsi="Times New Roman" w:cs="Times New Roman"/>
          <w:sz w:val="18"/>
          <w:szCs w:val="18"/>
        </w:rPr>
        <w:t xml:space="preserve"> </w:t>
      </w:r>
      <w:proofErr w:type="gramStart"/>
      <w:r w:rsidRPr="00F34BA3">
        <w:rPr>
          <w:rFonts w:ascii="Times New Roman" w:hAnsi="Times New Roman" w:cs="Times New Roman"/>
          <w:sz w:val="18"/>
          <w:szCs w:val="18"/>
        </w:rPr>
        <w:t>сельсовете</w:t>
      </w:r>
      <w:proofErr w:type="gramEnd"/>
      <w:r w:rsidRPr="00F34BA3">
        <w:rPr>
          <w:rFonts w:ascii="Times New Roman" w:hAnsi="Times New Roman" w:cs="Times New Roman"/>
          <w:sz w:val="18"/>
          <w:szCs w:val="18"/>
        </w:rPr>
        <w:t xml:space="preserve"> в период купального сезона 2019 года  с 24 мая по 15 сентября 2019 года.</w:t>
      </w:r>
    </w:p>
    <w:p w:rsidR="00F34BA3" w:rsidRPr="00F34BA3" w:rsidRDefault="00F34BA3" w:rsidP="00F34BA3">
      <w:pPr>
        <w:numPr>
          <w:ilvl w:val="0"/>
          <w:numId w:val="7"/>
        </w:numPr>
        <w:spacing w:after="0" w:line="240" w:lineRule="auto"/>
        <w:jc w:val="both"/>
        <w:rPr>
          <w:rFonts w:ascii="Times New Roman" w:hAnsi="Times New Roman" w:cs="Times New Roman"/>
          <w:sz w:val="18"/>
          <w:szCs w:val="18"/>
        </w:rPr>
      </w:pPr>
      <w:r w:rsidRPr="00F34BA3">
        <w:rPr>
          <w:rFonts w:ascii="Times New Roman" w:hAnsi="Times New Roman" w:cs="Times New Roman"/>
          <w:sz w:val="18"/>
          <w:szCs w:val="18"/>
        </w:rPr>
        <w:t xml:space="preserve">Утвердить План проведения месячника безопасности на водных объектах  </w:t>
      </w:r>
      <w:proofErr w:type="gramStart"/>
      <w:r w:rsidRPr="00F34BA3">
        <w:rPr>
          <w:rFonts w:ascii="Times New Roman" w:hAnsi="Times New Roman" w:cs="Times New Roman"/>
          <w:sz w:val="18"/>
          <w:szCs w:val="18"/>
        </w:rPr>
        <w:t>в</w:t>
      </w:r>
      <w:proofErr w:type="gramEnd"/>
    </w:p>
    <w:p w:rsidR="00F34BA3" w:rsidRPr="00F34BA3" w:rsidRDefault="00F34BA3" w:rsidP="00F34BA3">
      <w:pPr>
        <w:jc w:val="both"/>
        <w:rPr>
          <w:rFonts w:ascii="Times New Roman" w:hAnsi="Times New Roman" w:cs="Times New Roman"/>
          <w:sz w:val="18"/>
          <w:szCs w:val="18"/>
        </w:rPr>
      </w:pPr>
      <w:proofErr w:type="spellStart"/>
      <w:r w:rsidRPr="00F34BA3">
        <w:rPr>
          <w:rFonts w:ascii="Times New Roman" w:hAnsi="Times New Roman" w:cs="Times New Roman"/>
          <w:sz w:val="18"/>
          <w:szCs w:val="18"/>
        </w:rPr>
        <w:t>Быстровском</w:t>
      </w:r>
      <w:proofErr w:type="spellEnd"/>
      <w:r w:rsidRPr="00F34BA3">
        <w:rPr>
          <w:rFonts w:ascii="Times New Roman" w:hAnsi="Times New Roman" w:cs="Times New Roman"/>
          <w:sz w:val="18"/>
          <w:szCs w:val="18"/>
        </w:rPr>
        <w:t xml:space="preserve"> </w:t>
      </w:r>
      <w:proofErr w:type="gramStart"/>
      <w:r w:rsidRPr="00F34BA3">
        <w:rPr>
          <w:rFonts w:ascii="Times New Roman" w:hAnsi="Times New Roman" w:cs="Times New Roman"/>
          <w:sz w:val="18"/>
          <w:szCs w:val="18"/>
        </w:rPr>
        <w:t>сельсовете</w:t>
      </w:r>
      <w:proofErr w:type="gramEnd"/>
      <w:r w:rsidRPr="00F34BA3">
        <w:rPr>
          <w:rFonts w:ascii="Times New Roman" w:hAnsi="Times New Roman" w:cs="Times New Roman"/>
          <w:sz w:val="18"/>
          <w:szCs w:val="18"/>
        </w:rPr>
        <w:t xml:space="preserve"> в период купального сезона 2019 года (Приложение).  </w:t>
      </w:r>
    </w:p>
    <w:p w:rsidR="00F34BA3" w:rsidRPr="00F34BA3" w:rsidRDefault="00F34BA3" w:rsidP="00F34BA3">
      <w:pPr>
        <w:jc w:val="both"/>
        <w:rPr>
          <w:rFonts w:ascii="Times New Roman" w:hAnsi="Times New Roman" w:cs="Times New Roman"/>
          <w:sz w:val="18"/>
          <w:szCs w:val="18"/>
        </w:rPr>
      </w:pPr>
      <w:r w:rsidRPr="00F34BA3">
        <w:rPr>
          <w:rFonts w:ascii="Times New Roman" w:hAnsi="Times New Roman" w:cs="Times New Roman"/>
          <w:sz w:val="18"/>
          <w:szCs w:val="18"/>
        </w:rPr>
        <w:t xml:space="preserve">      3.Опубликовать настоящее постановление на официальном сайте Быстровского сельсовета и в периодическом печатном издании «Вестник Быстровского сельсовета».</w:t>
      </w:r>
    </w:p>
    <w:p w:rsidR="00F34BA3" w:rsidRPr="00F34BA3" w:rsidRDefault="00F34BA3" w:rsidP="00F34BA3">
      <w:pPr>
        <w:jc w:val="both"/>
        <w:rPr>
          <w:rFonts w:ascii="Times New Roman" w:hAnsi="Times New Roman" w:cs="Times New Roman"/>
          <w:sz w:val="18"/>
          <w:szCs w:val="18"/>
        </w:rPr>
      </w:pPr>
      <w:r w:rsidRPr="00F34BA3">
        <w:rPr>
          <w:rFonts w:ascii="Times New Roman" w:hAnsi="Times New Roman" w:cs="Times New Roman"/>
          <w:sz w:val="18"/>
          <w:szCs w:val="18"/>
        </w:rPr>
        <w:t xml:space="preserve">     4. </w:t>
      </w:r>
      <w:proofErr w:type="gramStart"/>
      <w:r w:rsidRPr="00F34BA3">
        <w:rPr>
          <w:rFonts w:ascii="Times New Roman" w:hAnsi="Times New Roman" w:cs="Times New Roman"/>
          <w:sz w:val="18"/>
          <w:szCs w:val="18"/>
        </w:rPr>
        <w:t>Контроль за</w:t>
      </w:r>
      <w:proofErr w:type="gramEnd"/>
      <w:r w:rsidRPr="00F34BA3">
        <w:rPr>
          <w:rFonts w:ascii="Times New Roman" w:hAnsi="Times New Roman" w:cs="Times New Roman"/>
          <w:sz w:val="18"/>
          <w:szCs w:val="18"/>
        </w:rPr>
        <w:t xml:space="preserve"> исполнением постановления оставляю за собой.</w:t>
      </w:r>
    </w:p>
    <w:p w:rsidR="00F34BA3" w:rsidRPr="00F34BA3" w:rsidRDefault="00F34BA3" w:rsidP="00F34BA3">
      <w:pPr>
        <w:rPr>
          <w:rFonts w:ascii="Times New Roman" w:hAnsi="Times New Roman" w:cs="Times New Roman"/>
          <w:sz w:val="18"/>
          <w:szCs w:val="18"/>
        </w:rPr>
      </w:pPr>
      <w:r w:rsidRPr="00F34BA3">
        <w:rPr>
          <w:rFonts w:ascii="Times New Roman" w:hAnsi="Times New Roman" w:cs="Times New Roman"/>
          <w:sz w:val="18"/>
          <w:szCs w:val="18"/>
        </w:rPr>
        <w:t>Глава Быстровского сельсовета</w:t>
      </w:r>
      <w:r>
        <w:rPr>
          <w:rFonts w:ascii="Times New Roman" w:hAnsi="Times New Roman" w:cs="Times New Roman"/>
          <w:sz w:val="18"/>
          <w:szCs w:val="18"/>
        </w:rPr>
        <w:t xml:space="preserve"> Искитимского района </w:t>
      </w:r>
      <w:r w:rsidRPr="00F34BA3">
        <w:rPr>
          <w:rFonts w:ascii="Times New Roman" w:hAnsi="Times New Roman" w:cs="Times New Roman"/>
          <w:sz w:val="18"/>
          <w:szCs w:val="18"/>
        </w:rPr>
        <w:t xml:space="preserve">Новосибирской области                                               </w:t>
      </w:r>
      <w:r>
        <w:rPr>
          <w:rFonts w:ascii="Times New Roman" w:hAnsi="Times New Roman" w:cs="Times New Roman"/>
          <w:sz w:val="18"/>
          <w:szCs w:val="18"/>
        </w:rPr>
        <w:t xml:space="preserve">                               </w:t>
      </w:r>
      <w:r w:rsidRPr="00F34BA3">
        <w:rPr>
          <w:rFonts w:ascii="Times New Roman" w:hAnsi="Times New Roman" w:cs="Times New Roman"/>
          <w:sz w:val="18"/>
          <w:szCs w:val="18"/>
        </w:rPr>
        <w:t>А.А. Павленко</w:t>
      </w:r>
    </w:p>
    <w:p w:rsidR="00F34BA3" w:rsidRPr="00F34BA3" w:rsidRDefault="00F34BA3" w:rsidP="00F34BA3">
      <w:pPr>
        <w:tabs>
          <w:tab w:val="left" w:pos="6804"/>
        </w:tabs>
        <w:autoSpaceDE w:val="0"/>
        <w:autoSpaceDN w:val="0"/>
        <w:adjustRightInd w:val="0"/>
        <w:spacing w:after="0"/>
        <w:rPr>
          <w:rFonts w:ascii="Times New Roman" w:hAnsi="Times New Roman" w:cs="Times New Roman"/>
          <w:sz w:val="18"/>
          <w:szCs w:val="18"/>
        </w:rPr>
      </w:pPr>
      <w:r>
        <w:rPr>
          <w:rFonts w:ascii="Times New Roman" w:hAnsi="Times New Roman" w:cs="Times New Roman"/>
          <w:sz w:val="18"/>
          <w:szCs w:val="18"/>
        </w:rPr>
        <w:t xml:space="preserve">                                                                                                                                                            </w:t>
      </w:r>
      <w:r w:rsidRPr="00F34BA3">
        <w:rPr>
          <w:rFonts w:ascii="Times New Roman" w:hAnsi="Times New Roman" w:cs="Times New Roman"/>
          <w:sz w:val="18"/>
          <w:szCs w:val="18"/>
        </w:rPr>
        <w:t>ПРИЛОЖЕНИЕ</w:t>
      </w:r>
    </w:p>
    <w:p w:rsidR="00F34BA3" w:rsidRPr="00F34BA3" w:rsidRDefault="00F34BA3" w:rsidP="00F34BA3">
      <w:pPr>
        <w:tabs>
          <w:tab w:val="left" w:pos="6804"/>
        </w:tabs>
        <w:autoSpaceDE w:val="0"/>
        <w:autoSpaceDN w:val="0"/>
        <w:adjustRightInd w:val="0"/>
        <w:spacing w:after="0"/>
        <w:ind w:left="6804"/>
        <w:jc w:val="center"/>
        <w:rPr>
          <w:rFonts w:ascii="Times New Roman" w:hAnsi="Times New Roman" w:cs="Times New Roman"/>
          <w:sz w:val="18"/>
          <w:szCs w:val="18"/>
        </w:rPr>
      </w:pPr>
      <w:r w:rsidRPr="00F34BA3">
        <w:rPr>
          <w:rFonts w:ascii="Times New Roman" w:hAnsi="Times New Roman" w:cs="Times New Roman"/>
          <w:sz w:val="18"/>
          <w:szCs w:val="18"/>
        </w:rPr>
        <w:t>к постановлению</w:t>
      </w:r>
    </w:p>
    <w:p w:rsidR="00F34BA3" w:rsidRPr="00F34BA3" w:rsidRDefault="00F34BA3" w:rsidP="00F34BA3">
      <w:pPr>
        <w:tabs>
          <w:tab w:val="left" w:pos="6804"/>
        </w:tabs>
        <w:autoSpaceDE w:val="0"/>
        <w:autoSpaceDN w:val="0"/>
        <w:adjustRightInd w:val="0"/>
        <w:spacing w:after="0"/>
        <w:ind w:left="6804"/>
        <w:jc w:val="center"/>
        <w:rPr>
          <w:rFonts w:ascii="Times New Roman" w:hAnsi="Times New Roman" w:cs="Times New Roman"/>
          <w:sz w:val="18"/>
          <w:szCs w:val="18"/>
          <w:u w:val="single"/>
        </w:rPr>
      </w:pPr>
      <w:r w:rsidRPr="00F34BA3">
        <w:rPr>
          <w:rFonts w:ascii="Times New Roman" w:hAnsi="Times New Roman" w:cs="Times New Roman"/>
          <w:sz w:val="18"/>
          <w:szCs w:val="18"/>
        </w:rPr>
        <w:t>от 31.05.2019 № 72</w:t>
      </w:r>
    </w:p>
    <w:p w:rsidR="00F34BA3" w:rsidRPr="00F34BA3" w:rsidRDefault="00F34BA3" w:rsidP="00F34BA3">
      <w:pPr>
        <w:autoSpaceDE w:val="0"/>
        <w:autoSpaceDN w:val="0"/>
        <w:adjustRightInd w:val="0"/>
        <w:spacing w:after="0"/>
        <w:jc w:val="center"/>
        <w:rPr>
          <w:rFonts w:ascii="Times New Roman" w:hAnsi="Times New Roman" w:cs="Times New Roman"/>
          <w:sz w:val="18"/>
          <w:szCs w:val="18"/>
        </w:rPr>
      </w:pPr>
      <w:r w:rsidRPr="00F34BA3">
        <w:rPr>
          <w:rFonts w:ascii="Times New Roman" w:hAnsi="Times New Roman" w:cs="Times New Roman"/>
          <w:sz w:val="18"/>
          <w:szCs w:val="18"/>
        </w:rPr>
        <w:t>План</w:t>
      </w:r>
    </w:p>
    <w:p w:rsidR="00F34BA3" w:rsidRPr="00F34BA3" w:rsidRDefault="00F34BA3" w:rsidP="00F34BA3">
      <w:pPr>
        <w:autoSpaceDE w:val="0"/>
        <w:autoSpaceDN w:val="0"/>
        <w:adjustRightInd w:val="0"/>
        <w:spacing w:after="0"/>
        <w:jc w:val="center"/>
        <w:rPr>
          <w:rFonts w:ascii="Times New Roman" w:hAnsi="Times New Roman" w:cs="Times New Roman"/>
          <w:sz w:val="18"/>
          <w:szCs w:val="18"/>
        </w:rPr>
      </w:pPr>
      <w:r w:rsidRPr="00F34BA3">
        <w:rPr>
          <w:rFonts w:ascii="Times New Roman" w:hAnsi="Times New Roman" w:cs="Times New Roman"/>
          <w:sz w:val="18"/>
          <w:szCs w:val="18"/>
        </w:rPr>
        <w:t xml:space="preserve">Проведения Месячника безопасности людей на водных объектах в </w:t>
      </w:r>
      <w:proofErr w:type="spellStart"/>
      <w:r w:rsidRPr="00F34BA3">
        <w:rPr>
          <w:rFonts w:ascii="Times New Roman" w:hAnsi="Times New Roman" w:cs="Times New Roman"/>
          <w:sz w:val="18"/>
          <w:szCs w:val="18"/>
        </w:rPr>
        <w:t>Быстровском</w:t>
      </w:r>
      <w:proofErr w:type="spellEnd"/>
      <w:r w:rsidRPr="00F34BA3">
        <w:rPr>
          <w:rFonts w:ascii="Times New Roman" w:hAnsi="Times New Roman" w:cs="Times New Roman"/>
          <w:sz w:val="18"/>
          <w:szCs w:val="18"/>
        </w:rPr>
        <w:t xml:space="preserve"> сельсовете в период купального сезона 2019 года </w:t>
      </w:r>
    </w:p>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w:t>
      </w:r>
      <w:r w:rsidRPr="00F34BA3">
        <w:rPr>
          <w:rFonts w:ascii="Times New Roman" w:hAnsi="Times New Roman" w:cs="Times New Roman"/>
          <w:sz w:val="18"/>
          <w:szCs w:val="18"/>
          <w:lang w:val="en-US"/>
        </w:rPr>
        <w:t>2</w:t>
      </w:r>
      <w:r w:rsidRPr="00F34BA3">
        <w:rPr>
          <w:rFonts w:ascii="Times New Roman" w:hAnsi="Times New Roman" w:cs="Times New Roman"/>
          <w:sz w:val="18"/>
          <w:szCs w:val="18"/>
        </w:rPr>
        <w:t>4</w:t>
      </w:r>
      <w:r w:rsidRPr="00F34BA3">
        <w:rPr>
          <w:rFonts w:ascii="Times New Roman" w:hAnsi="Times New Roman" w:cs="Times New Roman"/>
          <w:sz w:val="18"/>
          <w:szCs w:val="18"/>
          <w:lang w:val="en-US"/>
        </w:rPr>
        <w:t>.05.201</w:t>
      </w:r>
      <w:r w:rsidRPr="00F34BA3">
        <w:rPr>
          <w:rFonts w:ascii="Times New Roman" w:hAnsi="Times New Roman" w:cs="Times New Roman"/>
          <w:sz w:val="18"/>
          <w:szCs w:val="18"/>
        </w:rPr>
        <w:t>9</w:t>
      </w:r>
      <w:r w:rsidRPr="00F34BA3">
        <w:rPr>
          <w:rFonts w:ascii="Times New Roman" w:hAnsi="Times New Roman" w:cs="Times New Roman"/>
          <w:sz w:val="18"/>
          <w:szCs w:val="18"/>
          <w:lang w:val="en-US"/>
        </w:rPr>
        <w:t xml:space="preserve"> – 1</w:t>
      </w:r>
      <w:r w:rsidRPr="00F34BA3">
        <w:rPr>
          <w:rFonts w:ascii="Times New Roman" w:hAnsi="Times New Roman" w:cs="Times New Roman"/>
          <w:sz w:val="18"/>
          <w:szCs w:val="18"/>
        </w:rPr>
        <w:t>5</w:t>
      </w:r>
      <w:r w:rsidRPr="00F34BA3">
        <w:rPr>
          <w:rFonts w:ascii="Times New Roman" w:hAnsi="Times New Roman" w:cs="Times New Roman"/>
          <w:sz w:val="18"/>
          <w:szCs w:val="18"/>
          <w:lang w:val="en-US"/>
        </w:rPr>
        <w:t>.09.201</w:t>
      </w:r>
      <w:r w:rsidRPr="00F34BA3">
        <w:rPr>
          <w:rFonts w:ascii="Times New Roman" w:hAnsi="Times New Roman" w:cs="Times New Roman"/>
          <w:sz w:val="18"/>
          <w:szCs w:val="18"/>
        </w:rPr>
        <w:t>9</w:t>
      </w:r>
      <w:r w:rsidRPr="00F34BA3">
        <w:rPr>
          <w:rFonts w:ascii="Times New Roman" w:hAnsi="Times New Roman" w:cs="Times New Roman"/>
          <w:sz w:val="18"/>
          <w:szCs w:val="18"/>
          <w:lang w:val="en-US"/>
        </w:rPr>
        <w:t>)</w:t>
      </w:r>
    </w:p>
    <w:tbl>
      <w:tblPr>
        <w:tblW w:w="4820" w:type="pct"/>
        <w:jc w:val="center"/>
        <w:tblInd w:w="375" w:type="dxa"/>
        <w:tblLook w:val="04A0"/>
      </w:tblPr>
      <w:tblGrid>
        <w:gridCol w:w="685"/>
        <w:gridCol w:w="3038"/>
        <w:gridCol w:w="1572"/>
        <w:gridCol w:w="1816"/>
        <w:gridCol w:w="1296"/>
      </w:tblGrid>
      <w:tr w:rsidR="00F34BA3" w:rsidRPr="00F34BA3" w:rsidTr="00F34BA3">
        <w:trPr>
          <w:trHeight w:val="761"/>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lang w:val="en-US"/>
              </w:rPr>
              <w:t>№</w:t>
            </w:r>
          </w:p>
          <w:p w:rsidR="00F34BA3" w:rsidRPr="00F34BA3" w:rsidRDefault="00F34BA3" w:rsidP="00F34BA3">
            <w:pPr>
              <w:autoSpaceDE w:val="0"/>
              <w:autoSpaceDN w:val="0"/>
              <w:adjustRightInd w:val="0"/>
              <w:jc w:val="center"/>
              <w:rPr>
                <w:rFonts w:ascii="Times New Roman" w:hAnsi="Times New Roman" w:cs="Times New Roman"/>
                <w:sz w:val="18"/>
                <w:szCs w:val="18"/>
                <w:lang w:val="en-US"/>
              </w:rPr>
            </w:pPr>
            <w:proofErr w:type="spellStart"/>
            <w:proofErr w:type="gramStart"/>
            <w:r w:rsidRPr="00F34BA3">
              <w:rPr>
                <w:rFonts w:ascii="Times New Roman" w:hAnsi="Times New Roman" w:cs="Times New Roman"/>
                <w:sz w:val="18"/>
                <w:szCs w:val="18"/>
              </w:rPr>
              <w:t>п</w:t>
            </w:r>
            <w:proofErr w:type="spellEnd"/>
            <w:proofErr w:type="gramEnd"/>
            <w:r w:rsidRPr="00F34BA3">
              <w:rPr>
                <w:rFonts w:ascii="Times New Roman" w:hAnsi="Times New Roman" w:cs="Times New Roman"/>
                <w:sz w:val="18"/>
                <w:szCs w:val="18"/>
              </w:rPr>
              <w:t>/</w:t>
            </w:r>
            <w:proofErr w:type="spellStart"/>
            <w:r w:rsidRPr="00F34BA3">
              <w:rPr>
                <w:rFonts w:ascii="Times New Roman" w:hAnsi="Times New Roman" w:cs="Times New Roman"/>
                <w:sz w:val="18"/>
                <w:szCs w:val="18"/>
              </w:rPr>
              <w:t>п</w:t>
            </w:r>
            <w:proofErr w:type="spellEnd"/>
          </w:p>
        </w:tc>
        <w:tc>
          <w:tcPr>
            <w:tcW w:w="180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Наименование проводимых мероприятий</w:t>
            </w:r>
          </w:p>
        </w:tc>
        <w:tc>
          <w:tcPr>
            <w:tcW w:w="93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Срок</w:t>
            </w:r>
          </w:p>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исполнения</w:t>
            </w:r>
          </w:p>
        </w:tc>
        <w:tc>
          <w:tcPr>
            <w:tcW w:w="108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Ответственные</w:t>
            </w:r>
          </w:p>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исполнители</w:t>
            </w:r>
          </w:p>
        </w:tc>
        <w:tc>
          <w:tcPr>
            <w:tcW w:w="77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Отметка о выполнении</w:t>
            </w:r>
          </w:p>
        </w:tc>
      </w:tr>
      <w:tr w:rsidR="00F34BA3" w:rsidRPr="00F34BA3" w:rsidTr="00F34BA3">
        <w:trPr>
          <w:trHeight w:val="2071"/>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Проведение совещания по осуществлению мероприятий по обеспечению безопасности людей на воде в период купального сезона 2019г:</w:t>
            </w:r>
          </w:p>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с председателем КЧС и ПБ района;</w:t>
            </w:r>
          </w:p>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 с МКУ ИР «ЦЗН ЕДДС». </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До 31 мая</w:t>
            </w:r>
          </w:p>
          <w:p w:rsidR="00F34BA3" w:rsidRPr="00F34BA3" w:rsidRDefault="00F34BA3" w:rsidP="00F34BA3">
            <w:pPr>
              <w:autoSpaceDE w:val="0"/>
              <w:autoSpaceDN w:val="0"/>
              <w:adjustRightInd w:val="0"/>
              <w:jc w:val="center"/>
              <w:rPr>
                <w:rFonts w:ascii="Times New Roman" w:hAnsi="Times New Roman" w:cs="Times New Roman"/>
                <w:sz w:val="18"/>
                <w:szCs w:val="18"/>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      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2.</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Проведение заседания комиссии по предупреждению и ликвидации чрезвычайных ситуаций и </w:t>
            </w:r>
            <w:r w:rsidRPr="00F34BA3">
              <w:rPr>
                <w:rFonts w:ascii="Times New Roman" w:hAnsi="Times New Roman" w:cs="Times New Roman"/>
                <w:sz w:val="18"/>
                <w:szCs w:val="18"/>
              </w:rPr>
              <w:lastRenderedPageBreak/>
              <w:t>обеспечению пожарной безопасности администрации  по выработке мероприятий по обеспечению безопасности людей на водных объектах в период купального сезона 2018г.</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lastRenderedPageBreak/>
              <w:t>май–июнь</w:t>
            </w:r>
          </w:p>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 xml:space="preserve">по мере </w:t>
            </w:r>
            <w:r w:rsidRPr="00F34BA3">
              <w:rPr>
                <w:rFonts w:ascii="Times New Roman" w:hAnsi="Times New Roman" w:cs="Times New Roman"/>
                <w:sz w:val="18"/>
                <w:szCs w:val="18"/>
              </w:rPr>
              <w:lastRenderedPageBreak/>
              <w:t>необходимости</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lastRenderedPageBreak/>
              <w:t>Председатель КЧС и ПБ</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lastRenderedPageBreak/>
              <w:t>3</w:t>
            </w:r>
            <w:r w:rsidRPr="00F34BA3">
              <w:rPr>
                <w:rFonts w:ascii="Times New Roman" w:hAnsi="Times New Roman" w:cs="Times New Roman"/>
                <w:sz w:val="18"/>
                <w:szCs w:val="18"/>
                <w:lang w:val="en-US"/>
              </w:rPr>
              <w:t>.</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Уточнение Реестра пляжей и мест массового неорганизованного отдыха людей на водных объектах  по состоянию на 01.06.2019г</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До 31 мая</w:t>
            </w:r>
          </w:p>
          <w:p w:rsidR="00F34BA3" w:rsidRPr="00F34BA3" w:rsidRDefault="00F34BA3" w:rsidP="00F34BA3">
            <w:pPr>
              <w:autoSpaceDE w:val="0"/>
              <w:autoSpaceDN w:val="0"/>
              <w:adjustRightInd w:val="0"/>
              <w:jc w:val="center"/>
              <w:rPr>
                <w:rFonts w:ascii="Times New Roman" w:hAnsi="Times New Roman" w:cs="Times New Roman"/>
                <w:sz w:val="18"/>
                <w:szCs w:val="18"/>
              </w:rPr>
            </w:pPr>
          </w:p>
          <w:p w:rsidR="00F34BA3" w:rsidRPr="00F34BA3" w:rsidRDefault="00F34BA3" w:rsidP="00F34BA3">
            <w:pPr>
              <w:autoSpaceDE w:val="0"/>
              <w:autoSpaceDN w:val="0"/>
              <w:adjustRightInd w:val="0"/>
              <w:jc w:val="center"/>
              <w:rPr>
                <w:rFonts w:ascii="Times New Roman" w:hAnsi="Times New Roman" w:cs="Times New Roman"/>
                <w:sz w:val="18"/>
                <w:szCs w:val="18"/>
              </w:rPr>
            </w:pP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4</w:t>
            </w:r>
            <w:r w:rsidRPr="00F34BA3">
              <w:rPr>
                <w:rFonts w:ascii="Times New Roman" w:hAnsi="Times New Roman" w:cs="Times New Roman"/>
                <w:sz w:val="18"/>
                <w:szCs w:val="18"/>
                <w:lang w:val="en-US"/>
              </w:rPr>
              <w:t>.</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Выставление знаков безопасности «Купание запрещено» в местах массового (неорганизованного) отдыха людей на водных объектах  </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Май-июль</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p w:rsidR="00F34BA3" w:rsidRPr="00F34BA3" w:rsidRDefault="00F34BA3" w:rsidP="00F34BA3">
            <w:pPr>
              <w:autoSpaceDE w:val="0"/>
              <w:autoSpaceDN w:val="0"/>
              <w:adjustRightInd w:val="0"/>
              <w:rPr>
                <w:rFonts w:ascii="Times New Roman" w:hAnsi="Times New Roman" w:cs="Times New Roman"/>
                <w:sz w:val="18"/>
                <w:szCs w:val="18"/>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5.</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Выставление спасательных постов  на пляжах и в местах массового (неорганизованного) отдыха людей на водных объектах </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В течени</w:t>
            </w:r>
            <w:proofErr w:type="gramStart"/>
            <w:r w:rsidRPr="00F34BA3">
              <w:rPr>
                <w:rFonts w:ascii="Times New Roman" w:hAnsi="Times New Roman" w:cs="Times New Roman"/>
                <w:sz w:val="18"/>
                <w:szCs w:val="18"/>
              </w:rPr>
              <w:t>и</w:t>
            </w:r>
            <w:proofErr w:type="gramEnd"/>
            <w:r w:rsidRPr="00F34BA3">
              <w:rPr>
                <w:rFonts w:ascii="Times New Roman" w:hAnsi="Times New Roman" w:cs="Times New Roman"/>
                <w:sz w:val="18"/>
                <w:szCs w:val="18"/>
              </w:rPr>
              <w:t xml:space="preserve"> купального сезона</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6</w:t>
            </w:r>
            <w:r w:rsidRPr="00F34BA3">
              <w:rPr>
                <w:rFonts w:ascii="Times New Roman" w:hAnsi="Times New Roman" w:cs="Times New Roman"/>
                <w:sz w:val="18"/>
                <w:szCs w:val="18"/>
                <w:lang w:val="en-US"/>
              </w:rPr>
              <w:t>.</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Информирование населения о правилах безопасного поведения (отдыха) людей на пляжах и в местах массового (неорганизованного) отдыха людей на водных объектах Быстровского сельсовета в средствах массовой информации в период купального сезона 2019года.</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Май-сентябрь</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rPr>
                <w:rFonts w:ascii="Times New Roman" w:hAnsi="Times New Roman" w:cs="Times New Roman"/>
                <w:sz w:val="18"/>
                <w:szCs w:val="18"/>
              </w:rPr>
            </w:pPr>
          </w:p>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7</w:t>
            </w:r>
            <w:r w:rsidRPr="00F34BA3">
              <w:rPr>
                <w:rFonts w:ascii="Times New Roman" w:hAnsi="Times New Roman" w:cs="Times New Roman"/>
                <w:sz w:val="18"/>
                <w:szCs w:val="18"/>
                <w:lang w:val="en-US"/>
              </w:rPr>
              <w:t>.</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Организация и проведение месячника безопасности людей на водных объектах МО Искитимского района в период купального сезона</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Май-август</w:t>
            </w:r>
          </w:p>
        </w:tc>
        <w:tc>
          <w:tcPr>
            <w:tcW w:w="1080"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p w:rsidR="00F34BA3" w:rsidRPr="00F34BA3" w:rsidRDefault="00F34BA3" w:rsidP="00F34BA3">
            <w:pPr>
              <w:autoSpaceDE w:val="0"/>
              <w:autoSpaceDN w:val="0"/>
              <w:adjustRightInd w:val="0"/>
              <w:rPr>
                <w:rFonts w:ascii="Times New Roman" w:hAnsi="Times New Roman" w:cs="Times New Roman"/>
                <w:sz w:val="18"/>
                <w:szCs w:val="18"/>
              </w:rPr>
            </w:pPr>
          </w:p>
          <w:p w:rsidR="00F34BA3" w:rsidRPr="00F34BA3" w:rsidRDefault="00F34BA3" w:rsidP="00F34BA3">
            <w:pPr>
              <w:autoSpaceDE w:val="0"/>
              <w:autoSpaceDN w:val="0"/>
              <w:adjustRightInd w:val="0"/>
              <w:rPr>
                <w:rFonts w:ascii="Times New Roman" w:hAnsi="Times New Roman" w:cs="Times New Roman"/>
                <w:sz w:val="18"/>
                <w:szCs w:val="18"/>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8.</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Организация и проведение мероприятий по проведению акции «</w:t>
            </w:r>
            <w:proofErr w:type="spellStart"/>
            <w:proofErr w:type="gramStart"/>
            <w:r w:rsidRPr="00F34BA3">
              <w:rPr>
                <w:rFonts w:ascii="Times New Roman" w:hAnsi="Times New Roman" w:cs="Times New Roman"/>
                <w:sz w:val="18"/>
                <w:szCs w:val="18"/>
              </w:rPr>
              <w:t>Вода-безопасная</w:t>
            </w:r>
            <w:proofErr w:type="spellEnd"/>
            <w:proofErr w:type="gramEnd"/>
            <w:r w:rsidRPr="00F34BA3">
              <w:rPr>
                <w:rFonts w:ascii="Times New Roman" w:hAnsi="Times New Roman" w:cs="Times New Roman"/>
                <w:sz w:val="18"/>
                <w:szCs w:val="18"/>
              </w:rPr>
              <w:t xml:space="preserve"> территория» на территории сельсовета</w:t>
            </w:r>
          </w:p>
        </w:tc>
        <w:tc>
          <w:tcPr>
            <w:tcW w:w="935"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Июнь-август</w:t>
            </w:r>
          </w:p>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еженедельно</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p w:rsidR="00F34BA3" w:rsidRPr="00F34BA3" w:rsidRDefault="00F34BA3" w:rsidP="00F34BA3">
            <w:pPr>
              <w:autoSpaceDE w:val="0"/>
              <w:autoSpaceDN w:val="0"/>
              <w:adjustRightInd w:val="0"/>
              <w:rPr>
                <w:rFonts w:ascii="Times New Roman" w:hAnsi="Times New Roman" w:cs="Times New Roman"/>
                <w:sz w:val="18"/>
                <w:szCs w:val="18"/>
              </w:rPr>
            </w:pP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lang w:val="en-US"/>
              </w:rPr>
            </w:pPr>
            <w:r w:rsidRPr="00F34BA3">
              <w:rPr>
                <w:rFonts w:ascii="Times New Roman" w:hAnsi="Times New Roman" w:cs="Times New Roman"/>
                <w:sz w:val="18"/>
                <w:szCs w:val="18"/>
              </w:rPr>
              <w:t>9</w:t>
            </w:r>
            <w:r w:rsidRPr="00F34BA3">
              <w:rPr>
                <w:rFonts w:ascii="Times New Roman" w:hAnsi="Times New Roman" w:cs="Times New Roman"/>
                <w:sz w:val="18"/>
                <w:szCs w:val="18"/>
                <w:lang w:val="en-US"/>
              </w:rPr>
              <w:t>.</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Комплектование спасательных постов на пляжах ДОЛ и в местах неорганизованного отдыха людей на водных объектах в период купального сезона</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Май-июнь</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10.</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Проверка функционирования спасательных постов, </w:t>
            </w:r>
            <w:proofErr w:type="gramStart"/>
            <w:r w:rsidRPr="00F34BA3">
              <w:rPr>
                <w:rFonts w:ascii="Times New Roman" w:hAnsi="Times New Roman" w:cs="Times New Roman"/>
                <w:sz w:val="18"/>
                <w:szCs w:val="18"/>
              </w:rPr>
              <w:t>контроль за</w:t>
            </w:r>
            <w:proofErr w:type="gramEnd"/>
            <w:r w:rsidRPr="00F34BA3">
              <w:rPr>
                <w:rFonts w:ascii="Times New Roman" w:hAnsi="Times New Roman" w:cs="Times New Roman"/>
                <w:sz w:val="18"/>
                <w:szCs w:val="18"/>
              </w:rPr>
              <w:t xml:space="preserve"> размещением Уголков безопасности на воде», выставление знаков «Купание запрещено».</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Июнь-август</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11.</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Проведение профилактических мероприятий по предупреждению гибели и травматизма людей на водных объектах района охране их жизни и здоровья (подготовка и распространение памяток, листовок, </w:t>
            </w:r>
            <w:r w:rsidRPr="00F34BA3">
              <w:rPr>
                <w:rFonts w:ascii="Times New Roman" w:hAnsi="Times New Roman" w:cs="Times New Roman"/>
                <w:sz w:val="18"/>
                <w:szCs w:val="18"/>
              </w:rPr>
              <w:lastRenderedPageBreak/>
              <w:t>подготовка статей в СМИ)</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lastRenderedPageBreak/>
              <w:t>В течени</w:t>
            </w:r>
            <w:proofErr w:type="gramStart"/>
            <w:r w:rsidRPr="00F34BA3">
              <w:rPr>
                <w:rFonts w:ascii="Times New Roman" w:hAnsi="Times New Roman" w:cs="Times New Roman"/>
                <w:sz w:val="18"/>
                <w:szCs w:val="18"/>
              </w:rPr>
              <w:t>и</w:t>
            </w:r>
            <w:proofErr w:type="gramEnd"/>
            <w:r w:rsidRPr="00F34BA3">
              <w:rPr>
                <w:rFonts w:ascii="Times New Roman" w:hAnsi="Times New Roman" w:cs="Times New Roman"/>
                <w:sz w:val="18"/>
                <w:szCs w:val="18"/>
              </w:rPr>
              <w:t xml:space="preserve"> года</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lastRenderedPageBreak/>
              <w:t>12.</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Анализ происшествий и несчастных случаев на водных объектах и принятие оперативных мер по их предупреждению.</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В течени</w:t>
            </w:r>
            <w:proofErr w:type="gramStart"/>
            <w:r w:rsidRPr="00F34BA3">
              <w:rPr>
                <w:rFonts w:ascii="Times New Roman" w:hAnsi="Times New Roman" w:cs="Times New Roman"/>
                <w:sz w:val="18"/>
                <w:szCs w:val="18"/>
              </w:rPr>
              <w:t>и</w:t>
            </w:r>
            <w:proofErr w:type="gramEnd"/>
            <w:r w:rsidRPr="00F34BA3">
              <w:rPr>
                <w:rFonts w:ascii="Times New Roman" w:hAnsi="Times New Roman" w:cs="Times New Roman"/>
                <w:sz w:val="18"/>
                <w:szCs w:val="18"/>
              </w:rPr>
              <w:t xml:space="preserve"> года</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13.</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Представление обобщенных данных в отдел ГИМС НСО по выполнению </w:t>
            </w:r>
            <w:proofErr w:type="gramStart"/>
            <w:r w:rsidRPr="00F34BA3">
              <w:rPr>
                <w:rFonts w:ascii="Times New Roman" w:hAnsi="Times New Roman" w:cs="Times New Roman"/>
                <w:sz w:val="18"/>
                <w:szCs w:val="18"/>
              </w:rPr>
              <w:t>мероприятий Плана проведения месячника безопасности людей</w:t>
            </w:r>
            <w:proofErr w:type="gramEnd"/>
            <w:r w:rsidRPr="00F34BA3">
              <w:rPr>
                <w:rFonts w:ascii="Times New Roman" w:hAnsi="Times New Roman" w:cs="Times New Roman"/>
                <w:sz w:val="18"/>
                <w:szCs w:val="18"/>
              </w:rPr>
              <w:t xml:space="preserve"> на водных объектах района в период купального сезона 2019г.</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По мере необходимости</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14.</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proofErr w:type="gramStart"/>
            <w:r w:rsidRPr="00F34BA3">
              <w:rPr>
                <w:rFonts w:ascii="Times New Roman" w:hAnsi="Times New Roman" w:cs="Times New Roman"/>
                <w:sz w:val="18"/>
                <w:szCs w:val="18"/>
              </w:rPr>
              <w:t>Представление обобщенных данных в ГУ МЧС России по НСО по проведению мероприятий в весеннем и осеннем этапах Всероссийской акции «Чистый берег» по очистке от мусора береговой полосы водных объектов в местах неорганизованного отдыха людей в целях наведения и поддержания санитарного порядка на берегах водных объектов, развития общественной активности и бережного отношения граждан к природе (с приложением фотоматериалов)</w:t>
            </w:r>
            <w:proofErr w:type="gramEnd"/>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В период проведения акции</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15.</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Предоставление данных в ГУ МЧС России по НСО по проведению мероприятий, акции «</w:t>
            </w:r>
            <w:proofErr w:type="spellStart"/>
            <w:proofErr w:type="gramStart"/>
            <w:r w:rsidRPr="00F34BA3">
              <w:rPr>
                <w:rFonts w:ascii="Times New Roman" w:hAnsi="Times New Roman" w:cs="Times New Roman"/>
                <w:sz w:val="18"/>
                <w:szCs w:val="18"/>
              </w:rPr>
              <w:t>Вода-безопасная</w:t>
            </w:r>
            <w:proofErr w:type="spellEnd"/>
            <w:proofErr w:type="gramEnd"/>
            <w:r w:rsidRPr="00F34BA3">
              <w:rPr>
                <w:rFonts w:ascii="Times New Roman" w:hAnsi="Times New Roman" w:cs="Times New Roman"/>
                <w:sz w:val="18"/>
                <w:szCs w:val="18"/>
              </w:rPr>
              <w:t xml:space="preserve"> территория» в период купального сезона (с приложением фотоматериалов)</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Ежедневно в период проведения акции</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16.</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Предоставление отчетов в ГУ МЧС НСО по итогам выполнения мероприятий месячника </w:t>
            </w:r>
            <w:proofErr w:type="spellStart"/>
            <w:r w:rsidRPr="00F34BA3">
              <w:rPr>
                <w:rFonts w:ascii="Times New Roman" w:hAnsi="Times New Roman" w:cs="Times New Roman"/>
                <w:sz w:val="18"/>
                <w:szCs w:val="18"/>
              </w:rPr>
              <w:t>бесопасности</w:t>
            </w:r>
            <w:proofErr w:type="spellEnd"/>
            <w:r w:rsidRPr="00F34BA3">
              <w:rPr>
                <w:rFonts w:ascii="Times New Roman" w:hAnsi="Times New Roman" w:cs="Times New Roman"/>
                <w:sz w:val="18"/>
                <w:szCs w:val="18"/>
              </w:rPr>
              <w:t xml:space="preserve"> людей на водных объектах района в период купального сезона 2019г</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До 18 сентября</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r w:rsidR="00F34BA3" w:rsidRPr="00F34BA3" w:rsidTr="00F34BA3">
        <w:trPr>
          <w:trHeight w:val="77"/>
          <w:jc w:val="center"/>
        </w:trPr>
        <w:tc>
          <w:tcPr>
            <w:tcW w:w="4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17.</w:t>
            </w:r>
          </w:p>
        </w:tc>
        <w:tc>
          <w:tcPr>
            <w:tcW w:w="1807"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 xml:space="preserve">Подведение итогов работы в осуществлении мероприятий по обеспечению безопасности людей на водных объектах, охране их жизни и здоровья и выполнении </w:t>
            </w:r>
            <w:proofErr w:type="gramStart"/>
            <w:r w:rsidRPr="00F34BA3">
              <w:rPr>
                <w:rFonts w:ascii="Times New Roman" w:hAnsi="Times New Roman" w:cs="Times New Roman"/>
                <w:sz w:val="18"/>
                <w:szCs w:val="18"/>
              </w:rPr>
              <w:t>мероприятий Плана проведения месячника безопасности людей</w:t>
            </w:r>
            <w:proofErr w:type="gramEnd"/>
            <w:r w:rsidRPr="00F34BA3">
              <w:rPr>
                <w:rFonts w:ascii="Times New Roman" w:hAnsi="Times New Roman" w:cs="Times New Roman"/>
                <w:sz w:val="18"/>
                <w:szCs w:val="18"/>
              </w:rPr>
              <w:t xml:space="preserve"> на водных объектах района в период купального сезона 2019г на заседании комиссии по предупреждению и ликвидации чрезвычайных ситуаций и обеспечению пожарной безопасности Быстровского сельсовета</w:t>
            </w:r>
          </w:p>
        </w:tc>
        <w:tc>
          <w:tcPr>
            <w:tcW w:w="935"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center"/>
              <w:rPr>
                <w:rFonts w:ascii="Times New Roman" w:hAnsi="Times New Roman" w:cs="Times New Roman"/>
                <w:sz w:val="18"/>
                <w:szCs w:val="18"/>
              </w:rPr>
            </w:pPr>
            <w:r w:rsidRPr="00F34BA3">
              <w:rPr>
                <w:rFonts w:ascii="Times New Roman" w:hAnsi="Times New Roman" w:cs="Times New Roman"/>
                <w:sz w:val="18"/>
                <w:szCs w:val="18"/>
              </w:rPr>
              <w:t>октябрь</w:t>
            </w:r>
          </w:p>
        </w:tc>
        <w:tc>
          <w:tcPr>
            <w:tcW w:w="1080" w:type="pct"/>
            <w:tcBorders>
              <w:top w:val="single" w:sz="4" w:space="0" w:color="000000"/>
              <w:left w:val="single" w:sz="4" w:space="0" w:color="000000"/>
              <w:bottom w:val="single" w:sz="4" w:space="0" w:color="000000"/>
              <w:right w:val="single" w:sz="4" w:space="0" w:color="000000"/>
            </w:tcBorders>
            <w:shd w:val="clear" w:color="auto" w:fill="FFFFFF"/>
            <w:hideMark/>
          </w:tcPr>
          <w:p w:rsidR="00F34BA3" w:rsidRPr="00F34BA3" w:rsidRDefault="00F34BA3" w:rsidP="00F34BA3">
            <w:pPr>
              <w:autoSpaceDE w:val="0"/>
              <w:autoSpaceDN w:val="0"/>
              <w:adjustRightInd w:val="0"/>
              <w:rPr>
                <w:rFonts w:ascii="Times New Roman" w:hAnsi="Times New Roman" w:cs="Times New Roman"/>
                <w:sz w:val="18"/>
                <w:szCs w:val="18"/>
              </w:rPr>
            </w:pPr>
            <w:r w:rsidRPr="00F34BA3">
              <w:rPr>
                <w:rFonts w:ascii="Times New Roman" w:hAnsi="Times New Roman" w:cs="Times New Roman"/>
                <w:sz w:val="18"/>
                <w:szCs w:val="18"/>
              </w:rPr>
              <w:t>Глава МО</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Pr>
          <w:p w:rsidR="00F34BA3" w:rsidRPr="00F34BA3" w:rsidRDefault="00F34BA3" w:rsidP="00F34BA3">
            <w:pPr>
              <w:autoSpaceDE w:val="0"/>
              <w:autoSpaceDN w:val="0"/>
              <w:adjustRightInd w:val="0"/>
              <w:jc w:val="both"/>
              <w:rPr>
                <w:rFonts w:ascii="Times New Roman" w:hAnsi="Times New Roman" w:cs="Times New Roman"/>
                <w:sz w:val="18"/>
                <w:szCs w:val="18"/>
              </w:rPr>
            </w:pPr>
          </w:p>
        </w:tc>
      </w:tr>
    </w:tbl>
    <w:p w:rsidR="00F34BA3" w:rsidRDefault="00F34BA3" w:rsidP="00F34BA3">
      <w:pPr>
        <w:spacing w:after="0" w:line="240" w:lineRule="auto"/>
        <w:rPr>
          <w:rFonts w:ascii="Times New Roman" w:eastAsia="Calibri" w:hAnsi="Times New Roman" w:cs="Times New Roman"/>
          <w:b/>
          <w:sz w:val="18"/>
          <w:szCs w:val="18"/>
        </w:rPr>
      </w:pPr>
    </w:p>
    <w:p w:rsidR="00F34BA3" w:rsidRDefault="00F34BA3" w:rsidP="00F34BA3">
      <w:pPr>
        <w:spacing w:after="0" w:line="240" w:lineRule="auto"/>
        <w:rPr>
          <w:rFonts w:ascii="Times New Roman" w:eastAsia="Calibri" w:hAnsi="Times New Roman" w:cs="Times New Roman"/>
          <w:b/>
          <w:sz w:val="18"/>
          <w:szCs w:val="18"/>
        </w:rPr>
      </w:pPr>
    </w:p>
    <w:p w:rsidR="00F34BA3" w:rsidRDefault="00F34BA3" w:rsidP="00F34BA3">
      <w:pPr>
        <w:spacing w:after="0" w:line="240" w:lineRule="auto"/>
        <w:rPr>
          <w:rFonts w:ascii="Times New Roman" w:hAnsi="Times New Roman" w:cs="Times New Roman"/>
          <w:b/>
          <w:sz w:val="28"/>
          <w:szCs w:val="28"/>
        </w:rPr>
      </w:pPr>
    </w:p>
    <w:p w:rsidR="00E24F03" w:rsidRDefault="006853D2" w:rsidP="00955137">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ВАЖНО!!!</w:t>
      </w:r>
    </w:p>
    <w:p w:rsidR="00D007A8" w:rsidRDefault="00D007A8" w:rsidP="00D007A8">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УВАЖАЕМЫЕ ЖИТЕЛИ!!!!!!</w:t>
      </w:r>
    </w:p>
    <w:p w:rsidR="00D007A8" w:rsidRPr="0030294E" w:rsidRDefault="00D007A8" w:rsidP="00D007A8">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 </w:t>
      </w:r>
      <w:r w:rsidRPr="0030294E">
        <w:rPr>
          <w:rFonts w:ascii="Times New Roman" w:hAnsi="Times New Roman" w:cs="Times New Roman"/>
          <w:b/>
          <w:sz w:val="28"/>
          <w:szCs w:val="28"/>
        </w:rPr>
        <w:t>ОБРАТИТЕ ВНИМАНИЕ!!!!!!!!</w:t>
      </w:r>
    </w:p>
    <w:p w:rsidR="00D007A8" w:rsidRPr="0030294E" w:rsidRDefault="00D007A8" w:rsidP="00D007A8">
      <w:pPr>
        <w:spacing w:after="0" w:line="240" w:lineRule="auto"/>
        <w:ind w:firstLine="708"/>
        <w:jc w:val="center"/>
        <w:rPr>
          <w:rFonts w:ascii="Times New Roman" w:hAnsi="Times New Roman" w:cs="Times New Roman"/>
          <w:b/>
          <w:sz w:val="28"/>
          <w:szCs w:val="28"/>
        </w:rPr>
      </w:pPr>
      <w:r w:rsidRPr="0030294E">
        <w:rPr>
          <w:rFonts w:ascii="Times New Roman" w:hAnsi="Times New Roman" w:cs="Times New Roman"/>
          <w:b/>
          <w:sz w:val="28"/>
          <w:szCs w:val="28"/>
        </w:rPr>
        <w:t>ПОЖАРООПАСНАЯ ОБСТАНОВКА!!!!!!!!!</w:t>
      </w:r>
    </w:p>
    <w:p w:rsidR="00D007A8" w:rsidRDefault="00D007A8" w:rsidP="00D007A8">
      <w:pPr>
        <w:spacing w:after="0" w:line="240" w:lineRule="auto"/>
        <w:ind w:firstLine="708"/>
        <w:jc w:val="both"/>
        <w:rPr>
          <w:rFonts w:ascii="Times New Roman" w:hAnsi="Times New Roman" w:cs="Times New Roman"/>
          <w:sz w:val="28"/>
          <w:szCs w:val="28"/>
        </w:rPr>
      </w:pPr>
    </w:p>
    <w:p w:rsidR="00D007A8" w:rsidRPr="00D007A8" w:rsidRDefault="00D007A8" w:rsidP="00D007A8">
      <w:pPr>
        <w:spacing w:after="0" w:line="240" w:lineRule="auto"/>
        <w:ind w:firstLine="708"/>
        <w:jc w:val="both"/>
        <w:rPr>
          <w:rFonts w:ascii="Times New Roman" w:hAnsi="Times New Roman" w:cs="Times New Roman"/>
          <w:sz w:val="24"/>
          <w:szCs w:val="24"/>
        </w:rPr>
      </w:pPr>
      <w:r w:rsidRPr="00D007A8">
        <w:rPr>
          <w:rFonts w:ascii="Times New Roman" w:hAnsi="Times New Roman" w:cs="Times New Roman"/>
          <w:sz w:val="24"/>
          <w:szCs w:val="24"/>
        </w:rPr>
        <w:t>Постановление главы района от 28.03.2019 № 327 с 10 апреля 2019 года на территории района установлен весенне-летний пожароопасный период.</w:t>
      </w:r>
    </w:p>
    <w:p w:rsidR="00D007A8" w:rsidRPr="00D007A8" w:rsidRDefault="00D007A8" w:rsidP="00D007A8">
      <w:pPr>
        <w:spacing w:after="0" w:line="240" w:lineRule="auto"/>
        <w:ind w:firstLine="300"/>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bCs/>
          <w:iCs/>
          <w:color w:val="000000"/>
          <w:sz w:val="24"/>
          <w:szCs w:val="24"/>
          <w:bdr w:val="none" w:sz="0" w:space="0" w:color="auto" w:frame="1"/>
          <w:lang w:eastAsia="ru-RU"/>
        </w:rPr>
        <w:t>Поскольку первопричиной возгорания в большинстве случаев является неправильное поведение человека, законодательные акты предусматривают следующие запреты и ограничения в течение пожароопасного периода:</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ограничение поездок и нахождения в лесу (в том числе и пригородных зонах отдыха);</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запрет на бивачные костры;</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недопустимость поджигания таких субстанций, как мусор, высохшая растительность;</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затягивание с чисткой территорий от промасленной ветоши и другого легко воспламеняющегося мусора, недопустимость оставления такого мусора (в том числе, битого и целого стекла, так как это связано с фокусировкой лучей солнца) в лесу, парковых зонах;</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проведение такого рода деятельности, как корчевка (с поджиганием) кустарников и деревьев;</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использование пиротехнических средств и огнестрельного оружия с пыжами из пожароопасных материалов;</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D007A8">
        <w:rPr>
          <w:rFonts w:ascii="Times New Roman" w:eastAsia="Times New Roman" w:hAnsi="Times New Roman" w:cs="Times New Roman"/>
          <w:color w:val="000000"/>
          <w:sz w:val="24"/>
          <w:szCs w:val="24"/>
          <w:lang w:eastAsia="ru-RU"/>
        </w:rPr>
        <w:t>- выбрасывание не затушенных окурков во время передвижения на транспорте по территории леса.</w:t>
      </w:r>
    </w:p>
    <w:p w:rsidR="00D007A8" w:rsidRPr="00D007A8" w:rsidRDefault="00D007A8" w:rsidP="00D007A8">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p>
    <w:p w:rsidR="00D007A8" w:rsidRPr="00D007A8" w:rsidRDefault="00D007A8" w:rsidP="00D007A8">
      <w:pPr>
        <w:spacing w:after="0" w:line="240" w:lineRule="auto"/>
        <w:ind w:firstLine="708"/>
        <w:jc w:val="both"/>
        <w:rPr>
          <w:rFonts w:ascii="Times New Roman" w:hAnsi="Times New Roman" w:cs="Times New Roman"/>
          <w:sz w:val="24"/>
          <w:szCs w:val="24"/>
        </w:rPr>
      </w:pPr>
      <w:r w:rsidRPr="00D007A8">
        <w:rPr>
          <w:rFonts w:ascii="Times New Roman" w:hAnsi="Times New Roman" w:cs="Times New Roman"/>
          <w:sz w:val="24"/>
          <w:szCs w:val="24"/>
        </w:rPr>
        <w:t xml:space="preserve">С 1 мая будет введен особый пожароопасный период, что влечет за собой ужесточение ответственности граждан за пожарную безопасность. Вводятся строжайшие запреты </w:t>
      </w:r>
      <w:proofErr w:type="gramStart"/>
      <w:r w:rsidRPr="00D007A8">
        <w:rPr>
          <w:rFonts w:ascii="Times New Roman" w:hAnsi="Times New Roman" w:cs="Times New Roman"/>
          <w:sz w:val="24"/>
          <w:szCs w:val="24"/>
        </w:rPr>
        <w:t>на</w:t>
      </w:r>
      <w:proofErr w:type="gramEnd"/>
      <w:r w:rsidRPr="00D007A8">
        <w:rPr>
          <w:rFonts w:ascii="Times New Roman" w:hAnsi="Times New Roman" w:cs="Times New Roman"/>
          <w:sz w:val="24"/>
          <w:szCs w:val="24"/>
        </w:rPr>
        <w:t>:</w:t>
      </w:r>
    </w:p>
    <w:p w:rsidR="00D007A8" w:rsidRPr="00D007A8" w:rsidRDefault="00D007A8" w:rsidP="00D007A8">
      <w:pPr>
        <w:autoSpaceDE w:val="0"/>
        <w:autoSpaceDN w:val="0"/>
        <w:adjustRightInd w:val="0"/>
        <w:spacing w:after="0" w:line="240" w:lineRule="auto"/>
        <w:ind w:left="567" w:right="-2"/>
        <w:jc w:val="both"/>
        <w:outlineLvl w:val="1"/>
        <w:rPr>
          <w:rFonts w:ascii="Times New Roman" w:eastAsia="Times New Roman" w:hAnsi="Times New Roman" w:cs="Times New Roman"/>
          <w:sz w:val="24"/>
          <w:szCs w:val="24"/>
          <w:lang w:eastAsia="ru-RU"/>
        </w:rPr>
      </w:pPr>
      <w:r w:rsidRPr="00D007A8">
        <w:rPr>
          <w:rFonts w:ascii="Times New Roman" w:hAnsi="Times New Roman" w:cs="Times New Roman"/>
          <w:sz w:val="24"/>
          <w:szCs w:val="24"/>
        </w:rPr>
        <w:t xml:space="preserve">- </w:t>
      </w:r>
      <w:r w:rsidRPr="00D007A8">
        <w:rPr>
          <w:rFonts w:ascii="Times New Roman" w:eastAsia="Times New Roman" w:hAnsi="Times New Roman" w:cs="Times New Roman"/>
          <w:sz w:val="24"/>
          <w:szCs w:val="24"/>
          <w:lang w:eastAsia="ru-RU"/>
        </w:rPr>
        <w:t>посещение гражданами лесов на подведомственной территории;</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на разведение костров, проведение пожароопасных работ, на топку печей, кухонных очагов и котельных установок. Строжайшим образом запрещается выжигание сухой растительности на любом участке (даже земельном участке, находящемся в собственности гражданина).</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xml:space="preserve">В соответствии с Постановлением Правительства РФ от 17.02.2017 №113 в </w:t>
      </w:r>
      <w:proofErr w:type="gramStart"/>
      <w:r w:rsidRPr="00D007A8">
        <w:rPr>
          <w:rFonts w:ascii="Times New Roman" w:eastAsia="Times New Roman" w:hAnsi="Times New Roman" w:cs="Times New Roman"/>
          <w:sz w:val="24"/>
          <w:szCs w:val="24"/>
          <w:lang w:eastAsia="ru-RU"/>
        </w:rPr>
        <w:t>период</w:t>
      </w:r>
      <w:proofErr w:type="gramEnd"/>
      <w:r w:rsidRPr="00D007A8">
        <w:rPr>
          <w:rFonts w:ascii="Times New Roman" w:eastAsia="Times New Roman" w:hAnsi="Times New Roman" w:cs="Times New Roman"/>
          <w:sz w:val="24"/>
          <w:szCs w:val="24"/>
          <w:lang w:eastAsia="ru-RU"/>
        </w:rPr>
        <w:t xml:space="preserve"> со дня сходя снежного покрова до установления устойчивой дождливой осенней погоды или образования снежного покрова органы местного самоуправления, организации, учреждения, граждане РФ, иностранные граждане, лица без гражданства, владеющие или просто пользующиеся территорией (земельным участком), прилегающей к лесу, ОБЯЗАНЫ осуществлять очистку данной территории (участка) от сухой травянистой растительности, </w:t>
      </w:r>
      <w:proofErr w:type="spellStart"/>
      <w:r w:rsidRPr="00D007A8">
        <w:rPr>
          <w:rFonts w:ascii="Times New Roman" w:eastAsia="Times New Roman" w:hAnsi="Times New Roman" w:cs="Times New Roman"/>
          <w:sz w:val="24"/>
          <w:szCs w:val="24"/>
          <w:lang w:eastAsia="ru-RU"/>
        </w:rPr>
        <w:t>пожнивых</w:t>
      </w:r>
      <w:proofErr w:type="spellEnd"/>
      <w:r w:rsidRPr="00D007A8">
        <w:rPr>
          <w:rFonts w:ascii="Times New Roman" w:eastAsia="Times New Roman" w:hAnsi="Times New Roman" w:cs="Times New Roman"/>
          <w:sz w:val="24"/>
          <w:szCs w:val="24"/>
          <w:lang w:eastAsia="ru-RU"/>
        </w:rPr>
        <w:t xml:space="preserve"> остатков, валежника, порубочных остатков, мусора и других горючих материалов на полосе не менее 10 метров от леса, либо отделяю лес противопожарной минерализованной полосой шириной не менее 0,5 метра.</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зданий и сооружений, для разведения костров и сжигания отходов.</w:t>
      </w:r>
    </w:p>
    <w:p w:rsidR="00D007A8" w:rsidRPr="00D007A8" w:rsidRDefault="00D007A8" w:rsidP="00D007A8">
      <w:pPr>
        <w:autoSpaceDE w:val="0"/>
        <w:autoSpaceDN w:val="0"/>
        <w:adjustRightInd w:val="0"/>
        <w:spacing w:after="0"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lastRenderedPageBreak/>
        <w:t xml:space="preserve">За нарушение указанных правил в соответствии с Российским законодательством, на основании ст. 20.4 кодекса РФ </w:t>
      </w:r>
      <w:proofErr w:type="gramStart"/>
      <w:r w:rsidRPr="00D007A8">
        <w:rPr>
          <w:rFonts w:ascii="Times New Roman" w:eastAsia="Times New Roman" w:hAnsi="Times New Roman" w:cs="Times New Roman"/>
          <w:sz w:val="24"/>
          <w:szCs w:val="24"/>
          <w:lang w:eastAsia="ru-RU"/>
        </w:rPr>
        <w:t>об</w:t>
      </w:r>
      <w:proofErr w:type="gramEnd"/>
      <w:r w:rsidRPr="00D007A8">
        <w:rPr>
          <w:rFonts w:ascii="Times New Roman" w:eastAsia="Times New Roman" w:hAnsi="Times New Roman" w:cs="Times New Roman"/>
          <w:sz w:val="24"/>
          <w:szCs w:val="24"/>
          <w:lang w:eastAsia="ru-RU"/>
        </w:rPr>
        <w:t xml:space="preserve"> </w:t>
      </w:r>
      <w:proofErr w:type="gramStart"/>
      <w:r w:rsidRPr="00D007A8">
        <w:rPr>
          <w:rFonts w:ascii="Times New Roman" w:eastAsia="Times New Roman" w:hAnsi="Times New Roman" w:cs="Times New Roman"/>
          <w:sz w:val="24"/>
          <w:szCs w:val="24"/>
          <w:lang w:eastAsia="ru-RU"/>
        </w:rPr>
        <w:t>административных</w:t>
      </w:r>
      <w:proofErr w:type="gramEnd"/>
      <w:r w:rsidRPr="00D007A8">
        <w:rPr>
          <w:rFonts w:ascii="Times New Roman" w:eastAsia="Times New Roman" w:hAnsi="Times New Roman" w:cs="Times New Roman"/>
          <w:sz w:val="24"/>
          <w:szCs w:val="24"/>
          <w:lang w:eastAsia="ru-RU"/>
        </w:rPr>
        <w:t xml:space="preserve"> правонарушений, наступает административная ответственность, при этом виновные лица могут подвергаться штрафу в размере:</w:t>
      </w:r>
    </w:p>
    <w:p w:rsidR="00D007A8" w:rsidRPr="00D007A8" w:rsidRDefault="00D007A8" w:rsidP="00D007A8">
      <w:pPr>
        <w:autoSpaceDE w:val="0"/>
        <w:autoSpaceDN w:val="0"/>
        <w:adjustRightInd w:val="0"/>
        <w:spacing w:after="0"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граждане от 1000 до 5000 руб.;</w:t>
      </w:r>
    </w:p>
    <w:p w:rsidR="00D007A8" w:rsidRPr="00D007A8" w:rsidRDefault="00D007A8" w:rsidP="00D007A8">
      <w:pPr>
        <w:autoSpaceDE w:val="0"/>
        <w:autoSpaceDN w:val="0"/>
        <w:adjustRightInd w:val="0"/>
        <w:spacing w:after="0"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должностные лица и индивидуальные предприниматели от 6000 до 50 000 руб.;</w:t>
      </w:r>
    </w:p>
    <w:p w:rsidR="00D007A8" w:rsidRPr="00D007A8" w:rsidRDefault="00D007A8" w:rsidP="00D007A8">
      <w:pPr>
        <w:autoSpaceDE w:val="0"/>
        <w:autoSpaceDN w:val="0"/>
        <w:adjustRightInd w:val="0"/>
        <w:spacing w:after="0"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юридические лица от 150 000 до 1 млн</w:t>
      </w:r>
      <w:proofErr w:type="gramStart"/>
      <w:r w:rsidRPr="00D007A8">
        <w:rPr>
          <w:rFonts w:ascii="Times New Roman" w:eastAsia="Times New Roman" w:hAnsi="Times New Roman" w:cs="Times New Roman"/>
          <w:sz w:val="24"/>
          <w:szCs w:val="24"/>
          <w:lang w:eastAsia="ru-RU"/>
        </w:rPr>
        <w:t>.р</w:t>
      </w:r>
      <w:proofErr w:type="gramEnd"/>
      <w:r w:rsidRPr="00D007A8">
        <w:rPr>
          <w:rFonts w:ascii="Times New Roman" w:eastAsia="Times New Roman" w:hAnsi="Times New Roman" w:cs="Times New Roman"/>
          <w:sz w:val="24"/>
          <w:szCs w:val="24"/>
          <w:lang w:eastAsia="ru-RU"/>
        </w:rPr>
        <w:t>уб.</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А за те же нарушения, которые привели к тяжким последствиям (гибели, травмы) наступает уголовная ответственность.</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К сожалению, как показывает практика, в ряде случаев пожары обусловлены человеческим фактором: не внимательное обращение с огнем или же, и чаще всего это так,- целенаправленное поджигание сухой растительности, пускание пала травы. </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Особую тревогу вызывают случаи, когда  виновниками,  а  иногда  и жертвами пожара становятся дети. С  наступлением  весны  дети  большую часть времени проводят на улице, пользуясь отсутствием должного внимания со стороны родителей, нередко с друзьями жгут костры и  все это вполне может обернуться крупным пожаром.</w:t>
      </w:r>
    </w:p>
    <w:p w:rsidR="00D007A8" w:rsidRPr="00D007A8" w:rsidRDefault="00D007A8" w:rsidP="00D007A8">
      <w:pPr>
        <w:autoSpaceDE w:val="0"/>
        <w:autoSpaceDN w:val="0"/>
        <w:adjustRightInd w:val="0"/>
        <w:spacing w:line="240" w:lineRule="auto"/>
        <w:ind w:right="-2" w:firstLine="567"/>
        <w:jc w:val="both"/>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ПОМНИТЕ! Только строгое соблюдение требований пожарной безопасности и личная ответственность каждого человека может предупредить пожары и не допустить больших материальных затрат, среди которых может оказаться и ваш собственный дом!</w:t>
      </w:r>
    </w:p>
    <w:p w:rsidR="00D007A8" w:rsidRPr="00D007A8" w:rsidRDefault="00D007A8" w:rsidP="00D007A8">
      <w:pPr>
        <w:autoSpaceDE w:val="0"/>
        <w:autoSpaceDN w:val="0"/>
        <w:adjustRightInd w:val="0"/>
        <w:spacing w:after="0" w:line="240" w:lineRule="auto"/>
        <w:ind w:firstLine="567"/>
        <w:jc w:val="right"/>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Зам</w:t>
      </w:r>
      <w:proofErr w:type="gramStart"/>
      <w:r w:rsidRPr="00D007A8">
        <w:rPr>
          <w:rFonts w:ascii="Times New Roman" w:eastAsia="Times New Roman" w:hAnsi="Times New Roman" w:cs="Times New Roman"/>
          <w:sz w:val="24"/>
          <w:szCs w:val="24"/>
          <w:lang w:eastAsia="ru-RU"/>
        </w:rPr>
        <w:t>.н</w:t>
      </w:r>
      <w:proofErr w:type="gramEnd"/>
      <w:r w:rsidRPr="00D007A8">
        <w:rPr>
          <w:rFonts w:ascii="Times New Roman" w:eastAsia="Times New Roman" w:hAnsi="Times New Roman" w:cs="Times New Roman"/>
          <w:sz w:val="24"/>
          <w:szCs w:val="24"/>
          <w:lang w:eastAsia="ru-RU"/>
        </w:rPr>
        <w:t xml:space="preserve">ачальника </w:t>
      </w:r>
      <w:proofErr w:type="spellStart"/>
      <w:r w:rsidRPr="00D007A8">
        <w:rPr>
          <w:rFonts w:ascii="Times New Roman" w:eastAsia="Times New Roman" w:hAnsi="Times New Roman" w:cs="Times New Roman"/>
          <w:sz w:val="24"/>
          <w:szCs w:val="24"/>
          <w:lang w:eastAsia="ru-RU"/>
        </w:rPr>
        <w:t>п</w:t>
      </w:r>
      <w:proofErr w:type="spellEnd"/>
      <w:r w:rsidRPr="00D007A8">
        <w:rPr>
          <w:rFonts w:ascii="Times New Roman" w:eastAsia="Times New Roman" w:hAnsi="Times New Roman" w:cs="Times New Roman"/>
          <w:sz w:val="24"/>
          <w:szCs w:val="24"/>
          <w:lang w:eastAsia="ru-RU"/>
        </w:rPr>
        <w:t>/ч №102  А.В.Поздняков</w:t>
      </w:r>
    </w:p>
    <w:p w:rsidR="00D007A8" w:rsidRPr="00D007A8" w:rsidRDefault="00D007A8" w:rsidP="00D007A8">
      <w:pPr>
        <w:autoSpaceDE w:val="0"/>
        <w:autoSpaceDN w:val="0"/>
        <w:adjustRightInd w:val="0"/>
        <w:spacing w:line="240" w:lineRule="auto"/>
        <w:ind w:right="-2" w:firstLine="567"/>
        <w:jc w:val="right"/>
        <w:outlineLvl w:val="1"/>
        <w:rPr>
          <w:rFonts w:ascii="Times New Roman" w:eastAsia="Times New Roman" w:hAnsi="Times New Roman" w:cs="Times New Roman"/>
          <w:sz w:val="24"/>
          <w:szCs w:val="24"/>
          <w:lang w:eastAsia="ru-RU"/>
        </w:rPr>
      </w:pPr>
      <w:r w:rsidRPr="00D007A8">
        <w:rPr>
          <w:rFonts w:ascii="Times New Roman" w:eastAsia="Times New Roman" w:hAnsi="Times New Roman" w:cs="Times New Roman"/>
          <w:sz w:val="24"/>
          <w:szCs w:val="24"/>
          <w:lang w:eastAsia="ru-RU"/>
        </w:rPr>
        <w:t xml:space="preserve">Специалист администрации  </w:t>
      </w:r>
      <w:proofErr w:type="spellStart"/>
      <w:r w:rsidRPr="00D007A8">
        <w:rPr>
          <w:rFonts w:ascii="Times New Roman" w:eastAsia="Times New Roman" w:hAnsi="Times New Roman" w:cs="Times New Roman"/>
          <w:sz w:val="24"/>
          <w:szCs w:val="24"/>
          <w:lang w:eastAsia="ru-RU"/>
        </w:rPr>
        <w:t>О.А.Вазилова</w:t>
      </w:r>
      <w:proofErr w:type="spellEnd"/>
    </w:p>
    <w:p w:rsidR="00D007A8" w:rsidRPr="00D007A8" w:rsidRDefault="00D007A8" w:rsidP="00D007A8">
      <w:pPr>
        <w:spacing w:after="0" w:line="240" w:lineRule="auto"/>
        <w:jc w:val="both"/>
        <w:rPr>
          <w:sz w:val="24"/>
          <w:szCs w:val="24"/>
        </w:rPr>
      </w:pPr>
    </w:p>
    <w:p w:rsidR="001C3E46" w:rsidRDefault="001C3E46"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Default="00E24F03" w:rsidP="00D007A8">
      <w:pPr>
        <w:spacing w:after="0" w:line="240" w:lineRule="auto"/>
        <w:jc w:val="both"/>
        <w:rPr>
          <w:sz w:val="28"/>
          <w:szCs w:val="28"/>
        </w:rPr>
      </w:pPr>
    </w:p>
    <w:p w:rsidR="00E24F03" w:rsidRPr="00D007A8" w:rsidRDefault="00E24F03" w:rsidP="00D007A8">
      <w:pPr>
        <w:spacing w:after="0" w:line="240" w:lineRule="auto"/>
        <w:jc w:val="both"/>
        <w:rPr>
          <w:sz w:val="28"/>
          <w:szCs w:val="28"/>
        </w:rPr>
      </w:pPr>
    </w:p>
    <w:p w:rsidR="000D5B8F" w:rsidRPr="002E3C53" w:rsidRDefault="000D5B8F" w:rsidP="002E3C53">
      <w:pPr>
        <w:autoSpaceDE w:val="0"/>
        <w:autoSpaceDN w:val="0"/>
        <w:adjustRightInd w:val="0"/>
        <w:jc w:val="center"/>
        <w:rPr>
          <w:rFonts w:ascii="Times New Roman" w:hAnsi="Times New Roman" w:cs="Times New Roman"/>
          <w:b/>
          <w:sz w:val="28"/>
          <w:szCs w:val="28"/>
          <w:u w:val="single"/>
        </w:rPr>
      </w:pPr>
      <w:r w:rsidRPr="000D5B8F">
        <w:rPr>
          <w:rFonts w:ascii="Times New Roman" w:hAnsi="Times New Roman" w:cs="Times New Roman"/>
          <w:b/>
          <w:sz w:val="20"/>
          <w:szCs w:val="20"/>
          <w:u w:val="single"/>
        </w:rPr>
        <w:lastRenderedPageBreak/>
        <w:t>Федеральный государственный пожарный надзор информирует!</w:t>
      </w:r>
    </w:p>
    <w:p w:rsidR="000D5B8F" w:rsidRPr="000D5B8F" w:rsidRDefault="000D5B8F" w:rsidP="000D5B8F">
      <w:pPr>
        <w:autoSpaceDE w:val="0"/>
        <w:autoSpaceDN w:val="0"/>
        <w:adjustRightInd w:val="0"/>
        <w:jc w:val="center"/>
        <w:rPr>
          <w:rFonts w:ascii="Times New Roman" w:hAnsi="Times New Roman" w:cs="Times New Roman"/>
          <w:b/>
          <w:sz w:val="20"/>
          <w:szCs w:val="20"/>
          <w:u w:val="single"/>
        </w:rPr>
      </w:pPr>
    </w:p>
    <w:p w:rsidR="000D5B8F" w:rsidRPr="000D5B8F" w:rsidRDefault="000D5B8F" w:rsidP="000D5B8F">
      <w:pPr>
        <w:autoSpaceDE w:val="0"/>
        <w:autoSpaceDN w:val="0"/>
        <w:adjustRightInd w:val="0"/>
        <w:jc w:val="both"/>
        <w:rPr>
          <w:rFonts w:ascii="Times New Roman" w:hAnsi="Times New Roman" w:cs="Times New Roman"/>
          <w:color w:val="2D2D2D"/>
          <w:spacing w:val="2"/>
          <w:sz w:val="20"/>
          <w:szCs w:val="20"/>
          <w:shd w:val="clear" w:color="auto" w:fill="FFFFFF"/>
        </w:rPr>
      </w:pPr>
      <w:r w:rsidRPr="000D5B8F">
        <w:rPr>
          <w:rFonts w:ascii="Times New Roman" w:hAnsi="Times New Roman" w:cs="Times New Roman"/>
          <w:noProof/>
          <w:sz w:val="20"/>
          <w:szCs w:val="20"/>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18415</wp:posOffset>
            </wp:positionV>
            <wp:extent cx="1991995" cy="1991995"/>
            <wp:effectExtent l="19050" t="0" r="8255" b="0"/>
            <wp:wrapTight wrapText="bothSides">
              <wp:wrapPolygon edited="0">
                <wp:start x="-207" y="0"/>
                <wp:lineTo x="-207" y="21483"/>
                <wp:lineTo x="21690" y="21483"/>
                <wp:lineTo x="21690" y="0"/>
                <wp:lineTo x="-207" y="0"/>
              </wp:wrapPolygon>
            </wp:wrapTight>
            <wp:docPr id="2" name="Рисунок 3"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ам сухой травы нет"/>
                    <pic:cNvPicPr>
                      <a:picLocks noChangeAspect="1" noChangeArrowheads="1"/>
                    </pic:cNvPicPr>
                  </pic:nvPicPr>
                  <pic:blipFill>
                    <a:blip r:embed="rId10" cstate="print"/>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0D5B8F">
        <w:rPr>
          <w:rFonts w:ascii="Times New Roman" w:hAnsi="Times New Roman" w:cs="Times New Roman"/>
          <w:color w:val="2D2D2D"/>
          <w:spacing w:val="2"/>
          <w:sz w:val="20"/>
          <w:szCs w:val="20"/>
          <w:shd w:val="clear" w:color="auto" w:fill="FFFFFF"/>
        </w:rPr>
        <w:t xml:space="preserve">- </w:t>
      </w:r>
      <w:r w:rsidRPr="000D5B8F">
        <w:rPr>
          <w:rFonts w:ascii="Times New Roman" w:hAnsi="Times New Roman" w:cs="Times New Roman"/>
          <w:color w:val="000000"/>
          <w:spacing w:val="2"/>
          <w:sz w:val="20"/>
          <w:szCs w:val="20"/>
          <w:shd w:val="clear" w:color="auto" w:fill="FFFFFF"/>
        </w:rPr>
        <w:t>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0D5B8F">
        <w:rPr>
          <w:rFonts w:ascii="Times New Roman" w:hAnsi="Times New Roman" w:cs="Times New Roman"/>
          <w:color w:val="000000"/>
          <w:spacing w:val="2"/>
          <w:sz w:val="20"/>
          <w:szCs w:val="20"/>
        </w:rPr>
        <w:t xml:space="preserve"> </w:t>
      </w:r>
      <w:r w:rsidRPr="000D5B8F">
        <w:rPr>
          <w:rFonts w:ascii="Times New Roman" w:hAnsi="Times New Roman" w:cs="Times New Roman"/>
          <w:color w:val="000000"/>
          <w:spacing w:val="2"/>
          <w:sz w:val="20"/>
          <w:szCs w:val="20"/>
          <w:shd w:val="clear" w:color="auto" w:fill="FFFFFF"/>
        </w:rPr>
        <w:t>Границы уборки территорий определяются границами земельного участка на основании кадастрового или межевого плана</w:t>
      </w:r>
      <w:r w:rsidRPr="000D5B8F">
        <w:rPr>
          <w:rFonts w:ascii="Times New Roman" w:hAnsi="Times New Roman" w:cs="Times New Roman"/>
          <w:color w:val="2D2D2D"/>
          <w:spacing w:val="2"/>
          <w:sz w:val="20"/>
          <w:szCs w:val="20"/>
          <w:shd w:val="clear" w:color="auto" w:fill="FFFFFF"/>
        </w:rPr>
        <w:t>.</w:t>
      </w:r>
    </w:p>
    <w:p w:rsidR="000D5B8F" w:rsidRPr="000D5B8F" w:rsidRDefault="000D5B8F" w:rsidP="000D5B8F">
      <w:pPr>
        <w:pStyle w:val="ae"/>
        <w:tabs>
          <w:tab w:val="left" w:pos="1331"/>
        </w:tabs>
        <w:ind w:left="0"/>
        <w:rPr>
          <w:rFonts w:ascii="Times New Roman" w:hAnsi="Times New Roman" w:cs="Times New Roman"/>
          <w:color w:val="000000"/>
          <w:sz w:val="20"/>
          <w:szCs w:val="20"/>
        </w:rPr>
      </w:pPr>
      <w:r w:rsidRPr="000D5B8F">
        <w:rPr>
          <w:rFonts w:ascii="Times New Roman" w:hAnsi="Times New Roman" w:cs="Times New Roman"/>
          <w:color w:val="000000"/>
          <w:sz w:val="20"/>
          <w:szCs w:val="20"/>
        </w:rPr>
        <w:t xml:space="preserve">- Собственниками индивидуальных жилых домов, в </w:t>
      </w:r>
      <w:r w:rsidRPr="000D5B8F">
        <w:rPr>
          <w:rFonts w:ascii="Times New Roman" w:hAnsi="Times New Roman" w:cs="Times New Roman"/>
          <w:color w:val="000000"/>
          <w:spacing w:val="-3"/>
          <w:sz w:val="20"/>
          <w:szCs w:val="20"/>
        </w:rPr>
        <w:t xml:space="preserve">том </w:t>
      </w:r>
      <w:r w:rsidRPr="000D5B8F">
        <w:rPr>
          <w:rFonts w:ascii="Times New Roman" w:hAnsi="Times New Roman" w:cs="Times New Roman"/>
          <w:color w:val="000000"/>
          <w:sz w:val="20"/>
          <w:szCs w:val="20"/>
        </w:rPr>
        <w:t xml:space="preserve">числе жилых помещений в домах блокированной застройки, расположенных на территориях сельских поселений, в границах территории ведения гражданами садоводства или огородничества собственных нужд, к началу пожароопасного периода обеспечивается наличие на земельных участках, </w:t>
      </w:r>
      <w:r w:rsidRPr="000D5B8F">
        <w:rPr>
          <w:rFonts w:ascii="Times New Roman" w:hAnsi="Times New Roman" w:cs="Times New Roman"/>
          <w:color w:val="000000"/>
          <w:spacing w:val="-4"/>
          <w:sz w:val="20"/>
          <w:szCs w:val="20"/>
        </w:rPr>
        <w:t xml:space="preserve">где </w:t>
      </w:r>
      <w:r w:rsidRPr="000D5B8F">
        <w:rPr>
          <w:rFonts w:ascii="Times New Roman" w:hAnsi="Times New Roman" w:cs="Times New Roman"/>
          <w:color w:val="000000"/>
          <w:sz w:val="20"/>
          <w:szCs w:val="20"/>
        </w:rPr>
        <w:t xml:space="preserve">расположены указанные жилые дома, емкости (бочки) с водой или </w:t>
      </w:r>
      <w:r w:rsidRPr="000D5B8F">
        <w:rPr>
          <w:rFonts w:ascii="Times New Roman" w:hAnsi="Times New Roman" w:cs="Times New Roman"/>
          <w:color w:val="000000"/>
          <w:spacing w:val="-3"/>
          <w:sz w:val="20"/>
          <w:szCs w:val="20"/>
        </w:rPr>
        <w:t>огнетушителя.</w:t>
      </w:r>
    </w:p>
    <w:p w:rsidR="000D5B8F" w:rsidRPr="000D5B8F" w:rsidRDefault="000D5B8F" w:rsidP="000D5B8F">
      <w:pPr>
        <w:autoSpaceDE w:val="0"/>
        <w:autoSpaceDN w:val="0"/>
        <w:adjustRightInd w:val="0"/>
        <w:jc w:val="both"/>
        <w:rPr>
          <w:rFonts w:ascii="Times New Roman" w:eastAsia="TimesNewRomanPSMT" w:hAnsi="Times New Roman" w:cs="Times New Roman"/>
          <w:color w:val="000000"/>
          <w:sz w:val="20"/>
          <w:szCs w:val="20"/>
        </w:rPr>
      </w:pPr>
      <w:r w:rsidRPr="000D5B8F">
        <w:rPr>
          <w:rFonts w:ascii="Times New Roman" w:hAnsi="Times New Roman" w:cs="Times New Roman"/>
          <w:sz w:val="20"/>
          <w:szCs w:val="20"/>
        </w:rPr>
        <w:t>-  Выжигание сухой травянистой растительности на земельных участках населенных пунктов, может производиться в безветренную погоду при условии, что:</w:t>
      </w:r>
    </w:p>
    <w:p w:rsidR="000D5B8F" w:rsidRPr="000D5B8F" w:rsidRDefault="000D5B8F" w:rsidP="000D5B8F">
      <w:pPr>
        <w:pStyle w:val="ConsPlusNormal"/>
        <w:ind w:firstLine="0"/>
        <w:jc w:val="both"/>
        <w:rPr>
          <w:rFonts w:ascii="Times New Roman" w:hAnsi="Times New Roman" w:cs="Times New Roman"/>
        </w:rPr>
      </w:pPr>
      <w:r w:rsidRPr="000D5B8F">
        <w:rPr>
          <w:rFonts w:ascii="Times New Roman" w:hAnsi="Times New Roman" w:cs="Times New Roman"/>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0D5B8F">
          <w:rPr>
            <w:rFonts w:ascii="Times New Roman" w:hAnsi="Times New Roman" w:cs="Times New Roman"/>
          </w:rPr>
          <w:t>50 метров</w:t>
        </w:r>
      </w:smartTag>
      <w:r w:rsidRPr="000D5B8F">
        <w:rPr>
          <w:rFonts w:ascii="Times New Roman" w:hAnsi="Times New Roman" w:cs="Times New Roman"/>
        </w:rPr>
        <w:t xml:space="preserve"> от ближайшего объекта;</w:t>
      </w:r>
    </w:p>
    <w:p w:rsidR="000D5B8F" w:rsidRPr="000D5B8F" w:rsidRDefault="000D5B8F" w:rsidP="000D5B8F">
      <w:pPr>
        <w:pStyle w:val="ConsPlusNormal"/>
        <w:ind w:firstLine="0"/>
        <w:jc w:val="both"/>
        <w:rPr>
          <w:rFonts w:ascii="Times New Roman" w:hAnsi="Times New Roman" w:cs="Times New Roman"/>
        </w:rPr>
      </w:pPr>
      <w:r w:rsidRPr="000D5B8F">
        <w:rPr>
          <w:rFonts w:ascii="Times New Roman" w:hAnsi="Times New Roman" w:cs="Times New Roman"/>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0D5B8F">
          <w:rPr>
            <w:rFonts w:ascii="Times New Roman" w:hAnsi="Times New Roman" w:cs="Times New Roman"/>
          </w:rPr>
          <w:t>30 метров</w:t>
        </w:r>
      </w:smartTag>
      <w:r w:rsidRPr="000D5B8F">
        <w:rPr>
          <w:rFonts w:ascii="Times New Roman" w:hAnsi="Times New Roman" w:cs="Times New Roman"/>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0D5B8F">
          <w:rPr>
            <w:rFonts w:ascii="Times New Roman" w:hAnsi="Times New Roman" w:cs="Times New Roman"/>
          </w:rPr>
          <w:t>1,4 метра</w:t>
        </w:r>
      </w:smartTag>
      <w:r w:rsidRPr="000D5B8F">
        <w:rPr>
          <w:rFonts w:ascii="Times New Roman" w:hAnsi="Times New Roman" w:cs="Times New Roman"/>
        </w:rPr>
        <w:t>;</w:t>
      </w:r>
    </w:p>
    <w:p w:rsidR="000D5B8F" w:rsidRPr="000D5B8F" w:rsidRDefault="000D5B8F" w:rsidP="000D5B8F">
      <w:pPr>
        <w:pStyle w:val="ConsPlusNormal"/>
        <w:ind w:firstLine="0"/>
        <w:jc w:val="both"/>
        <w:rPr>
          <w:rFonts w:ascii="Times New Roman" w:hAnsi="Times New Roman" w:cs="Times New Roman"/>
        </w:rPr>
      </w:pPr>
      <w:r w:rsidRPr="000D5B8F">
        <w:rPr>
          <w:rFonts w:ascii="Times New Roman" w:hAnsi="Times New Roman" w:cs="Times New Roman"/>
        </w:rPr>
        <w:t>в) на территории, включающей участок для выжигания сухой травянистой растительности, не действует особый противопожарный режим;</w:t>
      </w:r>
    </w:p>
    <w:p w:rsidR="000D5B8F" w:rsidRPr="000D5B8F" w:rsidRDefault="000D5B8F" w:rsidP="000D5B8F">
      <w:pPr>
        <w:pStyle w:val="ConsPlusNormal"/>
        <w:ind w:firstLine="0"/>
        <w:jc w:val="both"/>
        <w:rPr>
          <w:rFonts w:ascii="Times New Roman" w:hAnsi="Times New Roman" w:cs="Times New Roman"/>
        </w:rPr>
      </w:pPr>
      <w:r w:rsidRPr="000D5B8F">
        <w:rPr>
          <w:rFonts w:ascii="Times New Roman" w:hAnsi="Times New Roman" w:cs="Times New Roman"/>
        </w:rPr>
        <w:t>г) лица, участвующие в выжигании сухой травянистой растительности, обеспечены первичными средствами пожаротушения.</w:t>
      </w:r>
    </w:p>
    <w:p w:rsidR="00CC157D" w:rsidRDefault="000D5B8F" w:rsidP="00CC157D">
      <w:pPr>
        <w:spacing w:after="0"/>
        <w:ind w:firstLine="544"/>
        <w:jc w:val="both"/>
        <w:rPr>
          <w:rFonts w:ascii="Times New Roman" w:hAnsi="Times New Roman" w:cs="Times New Roman"/>
          <w:sz w:val="20"/>
          <w:szCs w:val="20"/>
        </w:rPr>
      </w:pPr>
      <w:proofErr w:type="gramStart"/>
      <w:r w:rsidRPr="000D5B8F">
        <w:rPr>
          <w:rFonts w:ascii="Times New Roman" w:hAnsi="Times New Roman" w:cs="Times New Roman"/>
          <w:sz w:val="20"/>
          <w:szCs w:val="20"/>
        </w:rPr>
        <w:t>В период со дня схода снежного покрова до установления устойчивой дождливой весенней погоды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w:t>
      </w:r>
      <w:proofErr w:type="gramEnd"/>
      <w:r w:rsidRPr="000D5B8F">
        <w:rPr>
          <w:rFonts w:ascii="Times New Roman" w:hAnsi="Times New Roman" w:cs="Times New Roman"/>
          <w:sz w:val="20"/>
          <w:szCs w:val="20"/>
        </w:rPr>
        <w:t xml:space="preserve">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r w:rsidR="005756A5">
        <w:rPr>
          <w:rFonts w:ascii="Times New Roman" w:hAnsi="Times New Roman" w:cs="Times New Roman"/>
          <w:sz w:val="20"/>
          <w:szCs w:val="20"/>
        </w:rPr>
        <w:t xml:space="preserve">                                        </w:t>
      </w:r>
      <w:r w:rsidRPr="000D5B8F">
        <w:rPr>
          <w:rFonts w:ascii="Times New Roman" w:hAnsi="Times New Roman" w:cs="Times New Roman"/>
          <w:sz w:val="20"/>
          <w:szCs w:val="20"/>
        </w:rPr>
        <w:t xml:space="preserve">    </w:t>
      </w:r>
    </w:p>
    <w:p w:rsidR="000D5B8F" w:rsidRPr="000D5B8F" w:rsidRDefault="00CC157D" w:rsidP="00CC157D">
      <w:pPr>
        <w:spacing w:after="0"/>
        <w:ind w:firstLine="544"/>
        <w:jc w:val="both"/>
        <w:rPr>
          <w:rFonts w:ascii="Times New Roman" w:hAnsi="Times New Roman" w:cs="Times New Roman"/>
          <w:sz w:val="20"/>
          <w:szCs w:val="20"/>
        </w:rPr>
      </w:pPr>
      <w:r>
        <w:rPr>
          <w:rFonts w:ascii="Times New Roman" w:hAnsi="Times New Roman" w:cs="Times New Roman"/>
          <w:sz w:val="20"/>
          <w:szCs w:val="20"/>
        </w:rPr>
        <w:t xml:space="preserve">                                                                                   </w:t>
      </w:r>
      <w:r w:rsidR="000D5B8F" w:rsidRPr="000D5B8F">
        <w:rPr>
          <w:rFonts w:ascii="Times New Roman" w:hAnsi="Times New Roman" w:cs="Times New Roman"/>
          <w:sz w:val="20"/>
          <w:szCs w:val="20"/>
        </w:rPr>
        <w:t>Зам</w:t>
      </w:r>
      <w:proofErr w:type="gramStart"/>
      <w:r w:rsidR="000D5B8F" w:rsidRPr="000D5B8F">
        <w:rPr>
          <w:rFonts w:ascii="Times New Roman" w:hAnsi="Times New Roman" w:cs="Times New Roman"/>
          <w:sz w:val="20"/>
          <w:szCs w:val="20"/>
        </w:rPr>
        <w:t>.н</w:t>
      </w:r>
      <w:proofErr w:type="gramEnd"/>
      <w:r w:rsidR="000D5B8F" w:rsidRPr="000D5B8F">
        <w:rPr>
          <w:rFonts w:ascii="Times New Roman" w:hAnsi="Times New Roman" w:cs="Times New Roman"/>
          <w:sz w:val="20"/>
          <w:szCs w:val="20"/>
        </w:rPr>
        <w:t xml:space="preserve">ачальника </w:t>
      </w:r>
      <w:proofErr w:type="spellStart"/>
      <w:r w:rsidR="000D5B8F" w:rsidRPr="000D5B8F">
        <w:rPr>
          <w:rFonts w:ascii="Times New Roman" w:hAnsi="Times New Roman" w:cs="Times New Roman"/>
          <w:sz w:val="20"/>
          <w:szCs w:val="20"/>
        </w:rPr>
        <w:t>п</w:t>
      </w:r>
      <w:proofErr w:type="spellEnd"/>
      <w:r w:rsidR="000D5B8F" w:rsidRPr="000D5B8F">
        <w:rPr>
          <w:rFonts w:ascii="Times New Roman" w:hAnsi="Times New Roman" w:cs="Times New Roman"/>
          <w:sz w:val="20"/>
          <w:szCs w:val="20"/>
        </w:rPr>
        <w:t>/ч №102     Поздняков А.В.</w:t>
      </w:r>
    </w:p>
    <w:p w:rsidR="005756A5" w:rsidRPr="000D5B8F" w:rsidRDefault="000D5B8F" w:rsidP="00D007A8">
      <w:pPr>
        <w:ind w:left="-900"/>
        <w:jc w:val="right"/>
        <w:rPr>
          <w:rFonts w:ascii="Times New Roman" w:hAnsi="Times New Roman" w:cs="Times New Roman"/>
          <w:sz w:val="20"/>
          <w:szCs w:val="20"/>
        </w:rPr>
      </w:pPr>
      <w:r w:rsidRPr="000D5B8F">
        <w:rPr>
          <w:rFonts w:ascii="Times New Roman" w:hAnsi="Times New Roman" w:cs="Times New Roman"/>
          <w:sz w:val="20"/>
          <w:szCs w:val="20"/>
        </w:rPr>
        <w:t xml:space="preserve">  Специалист администрации по вопросам ГО</w:t>
      </w:r>
      <w:proofErr w:type="gramStart"/>
      <w:r w:rsidRPr="000D5B8F">
        <w:rPr>
          <w:rFonts w:ascii="Times New Roman" w:hAnsi="Times New Roman" w:cs="Times New Roman"/>
          <w:sz w:val="20"/>
          <w:szCs w:val="20"/>
        </w:rPr>
        <w:t>,Ч</w:t>
      </w:r>
      <w:proofErr w:type="gramEnd"/>
      <w:r w:rsidRPr="000D5B8F">
        <w:rPr>
          <w:rFonts w:ascii="Times New Roman" w:hAnsi="Times New Roman" w:cs="Times New Roman"/>
          <w:sz w:val="20"/>
          <w:szCs w:val="20"/>
        </w:rPr>
        <w:t xml:space="preserve">С и ПБ     </w:t>
      </w:r>
      <w:proofErr w:type="spellStart"/>
      <w:r w:rsidRPr="000D5B8F">
        <w:rPr>
          <w:rFonts w:ascii="Times New Roman" w:hAnsi="Times New Roman" w:cs="Times New Roman"/>
          <w:sz w:val="20"/>
          <w:szCs w:val="20"/>
        </w:rPr>
        <w:t>Вазилова</w:t>
      </w:r>
      <w:proofErr w:type="spellEnd"/>
      <w:r w:rsidRPr="000D5B8F">
        <w:rPr>
          <w:rFonts w:ascii="Times New Roman" w:hAnsi="Times New Roman" w:cs="Times New Roman"/>
          <w:sz w:val="20"/>
          <w:szCs w:val="20"/>
        </w:rPr>
        <w:t xml:space="preserve"> О.А.</w:t>
      </w:r>
    </w:p>
    <w:tbl>
      <w:tblPr>
        <w:tblW w:w="993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4"/>
      </w:tblGrid>
      <w:tr w:rsidR="000D5B8F" w:rsidRPr="000D5B8F" w:rsidTr="000D5B8F">
        <w:trPr>
          <w:trHeight w:val="15795"/>
        </w:trPr>
        <w:tc>
          <w:tcPr>
            <w:tcW w:w="9934" w:type="dxa"/>
          </w:tcPr>
          <w:p w:rsidR="000D5B8F" w:rsidRPr="000D5B8F" w:rsidRDefault="000D5B8F" w:rsidP="00C30BC6">
            <w:pPr>
              <w:ind w:left="-720" w:right="-185"/>
              <w:jc w:val="center"/>
              <w:rPr>
                <w:rFonts w:ascii="Times New Roman" w:hAnsi="Times New Roman" w:cs="Times New Roman"/>
                <w:b/>
                <w:sz w:val="18"/>
                <w:szCs w:val="18"/>
                <w:u w:val="single"/>
              </w:rPr>
            </w:pPr>
            <w:r w:rsidRPr="000D5B8F">
              <w:rPr>
                <w:rFonts w:ascii="Times New Roman" w:hAnsi="Times New Roman" w:cs="Times New Roman"/>
                <w:b/>
                <w:sz w:val="18"/>
                <w:szCs w:val="18"/>
              </w:rPr>
              <w:lastRenderedPageBreak/>
              <w:t xml:space="preserve">   </w:t>
            </w:r>
            <w:r w:rsidRPr="000D5B8F">
              <w:rPr>
                <w:rFonts w:ascii="Times New Roman" w:hAnsi="Times New Roman" w:cs="Times New Roman"/>
                <w:b/>
                <w:sz w:val="18"/>
                <w:szCs w:val="18"/>
                <w:u w:val="single"/>
              </w:rPr>
              <w:t>Федеральный государственный пожарный надзор информирует!</w:t>
            </w:r>
          </w:p>
          <w:p w:rsidR="000D5B8F" w:rsidRPr="000D5B8F" w:rsidRDefault="000D5B8F" w:rsidP="00C30BC6">
            <w:pPr>
              <w:jc w:val="both"/>
              <w:rPr>
                <w:rFonts w:ascii="Times New Roman" w:hAnsi="Times New Roman" w:cs="Times New Roman"/>
                <w:sz w:val="18"/>
                <w:szCs w:val="18"/>
              </w:rPr>
            </w:pPr>
            <w:r w:rsidRPr="000D5B8F">
              <w:rPr>
                <w:rFonts w:ascii="Times New Roman" w:hAnsi="Times New Roman" w:cs="Times New Roman"/>
                <w:sz w:val="18"/>
                <w:szCs w:val="18"/>
              </w:rPr>
              <w:t>Несмотря на проводимую профилактическую работу и усиление контроля по обеспечению пожарной безопасности в жилом секторе на данной категории объектов продолжается тенденция роста количества пожаров, гибели и травматизма от них людей.</w:t>
            </w:r>
          </w:p>
          <w:p w:rsidR="000D5B8F" w:rsidRPr="000D5B8F" w:rsidRDefault="000D5B8F" w:rsidP="00C30BC6">
            <w:pPr>
              <w:jc w:val="both"/>
              <w:rPr>
                <w:rFonts w:ascii="Times New Roman" w:hAnsi="Times New Roman" w:cs="Times New Roman"/>
                <w:sz w:val="18"/>
                <w:szCs w:val="18"/>
              </w:rPr>
            </w:pPr>
            <w:r w:rsidRPr="000D5B8F">
              <w:rPr>
                <w:rFonts w:ascii="Times New Roman" w:hAnsi="Times New Roman" w:cs="Times New Roman"/>
                <w:sz w:val="18"/>
                <w:szCs w:val="18"/>
              </w:rPr>
              <w:t xml:space="preserve">          В целях недопущения резкого обострения оперативной обстановки с пожарами на объектах жилого сектора, а также с учетом понижения температур, администрация Быстровского сельсовета и пожарная часть №102 по </w:t>
            </w:r>
            <w:proofErr w:type="spellStart"/>
            <w:r w:rsidRPr="000D5B8F">
              <w:rPr>
                <w:rFonts w:ascii="Times New Roman" w:hAnsi="Times New Roman" w:cs="Times New Roman"/>
                <w:sz w:val="18"/>
                <w:szCs w:val="18"/>
              </w:rPr>
              <w:t>Искитимскому</w:t>
            </w:r>
            <w:proofErr w:type="spellEnd"/>
            <w:r w:rsidRPr="000D5B8F">
              <w:rPr>
                <w:rFonts w:ascii="Times New Roman" w:hAnsi="Times New Roman" w:cs="Times New Roman"/>
                <w:sz w:val="18"/>
                <w:szCs w:val="18"/>
              </w:rPr>
              <w:t xml:space="preserve"> району обращается к ВАМ,</w:t>
            </w:r>
          </w:p>
          <w:p w:rsidR="000D5B8F" w:rsidRPr="000D5B8F" w:rsidRDefault="002449C9" w:rsidP="00C30BC6">
            <w:pPr>
              <w:jc w:val="both"/>
              <w:rPr>
                <w:rFonts w:ascii="Times New Roman" w:hAnsi="Times New Roman" w:cs="Times New Roman"/>
                <w:sz w:val="18"/>
                <w:szCs w:val="18"/>
              </w:rPr>
            </w:pPr>
            <w:r w:rsidRPr="002449C9">
              <w:rPr>
                <w:rFonts w:ascii="Times New Roman" w:hAnsi="Times New Roman" w:cs="Times New Roman"/>
                <w:i/>
                <w:noProof/>
                <w:sz w:val="18"/>
                <w:szCs w:val="1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8" type="#_x0000_t187" style="position:absolute;left:0;text-align:left;margin-left:-5.4pt;margin-top:4.85pt;width:36pt;height:42.25pt;z-index:251662336" adj="8070" fillcolor="#f60" strokecolor="#f60"/>
              </w:pict>
            </w:r>
          </w:p>
          <w:p w:rsidR="000D5B8F" w:rsidRPr="000D5B8F" w:rsidRDefault="000D5B8F" w:rsidP="00C30BC6">
            <w:pPr>
              <w:jc w:val="center"/>
              <w:rPr>
                <w:rFonts w:ascii="Times New Roman" w:hAnsi="Times New Roman" w:cs="Times New Roman"/>
                <w:b/>
                <w:sz w:val="18"/>
                <w:szCs w:val="18"/>
                <w:u w:val="single"/>
              </w:rPr>
            </w:pPr>
            <w:r w:rsidRPr="000D5B8F">
              <w:rPr>
                <w:rFonts w:ascii="Times New Roman" w:hAnsi="Times New Roman" w:cs="Times New Roman"/>
                <w:b/>
                <w:sz w:val="18"/>
                <w:szCs w:val="18"/>
                <w:u w:val="single"/>
              </w:rPr>
              <w:t>Уважаемые жители наших сел!</w:t>
            </w:r>
          </w:p>
          <w:p w:rsidR="000D5B8F" w:rsidRPr="000D5B8F" w:rsidRDefault="000D5B8F" w:rsidP="00C30BC6">
            <w:pPr>
              <w:jc w:val="both"/>
              <w:rPr>
                <w:rFonts w:ascii="Times New Roman" w:hAnsi="Times New Roman" w:cs="Times New Roman"/>
                <w:sz w:val="18"/>
                <w:szCs w:val="18"/>
              </w:rPr>
            </w:pP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Запрещается эксплуатировать печи и другие отопительные приборы без противопожарных разделок (</w:t>
            </w:r>
            <w:proofErr w:type="spellStart"/>
            <w:r w:rsidRPr="000D5B8F">
              <w:rPr>
                <w:rFonts w:ascii="Times New Roman" w:hAnsi="Times New Roman" w:cs="Times New Roman"/>
                <w:sz w:val="18"/>
                <w:szCs w:val="18"/>
              </w:rPr>
              <w:t>отступок</w:t>
            </w:r>
            <w:proofErr w:type="spellEnd"/>
            <w:r w:rsidRPr="000D5B8F">
              <w:rPr>
                <w:rFonts w:ascii="Times New Roman" w:hAnsi="Times New Roman" w:cs="Times New Roman"/>
                <w:sz w:val="18"/>
                <w:szCs w:val="18"/>
              </w:rPr>
              <w:t xml:space="preserve">) от горючих конструкций, </w:t>
            </w:r>
            <w:proofErr w:type="spellStart"/>
            <w:r w:rsidRPr="000D5B8F">
              <w:rPr>
                <w:rFonts w:ascii="Times New Roman" w:hAnsi="Times New Roman" w:cs="Times New Roman"/>
                <w:sz w:val="18"/>
                <w:szCs w:val="18"/>
              </w:rPr>
              <w:t>предтопочных</w:t>
            </w:r>
            <w:proofErr w:type="spellEnd"/>
            <w:r w:rsidRPr="000D5B8F">
              <w:rPr>
                <w:rFonts w:ascii="Times New Roman" w:hAnsi="Times New Roman" w:cs="Times New Roman"/>
                <w:sz w:val="18"/>
                <w:szCs w:val="18"/>
              </w:rPr>
              <w:t xml:space="preserve"> листов, изготовленных из негорючего материала размером не менее 0,5 </w:t>
            </w:r>
            <w:proofErr w:type="spellStart"/>
            <w:r w:rsidRPr="000D5B8F">
              <w:rPr>
                <w:rFonts w:ascii="Times New Roman" w:hAnsi="Times New Roman" w:cs="Times New Roman"/>
                <w:sz w:val="18"/>
                <w:szCs w:val="18"/>
              </w:rPr>
              <w:t>x</w:t>
            </w:r>
            <w:proofErr w:type="spellEnd"/>
            <w:r w:rsidRPr="000D5B8F">
              <w:rPr>
                <w:rFonts w:ascii="Times New Roman" w:hAnsi="Times New Roman" w:cs="Times New Roman"/>
                <w:sz w:val="18"/>
                <w:szCs w:val="18"/>
              </w:rPr>
              <w:t xml:space="preserve"> </w:t>
            </w:r>
            <w:smartTag w:uri="urn:schemas-microsoft-com:office:smarttags" w:element="metricconverter">
              <w:smartTagPr>
                <w:attr w:name="ProductID" w:val="0,7 метра"/>
              </w:smartTagPr>
              <w:r w:rsidRPr="000D5B8F">
                <w:rPr>
                  <w:rFonts w:ascii="Times New Roman" w:hAnsi="Times New Roman" w:cs="Times New Roman"/>
                  <w:sz w:val="18"/>
                  <w:szCs w:val="18"/>
                </w:rPr>
                <w:t>0,7 метра</w:t>
              </w:r>
            </w:smartTag>
            <w:r w:rsidRPr="000D5B8F">
              <w:rPr>
                <w:rFonts w:ascii="Times New Roman" w:hAnsi="Times New Roman" w:cs="Times New Roman"/>
                <w:sz w:val="18"/>
                <w:szCs w:val="18"/>
              </w:rPr>
              <w:t xml:space="preserve"> (на деревянном или другом полу из горючих материалов), а также при наличии прогаров и повреждений в разделках (</w:t>
            </w:r>
            <w:proofErr w:type="spellStart"/>
            <w:r w:rsidRPr="000D5B8F">
              <w:rPr>
                <w:rFonts w:ascii="Times New Roman" w:hAnsi="Times New Roman" w:cs="Times New Roman"/>
                <w:sz w:val="18"/>
                <w:szCs w:val="18"/>
              </w:rPr>
              <w:t>отступках</w:t>
            </w:r>
            <w:proofErr w:type="spellEnd"/>
            <w:r w:rsidRPr="000D5B8F">
              <w:rPr>
                <w:rFonts w:ascii="Times New Roman" w:hAnsi="Times New Roman" w:cs="Times New Roman"/>
                <w:sz w:val="18"/>
                <w:szCs w:val="18"/>
              </w:rPr>
              <w:t xml:space="preserve">) и </w:t>
            </w:r>
            <w:proofErr w:type="spellStart"/>
            <w:r w:rsidRPr="000D5B8F">
              <w:rPr>
                <w:rFonts w:ascii="Times New Roman" w:hAnsi="Times New Roman" w:cs="Times New Roman"/>
                <w:sz w:val="18"/>
                <w:szCs w:val="18"/>
              </w:rPr>
              <w:t>предтопочных</w:t>
            </w:r>
            <w:proofErr w:type="spellEnd"/>
            <w:r w:rsidRPr="000D5B8F">
              <w:rPr>
                <w:rFonts w:ascii="Times New Roman" w:hAnsi="Times New Roman" w:cs="Times New Roman"/>
                <w:sz w:val="18"/>
                <w:szCs w:val="18"/>
              </w:rPr>
              <w:t xml:space="preserve"> листах.</w:t>
            </w:r>
          </w:p>
          <w:p w:rsidR="000D5B8F" w:rsidRPr="000D5B8F" w:rsidRDefault="000D5B8F" w:rsidP="00C30BC6">
            <w:pPr>
              <w:jc w:val="both"/>
              <w:rPr>
                <w:rFonts w:ascii="Times New Roman" w:hAnsi="Times New Roman" w:cs="Times New Roman"/>
                <w:sz w:val="18"/>
                <w:szCs w:val="18"/>
              </w:rPr>
            </w:pPr>
            <w:r w:rsidRPr="000D5B8F">
              <w:rPr>
                <w:rFonts w:ascii="Times New Roman" w:hAnsi="Times New Roman" w:cs="Times New Roman"/>
                <w:sz w:val="18"/>
                <w:szCs w:val="18"/>
              </w:rPr>
              <w:t xml:space="preserve">      - При эксплуатации печного отопления </w:t>
            </w:r>
            <w:r w:rsidRPr="000D5B8F">
              <w:rPr>
                <w:rFonts w:ascii="Times New Roman" w:hAnsi="Times New Roman" w:cs="Times New Roman"/>
                <w:b/>
                <w:sz w:val="18"/>
                <w:szCs w:val="18"/>
                <w:u w:val="single"/>
              </w:rPr>
              <w:t>запрещается</w:t>
            </w:r>
            <w:r w:rsidRPr="000D5B8F">
              <w:rPr>
                <w:rFonts w:ascii="Times New Roman" w:hAnsi="Times New Roman" w:cs="Times New Roman"/>
                <w:sz w:val="18"/>
                <w:szCs w:val="18"/>
              </w:rPr>
              <w:t>:</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а) оставлять без присмотра печи, которые топятся, а также поручать надзор за ними детям;</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б) располагать топливо, другие горючие вещества и материалы на </w:t>
            </w:r>
            <w:proofErr w:type="spellStart"/>
            <w:r w:rsidRPr="000D5B8F">
              <w:rPr>
                <w:rFonts w:ascii="Times New Roman" w:hAnsi="Times New Roman" w:cs="Times New Roman"/>
                <w:sz w:val="18"/>
                <w:szCs w:val="18"/>
              </w:rPr>
              <w:t>предтопочном</w:t>
            </w:r>
            <w:proofErr w:type="spellEnd"/>
            <w:r w:rsidRPr="000D5B8F">
              <w:rPr>
                <w:rFonts w:ascii="Times New Roman" w:hAnsi="Times New Roman" w:cs="Times New Roman"/>
                <w:sz w:val="18"/>
                <w:szCs w:val="18"/>
              </w:rPr>
              <w:t xml:space="preserve"> листе;</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в) применять для розжига печей бензин, керосин, дизельное топливо и </w:t>
            </w:r>
            <w:proofErr w:type="gramStart"/>
            <w:r w:rsidRPr="000D5B8F">
              <w:rPr>
                <w:rFonts w:ascii="Times New Roman" w:hAnsi="Times New Roman" w:cs="Times New Roman"/>
                <w:sz w:val="18"/>
                <w:szCs w:val="18"/>
              </w:rPr>
              <w:t>другие</w:t>
            </w:r>
            <w:proofErr w:type="gramEnd"/>
            <w:r w:rsidRPr="000D5B8F">
              <w:rPr>
                <w:rFonts w:ascii="Times New Roman" w:hAnsi="Times New Roman" w:cs="Times New Roman"/>
                <w:sz w:val="18"/>
                <w:szCs w:val="18"/>
              </w:rPr>
              <w:t xml:space="preserve"> легковоспламеняющиеся и горючие жидкости;</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г) топить углем, коксом и газом печи, не предназначенные для этих видов топлива;</w:t>
            </w:r>
          </w:p>
          <w:p w:rsidR="000D5B8F" w:rsidRPr="000D5B8F" w:rsidRDefault="000D5B8F" w:rsidP="00C30BC6">
            <w:pPr>
              <w:ind w:firstLine="540"/>
              <w:jc w:val="both"/>
              <w:rPr>
                <w:rFonts w:ascii="Times New Roman" w:hAnsi="Times New Roman" w:cs="Times New Roman"/>
                <w:sz w:val="18"/>
                <w:szCs w:val="18"/>
              </w:rPr>
            </w:pPr>
            <w:proofErr w:type="spellStart"/>
            <w:r w:rsidRPr="000D5B8F">
              <w:rPr>
                <w:rFonts w:ascii="Times New Roman" w:hAnsi="Times New Roman" w:cs="Times New Roman"/>
                <w:sz w:val="18"/>
                <w:szCs w:val="18"/>
              </w:rPr>
              <w:t>д</w:t>
            </w:r>
            <w:proofErr w:type="spellEnd"/>
            <w:r w:rsidRPr="000D5B8F">
              <w:rPr>
                <w:rFonts w:ascii="Times New Roman" w:hAnsi="Times New Roman" w:cs="Times New Roman"/>
                <w:sz w:val="18"/>
                <w:szCs w:val="18"/>
              </w:rPr>
              <w:t>) производить топку печей во время проведения в помещениях собраний и других массовых мероприятий;</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е) использовать вентиляционные и газовые каналы в качестве дымоходов;</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ж) перекаливать печи.</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Зола и шлак, выгребаемые из топок, должны быть залиты водой и удалены в специально отведенное для них место.</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  Товары, стеллажи, витрины, прилавки, шкафы и другое оборудование располагаются на расстоянии не менее </w:t>
            </w:r>
            <w:smartTag w:uri="urn:schemas-microsoft-com:office:smarttags" w:element="metricconverter">
              <w:smartTagPr>
                <w:attr w:name="ProductID" w:val="0,7 метра"/>
              </w:smartTagPr>
              <w:r w:rsidRPr="000D5B8F">
                <w:rPr>
                  <w:rFonts w:ascii="Times New Roman" w:hAnsi="Times New Roman" w:cs="Times New Roman"/>
                  <w:sz w:val="18"/>
                  <w:szCs w:val="18"/>
                </w:rPr>
                <w:t>0,7 метра</w:t>
              </w:r>
            </w:smartTag>
            <w:r w:rsidRPr="000D5B8F">
              <w:rPr>
                <w:rFonts w:ascii="Times New Roman" w:hAnsi="Times New Roman" w:cs="Times New Roman"/>
                <w:sz w:val="18"/>
                <w:szCs w:val="18"/>
              </w:rPr>
              <w:t xml:space="preserve"> от печей, а от топочных отверстий - не менее </w:t>
            </w:r>
            <w:smartTag w:uri="urn:schemas-microsoft-com:office:smarttags" w:element="metricconverter">
              <w:smartTagPr>
                <w:attr w:name="ProductID" w:val="1,25 метра"/>
              </w:smartTagPr>
              <w:r w:rsidRPr="000D5B8F">
                <w:rPr>
                  <w:rFonts w:ascii="Times New Roman" w:hAnsi="Times New Roman" w:cs="Times New Roman"/>
                  <w:sz w:val="18"/>
                  <w:szCs w:val="18"/>
                </w:rPr>
                <w:t>1,25 метра</w:t>
              </w:r>
            </w:smartTag>
            <w:r w:rsidRPr="000D5B8F">
              <w:rPr>
                <w:rFonts w:ascii="Times New Roman" w:hAnsi="Times New Roman" w:cs="Times New Roman"/>
                <w:sz w:val="18"/>
                <w:szCs w:val="18"/>
              </w:rPr>
              <w:t>.</w:t>
            </w:r>
          </w:p>
          <w:p w:rsidR="000D5B8F" w:rsidRPr="000D5B8F" w:rsidRDefault="002449C9" w:rsidP="00C30BC6">
            <w:pPr>
              <w:ind w:firstLine="540"/>
              <w:jc w:val="both"/>
              <w:rPr>
                <w:rFonts w:ascii="Times New Roman" w:hAnsi="Times New Roman" w:cs="Times New Roman"/>
                <w:sz w:val="18"/>
                <w:szCs w:val="18"/>
              </w:rPr>
            </w:pPr>
            <w:r w:rsidRPr="002449C9">
              <w:rPr>
                <w:rFonts w:ascii="Times New Roman" w:hAnsi="Times New Roman" w:cs="Times New Roman"/>
                <w:b/>
                <w:noProof/>
                <w:sz w:val="18"/>
                <w:szCs w:val="18"/>
              </w:rPr>
              <w:pict>
                <v:shape id="_x0000_s1029" type="#_x0000_t187" style="position:absolute;left:0;text-align:left;margin-left:-5.15pt;margin-top:43.5pt;width:36pt;height:42.25pt;z-index:251663360" adj="8070" fillcolor="#f60" strokecolor="#f60"/>
              </w:pict>
            </w:r>
            <w:r w:rsidR="000D5B8F" w:rsidRPr="000D5B8F">
              <w:rPr>
                <w:rFonts w:ascii="Times New Roman" w:hAnsi="Times New Roman" w:cs="Times New Roman"/>
                <w:sz w:val="18"/>
                <w:szCs w:val="18"/>
              </w:rPr>
              <w:t xml:space="preserve">При эксплуатации металлических печей оборудование должно располагаться на расстоянии, указанном в инструкции предприятия-изготовителя металлических печей, но не менее чем </w:t>
            </w:r>
            <w:smartTag w:uri="urn:schemas-microsoft-com:office:smarttags" w:element="metricconverter">
              <w:smartTagPr>
                <w:attr w:name="ProductID" w:val="2 метра"/>
              </w:smartTagPr>
              <w:r w:rsidR="000D5B8F" w:rsidRPr="000D5B8F">
                <w:rPr>
                  <w:rFonts w:ascii="Times New Roman" w:hAnsi="Times New Roman" w:cs="Times New Roman"/>
                  <w:sz w:val="18"/>
                  <w:szCs w:val="18"/>
                </w:rPr>
                <w:t>2 метра</w:t>
              </w:r>
            </w:smartTag>
            <w:r w:rsidR="000D5B8F" w:rsidRPr="000D5B8F">
              <w:rPr>
                <w:rFonts w:ascii="Times New Roman" w:hAnsi="Times New Roman" w:cs="Times New Roman"/>
                <w:sz w:val="18"/>
                <w:szCs w:val="18"/>
              </w:rPr>
              <w:t xml:space="preserve"> от металлической печи.</w:t>
            </w:r>
          </w:p>
          <w:p w:rsidR="000D5B8F" w:rsidRPr="000D5B8F" w:rsidRDefault="000D5B8F" w:rsidP="00C30BC6">
            <w:pPr>
              <w:ind w:left="900"/>
              <w:jc w:val="both"/>
              <w:rPr>
                <w:rFonts w:ascii="Times New Roman" w:hAnsi="Times New Roman" w:cs="Times New Roman"/>
                <w:b/>
                <w:sz w:val="18"/>
                <w:szCs w:val="18"/>
              </w:rPr>
            </w:pPr>
            <w:r w:rsidRPr="000D5B8F">
              <w:rPr>
                <w:rFonts w:ascii="Times New Roman" w:hAnsi="Times New Roman" w:cs="Times New Roman"/>
                <w:sz w:val="18"/>
                <w:szCs w:val="18"/>
              </w:rPr>
              <w:t xml:space="preserve">При эксплуатации действующих электроустановок </w:t>
            </w:r>
            <w:r w:rsidRPr="000D5B8F">
              <w:rPr>
                <w:rFonts w:ascii="Times New Roman" w:hAnsi="Times New Roman" w:cs="Times New Roman"/>
                <w:b/>
                <w:sz w:val="18"/>
                <w:szCs w:val="18"/>
                <w:u w:val="single"/>
              </w:rPr>
              <w:t>запрещается</w:t>
            </w:r>
            <w:r w:rsidRPr="000D5B8F">
              <w:rPr>
                <w:rFonts w:ascii="Times New Roman" w:hAnsi="Times New Roman" w:cs="Times New Roman"/>
                <w:b/>
                <w:sz w:val="18"/>
                <w:szCs w:val="18"/>
              </w:rPr>
              <w:t>:</w:t>
            </w:r>
          </w:p>
          <w:p w:rsidR="000D5B8F" w:rsidRPr="000D5B8F" w:rsidRDefault="000D5B8F" w:rsidP="00C30BC6">
            <w:pPr>
              <w:ind w:left="1080"/>
              <w:jc w:val="both"/>
              <w:rPr>
                <w:rFonts w:ascii="Times New Roman" w:hAnsi="Times New Roman" w:cs="Times New Roman"/>
                <w:b/>
                <w:sz w:val="18"/>
                <w:szCs w:val="18"/>
              </w:rPr>
            </w:pPr>
            <w:r w:rsidRPr="000D5B8F">
              <w:rPr>
                <w:rFonts w:ascii="Times New Roman" w:hAnsi="Times New Roman" w:cs="Times New Roman"/>
                <w:b/>
                <w:sz w:val="18"/>
                <w:szCs w:val="18"/>
              </w:rPr>
              <w:t xml:space="preserve"> </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а) эксплуатировать электропровода и кабели с видимыми нарушениями изоляции;</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б) пользоваться розетками, рубильниками, другими </w:t>
            </w:r>
            <w:proofErr w:type="spellStart"/>
            <w:r w:rsidRPr="000D5B8F">
              <w:rPr>
                <w:rFonts w:ascii="Times New Roman" w:hAnsi="Times New Roman" w:cs="Times New Roman"/>
                <w:sz w:val="18"/>
                <w:szCs w:val="18"/>
              </w:rPr>
              <w:t>электроустановочными</w:t>
            </w:r>
            <w:proofErr w:type="spellEnd"/>
            <w:r w:rsidRPr="000D5B8F">
              <w:rPr>
                <w:rFonts w:ascii="Times New Roman" w:hAnsi="Times New Roman" w:cs="Times New Roman"/>
                <w:sz w:val="18"/>
                <w:szCs w:val="18"/>
              </w:rPr>
              <w:t xml:space="preserve"> изделиями с повреждениями;</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0D5B8F">
              <w:rPr>
                <w:rFonts w:ascii="Times New Roman" w:hAnsi="Times New Roman" w:cs="Times New Roman"/>
                <w:sz w:val="18"/>
                <w:szCs w:val="18"/>
              </w:rPr>
              <w:t>рассеивателями</w:t>
            </w:r>
            <w:proofErr w:type="spellEnd"/>
            <w:r w:rsidRPr="000D5B8F">
              <w:rPr>
                <w:rFonts w:ascii="Times New Roman" w:hAnsi="Times New Roman" w:cs="Times New Roman"/>
                <w:sz w:val="18"/>
                <w:szCs w:val="18"/>
              </w:rPr>
              <w:t>), предусмотренными конструкцией светильника;</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0D5B8F" w:rsidRPr="000D5B8F" w:rsidRDefault="000D5B8F" w:rsidP="00C30BC6">
            <w:pPr>
              <w:ind w:firstLine="540"/>
              <w:jc w:val="both"/>
              <w:rPr>
                <w:rFonts w:ascii="Times New Roman" w:hAnsi="Times New Roman" w:cs="Times New Roman"/>
                <w:sz w:val="18"/>
                <w:szCs w:val="18"/>
              </w:rPr>
            </w:pPr>
            <w:proofErr w:type="spellStart"/>
            <w:r w:rsidRPr="000D5B8F">
              <w:rPr>
                <w:rFonts w:ascii="Times New Roman" w:hAnsi="Times New Roman" w:cs="Times New Roman"/>
                <w:sz w:val="18"/>
                <w:szCs w:val="18"/>
              </w:rPr>
              <w:t>д</w:t>
            </w:r>
            <w:proofErr w:type="spellEnd"/>
            <w:r w:rsidRPr="000D5B8F">
              <w:rPr>
                <w:rFonts w:ascii="Times New Roman" w:hAnsi="Times New Roman" w:cs="Times New Roman"/>
                <w:sz w:val="18"/>
                <w:szCs w:val="18"/>
              </w:rPr>
              <w:t>) применять нестандартные (самодельные) электронагревательные приборы;</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е)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w:t>
            </w:r>
            <w:r w:rsidRPr="000D5B8F">
              <w:rPr>
                <w:rFonts w:ascii="Times New Roman" w:hAnsi="Times New Roman" w:cs="Times New Roman"/>
                <w:sz w:val="18"/>
                <w:szCs w:val="18"/>
              </w:rPr>
              <w:lastRenderedPageBreak/>
              <w:t>(или) должны находиться в круглосуточном режиме работы в соответствии с инструкцией завода-изготовителя;</w:t>
            </w:r>
          </w:p>
          <w:p w:rsidR="000D5B8F" w:rsidRPr="000D5B8F" w:rsidRDefault="000D5B8F" w:rsidP="00C30BC6">
            <w:pPr>
              <w:ind w:firstLine="540"/>
              <w:jc w:val="both"/>
              <w:rPr>
                <w:rFonts w:ascii="Times New Roman" w:hAnsi="Times New Roman" w:cs="Times New Roman"/>
                <w:sz w:val="18"/>
                <w:szCs w:val="18"/>
              </w:rPr>
            </w:pPr>
            <w:r w:rsidRPr="000D5B8F">
              <w:rPr>
                <w:rFonts w:ascii="Times New Roman" w:hAnsi="Times New Roman" w:cs="Times New Roman"/>
                <w:sz w:val="18"/>
                <w:szCs w:val="18"/>
              </w:rPr>
              <w:t xml:space="preserve">ж) размещать (складировать) в </w:t>
            </w:r>
            <w:proofErr w:type="spellStart"/>
            <w:r w:rsidRPr="000D5B8F">
              <w:rPr>
                <w:rFonts w:ascii="Times New Roman" w:hAnsi="Times New Roman" w:cs="Times New Roman"/>
                <w:sz w:val="18"/>
                <w:szCs w:val="18"/>
              </w:rPr>
              <w:t>электрощитовых</w:t>
            </w:r>
            <w:proofErr w:type="spellEnd"/>
            <w:r w:rsidRPr="000D5B8F">
              <w:rPr>
                <w:rFonts w:ascii="Times New Roman" w:hAnsi="Times New Roman" w:cs="Times New Roman"/>
                <w:sz w:val="18"/>
                <w:szCs w:val="18"/>
              </w:rPr>
              <w:t xml:space="preserve"> (у электрощитов), у электродвигателей и пусковой аппаратуры горючие (в том числе легковоспламеняющиеся) вещества и материалы;</w:t>
            </w:r>
          </w:p>
          <w:p w:rsidR="000D5B8F" w:rsidRPr="000D5B8F" w:rsidRDefault="000D5B8F" w:rsidP="00C30BC6">
            <w:pPr>
              <w:jc w:val="both"/>
              <w:rPr>
                <w:rFonts w:ascii="Times New Roman" w:hAnsi="Times New Roman" w:cs="Times New Roman"/>
                <w:sz w:val="18"/>
                <w:szCs w:val="18"/>
              </w:rPr>
            </w:pPr>
            <w:r w:rsidRPr="000D5B8F">
              <w:rPr>
                <w:rFonts w:ascii="Times New Roman" w:hAnsi="Times New Roman" w:cs="Times New Roman"/>
                <w:sz w:val="18"/>
                <w:szCs w:val="18"/>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0D5B8F" w:rsidRPr="000D5B8F" w:rsidRDefault="002449C9" w:rsidP="00C30BC6">
            <w:pPr>
              <w:ind w:left="900"/>
              <w:jc w:val="both"/>
              <w:rPr>
                <w:rFonts w:ascii="Times New Roman" w:hAnsi="Times New Roman" w:cs="Times New Roman"/>
                <w:sz w:val="18"/>
                <w:szCs w:val="18"/>
              </w:rPr>
            </w:pPr>
            <w:r w:rsidRPr="002449C9">
              <w:rPr>
                <w:rFonts w:ascii="Times New Roman" w:hAnsi="Times New Roman" w:cs="Times New Roman"/>
                <w:b/>
                <w:noProof/>
                <w:sz w:val="18"/>
                <w:szCs w:val="18"/>
              </w:rPr>
              <w:pict>
                <v:shape id="_x0000_s1030" type="#_x0000_t187" style="position:absolute;left:0;text-align:left;margin-left:-5.15pt;margin-top:10.55pt;width:36pt;height:42.25pt;z-index:251664384" adj="8070" fillcolor="#f60" strokecolor="#f60"/>
              </w:pict>
            </w:r>
          </w:p>
          <w:p w:rsidR="000D5B8F" w:rsidRPr="000D5B8F" w:rsidRDefault="000D5B8F" w:rsidP="00C30BC6">
            <w:pPr>
              <w:ind w:left="900"/>
              <w:jc w:val="both"/>
              <w:rPr>
                <w:rFonts w:ascii="Times New Roman" w:hAnsi="Times New Roman" w:cs="Times New Roman"/>
                <w:b/>
                <w:sz w:val="18"/>
                <w:szCs w:val="18"/>
              </w:rPr>
            </w:pPr>
            <w:r w:rsidRPr="000D5B8F">
              <w:rPr>
                <w:rFonts w:ascii="Times New Roman" w:hAnsi="Times New Roman" w:cs="Times New Roman"/>
                <w:b/>
                <w:sz w:val="18"/>
                <w:szCs w:val="18"/>
              </w:rPr>
              <w:t xml:space="preserve">При эксплуатации газовых баллонов и  газовых приборов: </w:t>
            </w:r>
          </w:p>
          <w:p w:rsidR="000D5B8F" w:rsidRPr="000D5B8F" w:rsidRDefault="000D5B8F" w:rsidP="00C30BC6">
            <w:pPr>
              <w:pStyle w:val="ConsPlusNormal"/>
              <w:widowControl/>
              <w:ind w:firstLine="0"/>
              <w:jc w:val="both"/>
              <w:rPr>
                <w:rFonts w:ascii="Times New Roman" w:hAnsi="Times New Roman" w:cs="Times New Roman"/>
                <w:sz w:val="18"/>
                <w:szCs w:val="18"/>
              </w:rPr>
            </w:pP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 xml:space="preserve">       </w:t>
            </w:r>
            <w:r w:rsidRPr="000D5B8F">
              <w:rPr>
                <w:rFonts w:ascii="Times New Roman" w:hAnsi="Times New Roman" w:cs="Times New Roman"/>
                <w:b/>
                <w:sz w:val="18"/>
                <w:szCs w:val="18"/>
                <w:u w:val="single"/>
              </w:rPr>
              <w:t>Запрещается</w:t>
            </w:r>
            <w:r w:rsidRPr="000D5B8F">
              <w:rPr>
                <w:rFonts w:ascii="Times New Roman" w:hAnsi="Times New Roman" w:cs="Times New Roman"/>
                <w:b/>
                <w:sz w:val="18"/>
                <w:szCs w:val="18"/>
              </w:rPr>
              <w:t xml:space="preserve"> </w:t>
            </w:r>
            <w:r w:rsidRPr="000D5B8F">
              <w:rPr>
                <w:rFonts w:ascii="Times New Roman" w:hAnsi="Times New Roman" w:cs="Times New Roman"/>
                <w:sz w:val="18"/>
                <w:szCs w:val="18"/>
              </w:rPr>
              <w:t>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0D5B8F" w:rsidRPr="000D5B8F" w:rsidRDefault="000D5B8F" w:rsidP="00C30BC6">
            <w:pPr>
              <w:pStyle w:val="ConsPlusNormal"/>
              <w:widowControl/>
              <w:ind w:firstLine="0"/>
              <w:jc w:val="both"/>
              <w:rPr>
                <w:rFonts w:ascii="Times New Roman" w:hAnsi="Times New Roman" w:cs="Times New Roman"/>
                <w:sz w:val="18"/>
                <w:szCs w:val="18"/>
              </w:rPr>
            </w:pPr>
            <w:proofErr w:type="gramStart"/>
            <w:r w:rsidRPr="000D5B8F">
              <w:rPr>
                <w:rFonts w:ascii="Times New Roman" w:hAnsi="Times New Roman" w:cs="Times New Roman"/>
                <w:sz w:val="18"/>
                <w:szCs w:val="18"/>
              </w:rPr>
              <w:t xml:space="preserve">- Газовые баллоны для бытовых газовых приборов (в том числе кухонных плит, водогрейных котлов, газовых колонок), за исключением 1 баллона объемом не более </w:t>
            </w:r>
            <w:smartTag w:uri="urn:schemas-microsoft-com:office:smarttags" w:element="metricconverter">
              <w:smartTagPr>
                <w:attr w:name="ProductID" w:val="5 литров"/>
              </w:smartTagPr>
              <w:r w:rsidRPr="000D5B8F">
                <w:rPr>
                  <w:rFonts w:ascii="Times New Roman" w:hAnsi="Times New Roman" w:cs="Times New Roman"/>
                  <w:sz w:val="18"/>
                  <w:szCs w:val="18"/>
                </w:rPr>
                <w:t>5 литров</w:t>
              </w:r>
            </w:smartTag>
            <w:r w:rsidRPr="000D5B8F">
              <w:rPr>
                <w:rFonts w:ascii="Times New Roman" w:hAnsi="Times New Roman" w:cs="Times New Roman"/>
                <w:sz w:val="18"/>
                <w:szCs w:val="18"/>
              </w:rPr>
              <w:t xml:space="preserve">,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w:t>
            </w:r>
            <w:smartTag w:uri="urn:schemas-microsoft-com:office:smarttags" w:element="metricconverter">
              <w:smartTagPr>
                <w:attr w:name="ProductID" w:val="5 метров"/>
              </w:smartTagPr>
              <w:r w:rsidRPr="000D5B8F">
                <w:rPr>
                  <w:rFonts w:ascii="Times New Roman" w:hAnsi="Times New Roman" w:cs="Times New Roman"/>
                  <w:sz w:val="18"/>
                  <w:szCs w:val="18"/>
                </w:rPr>
                <w:t>5 метров</w:t>
              </w:r>
            </w:smartTag>
            <w:r w:rsidRPr="000D5B8F">
              <w:rPr>
                <w:rFonts w:ascii="Times New Roman" w:hAnsi="Times New Roman" w:cs="Times New Roman"/>
                <w:sz w:val="18"/>
                <w:szCs w:val="18"/>
              </w:rPr>
              <w:t xml:space="preserve"> от входов</w:t>
            </w:r>
            <w:proofErr w:type="gramEnd"/>
            <w:r w:rsidRPr="000D5B8F">
              <w:rPr>
                <w:rFonts w:ascii="Times New Roman" w:hAnsi="Times New Roman" w:cs="Times New Roman"/>
                <w:sz w:val="18"/>
                <w:szCs w:val="18"/>
              </w:rPr>
              <w:t xml:space="preserve"> в здание, цокольные и подвальные этажи.</w:t>
            </w: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 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 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0D5B8F" w:rsidRPr="000D5B8F" w:rsidRDefault="000D5B8F" w:rsidP="00C30BC6">
            <w:pPr>
              <w:pStyle w:val="ConsPlusNormal"/>
              <w:widowControl/>
              <w:ind w:firstLine="540"/>
              <w:jc w:val="both"/>
              <w:rPr>
                <w:rFonts w:ascii="Times New Roman" w:hAnsi="Times New Roman" w:cs="Times New Roman"/>
                <w:b/>
                <w:sz w:val="18"/>
                <w:szCs w:val="18"/>
                <w:u w:val="single"/>
              </w:rPr>
            </w:pPr>
            <w:r w:rsidRPr="000D5B8F">
              <w:rPr>
                <w:rFonts w:ascii="Times New Roman" w:hAnsi="Times New Roman" w:cs="Times New Roman"/>
                <w:b/>
                <w:sz w:val="18"/>
                <w:szCs w:val="18"/>
                <w:u w:val="single"/>
              </w:rPr>
              <w:t>При использовании бытовых газовых приборов запрещается:</w:t>
            </w: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а) эксплуатация бытовых газовых приборов при утечке газа;</w:t>
            </w: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 xml:space="preserve">б) присоединение деталей газовой арматуры с помощью </w:t>
            </w:r>
            <w:proofErr w:type="spellStart"/>
            <w:r w:rsidRPr="000D5B8F">
              <w:rPr>
                <w:rFonts w:ascii="Times New Roman" w:hAnsi="Times New Roman" w:cs="Times New Roman"/>
                <w:sz w:val="18"/>
                <w:szCs w:val="18"/>
              </w:rPr>
              <w:t>искрообразующего</w:t>
            </w:r>
            <w:proofErr w:type="spellEnd"/>
            <w:r w:rsidRPr="000D5B8F">
              <w:rPr>
                <w:rFonts w:ascii="Times New Roman" w:hAnsi="Times New Roman" w:cs="Times New Roman"/>
                <w:sz w:val="18"/>
                <w:szCs w:val="18"/>
              </w:rPr>
              <w:t xml:space="preserve"> инструмента;</w:t>
            </w:r>
          </w:p>
          <w:p w:rsidR="000D5B8F" w:rsidRPr="000D5B8F" w:rsidRDefault="000D5B8F" w:rsidP="00C30BC6">
            <w:pPr>
              <w:pStyle w:val="ConsPlusNormal"/>
              <w:widowControl/>
              <w:ind w:firstLine="0"/>
              <w:jc w:val="both"/>
              <w:rPr>
                <w:rFonts w:ascii="Times New Roman" w:hAnsi="Times New Roman" w:cs="Times New Roman"/>
                <w:sz w:val="18"/>
                <w:szCs w:val="18"/>
              </w:rPr>
            </w:pPr>
            <w:r w:rsidRPr="000D5B8F">
              <w:rPr>
                <w:rFonts w:ascii="Times New Roman" w:hAnsi="Times New Roman" w:cs="Times New Roman"/>
                <w:sz w:val="18"/>
                <w:szCs w:val="18"/>
              </w:rPr>
              <w:t>в) проверка герметичности соединений с помощью источников открытого пламени, в том      числе спичек, зажигалок, свечей.</w:t>
            </w:r>
          </w:p>
          <w:p w:rsidR="000D5B8F" w:rsidRPr="000D5B8F" w:rsidRDefault="000D5B8F" w:rsidP="00C30BC6">
            <w:pPr>
              <w:jc w:val="both"/>
              <w:rPr>
                <w:rFonts w:ascii="Times New Roman" w:hAnsi="Times New Roman" w:cs="Times New Roman"/>
                <w:b/>
                <w:color w:val="FF0000"/>
                <w:sz w:val="18"/>
                <w:szCs w:val="18"/>
                <w:u w:val="single"/>
              </w:rPr>
            </w:pPr>
            <w:r w:rsidRPr="000D5B8F">
              <w:rPr>
                <w:rFonts w:ascii="Times New Roman" w:hAnsi="Times New Roman" w:cs="Times New Roman"/>
                <w:b/>
                <w:color w:val="FF0000"/>
                <w:sz w:val="18"/>
                <w:szCs w:val="18"/>
              </w:rPr>
              <w:t xml:space="preserve">            </w:t>
            </w:r>
            <w:r w:rsidRPr="000D5B8F">
              <w:rPr>
                <w:rFonts w:ascii="Times New Roman" w:hAnsi="Times New Roman" w:cs="Times New Roman"/>
                <w:b/>
                <w:color w:val="FF0000"/>
                <w:sz w:val="18"/>
                <w:szCs w:val="18"/>
                <w:u w:val="single"/>
              </w:rPr>
              <w:t>Помните!!!</w:t>
            </w:r>
          </w:p>
          <w:p w:rsidR="000D5B8F" w:rsidRPr="000D5B8F" w:rsidRDefault="000D5B8F" w:rsidP="00C30BC6">
            <w:pPr>
              <w:ind w:left="252" w:firstLine="540"/>
              <w:jc w:val="both"/>
              <w:rPr>
                <w:rFonts w:ascii="Times New Roman" w:hAnsi="Times New Roman" w:cs="Times New Roman"/>
                <w:color w:val="FF0000"/>
                <w:sz w:val="18"/>
                <w:szCs w:val="18"/>
              </w:rPr>
            </w:pPr>
            <w:r w:rsidRPr="000D5B8F">
              <w:rPr>
                <w:rFonts w:ascii="Times New Roman" w:hAnsi="Times New Roman" w:cs="Times New Roman"/>
                <w:color w:val="FF0000"/>
                <w:sz w:val="18"/>
                <w:szCs w:val="18"/>
              </w:rPr>
              <w:t>Вышеперечисленные мероприятия – выдержки из правил противопожарного режима в Российской Федерации,</w:t>
            </w:r>
            <w:r w:rsidRPr="000D5B8F">
              <w:rPr>
                <w:rFonts w:ascii="Times New Roman" w:hAnsi="Times New Roman" w:cs="Times New Roman"/>
                <w:b/>
                <w:color w:val="FF0000"/>
                <w:sz w:val="18"/>
                <w:szCs w:val="18"/>
              </w:rPr>
              <w:t xml:space="preserve"> </w:t>
            </w:r>
            <w:r w:rsidRPr="000D5B8F">
              <w:rPr>
                <w:rFonts w:ascii="Times New Roman" w:hAnsi="Times New Roman" w:cs="Times New Roman"/>
                <w:color w:val="FF0000"/>
                <w:sz w:val="18"/>
                <w:szCs w:val="18"/>
              </w:rPr>
              <w:t xml:space="preserve">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0D5B8F">
              <w:rPr>
                <w:rFonts w:ascii="Times New Roman" w:hAnsi="Times New Roman" w:cs="Times New Roman"/>
                <w:b/>
                <w:color w:val="FF0000"/>
                <w:sz w:val="18"/>
                <w:szCs w:val="18"/>
                <w:u w:val="single"/>
              </w:rPr>
              <w:t>наступает административная ответственность</w:t>
            </w:r>
            <w:r w:rsidRPr="000D5B8F">
              <w:rPr>
                <w:rFonts w:ascii="Times New Roman" w:hAnsi="Times New Roman" w:cs="Times New Roman"/>
                <w:color w:val="FF0000"/>
                <w:sz w:val="18"/>
                <w:szCs w:val="18"/>
              </w:rPr>
              <w:t>, при этом виновные лица могут подвергнуться штрафу в размере:</w:t>
            </w:r>
          </w:p>
          <w:p w:rsidR="000D5B8F" w:rsidRPr="000D5B8F" w:rsidRDefault="000D5B8F" w:rsidP="00C30BC6">
            <w:pPr>
              <w:ind w:left="252" w:right="-185" w:firstLine="540"/>
              <w:rPr>
                <w:rFonts w:ascii="Times New Roman" w:hAnsi="Times New Roman" w:cs="Times New Roman"/>
                <w:b/>
                <w:color w:val="FF0000"/>
                <w:sz w:val="18"/>
                <w:szCs w:val="18"/>
              </w:rPr>
            </w:pPr>
            <w:r w:rsidRPr="000D5B8F">
              <w:rPr>
                <w:rFonts w:ascii="Times New Roman" w:hAnsi="Times New Roman" w:cs="Times New Roman"/>
                <w:color w:val="FF0000"/>
                <w:sz w:val="18"/>
                <w:szCs w:val="18"/>
              </w:rPr>
              <w:t xml:space="preserve">- </w:t>
            </w:r>
            <w:r w:rsidRPr="000D5B8F">
              <w:rPr>
                <w:rFonts w:ascii="Times New Roman" w:hAnsi="Times New Roman" w:cs="Times New Roman"/>
                <w:b/>
                <w:color w:val="FF0000"/>
                <w:sz w:val="18"/>
                <w:szCs w:val="18"/>
              </w:rPr>
              <w:t>Граждане от 1000 до 5000 рублей;</w:t>
            </w:r>
          </w:p>
          <w:p w:rsidR="000D5B8F" w:rsidRPr="000D5B8F" w:rsidRDefault="000D5B8F" w:rsidP="00C30BC6">
            <w:pPr>
              <w:ind w:left="252" w:right="-185" w:firstLine="540"/>
              <w:rPr>
                <w:rFonts w:ascii="Times New Roman" w:hAnsi="Times New Roman" w:cs="Times New Roman"/>
                <w:b/>
                <w:color w:val="FF0000"/>
                <w:sz w:val="18"/>
                <w:szCs w:val="18"/>
              </w:rPr>
            </w:pPr>
            <w:r w:rsidRPr="000D5B8F">
              <w:rPr>
                <w:rFonts w:ascii="Times New Roman" w:hAnsi="Times New Roman" w:cs="Times New Roman"/>
                <w:b/>
                <w:color w:val="FF0000"/>
                <w:sz w:val="18"/>
                <w:szCs w:val="18"/>
              </w:rPr>
              <w:t>- Должностные лица и индивидуальные предприниматели  от 6000 до 50 000 рублей;</w:t>
            </w:r>
          </w:p>
          <w:p w:rsidR="000D5B8F" w:rsidRPr="000D5B8F" w:rsidRDefault="000D5B8F" w:rsidP="00C30BC6">
            <w:pPr>
              <w:ind w:left="252" w:firstLine="540"/>
              <w:jc w:val="both"/>
              <w:rPr>
                <w:rFonts w:ascii="Times New Roman" w:hAnsi="Times New Roman" w:cs="Times New Roman"/>
                <w:color w:val="FF0000"/>
                <w:sz w:val="18"/>
                <w:szCs w:val="18"/>
              </w:rPr>
            </w:pPr>
            <w:r w:rsidRPr="000D5B8F">
              <w:rPr>
                <w:rFonts w:ascii="Times New Roman" w:hAnsi="Times New Roman" w:cs="Times New Roman"/>
                <w:b/>
                <w:color w:val="FF0000"/>
                <w:sz w:val="18"/>
                <w:szCs w:val="18"/>
              </w:rPr>
              <w:t>- Юридические лица от 150 000 до 1000 000 рублей</w:t>
            </w:r>
          </w:p>
          <w:p w:rsidR="000D5B8F" w:rsidRPr="000D5B8F" w:rsidRDefault="000D5B8F" w:rsidP="00C30BC6">
            <w:pPr>
              <w:ind w:left="252" w:firstLine="540"/>
              <w:jc w:val="both"/>
              <w:rPr>
                <w:rFonts w:ascii="Times New Roman" w:hAnsi="Times New Roman" w:cs="Times New Roman"/>
                <w:color w:val="FF0000"/>
                <w:sz w:val="18"/>
                <w:szCs w:val="18"/>
              </w:rPr>
            </w:pPr>
            <w:r w:rsidRPr="000D5B8F">
              <w:rPr>
                <w:rFonts w:ascii="Times New Roman" w:hAnsi="Times New Roman" w:cs="Times New Roman"/>
                <w:color w:val="FF0000"/>
                <w:sz w:val="18"/>
                <w:szCs w:val="18"/>
              </w:rPr>
              <w:t xml:space="preserve"> А за те же нарушения, которые привели к тяжким последствиям (гибель, травмы) наступает </w:t>
            </w:r>
            <w:r w:rsidRPr="000D5B8F">
              <w:rPr>
                <w:rFonts w:ascii="Times New Roman" w:hAnsi="Times New Roman" w:cs="Times New Roman"/>
                <w:b/>
                <w:color w:val="FF0000"/>
                <w:sz w:val="18"/>
                <w:szCs w:val="18"/>
                <w:u w:val="single"/>
              </w:rPr>
              <w:t>уголовная ответственность</w:t>
            </w:r>
            <w:r w:rsidRPr="000D5B8F">
              <w:rPr>
                <w:rFonts w:ascii="Times New Roman" w:hAnsi="Times New Roman" w:cs="Times New Roman"/>
                <w:color w:val="FF0000"/>
                <w:sz w:val="18"/>
                <w:szCs w:val="18"/>
              </w:rPr>
              <w:t>, за что УК РФ предусматривается лишение свободы.</w:t>
            </w:r>
          </w:p>
          <w:p w:rsidR="000D5B8F" w:rsidRPr="000D5B8F" w:rsidRDefault="000D5B8F" w:rsidP="00C30BC6">
            <w:pPr>
              <w:rPr>
                <w:rFonts w:ascii="Times New Roman" w:hAnsi="Times New Roman" w:cs="Times New Roman"/>
                <w:b/>
                <w:sz w:val="18"/>
                <w:szCs w:val="18"/>
                <w:u w:val="single"/>
              </w:rPr>
            </w:pPr>
          </w:p>
          <w:p w:rsidR="000D5B8F" w:rsidRPr="000D5B8F" w:rsidRDefault="000D5B8F" w:rsidP="00C30BC6">
            <w:pPr>
              <w:jc w:val="center"/>
              <w:rPr>
                <w:rFonts w:ascii="Times New Roman" w:hAnsi="Times New Roman" w:cs="Times New Roman"/>
                <w:b/>
                <w:sz w:val="18"/>
                <w:szCs w:val="18"/>
                <w:u w:val="single"/>
              </w:rPr>
            </w:pPr>
            <w:r w:rsidRPr="000D5B8F">
              <w:rPr>
                <w:rFonts w:ascii="Times New Roman" w:hAnsi="Times New Roman" w:cs="Times New Roman"/>
                <w:b/>
                <w:sz w:val="18"/>
                <w:szCs w:val="18"/>
                <w:u w:val="single"/>
              </w:rPr>
              <w:t>Соблюдайте правила противопожарного режима в РФ, берегите свою жизнь!</w:t>
            </w:r>
          </w:p>
          <w:p w:rsidR="000D5B8F" w:rsidRPr="000D5B8F" w:rsidRDefault="000D5B8F" w:rsidP="00C30BC6">
            <w:pPr>
              <w:jc w:val="center"/>
              <w:rPr>
                <w:rFonts w:ascii="Times New Roman" w:hAnsi="Times New Roman" w:cs="Times New Roman"/>
                <w:b/>
                <w:sz w:val="18"/>
                <w:szCs w:val="18"/>
                <w:u w:val="single"/>
              </w:rPr>
            </w:pPr>
          </w:p>
          <w:p w:rsidR="000D5B8F" w:rsidRPr="000D5B8F" w:rsidRDefault="000D5B8F" w:rsidP="00C30BC6">
            <w:pPr>
              <w:jc w:val="center"/>
              <w:rPr>
                <w:rFonts w:ascii="Times New Roman" w:hAnsi="Times New Roman" w:cs="Times New Roman"/>
                <w:b/>
                <w:sz w:val="18"/>
                <w:szCs w:val="18"/>
                <w:u w:val="single"/>
              </w:rPr>
            </w:pPr>
          </w:p>
          <w:p w:rsidR="000D5B8F" w:rsidRPr="000D5B8F" w:rsidRDefault="000D5B8F" w:rsidP="00C30BC6">
            <w:pPr>
              <w:jc w:val="right"/>
              <w:rPr>
                <w:rFonts w:ascii="Times New Roman" w:hAnsi="Times New Roman" w:cs="Times New Roman"/>
                <w:sz w:val="18"/>
                <w:szCs w:val="18"/>
              </w:rPr>
            </w:pPr>
            <w:r w:rsidRPr="000D5B8F">
              <w:rPr>
                <w:rFonts w:ascii="Times New Roman" w:hAnsi="Times New Roman" w:cs="Times New Roman"/>
                <w:sz w:val="18"/>
                <w:szCs w:val="18"/>
              </w:rPr>
              <w:t>Зам</w:t>
            </w:r>
            <w:proofErr w:type="gramStart"/>
            <w:r w:rsidRPr="000D5B8F">
              <w:rPr>
                <w:rFonts w:ascii="Times New Roman" w:hAnsi="Times New Roman" w:cs="Times New Roman"/>
                <w:sz w:val="18"/>
                <w:szCs w:val="18"/>
              </w:rPr>
              <w:t>.н</w:t>
            </w:r>
            <w:proofErr w:type="gramEnd"/>
            <w:r w:rsidRPr="000D5B8F">
              <w:rPr>
                <w:rFonts w:ascii="Times New Roman" w:hAnsi="Times New Roman" w:cs="Times New Roman"/>
                <w:sz w:val="18"/>
                <w:szCs w:val="18"/>
              </w:rPr>
              <w:t xml:space="preserve">ачальника </w:t>
            </w:r>
            <w:proofErr w:type="spellStart"/>
            <w:r w:rsidRPr="000D5B8F">
              <w:rPr>
                <w:rFonts w:ascii="Times New Roman" w:hAnsi="Times New Roman" w:cs="Times New Roman"/>
                <w:sz w:val="18"/>
                <w:szCs w:val="18"/>
              </w:rPr>
              <w:t>п</w:t>
            </w:r>
            <w:proofErr w:type="spellEnd"/>
            <w:r w:rsidRPr="000D5B8F">
              <w:rPr>
                <w:rFonts w:ascii="Times New Roman" w:hAnsi="Times New Roman" w:cs="Times New Roman"/>
                <w:sz w:val="18"/>
                <w:szCs w:val="18"/>
              </w:rPr>
              <w:t>/ч №102   Поздняков А.В.</w:t>
            </w:r>
          </w:p>
          <w:p w:rsidR="000D5B8F" w:rsidRPr="000D5B8F" w:rsidRDefault="000D5B8F" w:rsidP="00C30BC6">
            <w:pPr>
              <w:jc w:val="right"/>
              <w:rPr>
                <w:rFonts w:ascii="Times New Roman" w:hAnsi="Times New Roman" w:cs="Times New Roman"/>
                <w:b/>
                <w:sz w:val="18"/>
                <w:szCs w:val="18"/>
                <w:u w:val="single"/>
              </w:rPr>
            </w:pPr>
            <w:r w:rsidRPr="000D5B8F">
              <w:rPr>
                <w:rFonts w:ascii="Times New Roman" w:hAnsi="Times New Roman" w:cs="Times New Roman"/>
                <w:sz w:val="18"/>
                <w:szCs w:val="18"/>
              </w:rPr>
              <w:t>Специалист администрации Быстровского сельсовета по ГО</w:t>
            </w:r>
            <w:proofErr w:type="gramStart"/>
            <w:r w:rsidRPr="000D5B8F">
              <w:rPr>
                <w:rFonts w:ascii="Times New Roman" w:hAnsi="Times New Roman" w:cs="Times New Roman"/>
                <w:sz w:val="18"/>
                <w:szCs w:val="18"/>
              </w:rPr>
              <w:t>,Ч</w:t>
            </w:r>
            <w:proofErr w:type="gramEnd"/>
            <w:r w:rsidRPr="000D5B8F">
              <w:rPr>
                <w:rFonts w:ascii="Times New Roman" w:hAnsi="Times New Roman" w:cs="Times New Roman"/>
                <w:sz w:val="18"/>
                <w:szCs w:val="18"/>
              </w:rPr>
              <w:t xml:space="preserve">С и ПБ  </w:t>
            </w:r>
            <w:proofErr w:type="spellStart"/>
            <w:r w:rsidRPr="000D5B8F">
              <w:rPr>
                <w:rFonts w:ascii="Times New Roman" w:hAnsi="Times New Roman" w:cs="Times New Roman"/>
                <w:sz w:val="18"/>
                <w:szCs w:val="18"/>
              </w:rPr>
              <w:t>Вазилова</w:t>
            </w:r>
            <w:proofErr w:type="spellEnd"/>
            <w:r w:rsidRPr="000D5B8F">
              <w:rPr>
                <w:rFonts w:ascii="Times New Roman" w:hAnsi="Times New Roman" w:cs="Times New Roman"/>
                <w:sz w:val="18"/>
                <w:szCs w:val="18"/>
              </w:rPr>
              <w:t xml:space="preserve"> О.А.</w:t>
            </w:r>
            <w:r w:rsidRPr="000D5B8F">
              <w:rPr>
                <w:rFonts w:ascii="Times New Roman" w:hAnsi="Times New Roman" w:cs="Times New Roman"/>
                <w:b/>
                <w:sz w:val="18"/>
                <w:szCs w:val="18"/>
                <w:u w:val="single"/>
              </w:rPr>
              <w:t xml:space="preserve"> </w:t>
            </w:r>
          </w:p>
        </w:tc>
      </w:tr>
    </w:tbl>
    <w:p w:rsidR="00A27B52" w:rsidRPr="00E24F0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E24F03">
        <w:rPr>
          <w:rFonts w:ascii="Times New Roman" w:eastAsia="Times New Roman" w:hAnsi="Times New Roman" w:cs="Times New Roman"/>
          <w:color w:val="000000"/>
          <w:sz w:val="18"/>
          <w:szCs w:val="18"/>
        </w:rPr>
        <w:lastRenderedPageBreak/>
        <w:t> </w:t>
      </w:r>
    </w:p>
    <w:p w:rsidR="00A27B52" w:rsidRDefault="00A821F9" w:rsidP="00A821F9">
      <w:pPr>
        <w:spacing w:after="0" w:line="240" w:lineRule="auto"/>
        <w:ind w:firstLine="567"/>
        <w:jc w:val="center"/>
        <w:rPr>
          <w:rFonts w:ascii="Times New Roman" w:eastAsia="Times New Roman" w:hAnsi="Times New Roman" w:cs="Times New Roman"/>
          <w:b/>
          <w:color w:val="000000"/>
          <w:sz w:val="24"/>
          <w:szCs w:val="24"/>
        </w:rPr>
      </w:pPr>
      <w:r w:rsidRPr="00A821F9">
        <w:rPr>
          <w:rFonts w:ascii="Times New Roman" w:eastAsia="Times New Roman" w:hAnsi="Times New Roman" w:cs="Times New Roman"/>
          <w:b/>
          <w:color w:val="000000"/>
          <w:sz w:val="24"/>
          <w:szCs w:val="24"/>
        </w:rPr>
        <w:t>«Официальная информация Совета депутатов Быстровского сельсовета»</w:t>
      </w:r>
    </w:p>
    <w:p w:rsidR="00C328F9" w:rsidRPr="00C328F9" w:rsidRDefault="00C328F9" w:rsidP="00C328F9">
      <w:pPr>
        <w:pStyle w:val="1"/>
        <w:jc w:val="center"/>
        <w:rPr>
          <w:sz w:val="18"/>
          <w:szCs w:val="18"/>
        </w:rPr>
      </w:pPr>
      <w:r w:rsidRPr="00C328F9">
        <w:rPr>
          <w:sz w:val="18"/>
          <w:szCs w:val="18"/>
        </w:rPr>
        <w:t>СОВЕТ ДЕПУТАТОВ БЫСТРОВСКОГО СЕЛЬСОВЕТА</w:t>
      </w:r>
    </w:p>
    <w:p w:rsidR="00C328F9" w:rsidRPr="00C328F9" w:rsidRDefault="00C328F9" w:rsidP="00C328F9">
      <w:pPr>
        <w:jc w:val="center"/>
        <w:rPr>
          <w:rFonts w:ascii="Times New Roman" w:hAnsi="Times New Roman" w:cs="Times New Roman"/>
          <w:b/>
          <w:sz w:val="18"/>
          <w:szCs w:val="18"/>
        </w:rPr>
      </w:pPr>
      <w:r w:rsidRPr="00C328F9">
        <w:rPr>
          <w:rFonts w:ascii="Times New Roman" w:hAnsi="Times New Roman" w:cs="Times New Roman"/>
          <w:b/>
          <w:sz w:val="18"/>
          <w:szCs w:val="18"/>
        </w:rPr>
        <w:t>ИСКИТИМСКОГО РАЙОНА НОВОСИБИРСКОЙ ОБЛАСТИ</w:t>
      </w:r>
    </w:p>
    <w:p w:rsidR="00C328F9" w:rsidRPr="00C328F9" w:rsidRDefault="00C328F9" w:rsidP="00C328F9">
      <w:pPr>
        <w:pStyle w:val="1"/>
        <w:jc w:val="center"/>
        <w:rPr>
          <w:sz w:val="18"/>
          <w:szCs w:val="18"/>
        </w:rPr>
      </w:pPr>
      <w:r w:rsidRPr="00C328F9">
        <w:rPr>
          <w:sz w:val="18"/>
          <w:szCs w:val="18"/>
        </w:rPr>
        <w:t>ПЯТОГО СОЗЫВА</w:t>
      </w:r>
    </w:p>
    <w:p w:rsidR="00C328F9" w:rsidRPr="00C328F9" w:rsidRDefault="00C328F9" w:rsidP="00C328F9">
      <w:pPr>
        <w:pStyle w:val="1"/>
        <w:jc w:val="center"/>
        <w:rPr>
          <w:sz w:val="18"/>
          <w:szCs w:val="18"/>
        </w:rPr>
      </w:pPr>
      <w:proofErr w:type="gramStart"/>
      <w:r w:rsidRPr="00C328F9">
        <w:rPr>
          <w:sz w:val="18"/>
          <w:szCs w:val="18"/>
        </w:rPr>
        <w:t>Р</w:t>
      </w:r>
      <w:proofErr w:type="gramEnd"/>
      <w:r w:rsidRPr="00C328F9">
        <w:rPr>
          <w:sz w:val="18"/>
          <w:szCs w:val="18"/>
        </w:rPr>
        <w:t xml:space="preserve"> Е Ш Е Н И Е </w:t>
      </w:r>
    </w:p>
    <w:p w:rsidR="00C328F9" w:rsidRPr="00C328F9" w:rsidRDefault="00C328F9" w:rsidP="00C328F9">
      <w:pPr>
        <w:jc w:val="center"/>
        <w:rPr>
          <w:rFonts w:ascii="Times New Roman" w:hAnsi="Times New Roman" w:cs="Times New Roman"/>
          <w:i/>
          <w:sz w:val="18"/>
          <w:szCs w:val="18"/>
        </w:rPr>
      </w:pPr>
      <w:r w:rsidRPr="00C328F9">
        <w:rPr>
          <w:rFonts w:ascii="Times New Roman" w:hAnsi="Times New Roman" w:cs="Times New Roman"/>
          <w:sz w:val="18"/>
          <w:szCs w:val="18"/>
        </w:rPr>
        <w:t xml:space="preserve">     </w:t>
      </w:r>
      <w:r w:rsidRPr="00C328F9">
        <w:rPr>
          <w:rFonts w:ascii="Times New Roman" w:hAnsi="Times New Roman" w:cs="Times New Roman"/>
          <w:i/>
          <w:sz w:val="18"/>
          <w:szCs w:val="18"/>
        </w:rPr>
        <w:t>Сорок третей внеочередной сессии</w:t>
      </w:r>
    </w:p>
    <w:p w:rsidR="00C328F9" w:rsidRPr="00C328F9" w:rsidRDefault="00C328F9" w:rsidP="00C328F9">
      <w:pPr>
        <w:rPr>
          <w:rFonts w:ascii="Times New Roman" w:hAnsi="Times New Roman" w:cs="Times New Roman"/>
          <w:sz w:val="18"/>
          <w:szCs w:val="18"/>
        </w:rPr>
      </w:pPr>
      <w:r w:rsidRPr="00C328F9">
        <w:rPr>
          <w:rFonts w:ascii="Times New Roman" w:hAnsi="Times New Roman" w:cs="Times New Roman"/>
          <w:sz w:val="18"/>
          <w:szCs w:val="18"/>
        </w:rPr>
        <w:t xml:space="preserve"> от 31.05.2019                                                                                       </w:t>
      </w:r>
      <w:r>
        <w:rPr>
          <w:rFonts w:ascii="Times New Roman" w:hAnsi="Times New Roman" w:cs="Times New Roman"/>
          <w:sz w:val="18"/>
          <w:szCs w:val="18"/>
        </w:rPr>
        <w:t xml:space="preserve">                                                 </w:t>
      </w:r>
      <w:r w:rsidRPr="00C328F9">
        <w:rPr>
          <w:rFonts w:ascii="Times New Roman" w:hAnsi="Times New Roman" w:cs="Times New Roman"/>
          <w:sz w:val="18"/>
          <w:szCs w:val="18"/>
        </w:rPr>
        <w:t xml:space="preserve">                  № 125</w:t>
      </w:r>
    </w:p>
    <w:p w:rsidR="00C328F9" w:rsidRPr="00C328F9" w:rsidRDefault="00C328F9" w:rsidP="00C328F9">
      <w:pPr>
        <w:rPr>
          <w:rFonts w:ascii="Times New Roman" w:hAnsi="Times New Roman" w:cs="Times New Roman"/>
          <w:sz w:val="18"/>
          <w:szCs w:val="18"/>
        </w:rPr>
      </w:pPr>
      <w:r w:rsidRPr="00C328F9">
        <w:rPr>
          <w:rFonts w:ascii="Times New Roman" w:hAnsi="Times New Roman" w:cs="Times New Roman"/>
          <w:sz w:val="18"/>
          <w:szCs w:val="18"/>
        </w:rPr>
        <w:t>О внесении изменений в решение сессии</w:t>
      </w:r>
      <w:r>
        <w:rPr>
          <w:rFonts w:ascii="Times New Roman" w:hAnsi="Times New Roman" w:cs="Times New Roman"/>
          <w:sz w:val="18"/>
          <w:szCs w:val="18"/>
        </w:rPr>
        <w:t xml:space="preserve"> </w:t>
      </w:r>
      <w:r w:rsidRPr="00C328F9">
        <w:rPr>
          <w:rFonts w:ascii="Times New Roman" w:hAnsi="Times New Roman" w:cs="Times New Roman"/>
          <w:sz w:val="18"/>
          <w:szCs w:val="18"/>
        </w:rPr>
        <w:t>Совета депутатов от 24.12.2018 №107</w:t>
      </w:r>
      <w:r>
        <w:rPr>
          <w:rFonts w:ascii="Times New Roman" w:hAnsi="Times New Roman" w:cs="Times New Roman"/>
          <w:sz w:val="18"/>
          <w:szCs w:val="18"/>
        </w:rPr>
        <w:t xml:space="preserve"> </w:t>
      </w:r>
      <w:r w:rsidRPr="00C328F9">
        <w:rPr>
          <w:rFonts w:ascii="Times New Roman" w:hAnsi="Times New Roman" w:cs="Times New Roman"/>
          <w:sz w:val="18"/>
          <w:szCs w:val="18"/>
        </w:rPr>
        <w:t xml:space="preserve"> «О бюджете Быстровского сельсовета на 2019</w:t>
      </w:r>
      <w:r>
        <w:rPr>
          <w:rFonts w:ascii="Times New Roman" w:hAnsi="Times New Roman" w:cs="Times New Roman"/>
          <w:sz w:val="18"/>
          <w:szCs w:val="18"/>
        </w:rPr>
        <w:t xml:space="preserve"> год </w:t>
      </w:r>
      <w:r w:rsidRPr="00C328F9">
        <w:rPr>
          <w:rFonts w:ascii="Times New Roman" w:hAnsi="Times New Roman" w:cs="Times New Roman"/>
          <w:sz w:val="18"/>
          <w:szCs w:val="18"/>
        </w:rPr>
        <w:t>и плановый период 2020 и 2021</w:t>
      </w:r>
      <w:r>
        <w:rPr>
          <w:rFonts w:ascii="Times New Roman" w:hAnsi="Times New Roman" w:cs="Times New Roman"/>
          <w:sz w:val="18"/>
          <w:szCs w:val="18"/>
        </w:rPr>
        <w:t xml:space="preserve"> годов» </w:t>
      </w:r>
    </w:p>
    <w:p w:rsidR="00C328F9" w:rsidRPr="00C328F9" w:rsidRDefault="00C328F9" w:rsidP="00C328F9">
      <w:pPr>
        <w:pStyle w:val="ac"/>
        <w:widowControl w:val="0"/>
        <w:spacing w:after="0"/>
        <w:ind w:firstLine="567"/>
        <w:jc w:val="both"/>
        <w:rPr>
          <w:rFonts w:ascii="Times New Roman" w:hAnsi="Times New Roman" w:cs="Times New Roman"/>
          <w:sz w:val="18"/>
          <w:szCs w:val="18"/>
        </w:rPr>
      </w:pPr>
      <w:r w:rsidRPr="00C328F9">
        <w:rPr>
          <w:rFonts w:ascii="Times New Roman" w:hAnsi="Times New Roman" w:cs="Times New Roman"/>
          <w:sz w:val="18"/>
          <w:szCs w:val="18"/>
        </w:rPr>
        <w:t xml:space="preserve">Руководствуясь Бюджетным кодексом РФ и Уставом Быстровского сельсовета Искитимского района Новосибирской области, заслушав и обсудив информацию заместителя главы администрации </w:t>
      </w:r>
      <w:proofErr w:type="spellStart"/>
      <w:r w:rsidRPr="00C328F9">
        <w:rPr>
          <w:rFonts w:ascii="Times New Roman" w:hAnsi="Times New Roman" w:cs="Times New Roman"/>
          <w:sz w:val="18"/>
          <w:szCs w:val="18"/>
        </w:rPr>
        <w:t>Дробязко</w:t>
      </w:r>
      <w:proofErr w:type="spellEnd"/>
      <w:r w:rsidRPr="00C328F9">
        <w:rPr>
          <w:rFonts w:ascii="Times New Roman" w:hAnsi="Times New Roman" w:cs="Times New Roman"/>
          <w:sz w:val="18"/>
          <w:szCs w:val="18"/>
        </w:rPr>
        <w:t xml:space="preserve"> Т.В., Совет депутатов Быстровского сельсовета</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РЕШИЛ:</w:t>
      </w:r>
    </w:p>
    <w:p w:rsidR="00C328F9" w:rsidRPr="00C328F9" w:rsidRDefault="00C328F9" w:rsidP="00C328F9">
      <w:pPr>
        <w:numPr>
          <w:ilvl w:val="0"/>
          <w:numId w:val="6"/>
        </w:numPr>
        <w:tabs>
          <w:tab w:val="left" w:pos="1134"/>
        </w:tabs>
        <w:spacing w:after="0" w:line="240" w:lineRule="auto"/>
        <w:ind w:left="0" w:firstLine="567"/>
        <w:jc w:val="both"/>
        <w:rPr>
          <w:rFonts w:ascii="Times New Roman" w:hAnsi="Times New Roman" w:cs="Times New Roman"/>
          <w:sz w:val="18"/>
          <w:szCs w:val="18"/>
        </w:rPr>
      </w:pPr>
      <w:r w:rsidRPr="00C328F9">
        <w:rPr>
          <w:rFonts w:ascii="Times New Roman" w:hAnsi="Times New Roman" w:cs="Times New Roman"/>
          <w:sz w:val="18"/>
          <w:szCs w:val="18"/>
        </w:rPr>
        <w:t>Внести в решение 37-ой сессии Совета депутатов от 24.12.2018 № 107 «О бюджете Быстровского сельсовета на 2019 год и плановый период 2020 и 2021 годов» (в редакции решений от 22.02.2019г №114, от 26.04.2019г № 122)  следующие изменения:</w:t>
      </w:r>
    </w:p>
    <w:p w:rsidR="00C328F9" w:rsidRPr="00C328F9" w:rsidRDefault="00C328F9" w:rsidP="00C328F9">
      <w:pPr>
        <w:ind w:firstLine="567"/>
        <w:rPr>
          <w:rFonts w:ascii="Times New Roman" w:hAnsi="Times New Roman" w:cs="Times New Roman"/>
          <w:b/>
          <w:sz w:val="18"/>
          <w:szCs w:val="18"/>
        </w:rPr>
      </w:pPr>
      <w:r w:rsidRPr="00C328F9">
        <w:rPr>
          <w:rFonts w:ascii="Times New Roman" w:hAnsi="Times New Roman" w:cs="Times New Roman"/>
          <w:sz w:val="18"/>
          <w:szCs w:val="18"/>
        </w:rPr>
        <w:t>1.1. в подпункте 1 пункта 1 статьи 1 цифры «</w:t>
      </w:r>
      <w:r w:rsidRPr="00C328F9">
        <w:rPr>
          <w:rFonts w:ascii="Times New Roman" w:hAnsi="Times New Roman" w:cs="Times New Roman"/>
          <w:b/>
          <w:sz w:val="18"/>
          <w:szCs w:val="18"/>
        </w:rPr>
        <w:t>15099,8»</w:t>
      </w:r>
      <w:r w:rsidRPr="00C328F9">
        <w:rPr>
          <w:rFonts w:ascii="Times New Roman" w:hAnsi="Times New Roman" w:cs="Times New Roman"/>
          <w:sz w:val="18"/>
          <w:szCs w:val="18"/>
        </w:rPr>
        <w:t xml:space="preserve"> заменить цифрами </w:t>
      </w:r>
      <w:r w:rsidRPr="00C328F9">
        <w:rPr>
          <w:rFonts w:ascii="Times New Roman" w:hAnsi="Times New Roman" w:cs="Times New Roman"/>
          <w:b/>
          <w:sz w:val="18"/>
          <w:szCs w:val="18"/>
        </w:rPr>
        <w:t>«16262,0»</w:t>
      </w:r>
      <w:r w:rsidRPr="00C328F9">
        <w:rPr>
          <w:rFonts w:ascii="Times New Roman" w:hAnsi="Times New Roman" w:cs="Times New Roman"/>
          <w:sz w:val="18"/>
          <w:szCs w:val="18"/>
        </w:rPr>
        <w:t xml:space="preserve">, цифры </w:t>
      </w:r>
      <w:r w:rsidRPr="00C328F9">
        <w:rPr>
          <w:rFonts w:ascii="Times New Roman" w:hAnsi="Times New Roman" w:cs="Times New Roman"/>
          <w:b/>
          <w:sz w:val="18"/>
          <w:szCs w:val="18"/>
        </w:rPr>
        <w:t>«7307,7»</w:t>
      </w:r>
      <w:r w:rsidRPr="00C328F9">
        <w:rPr>
          <w:rFonts w:ascii="Times New Roman" w:hAnsi="Times New Roman" w:cs="Times New Roman"/>
          <w:sz w:val="18"/>
          <w:szCs w:val="18"/>
        </w:rPr>
        <w:t xml:space="preserve"> после слов «безвозмездных поступлений в сумме» заменить цифрами </w:t>
      </w:r>
      <w:r w:rsidRPr="00C328F9">
        <w:rPr>
          <w:rFonts w:ascii="Times New Roman" w:hAnsi="Times New Roman" w:cs="Times New Roman"/>
          <w:b/>
          <w:sz w:val="18"/>
          <w:szCs w:val="18"/>
        </w:rPr>
        <w:t>«8469,9»</w:t>
      </w:r>
      <w:r w:rsidRPr="00C328F9">
        <w:rPr>
          <w:rFonts w:ascii="Times New Roman" w:hAnsi="Times New Roman" w:cs="Times New Roman"/>
          <w:sz w:val="18"/>
          <w:szCs w:val="18"/>
        </w:rPr>
        <w:t xml:space="preserve">, цифры </w:t>
      </w:r>
      <w:r w:rsidRPr="00C328F9">
        <w:rPr>
          <w:rFonts w:ascii="Times New Roman" w:hAnsi="Times New Roman" w:cs="Times New Roman"/>
          <w:b/>
          <w:sz w:val="18"/>
          <w:szCs w:val="18"/>
        </w:rPr>
        <w:t>«7307,7»</w:t>
      </w:r>
      <w:r w:rsidRPr="00C328F9">
        <w:rPr>
          <w:rFonts w:ascii="Times New Roman" w:hAnsi="Times New Roman" w:cs="Times New Roman"/>
          <w:sz w:val="18"/>
          <w:szCs w:val="18"/>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C328F9">
        <w:rPr>
          <w:rFonts w:ascii="Times New Roman" w:hAnsi="Times New Roman" w:cs="Times New Roman"/>
          <w:b/>
          <w:sz w:val="18"/>
          <w:szCs w:val="18"/>
        </w:rPr>
        <w:t>«8469,9»;</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1.2. в подпункте 2 пункта 1 статьи 1 цифры «</w:t>
      </w:r>
      <w:r w:rsidRPr="00C328F9">
        <w:rPr>
          <w:rFonts w:ascii="Times New Roman" w:hAnsi="Times New Roman" w:cs="Times New Roman"/>
          <w:b/>
          <w:sz w:val="18"/>
          <w:szCs w:val="18"/>
        </w:rPr>
        <w:t>16577,6»</w:t>
      </w:r>
      <w:r w:rsidRPr="00C328F9">
        <w:rPr>
          <w:rFonts w:ascii="Times New Roman" w:hAnsi="Times New Roman" w:cs="Times New Roman"/>
          <w:sz w:val="18"/>
          <w:szCs w:val="18"/>
        </w:rPr>
        <w:t xml:space="preserve"> заменить цифрами </w:t>
      </w:r>
      <w:r w:rsidRPr="00C328F9">
        <w:rPr>
          <w:rFonts w:ascii="Times New Roman" w:hAnsi="Times New Roman" w:cs="Times New Roman"/>
          <w:b/>
          <w:sz w:val="18"/>
          <w:szCs w:val="18"/>
        </w:rPr>
        <w:t>«17739,8»</w:t>
      </w:r>
      <w:r w:rsidRPr="00C328F9">
        <w:rPr>
          <w:rFonts w:ascii="Times New Roman" w:hAnsi="Times New Roman" w:cs="Times New Roman"/>
          <w:sz w:val="18"/>
          <w:szCs w:val="18"/>
        </w:rPr>
        <w:t>;</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1.4. в приложении 3</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утвердить таблицу 1 «Доходы местного бюджета на 2019 год» в прилагаемой редакции;</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1.5. в приложении 5</w:t>
      </w:r>
    </w:p>
    <w:p w:rsidR="00C328F9" w:rsidRPr="00C328F9" w:rsidRDefault="00C328F9" w:rsidP="00C328F9">
      <w:pPr>
        <w:widowControl w:val="0"/>
        <w:ind w:firstLine="567"/>
        <w:rPr>
          <w:rFonts w:ascii="Times New Roman" w:hAnsi="Times New Roman" w:cs="Times New Roman"/>
          <w:sz w:val="18"/>
          <w:szCs w:val="18"/>
        </w:rPr>
      </w:pPr>
      <w:r w:rsidRPr="00C328F9">
        <w:rPr>
          <w:rFonts w:ascii="Times New Roman" w:hAnsi="Times New Roman" w:cs="Times New Roman"/>
          <w:sz w:val="18"/>
          <w:szCs w:val="18"/>
        </w:rPr>
        <w:t xml:space="preserve"> утвердить таблицу 1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w:t>
      </w:r>
      <w:proofErr w:type="gramStart"/>
      <w:r w:rsidRPr="00C328F9">
        <w:rPr>
          <w:rFonts w:ascii="Times New Roman" w:hAnsi="Times New Roman" w:cs="Times New Roman"/>
          <w:sz w:val="18"/>
          <w:szCs w:val="18"/>
        </w:rPr>
        <w:t>видов расходов классификации расходов бюджетов</w:t>
      </w:r>
      <w:proofErr w:type="gramEnd"/>
      <w:r w:rsidRPr="00C328F9">
        <w:rPr>
          <w:rFonts w:ascii="Times New Roman" w:hAnsi="Times New Roman" w:cs="Times New Roman"/>
          <w:sz w:val="18"/>
          <w:szCs w:val="18"/>
        </w:rPr>
        <w:t xml:space="preserve"> на 2019 год» в прилагаемой редакции;</w:t>
      </w:r>
    </w:p>
    <w:p w:rsidR="00C328F9" w:rsidRPr="00C328F9" w:rsidRDefault="00C328F9" w:rsidP="00C328F9">
      <w:pPr>
        <w:widowControl w:val="0"/>
        <w:ind w:firstLine="567"/>
        <w:rPr>
          <w:rFonts w:ascii="Times New Roman" w:hAnsi="Times New Roman" w:cs="Times New Roman"/>
          <w:sz w:val="18"/>
          <w:szCs w:val="18"/>
        </w:rPr>
      </w:pPr>
      <w:r w:rsidRPr="00C328F9">
        <w:rPr>
          <w:rFonts w:ascii="Times New Roman" w:hAnsi="Times New Roman" w:cs="Times New Roman"/>
          <w:sz w:val="18"/>
          <w:szCs w:val="18"/>
        </w:rPr>
        <w:t>1.6. в приложении 6</w:t>
      </w:r>
    </w:p>
    <w:p w:rsidR="00C328F9" w:rsidRPr="00C328F9" w:rsidRDefault="00C328F9" w:rsidP="00C328F9">
      <w:pPr>
        <w:widowControl w:val="0"/>
        <w:ind w:firstLine="567"/>
        <w:rPr>
          <w:rFonts w:ascii="Times New Roman" w:hAnsi="Times New Roman" w:cs="Times New Roman"/>
          <w:sz w:val="18"/>
          <w:szCs w:val="18"/>
        </w:rPr>
      </w:pPr>
      <w:r w:rsidRPr="00C328F9">
        <w:rPr>
          <w:rFonts w:ascii="Times New Roman" w:hAnsi="Times New Roman" w:cs="Times New Roman"/>
          <w:sz w:val="18"/>
          <w:szCs w:val="18"/>
        </w:rPr>
        <w:t xml:space="preserve"> утвердить таблицу 1 «Распределение бюджетных ассигнований по целевым статьям (муниципальным программам и не программным направлениям деятельности), группам и подгруппам </w:t>
      </w:r>
      <w:proofErr w:type="gramStart"/>
      <w:r w:rsidRPr="00C328F9">
        <w:rPr>
          <w:rFonts w:ascii="Times New Roman" w:hAnsi="Times New Roman" w:cs="Times New Roman"/>
          <w:sz w:val="18"/>
          <w:szCs w:val="18"/>
        </w:rPr>
        <w:t>видов расходов классификации расходов бюджетов</w:t>
      </w:r>
      <w:proofErr w:type="gramEnd"/>
      <w:r w:rsidRPr="00C328F9">
        <w:rPr>
          <w:rFonts w:ascii="Times New Roman" w:hAnsi="Times New Roman" w:cs="Times New Roman"/>
          <w:sz w:val="18"/>
          <w:szCs w:val="18"/>
        </w:rPr>
        <w:t xml:space="preserve"> на 2019 год» в прилагаемой редакции;</w:t>
      </w:r>
    </w:p>
    <w:p w:rsidR="00C328F9" w:rsidRPr="00C328F9" w:rsidRDefault="00C328F9" w:rsidP="00C328F9">
      <w:pPr>
        <w:widowControl w:val="0"/>
        <w:ind w:firstLine="567"/>
        <w:rPr>
          <w:rFonts w:ascii="Times New Roman" w:hAnsi="Times New Roman" w:cs="Times New Roman"/>
          <w:sz w:val="18"/>
          <w:szCs w:val="18"/>
        </w:rPr>
      </w:pPr>
      <w:r w:rsidRPr="00C328F9">
        <w:rPr>
          <w:rFonts w:ascii="Times New Roman" w:hAnsi="Times New Roman" w:cs="Times New Roman"/>
          <w:sz w:val="18"/>
          <w:szCs w:val="18"/>
        </w:rPr>
        <w:t xml:space="preserve">1.7. в приложении 7 </w:t>
      </w:r>
    </w:p>
    <w:p w:rsidR="00C328F9" w:rsidRPr="00C328F9" w:rsidRDefault="00C328F9" w:rsidP="003303B0">
      <w:pPr>
        <w:widowControl w:val="0"/>
        <w:spacing w:after="0"/>
        <w:ind w:firstLine="567"/>
        <w:rPr>
          <w:rFonts w:ascii="Times New Roman" w:hAnsi="Times New Roman" w:cs="Times New Roman"/>
          <w:sz w:val="18"/>
          <w:szCs w:val="18"/>
        </w:rPr>
      </w:pPr>
      <w:r w:rsidRPr="00C328F9">
        <w:rPr>
          <w:rFonts w:ascii="Times New Roman" w:hAnsi="Times New Roman" w:cs="Times New Roman"/>
          <w:sz w:val="18"/>
          <w:szCs w:val="18"/>
        </w:rPr>
        <w:t>утвердить таблицу 1 «Ведомственная структура расходов местного бюджета на 2019 год» в прилагаемой редакции;</w:t>
      </w:r>
    </w:p>
    <w:p w:rsidR="00C328F9" w:rsidRPr="00C328F9" w:rsidRDefault="00C328F9" w:rsidP="00C328F9">
      <w:pPr>
        <w:pStyle w:val="ae"/>
        <w:shd w:val="clear" w:color="auto" w:fill="FFFFFF"/>
        <w:spacing w:line="317" w:lineRule="exact"/>
        <w:ind w:left="0" w:firstLine="709"/>
        <w:jc w:val="both"/>
        <w:rPr>
          <w:rFonts w:ascii="Times New Roman" w:hAnsi="Times New Roman" w:cs="Times New Roman"/>
          <w:sz w:val="18"/>
          <w:szCs w:val="18"/>
        </w:rPr>
      </w:pPr>
      <w:r w:rsidRPr="00C328F9">
        <w:rPr>
          <w:rFonts w:ascii="Times New Roman" w:hAnsi="Times New Roman" w:cs="Times New Roman"/>
          <w:sz w:val="18"/>
          <w:szCs w:val="18"/>
        </w:rPr>
        <w:t>1.8 в пункте 1 статьи 11 цифры «</w:t>
      </w:r>
      <w:r w:rsidRPr="00C328F9">
        <w:rPr>
          <w:rFonts w:ascii="Times New Roman" w:hAnsi="Times New Roman" w:cs="Times New Roman"/>
          <w:b/>
          <w:sz w:val="18"/>
          <w:szCs w:val="18"/>
        </w:rPr>
        <w:t>1673,7</w:t>
      </w:r>
      <w:r w:rsidRPr="00C328F9">
        <w:rPr>
          <w:rFonts w:ascii="Times New Roman" w:hAnsi="Times New Roman" w:cs="Times New Roman"/>
          <w:sz w:val="18"/>
          <w:szCs w:val="18"/>
        </w:rPr>
        <w:t>» заменить цифрами «</w:t>
      </w:r>
      <w:r w:rsidRPr="00C328F9">
        <w:rPr>
          <w:rFonts w:ascii="Times New Roman" w:hAnsi="Times New Roman" w:cs="Times New Roman"/>
          <w:b/>
          <w:sz w:val="18"/>
          <w:szCs w:val="18"/>
        </w:rPr>
        <w:t>2487,9</w:t>
      </w:r>
      <w:r w:rsidRPr="00C328F9">
        <w:rPr>
          <w:rFonts w:ascii="Times New Roman" w:hAnsi="Times New Roman" w:cs="Times New Roman"/>
          <w:sz w:val="18"/>
          <w:szCs w:val="18"/>
        </w:rPr>
        <w:t>»</w:t>
      </w:r>
    </w:p>
    <w:p w:rsidR="00C328F9" w:rsidRPr="00C328F9" w:rsidRDefault="00C328F9" w:rsidP="00C328F9">
      <w:pPr>
        <w:widowControl w:val="0"/>
        <w:ind w:firstLine="567"/>
        <w:rPr>
          <w:rFonts w:ascii="Times New Roman" w:hAnsi="Times New Roman" w:cs="Times New Roman"/>
          <w:sz w:val="18"/>
          <w:szCs w:val="18"/>
        </w:rPr>
      </w:pPr>
      <w:r w:rsidRPr="00C328F9">
        <w:rPr>
          <w:rFonts w:ascii="Times New Roman" w:hAnsi="Times New Roman" w:cs="Times New Roman"/>
          <w:sz w:val="18"/>
          <w:szCs w:val="18"/>
        </w:rPr>
        <w:t xml:space="preserve"> 2. Данное решение опубликовать в газете «Вестник Быстровского сельсовета».</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 xml:space="preserve"> 3. Решение вступает в силу после его официального опубликования.</w:t>
      </w:r>
    </w:p>
    <w:p w:rsidR="00C328F9" w:rsidRPr="00C328F9" w:rsidRDefault="00C328F9" w:rsidP="00C328F9">
      <w:pPr>
        <w:ind w:firstLine="567"/>
        <w:rPr>
          <w:rFonts w:ascii="Times New Roman" w:hAnsi="Times New Roman" w:cs="Times New Roman"/>
          <w:sz w:val="18"/>
          <w:szCs w:val="18"/>
        </w:rPr>
      </w:pPr>
      <w:r w:rsidRPr="00C328F9">
        <w:rPr>
          <w:rFonts w:ascii="Times New Roman" w:hAnsi="Times New Roman" w:cs="Times New Roman"/>
          <w:sz w:val="18"/>
          <w:szCs w:val="18"/>
        </w:rPr>
        <w:t xml:space="preserve"> 4. Контроль возложить на председателя комиссии Совета депутатов по бюджету, финансовой и налоговой политике </w:t>
      </w:r>
      <w:proofErr w:type="spellStart"/>
      <w:r w:rsidRPr="00C328F9">
        <w:rPr>
          <w:rFonts w:ascii="Times New Roman" w:hAnsi="Times New Roman" w:cs="Times New Roman"/>
          <w:sz w:val="18"/>
          <w:szCs w:val="18"/>
        </w:rPr>
        <w:t>Полыгалову</w:t>
      </w:r>
      <w:proofErr w:type="spellEnd"/>
      <w:r w:rsidRPr="00C328F9">
        <w:rPr>
          <w:rFonts w:ascii="Times New Roman" w:hAnsi="Times New Roman" w:cs="Times New Roman"/>
          <w:sz w:val="18"/>
          <w:szCs w:val="18"/>
        </w:rPr>
        <w:t xml:space="preserve"> Т.И.</w:t>
      </w:r>
    </w:p>
    <w:p w:rsidR="00C328F9" w:rsidRPr="00C328F9" w:rsidRDefault="00C328F9" w:rsidP="00C328F9">
      <w:pPr>
        <w:widowControl w:val="0"/>
        <w:snapToGrid w:val="0"/>
        <w:rPr>
          <w:rFonts w:ascii="Times New Roman" w:hAnsi="Times New Roman" w:cs="Times New Roman"/>
          <w:sz w:val="18"/>
          <w:szCs w:val="18"/>
        </w:rPr>
      </w:pPr>
      <w:r w:rsidRPr="00C328F9">
        <w:rPr>
          <w:rFonts w:ascii="Times New Roman" w:hAnsi="Times New Roman" w:cs="Times New Roman"/>
          <w:sz w:val="18"/>
          <w:szCs w:val="18"/>
        </w:rPr>
        <w:t xml:space="preserve">Глава Быстровского сельсовета </w:t>
      </w:r>
    </w:p>
    <w:p w:rsidR="00C328F9" w:rsidRPr="00C328F9" w:rsidRDefault="00C328F9" w:rsidP="00C328F9">
      <w:pPr>
        <w:widowControl w:val="0"/>
        <w:snapToGrid w:val="0"/>
        <w:rPr>
          <w:rFonts w:ascii="Times New Roman" w:hAnsi="Times New Roman" w:cs="Times New Roman"/>
          <w:sz w:val="18"/>
          <w:szCs w:val="18"/>
        </w:rPr>
      </w:pPr>
      <w:r w:rsidRPr="00C328F9">
        <w:rPr>
          <w:rFonts w:ascii="Times New Roman" w:hAnsi="Times New Roman" w:cs="Times New Roman"/>
          <w:sz w:val="18"/>
          <w:szCs w:val="18"/>
        </w:rPr>
        <w:t>Искитимского района Новосибирской области                         А.А.Павленко</w:t>
      </w:r>
    </w:p>
    <w:p w:rsidR="00271CD4" w:rsidRDefault="00C328F9">
      <w:pPr>
        <w:rPr>
          <w:rFonts w:ascii="Times New Roman" w:hAnsi="Times New Roman" w:cs="Times New Roman"/>
          <w:sz w:val="18"/>
          <w:szCs w:val="18"/>
        </w:rPr>
        <w:sectPr w:rsidR="00271CD4" w:rsidSect="000D5B8F">
          <w:headerReference w:type="default" r:id="rId11"/>
          <w:pgSz w:w="11906" w:h="16838"/>
          <w:pgMar w:top="1134" w:right="1700" w:bottom="1134" w:left="1701" w:header="708" w:footer="708" w:gutter="0"/>
          <w:cols w:space="708"/>
          <w:docGrid w:linePitch="360"/>
        </w:sectPr>
      </w:pPr>
      <w:r w:rsidRPr="00C328F9">
        <w:rPr>
          <w:rFonts w:ascii="Times New Roman" w:hAnsi="Times New Roman" w:cs="Times New Roman"/>
          <w:sz w:val="18"/>
          <w:szCs w:val="18"/>
        </w:rPr>
        <w:t>Пр</w:t>
      </w:r>
      <w:r w:rsidR="00FF7AA1">
        <w:rPr>
          <w:rFonts w:ascii="Times New Roman" w:hAnsi="Times New Roman" w:cs="Times New Roman"/>
          <w:sz w:val="18"/>
          <w:szCs w:val="18"/>
        </w:rPr>
        <w:t>едседателя Совета депутатов                                                   Н.В.Горбачев</w:t>
      </w:r>
    </w:p>
    <w:tbl>
      <w:tblPr>
        <w:tblW w:w="14228" w:type="dxa"/>
        <w:tblInd w:w="-312" w:type="dxa"/>
        <w:tblLook w:val="0000"/>
      </w:tblPr>
      <w:tblGrid>
        <w:gridCol w:w="405"/>
        <w:gridCol w:w="272"/>
        <w:gridCol w:w="531"/>
        <w:gridCol w:w="309"/>
        <w:gridCol w:w="368"/>
        <w:gridCol w:w="723"/>
        <w:gridCol w:w="10"/>
        <w:gridCol w:w="1127"/>
        <w:gridCol w:w="546"/>
        <w:gridCol w:w="334"/>
        <w:gridCol w:w="234"/>
        <w:gridCol w:w="586"/>
        <w:gridCol w:w="390"/>
        <w:gridCol w:w="570"/>
        <w:gridCol w:w="472"/>
        <w:gridCol w:w="644"/>
        <w:gridCol w:w="960"/>
        <w:gridCol w:w="206"/>
        <w:gridCol w:w="954"/>
        <w:gridCol w:w="148"/>
        <w:gridCol w:w="812"/>
        <w:gridCol w:w="740"/>
        <w:gridCol w:w="67"/>
        <w:gridCol w:w="600"/>
        <w:gridCol w:w="660"/>
        <w:gridCol w:w="600"/>
        <w:gridCol w:w="360"/>
        <w:gridCol w:w="600"/>
      </w:tblGrid>
      <w:tr w:rsidR="00C328F9" w:rsidRPr="003303B0" w:rsidTr="00FF7AA1">
        <w:trPr>
          <w:gridAfter w:val="6"/>
          <w:wAfter w:w="2887" w:type="dxa"/>
          <w:trHeight w:val="300"/>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C328F9">
              <w:rPr>
                <w:rFonts w:ascii="Times New Roman" w:hAnsi="Times New Roman" w:cs="Times New Roman"/>
                <w:sz w:val="18"/>
                <w:szCs w:val="18"/>
              </w:rPr>
              <w:lastRenderedPageBreak/>
              <w:t xml:space="preserve">   </w:t>
            </w: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2586" w:type="dxa"/>
            <w:gridSpan w:val="6"/>
            <w:tcBorders>
              <w:top w:val="nil"/>
              <w:left w:val="nil"/>
              <w:bottom w:val="nil"/>
              <w:right w:val="nil"/>
            </w:tcBorders>
            <w:shd w:val="clear" w:color="auto" w:fill="auto"/>
            <w:noWrap/>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 xml:space="preserve">УВЕДОМЛЕНИЕ </w:t>
            </w: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181" w:type="dxa"/>
            <w:gridSpan w:val="14"/>
            <w:tcBorders>
              <w:top w:val="nil"/>
              <w:left w:val="nil"/>
              <w:bottom w:val="nil"/>
              <w:right w:val="nil"/>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 xml:space="preserve">ОБ ИЗМЕНЕНИИ БЮДЖЕТНЫХ АССИГНОВАНИЙ </w:t>
            </w: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904" w:type="dxa"/>
            <w:gridSpan w:val="15"/>
            <w:tcBorders>
              <w:top w:val="nil"/>
              <w:left w:val="nil"/>
              <w:bottom w:val="nil"/>
              <w:right w:val="single" w:sz="4" w:space="0" w:color="000000"/>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ПО ДОХОДАМ</w:t>
            </w:r>
          </w:p>
        </w:tc>
        <w:tc>
          <w:tcPr>
            <w:tcW w:w="1552" w:type="dxa"/>
            <w:gridSpan w:val="2"/>
            <w:tcBorders>
              <w:top w:val="single" w:sz="4" w:space="0" w:color="auto"/>
              <w:left w:val="nil"/>
              <w:bottom w:val="single" w:sz="4" w:space="0" w:color="auto"/>
              <w:right w:val="single" w:sz="4" w:space="0" w:color="auto"/>
            </w:tcBorders>
            <w:shd w:val="clear" w:color="auto" w:fill="auto"/>
            <w:noWrap/>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КОДЫ</w:t>
            </w: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single" w:sz="4" w:space="0" w:color="auto"/>
              <w:bottom w:val="single" w:sz="4" w:space="0" w:color="auto"/>
              <w:right w:val="single" w:sz="4" w:space="0" w:color="auto"/>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r>
      <w:tr w:rsidR="00C328F9" w:rsidRPr="003303B0" w:rsidTr="00FF7AA1">
        <w:trPr>
          <w:gridAfter w:val="6"/>
          <w:wAfter w:w="2887" w:type="dxa"/>
          <w:trHeight w:val="255"/>
        </w:trPr>
        <w:tc>
          <w:tcPr>
            <w:tcW w:w="4859" w:type="dxa"/>
            <w:gridSpan w:val="11"/>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r w:rsidRPr="003303B0">
              <w:rPr>
                <w:rFonts w:ascii="Times New Roman" w:hAnsi="Times New Roman" w:cs="Times New Roman"/>
                <w:sz w:val="18"/>
                <w:szCs w:val="18"/>
                <w:u w:val="single"/>
              </w:rPr>
              <w:t>Наименование органа, исполняющего бюджет</w:t>
            </w:r>
          </w:p>
        </w:tc>
        <w:tc>
          <w:tcPr>
            <w:tcW w:w="4930"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Администрация Быстровского  сельсовета</w:t>
            </w:r>
          </w:p>
        </w:tc>
        <w:tc>
          <w:tcPr>
            <w:tcW w:w="1552" w:type="dxa"/>
            <w:gridSpan w:val="2"/>
            <w:tcBorders>
              <w:top w:val="nil"/>
              <w:left w:val="nil"/>
              <w:bottom w:val="nil"/>
              <w:right w:val="single" w:sz="4" w:space="0" w:color="auto"/>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r>
      <w:tr w:rsidR="00C328F9" w:rsidRPr="003303B0" w:rsidTr="00FF7AA1">
        <w:trPr>
          <w:gridAfter w:val="6"/>
          <w:wAfter w:w="2887" w:type="dxa"/>
          <w:trHeight w:val="255"/>
        </w:trPr>
        <w:tc>
          <w:tcPr>
            <w:tcW w:w="4291"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r w:rsidRPr="003303B0">
              <w:rPr>
                <w:rFonts w:ascii="Times New Roman" w:hAnsi="Times New Roman" w:cs="Times New Roman"/>
                <w:sz w:val="18"/>
                <w:szCs w:val="18"/>
                <w:u w:val="single"/>
              </w:rPr>
              <w:t>Получатель бюджетных средств</w:t>
            </w: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4930"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Администрация Быстровского  сельсовета</w:t>
            </w:r>
          </w:p>
        </w:tc>
        <w:tc>
          <w:tcPr>
            <w:tcW w:w="1552" w:type="dxa"/>
            <w:gridSpan w:val="2"/>
            <w:tcBorders>
              <w:top w:val="nil"/>
              <w:left w:val="nil"/>
              <w:bottom w:val="nil"/>
              <w:right w:val="single" w:sz="4" w:space="0" w:color="auto"/>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384</w:t>
            </w:r>
          </w:p>
        </w:tc>
      </w:tr>
      <w:tr w:rsidR="00C328F9" w:rsidRPr="003303B0" w:rsidTr="00FF7AA1">
        <w:trPr>
          <w:gridAfter w:val="6"/>
          <w:wAfter w:w="2887" w:type="dxa"/>
          <w:trHeight w:val="255"/>
        </w:trPr>
        <w:tc>
          <w:tcPr>
            <w:tcW w:w="4291"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r w:rsidRPr="003303B0">
              <w:rPr>
                <w:rFonts w:ascii="Times New Roman" w:hAnsi="Times New Roman" w:cs="Times New Roman"/>
                <w:sz w:val="18"/>
                <w:szCs w:val="18"/>
                <w:u w:val="single"/>
              </w:rPr>
              <w:t xml:space="preserve">Единица измерения:  в </w:t>
            </w:r>
            <w:proofErr w:type="spellStart"/>
            <w:r w:rsidRPr="003303B0">
              <w:rPr>
                <w:rFonts w:ascii="Times New Roman" w:hAnsi="Times New Roman" w:cs="Times New Roman"/>
                <w:sz w:val="18"/>
                <w:szCs w:val="18"/>
                <w:u w:val="single"/>
              </w:rPr>
              <w:t>руб</w:t>
            </w:r>
            <w:proofErr w:type="spellEnd"/>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vMerge/>
            <w:tcBorders>
              <w:top w:val="single" w:sz="4" w:space="0" w:color="auto"/>
              <w:left w:val="single" w:sz="4" w:space="0" w:color="auto"/>
              <w:bottom w:val="single" w:sz="4" w:space="0" w:color="auto"/>
              <w:right w:val="single" w:sz="4" w:space="0" w:color="auto"/>
            </w:tcBorders>
            <w:vAlign w:val="center"/>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single" w:sz="4" w:space="0" w:color="auto"/>
              <w:bottom w:val="nil"/>
              <w:right w:val="single" w:sz="4" w:space="0" w:color="auto"/>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r>
      <w:tr w:rsidR="00C328F9" w:rsidRPr="003303B0" w:rsidTr="00FF7AA1">
        <w:trPr>
          <w:gridAfter w:val="6"/>
          <w:wAfter w:w="2887" w:type="dxa"/>
          <w:trHeight w:val="255"/>
        </w:trPr>
        <w:tc>
          <w:tcPr>
            <w:tcW w:w="4291"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Наименование КБК</w:t>
            </w:r>
          </w:p>
        </w:tc>
        <w:tc>
          <w:tcPr>
            <w:tcW w:w="258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КБК</w:t>
            </w:r>
          </w:p>
        </w:tc>
        <w:tc>
          <w:tcPr>
            <w:tcW w:w="4464" w:type="dxa"/>
            <w:gridSpan w:val="7"/>
            <w:tcBorders>
              <w:top w:val="single" w:sz="4" w:space="0" w:color="auto"/>
              <w:left w:val="nil"/>
              <w:bottom w:val="single" w:sz="4" w:space="0" w:color="auto"/>
              <w:right w:val="single" w:sz="4" w:space="0" w:color="auto"/>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сумма изменений</w:t>
            </w:r>
            <w:proofErr w:type="gramStart"/>
            <w:r w:rsidRPr="003303B0">
              <w:rPr>
                <w:rFonts w:ascii="Times New Roman" w:hAnsi="Times New Roman" w:cs="Times New Roman"/>
                <w:sz w:val="18"/>
                <w:szCs w:val="18"/>
              </w:rPr>
              <w:t xml:space="preserve"> (+/-), </w:t>
            </w:r>
            <w:proofErr w:type="gramEnd"/>
            <w:r w:rsidRPr="003303B0">
              <w:rPr>
                <w:rFonts w:ascii="Times New Roman" w:hAnsi="Times New Roman" w:cs="Times New Roman"/>
                <w:sz w:val="18"/>
                <w:szCs w:val="18"/>
              </w:rPr>
              <w:t>рублей</w:t>
            </w:r>
          </w:p>
        </w:tc>
      </w:tr>
      <w:tr w:rsidR="00C328F9" w:rsidRPr="003303B0" w:rsidTr="00FF7AA1">
        <w:trPr>
          <w:gridAfter w:val="6"/>
          <w:wAfter w:w="2887" w:type="dxa"/>
          <w:trHeight w:val="255"/>
        </w:trPr>
        <w:tc>
          <w:tcPr>
            <w:tcW w:w="4291" w:type="dxa"/>
            <w:gridSpan w:val="9"/>
            <w:vMerge/>
            <w:tcBorders>
              <w:top w:val="single" w:sz="4" w:space="0" w:color="auto"/>
              <w:left w:val="single" w:sz="4" w:space="0" w:color="auto"/>
              <w:bottom w:val="single" w:sz="4" w:space="0" w:color="auto"/>
              <w:right w:val="single" w:sz="4" w:space="0" w:color="auto"/>
            </w:tcBorders>
            <w:vAlign w:val="center"/>
          </w:tcPr>
          <w:p w:rsidR="00C328F9" w:rsidRPr="003303B0" w:rsidRDefault="00C328F9" w:rsidP="00271CD4">
            <w:pPr>
              <w:rPr>
                <w:rFonts w:ascii="Times New Roman" w:hAnsi="Times New Roman" w:cs="Times New Roman"/>
                <w:sz w:val="18"/>
                <w:szCs w:val="18"/>
              </w:rPr>
            </w:pPr>
          </w:p>
        </w:tc>
        <w:tc>
          <w:tcPr>
            <w:tcW w:w="2586" w:type="dxa"/>
            <w:gridSpan w:val="6"/>
            <w:vMerge/>
            <w:tcBorders>
              <w:top w:val="single" w:sz="4" w:space="0" w:color="auto"/>
              <w:left w:val="single" w:sz="4" w:space="0" w:color="auto"/>
              <w:bottom w:val="single" w:sz="4" w:space="0" w:color="auto"/>
              <w:right w:val="single" w:sz="4" w:space="0" w:color="auto"/>
            </w:tcBorders>
            <w:vAlign w:val="center"/>
          </w:tcPr>
          <w:p w:rsidR="00C328F9" w:rsidRPr="003303B0" w:rsidRDefault="00C328F9" w:rsidP="00271CD4">
            <w:pPr>
              <w:rPr>
                <w:rFonts w:ascii="Times New Roman" w:hAnsi="Times New Roman" w:cs="Times New Roman"/>
                <w:sz w:val="18"/>
                <w:szCs w:val="18"/>
              </w:rPr>
            </w:pPr>
          </w:p>
        </w:tc>
        <w:tc>
          <w:tcPr>
            <w:tcW w:w="4464" w:type="dxa"/>
            <w:gridSpan w:val="7"/>
            <w:tcBorders>
              <w:top w:val="single" w:sz="4" w:space="0" w:color="auto"/>
              <w:left w:val="nil"/>
              <w:bottom w:val="single" w:sz="4" w:space="0" w:color="auto"/>
              <w:right w:val="single" w:sz="4" w:space="0" w:color="000000"/>
            </w:tcBorders>
            <w:shd w:val="clear" w:color="auto" w:fill="auto"/>
            <w:noWrap/>
            <w:vAlign w:val="bottom"/>
          </w:tcPr>
          <w:p w:rsidR="00C328F9" w:rsidRPr="003303B0" w:rsidRDefault="00C328F9" w:rsidP="00271CD4">
            <w:pPr>
              <w:jc w:val="center"/>
              <w:rPr>
                <w:rFonts w:ascii="Times New Roman" w:hAnsi="Times New Roman" w:cs="Times New Roman"/>
                <w:sz w:val="18"/>
                <w:szCs w:val="18"/>
              </w:rPr>
            </w:pPr>
            <w:r w:rsidRPr="003303B0">
              <w:rPr>
                <w:rFonts w:ascii="Times New Roman" w:hAnsi="Times New Roman" w:cs="Times New Roman"/>
                <w:sz w:val="18"/>
                <w:szCs w:val="18"/>
              </w:rPr>
              <w:t>2019 год</w:t>
            </w:r>
          </w:p>
        </w:tc>
      </w:tr>
      <w:tr w:rsidR="00C328F9" w:rsidRPr="003303B0" w:rsidTr="00FF7AA1">
        <w:trPr>
          <w:gridAfter w:val="6"/>
          <w:wAfter w:w="2887" w:type="dxa"/>
          <w:trHeight w:val="1175"/>
        </w:trPr>
        <w:tc>
          <w:tcPr>
            <w:tcW w:w="4291"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C328F9" w:rsidRPr="003303B0" w:rsidRDefault="00C328F9" w:rsidP="00271CD4">
            <w:pPr>
              <w:rPr>
                <w:rFonts w:ascii="Times New Roman" w:hAnsi="Times New Roman" w:cs="Times New Roman"/>
                <w:color w:val="0D0D0D"/>
                <w:sz w:val="18"/>
                <w:szCs w:val="18"/>
              </w:rPr>
            </w:pPr>
            <w:r w:rsidRPr="003303B0">
              <w:rPr>
                <w:rFonts w:ascii="Times New Roman" w:hAnsi="Times New Roman" w:cs="Times New Roman"/>
                <w:color w:val="0D0D0D"/>
                <w:sz w:val="18"/>
                <w:szCs w:val="18"/>
              </w:rPr>
              <w:t>Распределение иных межбюджетных трансфертов общего характера</w:t>
            </w:r>
          </w:p>
        </w:tc>
        <w:tc>
          <w:tcPr>
            <w:tcW w:w="2586" w:type="dxa"/>
            <w:gridSpan w:val="6"/>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rPr>
                <w:rFonts w:ascii="Times New Roman" w:hAnsi="Times New Roman" w:cs="Times New Roman"/>
                <w:b/>
                <w:color w:val="0D0D0D"/>
                <w:sz w:val="18"/>
                <w:szCs w:val="18"/>
              </w:rPr>
            </w:pPr>
            <w:r w:rsidRPr="003303B0">
              <w:rPr>
                <w:rFonts w:ascii="Times New Roman" w:hAnsi="Times New Roman" w:cs="Times New Roman"/>
                <w:b/>
                <w:color w:val="0D0D0D"/>
                <w:sz w:val="18"/>
                <w:szCs w:val="18"/>
              </w:rPr>
              <w:t>001 202 49999 100 000 150</w:t>
            </w: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sz w:val="18"/>
                <w:szCs w:val="18"/>
              </w:rPr>
            </w:pPr>
            <w:r w:rsidRPr="003303B0">
              <w:rPr>
                <w:rFonts w:ascii="Times New Roman" w:hAnsi="Times New Roman" w:cs="Times New Roman"/>
                <w:b/>
                <w:sz w:val="18"/>
                <w:szCs w:val="18"/>
              </w:rPr>
              <w:t>150000</w:t>
            </w:r>
          </w:p>
        </w:tc>
      </w:tr>
      <w:tr w:rsidR="00C328F9" w:rsidRPr="003303B0" w:rsidTr="00FF7AA1">
        <w:trPr>
          <w:gridAfter w:val="6"/>
          <w:wAfter w:w="2887" w:type="dxa"/>
          <w:trHeight w:val="315"/>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sz w:val="18"/>
                <w:szCs w:val="18"/>
              </w:rPr>
              <w:t>Распределение иных межбюджетных трансфертов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w:t>
            </w: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001 202 49999 10 0000 150</w:t>
            </w: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30000</w:t>
            </w:r>
          </w:p>
          <w:p w:rsidR="00C328F9" w:rsidRPr="003303B0" w:rsidRDefault="00C328F9" w:rsidP="00271CD4">
            <w:pPr>
              <w:jc w:val="center"/>
              <w:rPr>
                <w:rFonts w:ascii="Times New Roman" w:hAnsi="Times New Roman" w:cs="Times New Roman"/>
                <w:b/>
                <w:bCs/>
                <w:sz w:val="18"/>
                <w:szCs w:val="18"/>
              </w:rPr>
            </w:pPr>
          </w:p>
        </w:tc>
      </w:tr>
      <w:tr w:rsidR="00C328F9" w:rsidRPr="003303B0" w:rsidTr="00FF7AA1">
        <w:trPr>
          <w:gridAfter w:val="6"/>
          <w:wAfter w:w="2887" w:type="dxa"/>
          <w:trHeight w:val="70"/>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sz w:val="18"/>
                <w:szCs w:val="18"/>
              </w:rPr>
              <w:t xml:space="preserve">Распределение иных межбюджетных трансфертов по обеспечению автономными дымовыми пожарными извещателями жилых помещений, в </w:t>
            </w:r>
            <w:r w:rsidRPr="003303B0">
              <w:rPr>
                <w:rFonts w:ascii="Times New Roman" w:hAnsi="Times New Roman" w:cs="Times New Roman"/>
                <w:sz w:val="18"/>
                <w:szCs w:val="18"/>
              </w:rPr>
              <w:lastRenderedPageBreak/>
              <w:t>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w:t>
            </w: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lastRenderedPageBreak/>
              <w:t>001 202 49999 10 0000 150</w:t>
            </w: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168000</w:t>
            </w:r>
          </w:p>
        </w:tc>
      </w:tr>
      <w:tr w:rsidR="00C328F9" w:rsidRPr="003303B0" w:rsidTr="00FF7AA1">
        <w:trPr>
          <w:gridAfter w:val="6"/>
          <w:wAfter w:w="2887" w:type="dxa"/>
          <w:trHeight w:val="70"/>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sz w:val="18"/>
                <w:szCs w:val="18"/>
              </w:rPr>
              <w:lastRenderedPageBreak/>
              <w:t xml:space="preserve">Распределение иных межбюджетных трансфертов для обеспечения устойчивого функционировании </w:t>
            </w:r>
            <w:proofErr w:type="spellStart"/>
            <w:r w:rsidRPr="003303B0">
              <w:rPr>
                <w:rFonts w:ascii="Times New Roman" w:hAnsi="Times New Roman" w:cs="Times New Roman"/>
                <w:sz w:val="18"/>
                <w:szCs w:val="18"/>
              </w:rPr>
              <w:t>яавтомобильных</w:t>
            </w:r>
            <w:proofErr w:type="spellEnd"/>
            <w:r w:rsidRPr="003303B0">
              <w:rPr>
                <w:rFonts w:ascii="Times New Roman" w:hAnsi="Times New Roman" w:cs="Times New Roman"/>
                <w:sz w:val="18"/>
                <w:szCs w:val="18"/>
              </w:rPr>
              <w:t xml:space="preserve"> дорог местного значения и искусственных сооружений на них, а также улично-дорожной сети в муниципальных образованиях Новосибирской области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001 202 49999 10 0000 150</w:t>
            </w: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814182</w:t>
            </w:r>
          </w:p>
        </w:tc>
      </w:tr>
      <w:tr w:rsidR="00C328F9" w:rsidRPr="003303B0" w:rsidTr="00FF7AA1">
        <w:trPr>
          <w:gridAfter w:val="6"/>
          <w:wAfter w:w="2887" w:type="dxa"/>
          <w:trHeight w:val="70"/>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r>
      <w:tr w:rsidR="00C328F9" w:rsidRPr="003303B0" w:rsidTr="00FF7AA1">
        <w:trPr>
          <w:gridAfter w:val="6"/>
          <w:wAfter w:w="2887" w:type="dxa"/>
          <w:trHeight w:val="70"/>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r>
      <w:tr w:rsidR="00C328F9" w:rsidRPr="003303B0" w:rsidTr="00FF7AA1">
        <w:trPr>
          <w:gridAfter w:val="6"/>
          <w:wAfter w:w="2887" w:type="dxa"/>
          <w:trHeight w:val="870"/>
        </w:trPr>
        <w:tc>
          <w:tcPr>
            <w:tcW w:w="4291"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p w:rsidR="00C328F9" w:rsidRPr="003303B0" w:rsidRDefault="00C328F9" w:rsidP="00271CD4">
            <w:pPr>
              <w:jc w:val="center"/>
              <w:rPr>
                <w:rFonts w:ascii="Times New Roman" w:hAnsi="Times New Roman" w:cs="Times New Roman"/>
                <w:b/>
                <w:bCs/>
                <w:sz w:val="18"/>
                <w:szCs w:val="18"/>
              </w:rPr>
            </w:pPr>
          </w:p>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Итого:</w:t>
            </w:r>
          </w:p>
          <w:p w:rsidR="00C328F9" w:rsidRPr="003303B0" w:rsidRDefault="00C328F9" w:rsidP="00271CD4">
            <w:pPr>
              <w:jc w:val="center"/>
              <w:rPr>
                <w:rFonts w:ascii="Times New Roman" w:hAnsi="Times New Roman" w:cs="Times New Roman"/>
                <w:b/>
                <w:bCs/>
                <w:sz w:val="18"/>
                <w:szCs w:val="18"/>
              </w:rPr>
            </w:pPr>
          </w:p>
        </w:tc>
        <w:tc>
          <w:tcPr>
            <w:tcW w:w="2586" w:type="dxa"/>
            <w:gridSpan w:val="6"/>
            <w:tcBorders>
              <w:top w:val="single" w:sz="4" w:space="0" w:color="auto"/>
              <w:left w:val="nil"/>
              <w:bottom w:val="single" w:sz="4" w:space="0" w:color="auto"/>
              <w:right w:val="single" w:sz="4" w:space="0" w:color="auto"/>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p>
        </w:tc>
        <w:tc>
          <w:tcPr>
            <w:tcW w:w="4464" w:type="dxa"/>
            <w:gridSpan w:val="7"/>
            <w:tcBorders>
              <w:top w:val="single" w:sz="4" w:space="0" w:color="auto"/>
              <w:left w:val="nil"/>
              <w:bottom w:val="single" w:sz="4" w:space="0" w:color="auto"/>
              <w:right w:val="single" w:sz="4" w:space="0" w:color="000000"/>
            </w:tcBorders>
            <w:shd w:val="clear" w:color="auto" w:fill="auto"/>
            <w:vAlign w:val="bottom"/>
          </w:tcPr>
          <w:p w:rsidR="00C328F9" w:rsidRPr="003303B0" w:rsidRDefault="00C328F9" w:rsidP="00271CD4">
            <w:pPr>
              <w:jc w:val="center"/>
              <w:rPr>
                <w:rFonts w:ascii="Times New Roman" w:hAnsi="Times New Roman" w:cs="Times New Roman"/>
                <w:b/>
                <w:bCs/>
                <w:sz w:val="18"/>
                <w:szCs w:val="18"/>
              </w:rPr>
            </w:pPr>
            <w:r w:rsidRPr="003303B0">
              <w:rPr>
                <w:rFonts w:ascii="Times New Roman" w:hAnsi="Times New Roman" w:cs="Times New Roman"/>
                <w:b/>
                <w:bCs/>
                <w:sz w:val="18"/>
                <w:szCs w:val="18"/>
              </w:rPr>
              <w:t>1162182</w:t>
            </w:r>
          </w:p>
          <w:p w:rsidR="00C328F9" w:rsidRPr="003303B0" w:rsidRDefault="00C328F9" w:rsidP="00271CD4">
            <w:pPr>
              <w:jc w:val="center"/>
              <w:rPr>
                <w:rFonts w:ascii="Times New Roman" w:hAnsi="Times New Roman" w:cs="Times New Roman"/>
                <w:b/>
                <w:bCs/>
                <w:sz w:val="18"/>
                <w:szCs w:val="18"/>
              </w:rPr>
            </w:pPr>
          </w:p>
        </w:tc>
      </w:tr>
      <w:tr w:rsidR="00C328F9" w:rsidRPr="003303B0" w:rsidTr="00FF7AA1">
        <w:trPr>
          <w:gridAfter w:val="6"/>
          <w:wAfter w:w="2887" w:type="dxa"/>
          <w:trHeight w:val="255"/>
        </w:trPr>
        <w:tc>
          <w:tcPr>
            <w:tcW w:w="4291"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r w:rsidRPr="003303B0">
              <w:rPr>
                <w:rFonts w:ascii="Times New Roman" w:hAnsi="Times New Roman" w:cs="Times New Roman"/>
                <w:sz w:val="18"/>
                <w:szCs w:val="18"/>
                <w:u w:val="single"/>
              </w:rPr>
              <w:t>Глава Быстровского сельсовета</w:t>
            </w: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p>
        </w:tc>
        <w:tc>
          <w:tcPr>
            <w:tcW w:w="976" w:type="dxa"/>
            <w:gridSpan w:val="2"/>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c>
          <w:tcPr>
            <w:tcW w:w="1042" w:type="dxa"/>
            <w:gridSpan w:val="2"/>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c>
          <w:tcPr>
            <w:tcW w:w="1810" w:type="dxa"/>
            <w:gridSpan w:val="3"/>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А.А. Павленко</w:t>
            </w: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40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(должность)</w:t>
            </w: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2018" w:type="dxa"/>
            <w:gridSpan w:val="4"/>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(подпись)</w:t>
            </w:r>
          </w:p>
        </w:tc>
        <w:tc>
          <w:tcPr>
            <w:tcW w:w="2912" w:type="dxa"/>
            <w:gridSpan w:val="5"/>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(расшифровка подписи)</w:t>
            </w: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4291" w:type="dxa"/>
            <w:gridSpan w:val="9"/>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u w:val="single"/>
              </w:rPr>
            </w:pPr>
            <w:r w:rsidRPr="003303B0">
              <w:rPr>
                <w:rFonts w:ascii="Times New Roman" w:hAnsi="Times New Roman" w:cs="Times New Roman"/>
                <w:sz w:val="18"/>
                <w:szCs w:val="18"/>
                <w:u w:val="single"/>
              </w:rPr>
              <w:lastRenderedPageBreak/>
              <w:t>Зам. главы</w:t>
            </w: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c>
          <w:tcPr>
            <w:tcW w:w="1042" w:type="dxa"/>
            <w:gridSpan w:val="2"/>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w:t>
            </w:r>
          </w:p>
        </w:tc>
        <w:tc>
          <w:tcPr>
            <w:tcW w:w="1810" w:type="dxa"/>
            <w:gridSpan w:val="3"/>
            <w:tcBorders>
              <w:top w:val="nil"/>
              <w:left w:val="nil"/>
              <w:bottom w:val="single" w:sz="4" w:space="0" w:color="auto"/>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 xml:space="preserve">Т. В. </w:t>
            </w:r>
            <w:proofErr w:type="spellStart"/>
            <w:r w:rsidRPr="003303B0">
              <w:rPr>
                <w:rFonts w:ascii="Times New Roman" w:hAnsi="Times New Roman" w:cs="Times New Roman"/>
                <w:sz w:val="18"/>
                <w:szCs w:val="18"/>
              </w:rPr>
              <w:t>Дробязко</w:t>
            </w:r>
            <w:proofErr w:type="spellEnd"/>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40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(должность)</w:t>
            </w: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2018" w:type="dxa"/>
            <w:gridSpan w:val="4"/>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(подпись)</w:t>
            </w:r>
          </w:p>
        </w:tc>
        <w:tc>
          <w:tcPr>
            <w:tcW w:w="2912" w:type="dxa"/>
            <w:gridSpan w:val="5"/>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(расшифровка подписи)</w:t>
            </w: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208"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677"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3303B0" w:rsidTr="00FF7AA1">
        <w:trPr>
          <w:gridAfter w:val="6"/>
          <w:wAfter w:w="2887" w:type="dxa"/>
          <w:trHeight w:val="255"/>
        </w:trPr>
        <w:tc>
          <w:tcPr>
            <w:tcW w:w="1885" w:type="dxa"/>
            <w:gridSpan w:val="5"/>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r w:rsidRPr="003303B0">
              <w:rPr>
                <w:rFonts w:ascii="Times New Roman" w:hAnsi="Times New Roman" w:cs="Times New Roman"/>
                <w:sz w:val="18"/>
                <w:szCs w:val="18"/>
              </w:rPr>
              <w:t>31.05.2019г</w:t>
            </w:r>
          </w:p>
        </w:tc>
        <w:tc>
          <w:tcPr>
            <w:tcW w:w="723" w:type="dxa"/>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683"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568"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976"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04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810" w:type="dxa"/>
            <w:gridSpan w:val="3"/>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10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c>
          <w:tcPr>
            <w:tcW w:w="1552" w:type="dxa"/>
            <w:gridSpan w:val="2"/>
            <w:tcBorders>
              <w:top w:val="nil"/>
              <w:left w:val="nil"/>
              <w:bottom w:val="nil"/>
              <w:right w:val="nil"/>
            </w:tcBorders>
            <w:shd w:val="clear" w:color="auto" w:fill="auto"/>
            <w:noWrap/>
            <w:vAlign w:val="bottom"/>
          </w:tcPr>
          <w:p w:rsidR="00C328F9" w:rsidRPr="003303B0" w:rsidRDefault="00C328F9" w:rsidP="00271CD4">
            <w:pPr>
              <w:rPr>
                <w:rFonts w:ascii="Times New Roman" w:hAnsi="Times New Roman" w:cs="Times New Roman"/>
                <w:sz w:val="18"/>
                <w:szCs w:val="18"/>
              </w:rPr>
            </w:pPr>
          </w:p>
        </w:tc>
      </w:tr>
      <w:tr w:rsidR="00C328F9" w:rsidRPr="00C328F9" w:rsidTr="00FF7AA1">
        <w:tblPrEx>
          <w:tblLook w:val="04A0"/>
        </w:tblPrEx>
        <w:trPr>
          <w:gridBefore w:val="1"/>
          <w:wBefore w:w="405" w:type="dxa"/>
          <w:trHeight w:val="270"/>
        </w:trPr>
        <w:tc>
          <w:tcPr>
            <w:tcW w:w="12863" w:type="dxa"/>
            <w:gridSpan w:val="25"/>
            <w:tcBorders>
              <w:top w:val="nil"/>
              <w:left w:val="nil"/>
              <w:bottom w:val="nil"/>
              <w:right w:val="nil"/>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Уведомление №42</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p>
        </w:tc>
        <w:tc>
          <w:tcPr>
            <w:tcW w:w="12591" w:type="dxa"/>
            <w:gridSpan w:val="24"/>
            <w:vMerge w:val="restart"/>
            <w:tcBorders>
              <w:top w:val="nil"/>
              <w:left w:val="nil"/>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об изменении бюджетных ассигнований бюджета администрация Быстровского сельсовета Искитимского района Новосибирской области на 2019 год</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p>
        </w:tc>
        <w:tc>
          <w:tcPr>
            <w:tcW w:w="12591" w:type="dxa"/>
            <w:gridSpan w:val="24"/>
            <w:vMerge/>
            <w:tcBorders>
              <w:top w:val="nil"/>
              <w:left w:val="nil"/>
              <w:bottom w:val="nil"/>
              <w:right w:val="nil"/>
            </w:tcBorders>
            <w:vAlign w:val="center"/>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12863" w:type="dxa"/>
            <w:gridSpan w:val="25"/>
            <w:tcBorders>
              <w:top w:val="nil"/>
              <w:left w:val="nil"/>
              <w:bottom w:val="nil"/>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от 31 мая 2019 г.</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31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01"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27"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407"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43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3948" w:type="dxa"/>
            <w:gridSpan w:val="8"/>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Главный распорядитель бюджетных средств</w:t>
            </w:r>
          </w:p>
        </w:tc>
        <w:tc>
          <w:tcPr>
            <w:tcW w:w="82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u w:val="single"/>
                <w:lang w:eastAsia="ru-RU"/>
              </w:rPr>
            </w:pPr>
          </w:p>
        </w:tc>
        <w:tc>
          <w:tcPr>
            <w:tcW w:w="8783" w:type="dxa"/>
            <w:gridSpan w:val="16"/>
            <w:tcBorders>
              <w:top w:val="nil"/>
              <w:left w:val="nil"/>
              <w:bottom w:val="single" w:sz="4" w:space="0" w:color="auto"/>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администрация Быстровского сельсовета Искитимского района Новосибирской области</w:t>
            </w:r>
          </w:p>
        </w:tc>
      </w:tr>
      <w:tr w:rsidR="00C328F9" w:rsidRPr="00C328F9" w:rsidTr="00FF7AA1">
        <w:tblPrEx>
          <w:tblLook w:val="04A0"/>
        </w:tblPrEx>
        <w:trPr>
          <w:gridBefore w:val="1"/>
          <w:wBefore w:w="405" w:type="dxa"/>
          <w:trHeight w:val="18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6844" w:type="dxa"/>
            <w:gridSpan w:val="14"/>
            <w:tcBorders>
              <w:top w:val="nil"/>
              <w:left w:val="nil"/>
              <w:bottom w:val="nil"/>
              <w:right w:val="nil"/>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p>
        </w:tc>
        <w:tc>
          <w:tcPr>
            <w:tcW w:w="5747" w:type="dxa"/>
            <w:gridSpan w:val="10"/>
            <w:tcBorders>
              <w:top w:val="single" w:sz="4" w:space="0" w:color="auto"/>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48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3068" w:type="dxa"/>
            <w:gridSpan w:val="6"/>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Получатель бюджетных средств</w:t>
            </w:r>
          </w:p>
        </w:tc>
        <w:tc>
          <w:tcPr>
            <w:tcW w:w="88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u w:val="single"/>
                <w:lang w:eastAsia="ru-RU"/>
              </w:rPr>
            </w:pPr>
          </w:p>
        </w:tc>
        <w:tc>
          <w:tcPr>
            <w:tcW w:w="82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u w:val="single"/>
                <w:lang w:eastAsia="ru-RU"/>
              </w:rPr>
            </w:pPr>
          </w:p>
        </w:tc>
        <w:tc>
          <w:tcPr>
            <w:tcW w:w="8783" w:type="dxa"/>
            <w:gridSpan w:val="16"/>
            <w:tcBorders>
              <w:top w:val="nil"/>
              <w:left w:val="nil"/>
              <w:bottom w:val="single" w:sz="4" w:space="0" w:color="auto"/>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администрация Быстровского сельсовета Искитимского района Новосибирской области</w:t>
            </w: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6844" w:type="dxa"/>
            <w:gridSpan w:val="14"/>
            <w:tcBorders>
              <w:top w:val="nil"/>
              <w:left w:val="nil"/>
              <w:bottom w:val="nil"/>
              <w:right w:val="nil"/>
            </w:tcBorders>
            <w:shd w:val="clear" w:color="auto" w:fill="auto"/>
            <w:vAlign w:val="bottom"/>
            <w:hideMark/>
          </w:tcPr>
          <w:p w:rsidR="00C328F9" w:rsidRPr="00C328F9" w:rsidRDefault="00C328F9" w:rsidP="00C328F9">
            <w:pPr>
              <w:spacing w:after="0" w:line="240" w:lineRule="auto"/>
              <w:jc w:val="center"/>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407"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36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941" w:type="dxa"/>
            <w:gridSpan w:val="5"/>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Основание</w:t>
            </w:r>
          </w:p>
        </w:tc>
        <w:tc>
          <w:tcPr>
            <w:tcW w:w="1127"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783" w:type="dxa"/>
            <w:gridSpan w:val="16"/>
            <w:tcBorders>
              <w:top w:val="nil"/>
              <w:left w:val="nil"/>
              <w:bottom w:val="single" w:sz="4" w:space="0" w:color="auto"/>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Решение сессии Искитимского района</w:t>
            </w:r>
          </w:p>
        </w:tc>
      </w:tr>
      <w:tr w:rsidR="00C328F9" w:rsidRPr="00C328F9" w:rsidTr="00FF7AA1">
        <w:tblPrEx>
          <w:tblLook w:val="04A0"/>
        </w:tblPrEx>
        <w:trPr>
          <w:gridBefore w:val="1"/>
          <w:wBefore w:w="405" w:type="dxa"/>
          <w:trHeight w:val="27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591" w:type="dxa"/>
            <w:gridSpan w:val="24"/>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u w:val="single"/>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8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3068" w:type="dxa"/>
            <w:gridSpan w:val="6"/>
            <w:tcBorders>
              <w:top w:val="nil"/>
              <w:left w:val="nil"/>
              <w:bottom w:val="nil"/>
              <w:right w:val="nil"/>
            </w:tcBorders>
            <w:shd w:val="clear" w:color="auto" w:fill="auto"/>
            <w:noWrap/>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Единица измерения: руб.</w:t>
            </w:r>
          </w:p>
        </w:tc>
        <w:tc>
          <w:tcPr>
            <w:tcW w:w="88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16"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407" w:type="dxa"/>
            <w:gridSpan w:val="3"/>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60" w:type="dxa"/>
            <w:gridSpan w:val="2"/>
            <w:tcBorders>
              <w:top w:val="nil"/>
              <w:left w:val="nil"/>
              <w:bottom w:val="nil"/>
              <w:right w:val="nil"/>
            </w:tcBorders>
            <w:shd w:val="clear" w:color="auto" w:fill="auto"/>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70"/>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5728" w:type="dxa"/>
            <w:gridSpan w:val="12"/>
            <w:tcBorders>
              <w:top w:val="single" w:sz="8" w:space="0" w:color="auto"/>
              <w:left w:val="single" w:sz="8" w:space="0" w:color="auto"/>
              <w:bottom w:val="single" w:sz="4"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Код</w:t>
            </w:r>
          </w:p>
        </w:tc>
        <w:tc>
          <w:tcPr>
            <w:tcW w:w="1116" w:type="dxa"/>
            <w:gridSpan w:val="2"/>
            <w:tcBorders>
              <w:top w:val="single" w:sz="8" w:space="0" w:color="auto"/>
              <w:left w:val="nil"/>
              <w:bottom w:val="single" w:sz="4" w:space="0" w:color="auto"/>
              <w:right w:val="nil"/>
            </w:tcBorders>
            <w:shd w:val="clear" w:color="auto" w:fill="auto"/>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4487" w:type="dxa"/>
            <w:gridSpan w:val="8"/>
            <w:tcBorders>
              <w:top w:val="single" w:sz="8" w:space="0" w:color="auto"/>
              <w:left w:val="single" w:sz="4" w:space="0" w:color="auto"/>
              <w:bottom w:val="single" w:sz="4" w:space="0" w:color="auto"/>
              <w:right w:val="single" w:sz="4" w:space="0" w:color="auto"/>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Бюджетные ассигнования</w:t>
            </w:r>
          </w:p>
        </w:tc>
        <w:tc>
          <w:tcPr>
            <w:tcW w:w="1260" w:type="dxa"/>
            <w:gridSpan w:val="2"/>
            <w:tcBorders>
              <w:top w:val="single" w:sz="8" w:space="0" w:color="auto"/>
              <w:left w:val="nil"/>
              <w:bottom w:val="single" w:sz="4" w:space="0" w:color="auto"/>
              <w:right w:val="single" w:sz="8"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Сумма</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gridAfter w:val="1"/>
          <w:wBefore w:w="405" w:type="dxa"/>
          <w:wAfter w:w="600" w:type="dxa"/>
          <w:trHeight w:val="69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single" w:sz="8" w:space="0" w:color="auto"/>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раздела по ФКР</w:t>
            </w:r>
          </w:p>
        </w:tc>
        <w:tc>
          <w:tcPr>
            <w:tcW w:w="1101" w:type="dxa"/>
            <w:gridSpan w:val="3"/>
            <w:tcBorders>
              <w:top w:val="nil"/>
              <w:left w:val="nil"/>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подраздела по ФКР</w:t>
            </w:r>
          </w:p>
        </w:tc>
        <w:tc>
          <w:tcPr>
            <w:tcW w:w="1127" w:type="dxa"/>
            <w:tcBorders>
              <w:top w:val="nil"/>
              <w:left w:val="nil"/>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целевой статьи по КЦСР</w:t>
            </w:r>
          </w:p>
        </w:tc>
        <w:tc>
          <w:tcPr>
            <w:tcW w:w="880" w:type="dxa"/>
            <w:gridSpan w:val="2"/>
            <w:tcBorders>
              <w:top w:val="nil"/>
              <w:left w:val="nil"/>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вида по КВР</w:t>
            </w:r>
          </w:p>
        </w:tc>
        <w:tc>
          <w:tcPr>
            <w:tcW w:w="820" w:type="dxa"/>
            <w:gridSpan w:val="2"/>
            <w:tcBorders>
              <w:top w:val="nil"/>
              <w:left w:val="nil"/>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КОСГУ</w:t>
            </w:r>
          </w:p>
        </w:tc>
        <w:tc>
          <w:tcPr>
            <w:tcW w:w="960" w:type="dxa"/>
            <w:gridSpan w:val="2"/>
            <w:tcBorders>
              <w:top w:val="nil"/>
              <w:left w:val="nil"/>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типа средств</w:t>
            </w:r>
          </w:p>
        </w:tc>
        <w:tc>
          <w:tcPr>
            <w:tcW w:w="1116" w:type="dxa"/>
            <w:gridSpan w:val="2"/>
            <w:tcBorders>
              <w:top w:val="nil"/>
              <w:left w:val="single" w:sz="4" w:space="0" w:color="auto"/>
              <w:bottom w:val="nil"/>
              <w:right w:val="single" w:sz="4" w:space="0" w:color="auto"/>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КЦС</w:t>
            </w:r>
          </w:p>
        </w:tc>
        <w:tc>
          <w:tcPr>
            <w:tcW w:w="960" w:type="dxa"/>
            <w:tcBorders>
              <w:top w:val="nil"/>
              <w:left w:val="single" w:sz="4" w:space="0" w:color="auto"/>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 квартал</w:t>
            </w:r>
          </w:p>
        </w:tc>
        <w:tc>
          <w:tcPr>
            <w:tcW w:w="1160" w:type="dxa"/>
            <w:gridSpan w:val="2"/>
            <w:tcBorders>
              <w:top w:val="nil"/>
              <w:left w:val="single" w:sz="4" w:space="0" w:color="auto"/>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 квартал</w:t>
            </w:r>
          </w:p>
        </w:tc>
        <w:tc>
          <w:tcPr>
            <w:tcW w:w="960" w:type="dxa"/>
            <w:gridSpan w:val="2"/>
            <w:tcBorders>
              <w:top w:val="nil"/>
              <w:left w:val="single" w:sz="4" w:space="0" w:color="auto"/>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 квартал</w:t>
            </w:r>
          </w:p>
        </w:tc>
        <w:tc>
          <w:tcPr>
            <w:tcW w:w="807" w:type="dxa"/>
            <w:gridSpan w:val="2"/>
            <w:tcBorders>
              <w:top w:val="nil"/>
              <w:left w:val="single" w:sz="4" w:space="0" w:color="auto"/>
              <w:bottom w:val="nil"/>
              <w:right w:val="nil"/>
            </w:tcBorders>
            <w:shd w:val="clear" w:color="auto" w:fill="auto"/>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4 квартал</w:t>
            </w:r>
          </w:p>
        </w:tc>
        <w:tc>
          <w:tcPr>
            <w:tcW w:w="1260" w:type="dxa"/>
            <w:gridSpan w:val="2"/>
            <w:tcBorders>
              <w:top w:val="single" w:sz="8" w:space="0" w:color="auto"/>
              <w:left w:val="nil"/>
              <w:bottom w:val="single" w:sz="4" w:space="0" w:color="auto"/>
              <w:right w:val="single" w:sz="8" w:space="0" w:color="auto"/>
            </w:tcBorders>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2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single" w:sz="4" w:space="0" w:color="auto"/>
              <w:left w:val="single" w:sz="8"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w:t>
            </w:r>
          </w:p>
        </w:tc>
        <w:tc>
          <w:tcPr>
            <w:tcW w:w="1101" w:type="dxa"/>
            <w:gridSpan w:val="3"/>
            <w:tcBorders>
              <w:top w:val="single" w:sz="4" w:space="0" w:color="auto"/>
              <w:left w:val="single" w:sz="4"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w:t>
            </w:r>
          </w:p>
        </w:tc>
        <w:tc>
          <w:tcPr>
            <w:tcW w:w="1127" w:type="dxa"/>
            <w:tcBorders>
              <w:top w:val="single" w:sz="4" w:space="0" w:color="auto"/>
              <w:left w:val="single" w:sz="4"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w:t>
            </w:r>
          </w:p>
        </w:tc>
        <w:tc>
          <w:tcPr>
            <w:tcW w:w="880" w:type="dxa"/>
            <w:gridSpan w:val="2"/>
            <w:tcBorders>
              <w:top w:val="single" w:sz="4" w:space="0" w:color="auto"/>
              <w:left w:val="single" w:sz="4" w:space="0" w:color="auto"/>
              <w:bottom w:val="single" w:sz="8" w:space="0" w:color="auto"/>
              <w:right w:val="single" w:sz="4" w:space="0" w:color="auto"/>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4</w:t>
            </w:r>
          </w:p>
        </w:tc>
        <w:tc>
          <w:tcPr>
            <w:tcW w:w="820" w:type="dxa"/>
            <w:gridSpan w:val="2"/>
            <w:tcBorders>
              <w:top w:val="single" w:sz="4" w:space="0" w:color="auto"/>
              <w:left w:val="single" w:sz="4" w:space="0" w:color="auto"/>
              <w:bottom w:val="single" w:sz="8" w:space="0" w:color="auto"/>
              <w:right w:val="single" w:sz="4" w:space="0" w:color="auto"/>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5</w:t>
            </w:r>
          </w:p>
        </w:tc>
        <w:tc>
          <w:tcPr>
            <w:tcW w:w="960" w:type="dxa"/>
            <w:gridSpan w:val="2"/>
            <w:tcBorders>
              <w:top w:val="single" w:sz="4" w:space="0" w:color="auto"/>
              <w:left w:val="single" w:sz="4" w:space="0" w:color="auto"/>
              <w:bottom w:val="single" w:sz="8" w:space="0" w:color="auto"/>
              <w:right w:val="nil"/>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6</w:t>
            </w:r>
          </w:p>
        </w:tc>
        <w:tc>
          <w:tcPr>
            <w:tcW w:w="1116"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7</w:t>
            </w:r>
          </w:p>
        </w:tc>
        <w:tc>
          <w:tcPr>
            <w:tcW w:w="960" w:type="dxa"/>
            <w:tcBorders>
              <w:top w:val="single" w:sz="4" w:space="0" w:color="auto"/>
              <w:left w:val="single" w:sz="4"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8</w:t>
            </w:r>
          </w:p>
        </w:tc>
        <w:tc>
          <w:tcPr>
            <w:tcW w:w="1160" w:type="dxa"/>
            <w:gridSpan w:val="2"/>
            <w:tcBorders>
              <w:top w:val="single" w:sz="4" w:space="0" w:color="auto"/>
              <w:left w:val="single" w:sz="4"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9</w:t>
            </w:r>
          </w:p>
        </w:tc>
        <w:tc>
          <w:tcPr>
            <w:tcW w:w="960" w:type="dxa"/>
            <w:gridSpan w:val="2"/>
            <w:tcBorders>
              <w:top w:val="single" w:sz="4" w:space="0" w:color="auto"/>
              <w:left w:val="single" w:sz="4" w:space="0" w:color="auto"/>
              <w:bottom w:val="single" w:sz="8" w:space="0" w:color="auto"/>
              <w:right w:val="nil"/>
            </w:tcBorders>
            <w:shd w:val="clear" w:color="auto" w:fill="auto"/>
            <w:noWrap/>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10</w:t>
            </w:r>
          </w:p>
        </w:tc>
        <w:tc>
          <w:tcPr>
            <w:tcW w:w="1407" w:type="dxa"/>
            <w:gridSpan w:val="3"/>
            <w:tcBorders>
              <w:top w:val="single" w:sz="4" w:space="0" w:color="auto"/>
              <w:left w:val="single" w:sz="4" w:space="0" w:color="auto"/>
              <w:bottom w:val="single" w:sz="8" w:space="0" w:color="auto"/>
              <w:right w:val="nil"/>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11</w:t>
            </w:r>
          </w:p>
        </w:tc>
        <w:tc>
          <w:tcPr>
            <w:tcW w:w="1260" w:type="dxa"/>
            <w:gridSpan w:val="2"/>
            <w:tcBorders>
              <w:top w:val="nil"/>
              <w:left w:val="single" w:sz="4" w:space="0" w:color="auto"/>
              <w:bottom w:val="single" w:sz="8" w:space="0" w:color="auto"/>
              <w:right w:val="single" w:sz="8" w:space="0" w:color="auto"/>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12</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0004</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09</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5200170760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01.23.09</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223.113.015</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814 182,00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nil"/>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814 182,00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0005</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03</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58100S0240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01.01.01.</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140 000,00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140 000,00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0003</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10</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99000S0330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310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03.68.92</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8 850,00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8 850,00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0003</w:t>
            </w:r>
          </w:p>
        </w:tc>
        <w:tc>
          <w:tcPr>
            <w:tcW w:w="1101" w:type="dxa"/>
            <w:gridSpan w:val="3"/>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10</w:t>
            </w:r>
          </w:p>
        </w:tc>
        <w:tc>
          <w:tcPr>
            <w:tcW w:w="1127" w:type="dxa"/>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9900070330</w:t>
            </w:r>
          </w:p>
        </w:tc>
        <w:tc>
          <w:tcPr>
            <w:tcW w:w="88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310</w:t>
            </w:r>
          </w:p>
        </w:tc>
        <w:tc>
          <w:tcPr>
            <w:tcW w:w="96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01.23.81</w:t>
            </w:r>
          </w:p>
        </w:tc>
        <w:tc>
          <w:tcPr>
            <w:tcW w:w="1116"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223.103.094</w:t>
            </w:r>
          </w:p>
        </w:tc>
        <w:tc>
          <w:tcPr>
            <w:tcW w:w="960" w:type="dxa"/>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168 000,00</w:t>
            </w:r>
          </w:p>
        </w:tc>
        <w:tc>
          <w:tcPr>
            <w:tcW w:w="96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168 000,00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0008</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5900070510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344</w:t>
            </w:r>
          </w:p>
        </w:tc>
        <w:tc>
          <w:tcPr>
            <w:tcW w:w="960" w:type="dxa"/>
            <w:gridSpan w:val="2"/>
            <w:tcBorders>
              <w:top w:val="single" w:sz="4" w:space="0" w:color="auto"/>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01.23.86</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221.253.007</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30 000,00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30 000,00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0001</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13</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9900000910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226</w:t>
            </w:r>
          </w:p>
        </w:tc>
        <w:tc>
          <w:tcPr>
            <w:tcW w:w="960" w:type="dxa"/>
            <w:gridSpan w:val="2"/>
            <w:tcBorders>
              <w:top w:val="single" w:sz="4" w:space="0" w:color="auto"/>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01.01.00</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10 000,00</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10 000,00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single" w:sz="8"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lastRenderedPageBreak/>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0005</w:t>
            </w:r>
          </w:p>
        </w:tc>
        <w:tc>
          <w:tcPr>
            <w:tcW w:w="1101"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03</w:t>
            </w:r>
          </w:p>
        </w:tc>
        <w:tc>
          <w:tcPr>
            <w:tcW w:w="1127"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5840005000</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244</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225</w:t>
            </w:r>
          </w:p>
        </w:tc>
        <w:tc>
          <w:tcPr>
            <w:tcW w:w="960" w:type="dxa"/>
            <w:gridSpan w:val="2"/>
            <w:tcBorders>
              <w:top w:val="single" w:sz="4" w:space="0" w:color="auto"/>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01.01.00</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color w:val="FF0000"/>
                <w:sz w:val="18"/>
                <w:szCs w:val="18"/>
                <w:lang w:eastAsia="ru-RU"/>
              </w:rPr>
              <w:t>-8 850,00</w:t>
            </w:r>
          </w:p>
        </w:tc>
        <w:tc>
          <w:tcPr>
            <w:tcW w:w="1407" w:type="dxa"/>
            <w:gridSpan w:val="3"/>
            <w:tcBorders>
              <w:top w:val="nil"/>
              <w:left w:val="nil"/>
              <w:bottom w:val="single" w:sz="4"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260" w:type="dxa"/>
            <w:gridSpan w:val="2"/>
            <w:tcBorders>
              <w:top w:val="single" w:sz="8" w:space="0" w:color="auto"/>
              <w:left w:val="nil"/>
              <w:bottom w:val="single" w:sz="4" w:space="0" w:color="auto"/>
              <w:right w:val="single" w:sz="8" w:space="0" w:color="auto"/>
            </w:tcBorders>
            <w:shd w:val="clear" w:color="auto" w:fill="auto"/>
            <w:vAlign w:val="center"/>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color w:val="FF0000"/>
                <w:sz w:val="18"/>
                <w:szCs w:val="18"/>
                <w:lang w:eastAsia="ru-RU"/>
              </w:rPr>
              <w:t>-8 850,00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single" w:sz="8" w:space="0" w:color="auto"/>
              <w:bottom w:val="single" w:sz="8" w:space="0" w:color="auto"/>
              <w:right w:val="single" w:sz="4"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01" w:type="dxa"/>
            <w:gridSpan w:val="3"/>
            <w:tcBorders>
              <w:top w:val="nil"/>
              <w:left w:val="nil"/>
              <w:bottom w:val="single" w:sz="8" w:space="0" w:color="auto"/>
              <w:right w:val="single" w:sz="4"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27" w:type="dxa"/>
            <w:tcBorders>
              <w:top w:val="nil"/>
              <w:left w:val="nil"/>
              <w:bottom w:val="single" w:sz="8" w:space="0" w:color="auto"/>
              <w:right w:val="single" w:sz="4"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80" w:type="dxa"/>
            <w:gridSpan w:val="2"/>
            <w:tcBorders>
              <w:top w:val="nil"/>
              <w:left w:val="nil"/>
              <w:bottom w:val="single" w:sz="8" w:space="0" w:color="auto"/>
              <w:right w:val="single" w:sz="4" w:space="0" w:color="auto"/>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82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 </w:t>
            </w:r>
          </w:p>
        </w:tc>
        <w:tc>
          <w:tcPr>
            <w:tcW w:w="960"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 </w:t>
            </w:r>
          </w:p>
        </w:tc>
        <w:tc>
          <w:tcPr>
            <w:tcW w:w="1116" w:type="dxa"/>
            <w:gridSpan w:val="2"/>
            <w:tcBorders>
              <w:top w:val="nil"/>
              <w:left w:val="nil"/>
              <w:bottom w:val="single" w:sz="8" w:space="0" w:color="auto"/>
              <w:right w:val="single" w:sz="4" w:space="0" w:color="auto"/>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r w:rsidRPr="00C328F9">
              <w:rPr>
                <w:rFonts w:ascii="Times New Roman" w:eastAsia="Times New Roman" w:hAnsi="Times New Roman" w:cs="Times New Roman"/>
                <w:b/>
                <w:bCs/>
                <w:sz w:val="18"/>
                <w:szCs w:val="18"/>
                <w:lang w:eastAsia="ru-RU"/>
              </w:rPr>
              <w:t> </w:t>
            </w:r>
          </w:p>
        </w:tc>
        <w:tc>
          <w:tcPr>
            <w:tcW w:w="960" w:type="dxa"/>
            <w:tcBorders>
              <w:top w:val="nil"/>
              <w:left w:val="single" w:sz="4" w:space="0" w:color="auto"/>
              <w:bottom w:val="single" w:sz="8" w:space="0" w:color="auto"/>
              <w:right w:val="nil"/>
            </w:tcBorders>
            <w:shd w:val="clear" w:color="auto" w:fill="auto"/>
            <w:noWrap/>
            <w:vAlign w:val="bottom"/>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w:t>
            </w:r>
          </w:p>
        </w:tc>
        <w:tc>
          <w:tcPr>
            <w:tcW w:w="1160" w:type="dxa"/>
            <w:gridSpan w:val="2"/>
            <w:tcBorders>
              <w:top w:val="nil"/>
              <w:left w:val="single" w:sz="4" w:space="0" w:color="auto"/>
              <w:bottom w:val="single" w:sz="8" w:space="0" w:color="auto"/>
              <w:right w:val="nil"/>
            </w:tcBorders>
            <w:shd w:val="clear" w:color="auto" w:fill="auto"/>
            <w:noWrap/>
            <w:vAlign w:val="bottom"/>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1 171 032,00</w:t>
            </w:r>
          </w:p>
        </w:tc>
        <w:tc>
          <w:tcPr>
            <w:tcW w:w="960" w:type="dxa"/>
            <w:gridSpan w:val="2"/>
            <w:tcBorders>
              <w:top w:val="nil"/>
              <w:left w:val="single" w:sz="4" w:space="0" w:color="auto"/>
              <w:bottom w:val="single" w:sz="8" w:space="0" w:color="auto"/>
              <w:right w:val="nil"/>
            </w:tcBorders>
            <w:shd w:val="clear" w:color="auto" w:fill="auto"/>
            <w:noWrap/>
            <w:vAlign w:val="bottom"/>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color w:val="FF0000"/>
                <w:sz w:val="18"/>
                <w:szCs w:val="18"/>
                <w:lang w:eastAsia="ru-RU"/>
              </w:rPr>
              <w:t>-8 850,00</w:t>
            </w:r>
          </w:p>
        </w:tc>
        <w:tc>
          <w:tcPr>
            <w:tcW w:w="1407" w:type="dxa"/>
            <w:gridSpan w:val="3"/>
            <w:tcBorders>
              <w:top w:val="nil"/>
              <w:left w:val="single" w:sz="4" w:space="0" w:color="auto"/>
              <w:bottom w:val="single" w:sz="8" w:space="0" w:color="auto"/>
              <w:right w:val="nil"/>
            </w:tcBorders>
            <w:shd w:val="clear" w:color="auto" w:fill="auto"/>
            <w:noWrap/>
            <w:vAlign w:val="bottom"/>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0,00</w:t>
            </w:r>
          </w:p>
        </w:tc>
        <w:tc>
          <w:tcPr>
            <w:tcW w:w="1260" w:type="dxa"/>
            <w:gridSpan w:val="2"/>
            <w:tcBorders>
              <w:top w:val="nil"/>
              <w:left w:val="single" w:sz="4" w:space="0" w:color="auto"/>
              <w:bottom w:val="single" w:sz="8" w:space="0" w:color="auto"/>
              <w:right w:val="nil"/>
            </w:tcBorders>
            <w:shd w:val="clear" w:color="auto" w:fill="auto"/>
            <w:noWrap/>
            <w:vAlign w:val="bottom"/>
            <w:hideMark/>
          </w:tcPr>
          <w:p w:rsidR="00C328F9" w:rsidRPr="00C328F9" w:rsidRDefault="00C328F9" w:rsidP="00C328F9">
            <w:pPr>
              <w:spacing w:after="0" w:line="240" w:lineRule="auto"/>
              <w:jc w:val="right"/>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1 162 182,00</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39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nil"/>
              <w:bottom w:val="nil"/>
              <w:right w:val="nil"/>
            </w:tcBorders>
            <w:shd w:val="clear" w:color="auto" w:fill="auto"/>
            <w:noWrap/>
            <w:vAlign w:val="center"/>
            <w:hideMark/>
          </w:tcPr>
          <w:p w:rsidR="00C328F9" w:rsidRPr="00C328F9" w:rsidRDefault="00C328F9" w:rsidP="00C328F9">
            <w:pPr>
              <w:spacing w:after="0" w:line="240" w:lineRule="auto"/>
              <w:jc w:val="right"/>
              <w:rPr>
                <w:rFonts w:ascii="Times New Roman" w:eastAsia="Times New Roman" w:hAnsi="Times New Roman" w:cs="Times New Roman"/>
                <w:b/>
                <w:bCs/>
                <w:sz w:val="18"/>
                <w:szCs w:val="18"/>
                <w:lang w:eastAsia="ru-RU"/>
              </w:rPr>
            </w:pPr>
          </w:p>
        </w:tc>
        <w:tc>
          <w:tcPr>
            <w:tcW w:w="1101" w:type="dxa"/>
            <w:gridSpan w:val="3"/>
            <w:tcBorders>
              <w:top w:val="nil"/>
              <w:left w:val="nil"/>
              <w:bottom w:val="nil"/>
              <w:right w:val="nil"/>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1127" w:type="dxa"/>
            <w:tcBorders>
              <w:top w:val="nil"/>
              <w:left w:val="nil"/>
              <w:bottom w:val="nil"/>
              <w:right w:val="nil"/>
            </w:tcBorders>
            <w:shd w:val="clear" w:color="auto" w:fill="auto"/>
            <w:noWrap/>
            <w:vAlign w:val="center"/>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1407"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12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b/>
                <w:bCs/>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941" w:type="dxa"/>
            <w:gridSpan w:val="5"/>
            <w:tcBorders>
              <w:top w:val="nil"/>
              <w:left w:val="nil"/>
              <w:bottom w:val="single" w:sz="4" w:space="0" w:color="auto"/>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Глава администрации</w:t>
            </w:r>
          </w:p>
        </w:tc>
        <w:tc>
          <w:tcPr>
            <w:tcW w:w="3787" w:type="dxa"/>
            <w:gridSpan w:val="7"/>
            <w:tcBorders>
              <w:top w:val="nil"/>
              <w:left w:val="nil"/>
              <w:bottom w:val="single" w:sz="4" w:space="0" w:color="auto"/>
              <w:right w:val="nil"/>
            </w:tcBorders>
            <w:shd w:val="clear" w:color="auto" w:fill="auto"/>
            <w:noWrap/>
            <w:vAlign w:val="center"/>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 </w:t>
            </w: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2667" w:type="dxa"/>
            <w:gridSpan w:val="5"/>
            <w:tcBorders>
              <w:top w:val="nil"/>
              <w:left w:val="nil"/>
              <w:bottom w:val="single" w:sz="4" w:space="0" w:color="auto"/>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Павленко А.А.</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3068" w:type="dxa"/>
            <w:gridSpan w:val="6"/>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w:t>
            </w:r>
            <w:proofErr w:type="spellStart"/>
            <w:r w:rsidRPr="00C328F9">
              <w:rPr>
                <w:rFonts w:ascii="Times New Roman" w:eastAsia="Times New Roman" w:hAnsi="Times New Roman" w:cs="Times New Roman"/>
                <w:sz w:val="18"/>
                <w:szCs w:val="18"/>
                <w:lang w:eastAsia="ru-RU"/>
              </w:rPr>
              <w:t>дожность</w:t>
            </w:r>
            <w:proofErr w:type="spellEnd"/>
            <w:r w:rsidRPr="00C328F9">
              <w:rPr>
                <w:rFonts w:ascii="Times New Roman" w:eastAsia="Times New Roman" w:hAnsi="Times New Roman" w:cs="Times New Roman"/>
                <w:sz w:val="18"/>
                <w:szCs w:val="18"/>
                <w:lang w:eastAsia="ru-RU"/>
              </w:rPr>
              <w:t xml:space="preserve"> руководителя)</w:t>
            </w: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2667" w:type="dxa"/>
            <w:gridSpan w:val="5"/>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r w:rsidRPr="00C328F9">
              <w:rPr>
                <w:rFonts w:ascii="Times New Roman" w:eastAsia="Times New Roman" w:hAnsi="Times New Roman" w:cs="Times New Roman"/>
                <w:sz w:val="18"/>
                <w:szCs w:val="18"/>
                <w:lang w:eastAsia="ru-RU"/>
              </w:rPr>
              <w:t>(фамилия руководителя)</w:t>
            </w: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390"/>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01"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p>
        </w:tc>
        <w:tc>
          <w:tcPr>
            <w:tcW w:w="1127"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407"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r w:rsidR="00C328F9" w:rsidRPr="00C328F9" w:rsidTr="00FF7AA1">
        <w:tblPrEx>
          <w:tblLook w:val="04A0"/>
        </w:tblPrEx>
        <w:trPr>
          <w:gridBefore w:val="1"/>
          <w:wBefore w:w="405" w:type="dxa"/>
          <w:trHeight w:val="255"/>
        </w:trPr>
        <w:tc>
          <w:tcPr>
            <w:tcW w:w="272"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4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01"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27"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8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82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16"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1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407" w:type="dxa"/>
            <w:gridSpan w:val="3"/>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12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c>
          <w:tcPr>
            <w:tcW w:w="960" w:type="dxa"/>
            <w:gridSpan w:val="2"/>
            <w:tcBorders>
              <w:top w:val="nil"/>
              <w:left w:val="nil"/>
              <w:bottom w:val="nil"/>
              <w:right w:val="nil"/>
            </w:tcBorders>
            <w:shd w:val="clear" w:color="auto" w:fill="auto"/>
            <w:noWrap/>
            <w:vAlign w:val="bottom"/>
            <w:hideMark/>
          </w:tcPr>
          <w:p w:rsidR="00C328F9" w:rsidRPr="00C328F9" w:rsidRDefault="00C328F9" w:rsidP="00C328F9">
            <w:pPr>
              <w:spacing w:after="0" w:line="240" w:lineRule="auto"/>
              <w:rPr>
                <w:rFonts w:ascii="Times New Roman" w:eastAsia="Times New Roman" w:hAnsi="Times New Roman" w:cs="Times New Roman"/>
                <w:sz w:val="18"/>
                <w:szCs w:val="18"/>
                <w:lang w:eastAsia="ru-RU"/>
              </w:rPr>
            </w:pPr>
          </w:p>
        </w:tc>
      </w:tr>
    </w:tbl>
    <w:p w:rsidR="00C328F9" w:rsidRDefault="00C328F9"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Default="00271CD4" w:rsidP="00C328F9">
      <w:pPr>
        <w:rPr>
          <w:rFonts w:ascii="Times New Roman" w:hAnsi="Times New Roman" w:cs="Times New Roman"/>
          <w:sz w:val="18"/>
          <w:szCs w:val="18"/>
        </w:rPr>
      </w:pPr>
    </w:p>
    <w:p w:rsidR="00271CD4" w:rsidRPr="003303B0" w:rsidRDefault="00271CD4" w:rsidP="00C328F9">
      <w:pPr>
        <w:rPr>
          <w:rFonts w:ascii="Times New Roman" w:hAnsi="Times New Roman" w:cs="Times New Roman"/>
          <w:sz w:val="18"/>
          <w:szCs w:val="18"/>
        </w:rPr>
      </w:pPr>
    </w:p>
    <w:p w:rsidR="00C328F9" w:rsidRPr="00C328F9" w:rsidRDefault="00C328F9" w:rsidP="00C328F9">
      <w:pPr>
        <w:tabs>
          <w:tab w:val="left" w:pos="6705"/>
          <w:tab w:val="left" w:pos="9150"/>
        </w:tabs>
        <w:rPr>
          <w:rFonts w:ascii="Times New Roman" w:hAnsi="Times New Roman" w:cs="Times New Roman"/>
          <w:sz w:val="18"/>
          <w:szCs w:val="18"/>
        </w:rPr>
      </w:pPr>
    </w:p>
    <w:p w:rsidR="00271CD4" w:rsidRDefault="00271CD4" w:rsidP="00A27B52">
      <w:pPr>
        <w:spacing w:after="0" w:line="240" w:lineRule="auto"/>
        <w:ind w:firstLine="567"/>
        <w:jc w:val="right"/>
        <w:rPr>
          <w:rFonts w:ascii="Times New Roman" w:eastAsia="Times New Roman" w:hAnsi="Times New Roman" w:cs="Times New Roman"/>
          <w:color w:val="000000"/>
          <w:sz w:val="18"/>
          <w:szCs w:val="18"/>
        </w:rPr>
        <w:sectPr w:rsidR="00271CD4" w:rsidSect="00271CD4">
          <w:pgSz w:w="16838" w:h="11906" w:orient="landscape"/>
          <w:pgMar w:top="1701" w:right="1134" w:bottom="1700" w:left="1134" w:header="708" w:footer="708" w:gutter="0"/>
          <w:cols w:space="708"/>
          <w:docGrid w:linePitch="360"/>
        </w:sectPr>
      </w:pPr>
    </w:p>
    <w:p w:rsidR="00A27B52" w:rsidRPr="00E24F0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E24F03">
        <w:rPr>
          <w:rFonts w:ascii="Times New Roman" w:eastAsia="Times New Roman" w:hAnsi="Times New Roman" w:cs="Times New Roman"/>
          <w:color w:val="000000"/>
          <w:sz w:val="18"/>
          <w:szCs w:val="18"/>
        </w:rPr>
        <w:lastRenderedPageBreak/>
        <w:t> </w:t>
      </w:r>
    </w:p>
    <w:tbl>
      <w:tblPr>
        <w:tblW w:w="9980" w:type="dxa"/>
        <w:tblInd w:w="93" w:type="dxa"/>
        <w:tblLook w:val="04A0"/>
      </w:tblPr>
      <w:tblGrid>
        <w:gridCol w:w="2180"/>
        <w:gridCol w:w="5360"/>
        <w:gridCol w:w="1280"/>
        <w:gridCol w:w="1160"/>
      </w:tblGrid>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780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Приложение 3</w:t>
            </w: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780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к решению сессии "О бюджете</w:t>
            </w: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780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Быстровского сельсовета на 2019 год и</w:t>
            </w: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780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плановый период 2020 и 2021 годов"</w:t>
            </w: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780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от 31.05.2019 №125</w:t>
            </w: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c>
          <w:tcPr>
            <w:tcW w:w="53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Arial CYR" w:eastAsia="Times New Roman" w:hAnsi="Arial CYR" w:cs="Times New Roman"/>
                <w:sz w:val="20"/>
                <w:szCs w:val="20"/>
                <w:lang w:eastAsia="ru-RU"/>
              </w:rPr>
            </w:pPr>
          </w:p>
        </w:tc>
      </w:tr>
      <w:tr w:rsidR="00271CD4" w:rsidRPr="00271CD4" w:rsidTr="00271CD4">
        <w:trPr>
          <w:trHeight w:val="255"/>
        </w:trPr>
        <w:tc>
          <w:tcPr>
            <w:tcW w:w="882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 xml:space="preserve">    Доходы местного бюджета на 2019 год и плановый период 2020 и 2021 годов</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sz w:val="20"/>
                <w:szCs w:val="20"/>
                <w:lang w:eastAsia="ru-RU"/>
              </w:rPr>
            </w:pPr>
          </w:p>
        </w:tc>
        <w:tc>
          <w:tcPr>
            <w:tcW w:w="53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sz w:val="18"/>
                <w:szCs w:val="18"/>
                <w:lang w:eastAsia="ru-RU"/>
              </w:rPr>
            </w:pP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c>
          <w:tcPr>
            <w:tcW w:w="53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Таблица 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15"/>
        </w:trPr>
        <w:tc>
          <w:tcPr>
            <w:tcW w:w="8820" w:type="dxa"/>
            <w:gridSpan w:val="3"/>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 xml:space="preserve">Доходы местного бюджета на 2019 год </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c>
          <w:tcPr>
            <w:tcW w:w="53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в тыс</w:t>
            </w:r>
            <w:proofErr w:type="gramStart"/>
            <w:r w:rsidRPr="00271CD4">
              <w:rPr>
                <w:rFonts w:ascii="Times New Roman" w:eastAsia="Times New Roman" w:hAnsi="Times New Roman" w:cs="Times New Roman"/>
                <w:sz w:val="18"/>
                <w:szCs w:val="18"/>
                <w:lang w:eastAsia="ru-RU"/>
              </w:rPr>
              <w:t>.р</w:t>
            </w:r>
            <w:proofErr w:type="gramEnd"/>
            <w:r w:rsidRPr="00271CD4">
              <w:rPr>
                <w:rFonts w:ascii="Times New Roman" w:eastAsia="Times New Roman" w:hAnsi="Times New Roman" w:cs="Times New Roman"/>
                <w:sz w:val="18"/>
                <w:szCs w:val="18"/>
                <w:lang w:eastAsia="ru-RU"/>
              </w:rPr>
              <w:t>уб.</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095"/>
        </w:trPr>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1CD4" w:rsidRPr="00271CD4" w:rsidRDefault="00271CD4" w:rsidP="00271CD4">
            <w:pPr>
              <w:spacing w:after="0" w:line="240" w:lineRule="auto"/>
              <w:jc w:val="center"/>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Код бюджетной классификации Российской Федерации</w:t>
            </w:r>
          </w:p>
        </w:tc>
        <w:tc>
          <w:tcPr>
            <w:tcW w:w="5360" w:type="dxa"/>
            <w:tcBorders>
              <w:top w:val="single" w:sz="4" w:space="0" w:color="auto"/>
              <w:left w:val="nil"/>
              <w:bottom w:val="single" w:sz="4" w:space="0" w:color="auto"/>
              <w:right w:val="single" w:sz="4" w:space="0" w:color="auto"/>
            </w:tcBorders>
            <w:shd w:val="clear" w:color="000000" w:fill="FFFFFF"/>
            <w:vAlign w:val="center"/>
            <w:hideMark/>
          </w:tcPr>
          <w:p w:rsidR="00271CD4" w:rsidRPr="00271CD4" w:rsidRDefault="00271CD4" w:rsidP="00271CD4">
            <w:pPr>
              <w:spacing w:after="0" w:line="240" w:lineRule="auto"/>
              <w:jc w:val="center"/>
              <w:rPr>
                <w:rFonts w:ascii="Times New Roman" w:eastAsia="Times New Roman" w:hAnsi="Times New Roman" w:cs="Times New Roman"/>
                <w:b/>
                <w:bCs/>
                <w:sz w:val="18"/>
                <w:szCs w:val="18"/>
                <w:lang w:eastAsia="ru-RU"/>
              </w:rPr>
            </w:pPr>
            <w:proofErr w:type="gramStart"/>
            <w:r w:rsidRPr="00271CD4">
              <w:rPr>
                <w:rFonts w:ascii="Times New Roman" w:eastAsia="Times New Roman" w:hAnsi="Times New Roman" w:cs="Times New Roman"/>
                <w:b/>
                <w:bCs/>
                <w:sz w:val="18"/>
                <w:szCs w:val="18"/>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280" w:type="dxa"/>
            <w:tcBorders>
              <w:top w:val="single" w:sz="4" w:space="0" w:color="auto"/>
              <w:left w:val="nil"/>
              <w:bottom w:val="single" w:sz="4" w:space="0" w:color="auto"/>
              <w:right w:val="single" w:sz="4" w:space="0" w:color="auto"/>
            </w:tcBorders>
            <w:shd w:val="clear" w:color="000000" w:fill="FFFFFF"/>
            <w:vAlign w:val="center"/>
            <w:hideMark/>
          </w:tcPr>
          <w:p w:rsidR="00271CD4" w:rsidRPr="00271CD4" w:rsidRDefault="00271CD4" w:rsidP="00271CD4">
            <w:pPr>
              <w:spacing w:after="0" w:line="240" w:lineRule="auto"/>
              <w:jc w:val="center"/>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Сумма</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4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1 00 00000 00 0000 000</w:t>
            </w:r>
          </w:p>
        </w:tc>
        <w:tc>
          <w:tcPr>
            <w:tcW w:w="536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jc w:val="both"/>
              <w:rPr>
                <w:rFonts w:ascii="Times New Roman" w:eastAsia="Times New Roman" w:hAnsi="Times New Roman" w:cs="Times New Roman"/>
                <w:b/>
                <w:bCs/>
                <w:i/>
                <w:iCs/>
                <w:sz w:val="18"/>
                <w:szCs w:val="18"/>
                <w:lang w:eastAsia="ru-RU"/>
              </w:rPr>
            </w:pPr>
            <w:r w:rsidRPr="00271CD4">
              <w:rPr>
                <w:rFonts w:ascii="Times New Roman" w:eastAsia="Times New Roman" w:hAnsi="Times New Roman" w:cs="Times New Roman"/>
                <w:b/>
                <w:bCs/>
                <w:i/>
                <w:iCs/>
                <w:sz w:val="18"/>
                <w:szCs w:val="18"/>
                <w:lang w:eastAsia="ru-RU"/>
              </w:rPr>
              <w:t>НАЛОГОВЫЕ И НЕНАЛОГОВЫЕ ДОХОДЫ</w:t>
            </w:r>
          </w:p>
        </w:tc>
        <w:tc>
          <w:tcPr>
            <w:tcW w:w="1280" w:type="dxa"/>
            <w:tcBorders>
              <w:top w:val="nil"/>
              <w:left w:val="nil"/>
              <w:bottom w:val="single" w:sz="4" w:space="0" w:color="auto"/>
              <w:right w:val="single" w:sz="4" w:space="0" w:color="auto"/>
            </w:tcBorders>
            <w:shd w:val="clear" w:color="auto" w:fill="auto"/>
            <w:noWrap/>
            <w:vAlign w:val="center"/>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7 792,1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8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1 01 00000 00 0000 000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НАЛОГИ НА ПРИБЫЛЬ, ДОХОДЫ</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1 410,5</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44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1 01 02010 01 0000 110</w:t>
            </w:r>
          </w:p>
        </w:tc>
        <w:tc>
          <w:tcPr>
            <w:tcW w:w="536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1 410,5</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1 03 00000 00 0000 000</w:t>
            </w:r>
          </w:p>
        </w:tc>
        <w:tc>
          <w:tcPr>
            <w:tcW w:w="536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НАЛОГИ НА ТОВАРЫ (РАБОТЫ И УСЛУГИ)</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1 487,6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09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1 03 02231 10 0000 110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641,3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51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1 03 02241 10 0000 110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уплаты акцизов на моторные масла для дизельных и (или) карбюраторных (</w:t>
            </w:r>
            <w:proofErr w:type="spellStart"/>
            <w:r w:rsidRPr="00271CD4">
              <w:rPr>
                <w:rFonts w:ascii="Times New Roman" w:eastAsia="Times New Roman" w:hAnsi="Times New Roman" w:cs="Times New Roman"/>
                <w:sz w:val="18"/>
                <w:szCs w:val="18"/>
                <w:lang w:eastAsia="ru-RU"/>
              </w:rPr>
              <w:t>инжекторных</w:t>
            </w:r>
            <w:proofErr w:type="spellEnd"/>
            <w:r w:rsidRPr="00271CD4">
              <w:rPr>
                <w:rFonts w:ascii="Times New Roman" w:eastAsia="Times New Roman" w:hAnsi="Times New Roman" w:cs="Times New Roman"/>
                <w:sz w:val="18"/>
                <w:szCs w:val="18"/>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4,6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260"/>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1 03 02251 10 0000 110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951,6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410"/>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1 03 02261 10 0000 110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-109,9</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70"/>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1 05 00000 00 0000 000</w:t>
            </w:r>
          </w:p>
        </w:tc>
        <w:tc>
          <w:tcPr>
            <w:tcW w:w="536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НАДОГИ НА СОВОКУПНЫЙ ДОХОД</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148,1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single" w:sz="4" w:space="0" w:color="auto"/>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1 05 03010 01 0000 110</w:t>
            </w:r>
          </w:p>
        </w:tc>
        <w:tc>
          <w:tcPr>
            <w:tcW w:w="536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Единый сельскохозяйственный налог</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148,1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1 06 00000 00 0000 000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НАЛОГИ НА ИМУЩЕСТВО</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4 234,4</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4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1 06 01000 00 0000 110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Налог на имущество физических лиц</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815,1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78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1 06 01030 10 0000 110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815,1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1 06 06000 00 0000 110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Земельный налог</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3 419,3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1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1 06 06030 00 0000 110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Земельный налог с организаций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2 155,0</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1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lastRenderedPageBreak/>
              <w:t>1 06 06033 10 0000 110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Земельный налог с организаций, обладающих земельным участком, расположенным в границах сельских поселений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2 155,0</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9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1 06 06040 00 0000 110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Земельный налог с физических лиц</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1 264,3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73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1 06 06043 10 0000 110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Земельный налог с физических лиц, обладающих земельным участком, расположенным в границах сельских поселений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1 264,3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76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1 11 00000 00 0000 000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511,5</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27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1 11 05030 00 0000 120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339,2</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02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1 11 05035 00 0000 120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339,2</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102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1 11 05035 10 0000 120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339,2</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1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1 13 02060 00 0000 120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proofErr w:type="gramStart"/>
            <w:r w:rsidRPr="00271CD4">
              <w:rPr>
                <w:rFonts w:ascii="Times New Roman" w:eastAsia="Times New Roman" w:hAnsi="Times New Roman" w:cs="Times New Roman"/>
                <w:sz w:val="18"/>
                <w:szCs w:val="18"/>
                <w:lang w:eastAsia="ru-RU"/>
              </w:rPr>
              <w:t>Доходы</w:t>
            </w:r>
            <w:proofErr w:type="gramEnd"/>
            <w:r w:rsidRPr="00271CD4">
              <w:rPr>
                <w:rFonts w:ascii="Times New Roman" w:eastAsia="Times New Roman" w:hAnsi="Times New Roman" w:cs="Times New Roman"/>
                <w:sz w:val="18"/>
                <w:szCs w:val="18"/>
                <w:lang w:eastAsia="ru-RU"/>
              </w:rPr>
              <w:t xml:space="preserve"> поступающие в порядке возмещения расходов понесенных в связи с </w:t>
            </w:r>
            <w:proofErr w:type="spellStart"/>
            <w:r w:rsidRPr="00271CD4">
              <w:rPr>
                <w:rFonts w:ascii="Times New Roman" w:eastAsia="Times New Roman" w:hAnsi="Times New Roman" w:cs="Times New Roman"/>
                <w:sz w:val="18"/>
                <w:szCs w:val="18"/>
                <w:lang w:eastAsia="ru-RU"/>
              </w:rPr>
              <w:t>эксплуатациейимущества</w:t>
            </w:r>
            <w:proofErr w:type="spellEnd"/>
            <w:r w:rsidRPr="00271CD4">
              <w:rPr>
                <w:rFonts w:ascii="Times New Roman" w:eastAsia="Times New Roman" w:hAnsi="Times New Roman" w:cs="Times New Roman"/>
                <w:sz w:val="18"/>
                <w:szCs w:val="18"/>
                <w:lang w:eastAsia="ru-RU"/>
              </w:rPr>
              <w:t xml:space="preserve"> поселений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172,3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1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1 13 02065 00 0000 120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proofErr w:type="gramStart"/>
            <w:r w:rsidRPr="00271CD4">
              <w:rPr>
                <w:rFonts w:ascii="Times New Roman" w:eastAsia="Times New Roman" w:hAnsi="Times New Roman" w:cs="Times New Roman"/>
                <w:sz w:val="18"/>
                <w:szCs w:val="18"/>
                <w:lang w:eastAsia="ru-RU"/>
              </w:rPr>
              <w:t>Доходы</w:t>
            </w:r>
            <w:proofErr w:type="gramEnd"/>
            <w:r w:rsidRPr="00271CD4">
              <w:rPr>
                <w:rFonts w:ascii="Times New Roman" w:eastAsia="Times New Roman" w:hAnsi="Times New Roman" w:cs="Times New Roman"/>
                <w:sz w:val="18"/>
                <w:szCs w:val="18"/>
                <w:lang w:eastAsia="ru-RU"/>
              </w:rPr>
              <w:t xml:space="preserve"> поступающие в порядке возмещения расходов понесенных в связи с </w:t>
            </w:r>
            <w:proofErr w:type="spellStart"/>
            <w:r w:rsidRPr="00271CD4">
              <w:rPr>
                <w:rFonts w:ascii="Times New Roman" w:eastAsia="Times New Roman" w:hAnsi="Times New Roman" w:cs="Times New Roman"/>
                <w:sz w:val="18"/>
                <w:szCs w:val="18"/>
                <w:lang w:eastAsia="ru-RU"/>
              </w:rPr>
              <w:t>эксплуатациейимущества</w:t>
            </w:r>
            <w:proofErr w:type="spellEnd"/>
            <w:r w:rsidRPr="00271CD4">
              <w:rPr>
                <w:rFonts w:ascii="Times New Roman" w:eastAsia="Times New Roman" w:hAnsi="Times New Roman" w:cs="Times New Roman"/>
                <w:sz w:val="18"/>
                <w:szCs w:val="18"/>
                <w:lang w:eastAsia="ru-RU"/>
              </w:rPr>
              <w:t xml:space="preserve"> поселений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172,3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1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1 13 02065 10 0000 120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proofErr w:type="gramStart"/>
            <w:r w:rsidRPr="00271CD4">
              <w:rPr>
                <w:rFonts w:ascii="Times New Roman" w:eastAsia="Times New Roman" w:hAnsi="Times New Roman" w:cs="Times New Roman"/>
                <w:sz w:val="18"/>
                <w:szCs w:val="18"/>
                <w:lang w:eastAsia="ru-RU"/>
              </w:rPr>
              <w:t>Доходы</w:t>
            </w:r>
            <w:proofErr w:type="gramEnd"/>
            <w:r w:rsidRPr="00271CD4">
              <w:rPr>
                <w:rFonts w:ascii="Times New Roman" w:eastAsia="Times New Roman" w:hAnsi="Times New Roman" w:cs="Times New Roman"/>
                <w:sz w:val="18"/>
                <w:szCs w:val="18"/>
                <w:lang w:eastAsia="ru-RU"/>
              </w:rPr>
              <w:t xml:space="preserve"> поступающие в порядке возмещения расходов понесенных в связи с </w:t>
            </w:r>
            <w:proofErr w:type="spellStart"/>
            <w:r w:rsidRPr="00271CD4">
              <w:rPr>
                <w:rFonts w:ascii="Times New Roman" w:eastAsia="Times New Roman" w:hAnsi="Times New Roman" w:cs="Times New Roman"/>
                <w:sz w:val="18"/>
                <w:szCs w:val="18"/>
                <w:lang w:eastAsia="ru-RU"/>
              </w:rPr>
              <w:t>эксплуатациейимущества</w:t>
            </w:r>
            <w:proofErr w:type="spellEnd"/>
            <w:r w:rsidRPr="00271CD4">
              <w:rPr>
                <w:rFonts w:ascii="Times New Roman" w:eastAsia="Times New Roman" w:hAnsi="Times New Roman" w:cs="Times New Roman"/>
                <w:sz w:val="18"/>
                <w:szCs w:val="18"/>
                <w:lang w:eastAsia="ru-RU"/>
              </w:rPr>
              <w:t xml:space="preserve"> поселений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172,3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255"/>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2 00 00000 00 0000 000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БЕЗВОЗМЕЗДНЫЕ ПОСТУПЛЕНИЯ</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8 469,9</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10"/>
        </w:trPr>
        <w:tc>
          <w:tcPr>
            <w:tcW w:w="2180" w:type="dxa"/>
            <w:tcBorders>
              <w:top w:val="nil"/>
              <w:left w:val="single" w:sz="4" w:space="0" w:color="auto"/>
              <w:bottom w:val="single" w:sz="4" w:space="0" w:color="auto"/>
              <w:right w:val="single" w:sz="4" w:space="0" w:color="auto"/>
            </w:tcBorders>
            <w:shd w:val="clear" w:color="auto" w:fill="auto"/>
            <w:hideMark/>
          </w:tcPr>
          <w:p w:rsidR="00271CD4" w:rsidRPr="00271CD4" w:rsidRDefault="00271CD4" w:rsidP="00271CD4">
            <w:pPr>
              <w:spacing w:after="0" w:line="240" w:lineRule="auto"/>
              <w:rPr>
                <w:rFonts w:ascii="Times New Roman" w:eastAsia="Times New Roman" w:hAnsi="Times New Roman" w:cs="Times New Roman"/>
                <w:b/>
                <w:bCs/>
                <w:sz w:val="20"/>
                <w:szCs w:val="20"/>
                <w:lang w:eastAsia="ru-RU"/>
              </w:rPr>
            </w:pPr>
            <w:r w:rsidRPr="00271CD4">
              <w:rPr>
                <w:rFonts w:ascii="Times New Roman" w:eastAsia="Times New Roman" w:hAnsi="Times New Roman" w:cs="Times New Roman"/>
                <w:b/>
                <w:bCs/>
                <w:sz w:val="20"/>
                <w:szCs w:val="20"/>
                <w:lang w:eastAsia="ru-RU"/>
              </w:rPr>
              <w:t>2 02 00000 00 0000 000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Безвозмездные поступления от других бюджетов бюджетной системы Российской Федерации</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8 469,9</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40"/>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b/>
                <w:bCs/>
                <w:i/>
                <w:iCs/>
                <w:sz w:val="18"/>
                <w:szCs w:val="18"/>
                <w:lang w:eastAsia="ru-RU"/>
              </w:rPr>
            </w:pPr>
            <w:r w:rsidRPr="00271CD4">
              <w:rPr>
                <w:rFonts w:ascii="Times New Roman" w:eastAsia="Times New Roman" w:hAnsi="Times New Roman" w:cs="Times New Roman"/>
                <w:b/>
                <w:bCs/>
                <w:i/>
                <w:iCs/>
                <w:sz w:val="18"/>
                <w:szCs w:val="18"/>
                <w:lang w:eastAsia="ru-RU"/>
              </w:rPr>
              <w:t>2 02 15000 00 0000 150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b/>
                <w:bCs/>
                <w:i/>
                <w:iCs/>
                <w:sz w:val="18"/>
                <w:szCs w:val="18"/>
                <w:lang w:eastAsia="ru-RU"/>
              </w:rPr>
            </w:pPr>
            <w:r w:rsidRPr="00271CD4">
              <w:rPr>
                <w:rFonts w:ascii="Times New Roman" w:eastAsia="Times New Roman" w:hAnsi="Times New Roman" w:cs="Times New Roman"/>
                <w:b/>
                <w:bCs/>
                <w:i/>
                <w:iCs/>
                <w:sz w:val="18"/>
                <w:szCs w:val="18"/>
                <w:lang w:eastAsia="ru-RU"/>
              </w:rPr>
              <w:t>Дотации бюджетам субъектов Российской Федерации и муниципальных образований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5 211,3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70"/>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2 02 15001 10 0000 150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Дотации бюджетам поселений на выравнивание бюджетной обеспеченности</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5 211,3</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435"/>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2 02 30000 10 0000 150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Субвенции бюджетам сельских поселений</w:t>
            </w:r>
          </w:p>
        </w:tc>
        <w:tc>
          <w:tcPr>
            <w:tcW w:w="1280" w:type="dxa"/>
            <w:tcBorders>
              <w:top w:val="nil"/>
              <w:left w:val="nil"/>
              <w:bottom w:val="single" w:sz="4" w:space="0" w:color="auto"/>
              <w:right w:val="single" w:sz="4" w:space="0" w:color="auto"/>
            </w:tcBorders>
            <w:shd w:val="clear" w:color="auto" w:fill="auto"/>
            <w:vAlign w:val="center"/>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232,0</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780"/>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2 02 30024 10 0000 150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Субвенции бюджетам поселений на выполнение передаваемых полномочий субъектов Российской Федерации</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0,1</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822"/>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2 02 35118 10 0000 150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Субвенции бюджетам поселений на осуществление первичного воинского учета на территориях, где отсутствуют военные комиссариаты</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231,9</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87"/>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2 02 49000 00 0000 150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Прочие межбюджетные трансферты</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3 026,6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67"/>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2 02 49999 00 0000 150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Прочие межбюджетные трансферты, передаваемые бюджетам поселений</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3 026,6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578"/>
        </w:trPr>
        <w:tc>
          <w:tcPr>
            <w:tcW w:w="2180" w:type="dxa"/>
            <w:tcBorders>
              <w:top w:val="nil"/>
              <w:left w:val="single" w:sz="4" w:space="0" w:color="auto"/>
              <w:bottom w:val="single" w:sz="4" w:space="0" w:color="auto"/>
              <w:right w:val="single" w:sz="4" w:space="0" w:color="auto"/>
            </w:tcBorders>
            <w:shd w:val="clear" w:color="000000" w:fill="FFFFFF"/>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r w:rsidRPr="00271CD4">
              <w:rPr>
                <w:rFonts w:ascii="Times New Roman" w:eastAsia="Times New Roman" w:hAnsi="Times New Roman" w:cs="Times New Roman"/>
                <w:sz w:val="20"/>
                <w:szCs w:val="20"/>
                <w:lang w:eastAsia="ru-RU"/>
              </w:rPr>
              <w:t>2 02 49999 10 0000 150</w:t>
            </w:r>
          </w:p>
        </w:tc>
        <w:tc>
          <w:tcPr>
            <w:tcW w:w="5360" w:type="dxa"/>
            <w:tcBorders>
              <w:top w:val="nil"/>
              <w:left w:val="nil"/>
              <w:bottom w:val="single" w:sz="4" w:space="0" w:color="auto"/>
              <w:right w:val="single" w:sz="4" w:space="0" w:color="auto"/>
            </w:tcBorders>
            <w:shd w:val="clear" w:color="auto" w:fill="auto"/>
            <w:hideMark/>
          </w:tcPr>
          <w:p w:rsidR="00271CD4" w:rsidRPr="00271CD4" w:rsidRDefault="00271CD4" w:rsidP="00271CD4">
            <w:pPr>
              <w:spacing w:after="0" w:line="240" w:lineRule="auto"/>
              <w:jc w:val="both"/>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Прочие межбюджетные трансферты, передаваемые бюджетам сельских поселений</w:t>
            </w:r>
          </w:p>
        </w:tc>
        <w:tc>
          <w:tcPr>
            <w:tcW w:w="1280" w:type="dxa"/>
            <w:tcBorders>
              <w:top w:val="nil"/>
              <w:left w:val="nil"/>
              <w:bottom w:val="single" w:sz="4" w:space="0" w:color="auto"/>
              <w:right w:val="single" w:sz="4" w:space="0" w:color="auto"/>
            </w:tcBorders>
            <w:shd w:val="clear" w:color="000000" w:fill="9FF3F7"/>
            <w:noWrap/>
            <w:vAlign w:val="bottom"/>
            <w:hideMark/>
          </w:tcPr>
          <w:p w:rsidR="00271CD4" w:rsidRPr="00271CD4" w:rsidRDefault="00271CD4" w:rsidP="00271CD4">
            <w:pPr>
              <w:spacing w:after="0" w:line="240" w:lineRule="auto"/>
              <w:jc w:val="right"/>
              <w:rPr>
                <w:rFonts w:ascii="Times New Roman" w:eastAsia="Times New Roman" w:hAnsi="Times New Roman" w:cs="Times New Roman"/>
                <w:sz w:val="18"/>
                <w:szCs w:val="18"/>
                <w:lang w:eastAsia="ru-RU"/>
              </w:rPr>
            </w:pPr>
            <w:r w:rsidRPr="00271CD4">
              <w:rPr>
                <w:rFonts w:ascii="Times New Roman" w:eastAsia="Times New Roman" w:hAnsi="Times New Roman" w:cs="Times New Roman"/>
                <w:sz w:val="18"/>
                <w:szCs w:val="18"/>
                <w:lang w:eastAsia="ru-RU"/>
              </w:rPr>
              <w:t>3 026,6</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r w:rsidR="00271CD4" w:rsidRPr="00271CD4" w:rsidTr="00271CD4">
        <w:trPr>
          <w:trHeight w:val="375"/>
        </w:trPr>
        <w:tc>
          <w:tcPr>
            <w:tcW w:w="7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center"/>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ВСЕГО  ДОХОДОВ</w:t>
            </w:r>
          </w:p>
        </w:tc>
        <w:tc>
          <w:tcPr>
            <w:tcW w:w="1280" w:type="dxa"/>
            <w:tcBorders>
              <w:top w:val="nil"/>
              <w:left w:val="nil"/>
              <w:bottom w:val="single" w:sz="4" w:space="0" w:color="auto"/>
              <w:right w:val="single" w:sz="4" w:space="0" w:color="auto"/>
            </w:tcBorders>
            <w:shd w:val="clear" w:color="auto" w:fill="auto"/>
            <w:noWrap/>
            <w:vAlign w:val="bottom"/>
            <w:hideMark/>
          </w:tcPr>
          <w:p w:rsidR="00271CD4" w:rsidRPr="00271CD4" w:rsidRDefault="00271CD4" w:rsidP="00271CD4">
            <w:pPr>
              <w:spacing w:after="0" w:line="240" w:lineRule="auto"/>
              <w:jc w:val="right"/>
              <w:rPr>
                <w:rFonts w:ascii="Times New Roman" w:eastAsia="Times New Roman" w:hAnsi="Times New Roman" w:cs="Times New Roman"/>
                <w:b/>
                <w:bCs/>
                <w:sz w:val="18"/>
                <w:szCs w:val="18"/>
                <w:lang w:eastAsia="ru-RU"/>
              </w:rPr>
            </w:pPr>
            <w:r w:rsidRPr="00271CD4">
              <w:rPr>
                <w:rFonts w:ascii="Times New Roman" w:eastAsia="Times New Roman" w:hAnsi="Times New Roman" w:cs="Times New Roman"/>
                <w:b/>
                <w:bCs/>
                <w:sz w:val="18"/>
                <w:szCs w:val="18"/>
                <w:lang w:eastAsia="ru-RU"/>
              </w:rPr>
              <w:t>16 262,0</w:t>
            </w: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bl>
    <w:p w:rsidR="005F0D08" w:rsidRDefault="005F0D08" w:rsidP="00271CD4">
      <w:pPr>
        <w:spacing w:after="0" w:line="240" w:lineRule="auto"/>
        <w:rPr>
          <w:rFonts w:ascii="Times New Roman" w:eastAsia="Times New Roman" w:hAnsi="Times New Roman" w:cs="Times New Roman"/>
          <w:sz w:val="20"/>
          <w:szCs w:val="20"/>
          <w:lang w:eastAsia="ru-RU"/>
        </w:rPr>
        <w:sectPr w:rsidR="005F0D08" w:rsidSect="00271CD4">
          <w:pgSz w:w="11906" w:h="16838"/>
          <w:pgMar w:top="1134" w:right="1700" w:bottom="1134" w:left="1701" w:header="708" w:footer="708" w:gutter="0"/>
          <w:cols w:space="708"/>
          <w:docGrid w:linePitch="360"/>
        </w:sectPr>
      </w:pPr>
    </w:p>
    <w:p w:rsidR="007912B3" w:rsidRDefault="007912B3" w:rsidP="00271CD4">
      <w:pPr>
        <w:spacing w:after="0" w:line="240" w:lineRule="auto"/>
        <w:rPr>
          <w:rFonts w:ascii="Times New Roman" w:eastAsia="Times New Roman" w:hAnsi="Times New Roman" w:cs="Times New Roman"/>
          <w:sz w:val="20"/>
          <w:szCs w:val="20"/>
          <w:lang w:eastAsia="ru-RU"/>
        </w:rPr>
        <w:sectPr w:rsidR="007912B3" w:rsidSect="005F0D08">
          <w:pgSz w:w="16838" w:h="11906" w:orient="landscape"/>
          <w:pgMar w:top="1701" w:right="1134" w:bottom="1700" w:left="1134" w:header="708" w:footer="708" w:gutter="0"/>
          <w:cols w:space="708"/>
          <w:docGrid w:linePitch="360"/>
        </w:sectPr>
      </w:pPr>
    </w:p>
    <w:tbl>
      <w:tblPr>
        <w:tblW w:w="9980" w:type="dxa"/>
        <w:tblInd w:w="93" w:type="dxa"/>
        <w:tblLook w:val="04A0"/>
      </w:tblPr>
      <w:tblGrid>
        <w:gridCol w:w="1394"/>
        <w:gridCol w:w="11663"/>
        <w:gridCol w:w="854"/>
        <w:gridCol w:w="782"/>
      </w:tblGrid>
      <w:tr w:rsidR="00271CD4" w:rsidRPr="00271CD4" w:rsidTr="00271CD4">
        <w:trPr>
          <w:trHeight w:val="255"/>
        </w:trPr>
        <w:tc>
          <w:tcPr>
            <w:tcW w:w="21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c>
          <w:tcPr>
            <w:tcW w:w="5360" w:type="dxa"/>
            <w:tcBorders>
              <w:top w:val="nil"/>
              <w:left w:val="nil"/>
              <w:bottom w:val="nil"/>
              <w:right w:val="nil"/>
            </w:tcBorders>
            <w:shd w:val="clear" w:color="auto" w:fill="auto"/>
            <w:noWrap/>
            <w:vAlign w:val="bottom"/>
            <w:hideMark/>
          </w:tcPr>
          <w:tbl>
            <w:tblPr>
              <w:tblW w:w="13120" w:type="dxa"/>
              <w:tblLook w:val="04A0"/>
            </w:tblPr>
            <w:tblGrid>
              <w:gridCol w:w="8209"/>
              <w:gridCol w:w="398"/>
              <w:gridCol w:w="398"/>
              <w:gridCol w:w="986"/>
              <w:gridCol w:w="494"/>
              <w:gridCol w:w="962"/>
            </w:tblGrid>
            <w:tr w:rsidR="005F0D08" w:rsidRPr="005F0D08" w:rsidTr="005F0D08">
              <w:trPr>
                <w:trHeight w:val="375"/>
              </w:trPr>
              <w:tc>
                <w:tcPr>
                  <w:tcW w:w="844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1500" w:type="dxa"/>
                  <w:tcBorders>
                    <w:top w:val="nil"/>
                    <w:left w:val="nil"/>
                    <w:bottom w:val="nil"/>
                    <w:right w:val="nil"/>
                  </w:tcBorders>
                  <w:shd w:val="clear" w:color="auto" w:fill="auto"/>
                  <w:noWrap/>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2140" w:type="dxa"/>
                  <w:gridSpan w:val="2"/>
                  <w:tcBorders>
                    <w:top w:val="nil"/>
                    <w:left w:val="nil"/>
                    <w:bottom w:val="nil"/>
                    <w:right w:val="nil"/>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Приложение 5</w:t>
                  </w:r>
                </w:p>
              </w:tc>
            </w:tr>
            <w:tr w:rsidR="005F0D08" w:rsidRPr="005F0D08" w:rsidTr="005F0D08">
              <w:trPr>
                <w:trHeight w:val="990"/>
              </w:trPr>
              <w:tc>
                <w:tcPr>
                  <w:tcW w:w="844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3640" w:type="dxa"/>
                  <w:gridSpan w:val="3"/>
                  <w:tcBorders>
                    <w:top w:val="nil"/>
                    <w:left w:val="nil"/>
                    <w:bottom w:val="nil"/>
                    <w:right w:val="nil"/>
                  </w:tcBorders>
                  <w:shd w:val="clear" w:color="000000" w:fill="CCFFFF"/>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к Решению "О бюджете Быстровского сельсовета на 2019 год и плановый период 2020 и 2021 годов"</w:t>
                  </w:r>
                </w:p>
              </w:tc>
            </w:tr>
            <w:tr w:rsidR="005F0D08" w:rsidRPr="005F0D08" w:rsidTr="005F0D08">
              <w:trPr>
                <w:trHeight w:val="315"/>
              </w:trPr>
              <w:tc>
                <w:tcPr>
                  <w:tcW w:w="844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3640" w:type="dxa"/>
                  <w:gridSpan w:val="3"/>
                  <w:tcBorders>
                    <w:top w:val="nil"/>
                    <w:left w:val="nil"/>
                    <w:bottom w:val="nil"/>
                    <w:right w:val="nil"/>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от 31.05.2019 года № 125</w:t>
                  </w:r>
                </w:p>
              </w:tc>
            </w:tr>
            <w:tr w:rsidR="005F0D08" w:rsidRPr="005F0D08" w:rsidTr="005F0D08">
              <w:trPr>
                <w:trHeight w:val="255"/>
              </w:trPr>
              <w:tc>
                <w:tcPr>
                  <w:tcW w:w="844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150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r>
            <w:tr w:rsidR="005F0D08" w:rsidRPr="005F0D08" w:rsidTr="005F0D08">
              <w:trPr>
                <w:trHeight w:val="300"/>
              </w:trPr>
              <w:tc>
                <w:tcPr>
                  <w:tcW w:w="13120" w:type="dxa"/>
                  <w:gridSpan w:val="6"/>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2017 ГОД И НА ПЛАНОВЫЙ ПЕРИОД 2018</w:t>
                  </w:r>
                  <w:proofErr w:type="gramStart"/>
                  <w:r w:rsidRPr="007912B3">
                    <w:rPr>
                      <w:rFonts w:ascii="Times New Roman" w:eastAsia="Times New Roman" w:hAnsi="Times New Roman" w:cs="Times New Roman"/>
                      <w:b/>
                      <w:bCs/>
                      <w:sz w:val="18"/>
                      <w:szCs w:val="18"/>
                      <w:lang w:eastAsia="ru-RU"/>
                    </w:rPr>
                    <w:t xml:space="preserve"> И</w:t>
                  </w:r>
                  <w:proofErr w:type="gramEnd"/>
                  <w:r w:rsidRPr="007912B3">
                    <w:rPr>
                      <w:rFonts w:ascii="Times New Roman" w:eastAsia="Times New Roman" w:hAnsi="Times New Roman" w:cs="Times New Roman"/>
                      <w:b/>
                      <w:bCs/>
                      <w:sz w:val="18"/>
                      <w:szCs w:val="18"/>
                      <w:lang w:eastAsia="ru-RU"/>
                    </w:rPr>
                    <w:t xml:space="preserve"> 2019 ГОДОВ</w:t>
                  </w:r>
                </w:p>
              </w:tc>
            </w:tr>
            <w:tr w:rsidR="005F0D08" w:rsidRPr="005F0D08" w:rsidTr="005F0D08">
              <w:trPr>
                <w:trHeight w:val="315"/>
              </w:trPr>
              <w:tc>
                <w:tcPr>
                  <w:tcW w:w="844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color w:val="000000"/>
                      <w:sz w:val="18"/>
                      <w:szCs w:val="18"/>
                      <w:lang w:eastAsia="ru-RU"/>
                    </w:rPr>
                  </w:pPr>
                </w:p>
              </w:tc>
              <w:tc>
                <w:tcPr>
                  <w:tcW w:w="52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color w:val="000000"/>
                      <w:sz w:val="18"/>
                      <w:szCs w:val="18"/>
                      <w:lang w:eastAsia="ru-RU"/>
                    </w:rPr>
                  </w:pPr>
                </w:p>
              </w:tc>
              <w:tc>
                <w:tcPr>
                  <w:tcW w:w="150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color w:val="000000"/>
                      <w:sz w:val="18"/>
                      <w:szCs w:val="18"/>
                      <w:lang w:eastAsia="ru-RU"/>
                    </w:rPr>
                  </w:pPr>
                </w:p>
              </w:tc>
              <w:tc>
                <w:tcPr>
                  <w:tcW w:w="68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color w:val="000000"/>
                      <w:sz w:val="18"/>
                      <w:szCs w:val="18"/>
                      <w:lang w:eastAsia="ru-RU"/>
                    </w:rPr>
                  </w:pPr>
                </w:p>
              </w:tc>
              <w:tc>
                <w:tcPr>
                  <w:tcW w:w="146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color w:val="000000"/>
                      <w:sz w:val="18"/>
                      <w:szCs w:val="18"/>
                      <w:lang w:eastAsia="ru-RU"/>
                    </w:rPr>
                  </w:pPr>
                </w:p>
              </w:tc>
            </w:tr>
            <w:tr w:rsidR="005F0D08" w:rsidRPr="005F0D08" w:rsidTr="005F0D08">
              <w:trPr>
                <w:trHeight w:val="255"/>
              </w:trPr>
              <w:tc>
                <w:tcPr>
                  <w:tcW w:w="844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p>
              </w:tc>
              <w:tc>
                <w:tcPr>
                  <w:tcW w:w="1500" w:type="dxa"/>
                  <w:tcBorders>
                    <w:top w:val="nil"/>
                    <w:left w:val="nil"/>
                    <w:bottom w:val="nil"/>
                    <w:right w:val="nil"/>
                  </w:tcBorders>
                  <w:shd w:val="clear" w:color="auto" w:fill="auto"/>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p>
              </w:tc>
              <w:tc>
                <w:tcPr>
                  <w:tcW w:w="2140" w:type="dxa"/>
                  <w:gridSpan w:val="2"/>
                  <w:tcBorders>
                    <w:top w:val="nil"/>
                    <w:left w:val="nil"/>
                    <w:bottom w:val="nil"/>
                    <w:right w:val="nil"/>
                  </w:tcBorders>
                  <w:shd w:val="clear" w:color="auto" w:fill="auto"/>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Таблица 1</w:t>
                  </w:r>
                </w:p>
              </w:tc>
            </w:tr>
            <w:tr w:rsidR="005F0D08" w:rsidRPr="005F0D08" w:rsidTr="005F0D08">
              <w:trPr>
                <w:trHeight w:val="300"/>
              </w:trPr>
              <w:tc>
                <w:tcPr>
                  <w:tcW w:w="13120" w:type="dxa"/>
                  <w:gridSpan w:val="6"/>
                  <w:tcBorders>
                    <w:top w:val="nil"/>
                    <w:left w:val="nil"/>
                    <w:bottom w:val="nil"/>
                    <w:right w:val="nil"/>
                  </w:tcBorders>
                  <w:shd w:val="clear" w:color="auto" w:fill="auto"/>
                  <w:vAlign w:val="bottom"/>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xml:space="preserve">Распределение бюджетных ассигнований по разделам, подразделам, целевым статьям (муниципальным программам и </w:t>
                  </w:r>
                  <w:proofErr w:type="spellStart"/>
                  <w:r w:rsidRPr="007912B3">
                    <w:rPr>
                      <w:rFonts w:ascii="Times New Roman" w:eastAsia="Times New Roman" w:hAnsi="Times New Roman" w:cs="Times New Roman"/>
                      <w:b/>
                      <w:bCs/>
                      <w:sz w:val="18"/>
                      <w:szCs w:val="18"/>
                      <w:lang w:eastAsia="ru-RU"/>
                    </w:rPr>
                    <w:t>непрограммным</w:t>
                  </w:r>
                  <w:proofErr w:type="spellEnd"/>
                  <w:r w:rsidRPr="007912B3">
                    <w:rPr>
                      <w:rFonts w:ascii="Times New Roman" w:eastAsia="Times New Roman" w:hAnsi="Times New Roman" w:cs="Times New Roman"/>
                      <w:b/>
                      <w:bCs/>
                      <w:sz w:val="18"/>
                      <w:szCs w:val="18"/>
                      <w:lang w:eastAsia="ru-RU"/>
                    </w:rPr>
                    <w:t xml:space="preserve"> направлениям деятельности), группам и подгруппам </w:t>
                  </w:r>
                  <w:proofErr w:type="gramStart"/>
                  <w:r w:rsidRPr="007912B3">
                    <w:rPr>
                      <w:rFonts w:ascii="Times New Roman" w:eastAsia="Times New Roman" w:hAnsi="Times New Roman" w:cs="Times New Roman"/>
                      <w:b/>
                      <w:bCs/>
                      <w:sz w:val="18"/>
                      <w:szCs w:val="18"/>
                      <w:lang w:eastAsia="ru-RU"/>
                    </w:rPr>
                    <w:t>видов расходов классификации расходов бюджетов</w:t>
                  </w:r>
                  <w:proofErr w:type="gramEnd"/>
                  <w:r w:rsidRPr="007912B3">
                    <w:rPr>
                      <w:rFonts w:ascii="Times New Roman" w:eastAsia="Times New Roman" w:hAnsi="Times New Roman" w:cs="Times New Roman"/>
                      <w:b/>
                      <w:bCs/>
                      <w:sz w:val="18"/>
                      <w:szCs w:val="18"/>
                      <w:lang w:eastAsia="ru-RU"/>
                    </w:rPr>
                    <w:t xml:space="preserve"> на 2019 год</w:t>
                  </w:r>
                </w:p>
              </w:tc>
            </w:tr>
            <w:tr w:rsidR="005F0D08" w:rsidRPr="005F0D08" w:rsidTr="005F0D08">
              <w:trPr>
                <w:trHeight w:val="255"/>
              </w:trPr>
              <w:tc>
                <w:tcPr>
                  <w:tcW w:w="844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150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bottom"/>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тыс. рублей</w:t>
                  </w:r>
                </w:p>
              </w:tc>
            </w:tr>
            <w:tr w:rsidR="005F0D08" w:rsidRPr="005F0D08" w:rsidTr="005F0D08">
              <w:trPr>
                <w:trHeight w:val="375"/>
              </w:trPr>
              <w:tc>
                <w:tcPr>
                  <w:tcW w:w="8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Наименование</w:t>
                  </w:r>
                </w:p>
              </w:tc>
              <w:tc>
                <w:tcPr>
                  <w:tcW w:w="520" w:type="dxa"/>
                  <w:tcBorders>
                    <w:top w:val="single" w:sz="4" w:space="0" w:color="auto"/>
                    <w:left w:val="nil"/>
                    <w:bottom w:val="single" w:sz="4" w:space="0" w:color="auto"/>
                    <w:right w:val="nil"/>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РЗ</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proofErr w:type="gramStart"/>
                  <w:r w:rsidRPr="007912B3">
                    <w:rPr>
                      <w:rFonts w:ascii="Times New Roman" w:eastAsia="Times New Roman" w:hAnsi="Times New Roman" w:cs="Times New Roman"/>
                      <w:sz w:val="18"/>
                      <w:szCs w:val="18"/>
                      <w:lang w:eastAsia="ru-RU"/>
                    </w:rPr>
                    <w:t>ПР</w:t>
                  </w:r>
                  <w:proofErr w:type="gramEnd"/>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ЦСР</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ВР</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Сумма</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5 784,7</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740,1</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740,1</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Глава муниципального образования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597,3</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597,3</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597,3</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142,8</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142,8</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142,8</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3 998,0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3 998,0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по оплате труда работников государственных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2 774,9</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2 774,9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2 774,9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обеспечение функций государственных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1 107,9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1 023,6</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1 023,6</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84,3</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84,3</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Мероприятия по решению вопросов в сфере административных правонарушений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115,1</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115,1</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115,1</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25,4</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25,4</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25,4</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25,4</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межбюджетные трансферты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06</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25,4</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Резервные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Резервные фонды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Резервные средства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870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Другие общегосударственные вопросы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1 016,2</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lastRenderedPageBreak/>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1 016,2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Оценка недвижимости, признание прав и регулирование отношений по государственной собственности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485,0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485,0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485,0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531,2</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364,7</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364,7</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166,5</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Исполнение судебных актов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830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119,6</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46,9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Национальная оборона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231,9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Мобилизационная и вневойсковая подготовка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231,9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231,9</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231,9</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220,3</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Расходы на выплаты по оплате труда работников государственных (муниципальных органов) органов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220,3</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11,6</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11,6</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194,9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18,0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gramStart"/>
                  <w:r w:rsidRPr="007912B3">
                    <w:rPr>
                      <w:rFonts w:ascii="Times New Roman" w:eastAsia="Times New Roman" w:hAnsi="Times New Roman" w:cs="Times New Roman"/>
                      <w:sz w:val="18"/>
                      <w:szCs w:val="18"/>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7912B3">
                    <w:rPr>
                      <w:rFonts w:ascii="Times New Roman" w:eastAsia="Times New Roman" w:hAnsi="Times New Roman" w:cs="Times New Roman"/>
                      <w:sz w:val="18"/>
                      <w:szCs w:val="18"/>
                      <w:lang w:eastAsia="ru-RU"/>
                    </w:rPr>
                    <w:t>обьектах</w:t>
                  </w:r>
                  <w:proofErr w:type="spellEnd"/>
                  <w:r w:rsidRPr="007912B3">
                    <w:rPr>
                      <w:rFonts w:ascii="Times New Roman" w:eastAsia="Times New Roman" w:hAnsi="Times New Roman" w:cs="Times New Roman"/>
                      <w:sz w:val="18"/>
                      <w:szCs w:val="18"/>
                      <w:lang w:eastAsia="ru-RU"/>
                    </w:rPr>
                    <w:t xml:space="preserve"> на территории Быстровского сельсовета на 2015-2020 годы"</w:t>
                  </w:r>
                  <w:proofErr w:type="gramEnd"/>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18,0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18,0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Обеспечение пожарной безопасности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176,9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176,9</w:t>
                  </w:r>
                </w:p>
              </w:tc>
            </w:tr>
            <w:tr w:rsidR="005F0D08" w:rsidRPr="005F0D08" w:rsidTr="005F0D08">
              <w:trPr>
                <w:trHeight w:val="220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Реализация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168,0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168,0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99.0.00.70330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168,0</w:t>
                  </w:r>
                </w:p>
              </w:tc>
            </w:tr>
            <w:tr w:rsidR="005F0D08" w:rsidRPr="005F0D08" w:rsidTr="005F0D08">
              <w:trPr>
                <w:trHeight w:val="220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Софинансирование</w:t>
                  </w:r>
                  <w:proofErr w:type="spellEnd"/>
                  <w:r w:rsidRPr="007912B3">
                    <w:rPr>
                      <w:rFonts w:ascii="Times New Roman" w:eastAsia="Times New Roman" w:hAnsi="Times New Roman" w:cs="Times New Roman"/>
                      <w:sz w:val="18"/>
                      <w:szCs w:val="18"/>
                      <w:lang w:eastAsia="ru-RU"/>
                    </w:rPr>
                    <w:t xml:space="preserve">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Национальная экономика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2 487,9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Дорожное хозяйство (дорожные фонды)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2 487,9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Муниципальная программа "Дорожное хозяйство в Быстровского сельсовета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2 487,9</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lastRenderedPageBreak/>
                    <w:t>Софинансирование</w:t>
                  </w:r>
                  <w:proofErr w:type="spellEnd"/>
                  <w:r w:rsidRPr="007912B3">
                    <w:rPr>
                      <w:rFonts w:ascii="Times New Roman" w:eastAsia="Times New Roman" w:hAnsi="Times New Roman" w:cs="Times New Roman"/>
                      <w:sz w:val="18"/>
                      <w:szCs w:val="18"/>
                      <w:lang w:eastAsia="ru-RU"/>
                    </w:rPr>
                    <w:t xml:space="preserve">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7912B3">
                    <w:rPr>
                      <w:rFonts w:ascii="Times New Roman" w:eastAsia="Times New Roman" w:hAnsi="Times New Roman" w:cs="Times New Roman"/>
                      <w:sz w:val="18"/>
                      <w:szCs w:val="18"/>
                      <w:lang w:eastAsia="ru-RU"/>
                    </w:rPr>
                    <w:t>заначения</w:t>
                  </w:r>
                  <w:proofErr w:type="spellEnd"/>
                  <w:r w:rsidRPr="007912B3">
                    <w:rPr>
                      <w:rFonts w:ascii="Times New Roman" w:eastAsia="Times New Roman" w:hAnsi="Times New Roman" w:cs="Times New Roman"/>
                      <w:sz w:val="18"/>
                      <w:szCs w:val="18"/>
                      <w:lang w:eastAsia="ru-RU"/>
                    </w:rPr>
                    <w:t xml:space="preserve">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52.0.00.S0760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52.0.00.S0760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52.0.00.S0760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2 466,8</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 за счет средств местного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52.0.01.04160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84,5</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52.0.01.04160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84,5</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52.0.01.04160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84,5</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1 568,1</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1 568,1</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1 568,1</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Реализация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7912B3">
                    <w:rPr>
                      <w:rFonts w:ascii="Times New Roman" w:eastAsia="Times New Roman" w:hAnsi="Times New Roman" w:cs="Times New Roman"/>
                      <w:sz w:val="18"/>
                      <w:szCs w:val="18"/>
                      <w:lang w:eastAsia="ru-RU"/>
                    </w:rPr>
                    <w:t>заначения</w:t>
                  </w:r>
                  <w:proofErr w:type="spellEnd"/>
                  <w:r w:rsidRPr="007912B3">
                    <w:rPr>
                      <w:rFonts w:ascii="Times New Roman" w:eastAsia="Times New Roman" w:hAnsi="Times New Roman" w:cs="Times New Roman"/>
                      <w:sz w:val="18"/>
                      <w:szCs w:val="18"/>
                      <w:lang w:eastAsia="ru-RU"/>
                    </w:rPr>
                    <w:t xml:space="preserve"> в Новосибирской области" в 2015-2022 годах</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52.0.01.70760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814,2</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52.0.01.70760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814,2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52.0.01.70760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814,2</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52.0.02.00000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52.0.02.06070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52.0.02.06070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04</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09</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52.0.02.06070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Жилищно-коммунальное хозяйство</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1 484,5</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Благоустройство</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1 484,5</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Муниципальная программа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1 484,5</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Подпрограмма "Уличное освещение" муниципальной программы "Благоустройство территории Быстровского  сельсовета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1 430,8</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 на 2015-2020 годы"</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1 290,8</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1 286,0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1 286,0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4,8</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4,8</w:t>
                  </w:r>
                </w:p>
              </w:tc>
            </w:tr>
            <w:tr w:rsidR="005F0D08" w:rsidRPr="005F0D08" w:rsidTr="005F0D08">
              <w:trPr>
                <w:trHeight w:val="126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lastRenderedPageBreak/>
                    <w:t>Софинансирование</w:t>
                  </w:r>
                  <w:proofErr w:type="spellEnd"/>
                  <w:r w:rsidRPr="007912B3">
                    <w:rPr>
                      <w:rFonts w:ascii="Times New Roman" w:eastAsia="Times New Roman" w:hAnsi="Times New Roman" w:cs="Times New Roman"/>
                      <w:sz w:val="18"/>
                      <w:szCs w:val="18"/>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58.1.00.S0240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140,0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58.1.00.S0240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140,0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58.1.00.S0240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140,0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Подпрограмма "Озеленение"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58.2.00.00000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15,0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58.2.00.03000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15,0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58.2.00.03000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15,0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58.2.00.03000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15,0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58.3.00.00000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58.3.00.04000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Подпрограмма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58.4.00.00000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27,7</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в рамках подпрограммы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58.4.00.05000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27,7</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58.4.00.05000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27,7</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05</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03</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58.4.00.05000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27,7</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Культура, кинематография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7 379,0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Культура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7 379,0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000000" w:fill="CCFFFF"/>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Муниципальная программа "Сохранение и развитие культуры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7 379,0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CCFFFF"/>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муниципальной программы " Сохранение и развитие культуры на территории  Быстровского сельсовета"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5 718,7</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4 188,0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bottom"/>
                  <w:hideMark/>
                </w:tcPr>
                <w:p w:rsidR="005F0D08" w:rsidRPr="007912B3" w:rsidRDefault="005F0D08" w:rsidP="005F0D08">
                  <w:pPr>
                    <w:spacing w:after="0" w:line="240" w:lineRule="auto"/>
                    <w:rPr>
                      <w:rFonts w:ascii="Times New Roman" w:eastAsia="Times New Roman" w:hAnsi="Times New Roman" w:cs="Times New Roman"/>
                      <w:color w:val="000000"/>
                      <w:sz w:val="18"/>
                      <w:szCs w:val="18"/>
                      <w:lang w:eastAsia="ru-RU"/>
                    </w:rPr>
                  </w:pPr>
                  <w:r w:rsidRPr="007912B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4 188,0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1 444,0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1 444,0</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бюджетные ассигнования</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86,7</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 xml:space="preserve">Уплата налогов, сборов и иных платежей </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86,7</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1 626,5</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1 596,5</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bottom"/>
                  <w:hideMark/>
                </w:tcPr>
                <w:p w:rsidR="005F0D08" w:rsidRPr="007912B3" w:rsidRDefault="005F0D08" w:rsidP="005F0D08">
                  <w:pPr>
                    <w:spacing w:after="0" w:line="240" w:lineRule="auto"/>
                    <w:rPr>
                      <w:rFonts w:ascii="Times New Roman" w:eastAsia="Times New Roman" w:hAnsi="Times New Roman" w:cs="Times New Roman"/>
                      <w:color w:val="000000"/>
                      <w:sz w:val="18"/>
                      <w:szCs w:val="18"/>
                      <w:lang w:eastAsia="ru-RU"/>
                    </w:rPr>
                  </w:pPr>
                  <w:r w:rsidRPr="007912B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1 596,5</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30,0</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30,0</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Софинансирование</w:t>
                  </w:r>
                  <w:proofErr w:type="spellEnd"/>
                  <w:r w:rsidRPr="007912B3">
                    <w:rPr>
                      <w:rFonts w:ascii="Times New Roman" w:eastAsia="Times New Roman" w:hAnsi="Times New Roman" w:cs="Times New Roman"/>
                      <w:sz w:val="18"/>
                      <w:szCs w:val="18"/>
                      <w:lang w:eastAsia="ru-RU"/>
                    </w:rPr>
                    <w:t xml:space="preserve">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33,8</w:t>
                  </w:r>
                </w:p>
              </w:tc>
            </w:tr>
            <w:tr w:rsidR="005F0D08" w:rsidRPr="005F0D08" w:rsidTr="005F0D08">
              <w:trPr>
                <w:trHeight w:val="94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33,8</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bottom"/>
                  <w:hideMark/>
                </w:tcPr>
                <w:p w:rsidR="005F0D08" w:rsidRPr="007912B3" w:rsidRDefault="005F0D08" w:rsidP="005F0D08">
                  <w:pPr>
                    <w:spacing w:after="0" w:line="240" w:lineRule="auto"/>
                    <w:rPr>
                      <w:rFonts w:ascii="Times New Roman" w:eastAsia="Times New Roman" w:hAnsi="Times New Roman" w:cs="Times New Roman"/>
                      <w:color w:val="000000"/>
                      <w:sz w:val="18"/>
                      <w:szCs w:val="18"/>
                      <w:lang w:eastAsia="ru-RU"/>
                    </w:rPr>
                  </w:pPr>
                  <w:r w:rsidRPr="007912B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08</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33,8</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Социальная политика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176,9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Пенсионное обеспечение</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176,9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proofErr w:type="spellStart"/>
                  <w:r w:rsidRPr="007912B3">
                    <w:rPr>
                      <w:rFonts w:ascii="Times New Roman" w:eastAsia="Times New Roman" w:hAnsi="Times New Roman" w:cs="Times New Roman"/>
                      <w:sz w:val="18"/>
                      <w:szCs w:val="18"/>
                      <w:lang w:eastAsia="ru-RU"/>
                    </w:rPr>
                    <w:t>Непрограммные</w:t>
                  </w:r>
                  <w:proofErr w:type="spellEnd"/>
                  <w:r w:rsidRPr="007912B3">
                    <w:rPr>
                      <w:rFonts w:ascii="Times New Roman" w:eastAsia="Times New Roman" w:hAnsi="Times New Roman" w:cs="Times New Roman"/>
                      <w:sz w:val="18"/>
                      <w:szCs w:val="18"/>
                      <w:lang w:eastAsia="ru-RU"/>
                    </w:rPr>
                    <w:t xml:space="preserve"> направления бюджета</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176,9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176,9</w:t>
                  </w:r>
                </w:p>
              </w:tc>
            </w:tr>
            <w:tr w:rsidR="005F0D08" w:rsidRPr="005F0D08" w:rsidTr="005F0D08">
              <w:trPr>
                <w:trHeight w:val="375"/>
              </w:trPr>
              <w:tc>
                <w:tcPr>
                  <w:tcW w:w="8440" w:type="dxa"/>
                  <w:tcBorders>
                    <w:top w:val="nil"/>
                    <w:left w:val="single" w:sz="4" w:space="0" w:color="auto"/>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lastRenderedPageBreak/>
                    <w:t>Социальное обеспечение и иные выплаты населению</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300</w:t>
                  </w:r>
                </w:p>
              </w:tc>
              <w:tc>
                <w:tcPr>
                  <w:tcW w:w="146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176,9</w:t>
                  </w:r>
                </w:p>
              </w:tc>
            </w:tr>
            <w:tr w:rsidR="005F0D08" w:rsidRPr="005F0D08" w:rsidTr="005F0D08">
              <w:trPr>
                <w:trHeight w:val="630"/>
              </w:trPr>
              <w:tc>
                <w:tcPr>
                  <w:tcW w:w="8440" w:type="dxa"/>
                  <w:tcBorders>
                    <w:top w:val="nil"/>
                    <w:left w:val="single" w:sz="4" w:space="0" w:color="auto"/>
                    <w:bottom w:val="single" w:sz="4" w:space="0" w:color="auto"/>
                    <w:right w:val="single" w:sz="4" w:space="0" w:color="auto"/>
                  </w:tcBorders>
                  <w:shd w:val="clear" w:color="000000" w:fill="FFFFFF"/>
                  <w:vAlign w:val="center"/>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xml:space="preserve">Социальные выплаты </w:t>
                  </w:r>
                  <w:proofErr w:type="spellStart"/>
                  <w:r w:rsidRPr="007912B3">
                    <w:rPr>
                      <w:rFonts w:ascii="Times New Roman" w:eastAsia="Times New Roman" w:hAnsi="Times New Roman" w:cs="Times New Roman"/>
                      <w:sz w:val="18"/>
                      <w:szCs w:val="18"/>
                      <w:lang w:eastAsia="ru-RU"/>
                    </w:rPr>
                    <w:t>гражданам</w:t>
                  </w:r>
                  <w:proofErr w:type="gramStart"/>
                  <w:r w:rsidRPr="007912B3">
                    <w:rPr>
                      <w:rFonts w:ascii="Times New Roman" w:eastAsia="Times New Roman" w:hAnsi="Times New Roman" w:cs="Times New Roman"/>
                      <w:sz w:val="18"/>
                      <w:szCs w:val="18"/>
                      <w:lang w:eastAsia="ru-RU"/>
                    </w:rPr>
                    <w:t>,к</w:t>
                  </w:r>
                  <w:proofErr w:type="gramEnd"/>
                  <w:r w:rsidRPr="007912B3">
                    <w:rPr>
                      <w:rFonts w:ascii="Times New Roman" w:eastAsia="Times New Roman" w:hAnsi="Times New Roman" w:cs="Times New Roman"/>
                      <w:sz w:val="18"/>
                      <w:szCs w:val="18"/>
                      <w:lang w:eastAsia="ru-RU"/>
                    </w:rPr>
                    <w:t>роме</w:t>
                  </w:r>
                  <w:proofErr w:type="spellEnd"/>
                  <w:r w:rsidRPr="007912B3">
                    <w:rPr>
                      <w:rFonts w:ascii="Times New Roman" w:eastAsia="Times New Roman" w:hAnsi="Times New Roman" w:cs="Times New Roman"/>
                      <w:sz w:val="18"/>
                      <w:szCs w:val="18"/>
                      <w:lang w:eastAsia="ru-RU"/>
                    </w:rPr>
                    <w:t xml:space="preserve"> публичных нормативных социальных выплат</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10</w:t>
                  </w:r>
                </w:p>
              </w:tc>
              <w:tc>
                <w:tcPr>
                  <w:tcW w:w="52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01</w:t>
                  </w:r>
                </w:p>
              </w:tc>
              <w:tc>
                <w:tcPr>
                  <w:tcW w:w="1500" w:type="dxa"/>
                  <w:tcBorders>
                    <w:top w:val="nil"/>
                    <w:left w:val="nil"/>
                    <w:bottom w:val="single" w:sz="4" w:space="0" w:color="auto"/>
                    <w:right w:val="single" w:sz="4" w:space="0" w:color="auto"/>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320</w:t>
                  </w:r>
                </w:p>
              </w:tc>
              <w:tc>
                <w:tcPr>
                  <w:tcW w:w="1460" w:type="dxa"/>
                  <w:tcBorders>
                    <w:top w:val="nil"/>
                    <w:left w:val="nil"/>
                    <w:bottom w:val="single" w:sz="4" w:space="0" w:color="auto"/>
                    <w:right w:val="single" w:sz="4" w:space="0" w:color="auto"/>
                  </w:tcBorders>
                  <w:shd w:val="clear" w:color="000000" w:fill="CCFFFF"/>
                  <w:noWrap/>
                  <w:vAlign w:val="center"/>
                  <w:hideMark/>
                </w:tcPr>
                <w:p w:rsidR="005F0D08" w:rsidRPr="007912B3" w:rsidRDefault="005F0D08" w:rsidP="005F0D08">
                  <w:pPr>
                    <w:spacing w:after="0" w:line="240" w:lineRule="auto"/>
                    <w:jc w:val="right"/>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176,9</w:t>
                  </w:r>
                </w:p>
              </w:tc>
            </w:tr>
            <w:tr w:rsidR="005F0D08" w:rsidRPr="005F0D08" w:rsidTr="005F0D08">
              <w:trPr>
                <w:trHeight w:val="315"/>
              </w:trPr>
              <w:tc>
                <w:tcPr>
                  <w:tcW w:w="8440" w:type="dxa"/>
                  <w:tcBorders>
                    <w:top w:val="nil"/>
                    <w:left w:val="single" w:sz="4" w:space="0" w:color="auto"/>
                    <w:bottom w:val="single" w:sz="4" w:space="0" w:color="auto"/>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Итого расходов</w:t>
                  </w:r>
                </w:p>
              </w:tc>
              <w:tc>
                <w:tcPr>
                  <w:tcW w:w="520" w:type="dxa"/>
                  <w:tcBorders>
                    <w:top w:val="nil"/>
                    <w:left w:val="nil"/>
                    <w:bottom w:val="single" w:sz="4" w:space="0" w:color="auto"/>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 </w:t>
                  </w:r>
                </w:p>
              </w:tc>
              <w:tc>
                <w:tcPr>
                  <w:tcW w:w="1500" w:type="dxa"/>
                  <w:tcBorders>
                    <w:top w:val="nil"/>
                    <w:left w:val="nil"/>
                    <w:bottom w:val="single" w:sz="4" w:space="0" w:color="auto"/>
                    <w:right w:val="nil"/>
                  </w:tcBorders>
                  <w:shd w:val="clear" w:color="auto" w:fill="auto"/>
                  <w:vAlign w:val="center"/>
                  <w:hideMark/>
                </w:tcPr>
                <w:p w:rsidR="005F0D08" w:rsidRPr="007912B3" w:rsidRDefault="005F0D08" w:rsidP="005F0D08">
                  <w:pPr>
                    <w:spacing w:after="0" w:line="240" w:lineRule="auto"/>
                    <w:jc w:val="center"/>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nil"/>
                  </w:tcBorders>
                  <w:shd w:val="clear" w:color="auto" w:fill="auto"/>
                  <w:noWrap/>
                  <w:vAlign w:val="bottom"/>
                  <w:hideMark/>
                </w:tcPr>
                <w:p w:rsidR="005F0D08" w:rsidRPr="007912B3" w:rsidRDefault="005F0D08" w:rsidP="005F0D08">
                  <w:pPr>
                    <w:spacing w:after="0" w:line="240" w:lineRule="auto"/>
                    <w:rPr>
                      <w:rFonts w:ascii="Times New Roman" w:eastAsia="Times New Roman" w:hAnsi="Times New Roman" w:cs="Times New Roman"/>
                      <w:sz w:val="18"/>
                      <w:szCs w:val="18"/>
                      <w:lang w:eastAsia="ru-RU"/>
                    </w:rPr>
                  </w:pPr>
                  <w:r w:rsidRPr="007912B3">
                    <w:rPr>
                      <w:rFonts w:ascii="Times New Roman" w:eastAsia="Times New Roman" w:hAnsi="Times New Roman" w:cs="Times New Roman"/>
                      <w:sz w:val="18"/>
                      <w:szCs w:val="18"/>
                      <w:lang w:eastAsia="ru-RU"/>
                    </w:rPr>
                    <w:t> </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0D08" w:rsidRPr="007912B3" w:rsidRDefault="005F0D08" w:rsidP="005F0D08">
                  <w:pPr>
                    <w:spacing w:after="0" w:line="240" w:lineRule="auto"/>
                    <w:jc w:val="right"/>
                    <w:rPr>
                      <w:rFonts w:ascii="Times New Roman" w:eastAsia="Times New Roman" w:hAnsi="Times New Roman" w:cs="Times New Roman"/>
                      <w:b/>
                      <w:bCs/>
                      <w:sz w:val="18"/>
                      <w:szCs w:val="18"/>
                      <w:lang w:eastAsia="ru-RU"/>
                    </w:rPr>
                  </w:pPr>
                  <w:r w:rsidRPr="007912B3">
                    <w:rPr>
                      <w:rFonts w:ascii="Times New Roman" w:eastAsia="Times New Roman" w:hAnsi="Times New Roman" w:cs="Times New Roman"/>
                      <w:b/>
                      <w:bCs/>
                      <w:sz w:val="18"/>
                      <w:szCs w:val="18"/>
                      <w:lang w:eastAsia="ru-RU"/>
                    </w:rPr>
                    <w:t>17 739,8</w:t>
                  </w:r>
                </w:p>
              </w:tc>
            </w:tr>
            <w:tr w:rsidR="005F0D08" w:rsidRPr="005F0D08" w:rsidTr="005F0D08">
              <w:trPr>
                <w:trHeight w:val="315"/>
              </w:trPr>
              <w:tc>
                <w:tcPr>
                  <w:tcW w:w="8440" w:type="dxa"/>
                  <w:tcBorders>
                    <w:top w:val="nil"/>
                    <w:left w:val="nil"/>
                    <w:bottom w:val="nil"/>
                    <w:right w:val="nil"/>
                  </w:tcBorders>
                  <w:shd w:val="clear" w:color="auto" w:fill="auto"/>
                  <w:vAlign w:val="center"/>
                  <w:hideMark/>
                </w:tcPr>
                <w:p w:rsidR="005F0D08" w:rsidRPr="005F0D08" w:rsidRDefault="005F0D08" w:rsidP="005F0D08">
                  <w:pPr>
                    <w:spacing w:after="0" w:line="240" w:lineRule="auto"/>
                    <w:rPr>
                      <w:rFonts w:ascii="Times New Roman" w:eastAsia="Times New Roman" w:hAnsi="Times New Roman" w:cs="Times New Roman"/>
                      <w:sz w:val="24"/>
                      <w:szCs w:val="24"/>
                      <w:lang w:eastAsia="ru-RU"/>
                    </w:rPr>
                  </w:pPr>
                </w:p>
              </w:tc>
              <w:tc>
                <w:tcPr>
                  <w:tcW w:w="520" w:type="dxa"/>
                  <w:tcBorders>
                    <w:top w:val="nil"/>
                    <w:left w:val="nil"/>
                    <w:bottom w:val="nil"/>
                    <w:right w:val="nil"/>
                  </w:tcBorders>
                  <w:shd w:val="clear" w:color="auto" w:fill="auto"/>
                  <w:noWrap/>
                  <w:vAlign w:val="bottom"/>
                  <w:hideMark/>
                </w:tcPr>
                <w:p w:rsidR="005F0D08" w:rsidRPr="005F0D08" w:rsidRDefault="005F0D08" w:rsidP="005F0D08">
                  <w:pPr>
                    <w:spacing w:after="0" w:line="240" w:lineRule="auto"/>
                    <w:rPr>
                      <w:rFonts w:ascii="Times New Roman" w:eastAsia="Times New Roman" w:hAnsi="Times New Roman" w:cs="Times New Roman"/>
                      <w:b/>
                      <w:bCs/>
                      <w:sz w:val="24"/>
                      <w:szCs w:val="24"/>
                      <w:lang w:eastAsia="ru-RU"/>
                    </w:rPr>
                  </w:pPr>
                </w:p>
              </w:tc>
              <w:tc>
                <w:tcPr>
                  <w:tcW w:w="520" w:type="dxa"/>
                  <w:tcBorders>
                    <w:top w:val="nil"/>
                    <w:left w:val="nil"/>
                    <w:bottom w:val="nil"/>
                    <w:right w:val="nil"/>
                  </w:tcBorders>
                  <w:shd w:val="clear" w:color="auto" w:fill="auto"/>
                  <w:noWrap/>
                  <w:vAlign w:val="bottom"/>
                  <w:hideMark/>
                </w:tcPr>
                <w:p w:rsidR="005F0D08" w:rsidRPr="005F0D08" w:rsidRDefault="005F0D08" w:rsidP="005F0D08">
                  <w:pPr>
                    <w:spacing w:after="0" w:line="240" w:lineRule="auto"/>
                    <w:rPr>
                      <w:rFonts w:ascii="Times New Roman" w:eastAsia="Times New Roman" w:hAnsi="Times New Roman" w:cs="Times New Roman"/>
                      <w:b/>
                      <w:bCs/>
                      <w:sz w:val="24"/>
                      <w:szCs w:val="24"/>
                      <w:lang w:eastAsia="ru-RU"/>
                    </w:rPr>
                  </w:pPr>
                </w:p>
              </w:tc>
              <w:tc>
                <w:tcPr>
                  <w:tcW w:w="1500" w:type="dxa"/>
                  <w:tcBorders>
                    <w:top w:val="nil"/>
                    <w:left w:val="nil"/>
                    <w:bottom w:val="nil"/>
                    <w:right w:val="nil"/>
                  </w:tcBorders>
                  <w:shd w:val="clear" w:color="auto" w:fill="auto"/>
                  <w:vAlign w:val="center"/>
                  <w:hideMark/>
                </w:tcPr>
                <w:p w:rsidR="005F0D08" w:rsidRPr="005F0D08" w:rsidRDefault="005F0D08" w:rsidP="005F0D08">
                  <w:pPr>
                    <w:spacing w:after="0" w:line="240" w:lineRule="auto"/>
                    <w:jc w:val="center"/>
                    <w:rPr>
                      <w:rFonts w:ascii="Times New Roman" w:eastAsia="Times New Roman" w:hAnsi="Times New Roman" w:cs="Times New Roman"/>
                      <w:sz w:val="24"/>
                      <w:szCs w:val="24"/>
                      <w:lang w:eastAsia="ru-RU"/>
                    </w:rPr>
                  </w:pPr>
                </w:p>
              </w:tc>
              <w:tc>
                <w:tcPr>
                  <w:tcW w:w="680" w:type="dxa"/>
                  <w:tcBorders>
                    <w:top w:val="nil"/>
                    <w:left w:val="nil"/>
                    <w:bottom w:val="nil"/>
                    <w:right w:val="nil"/>
                  </w:tcBorders>
                  <w:shd w:val="clear" w:color="auto" w:fill="auto"/>
                  <w:noWrap/>
                  <w:vAlign w:val="bottom"/>
                  <w:hideMark/>
                </w:tcPr>
                <w:p w:rsidR="005F0D08" w:rsidRPr="005F0D08" w:rsidRDefault="005F0D08" w:rsidP="005F0D08">
                  <w:pPr>
                    <w:spacing w:after="0" w:line="240" w:lineRule="auto"/>
                    <w:rPr>
                      <w:rFonts w:ascii="Times New Roman" w:eastAsia="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center"/>
                  <w:hideMark/>
                </w:tcPr>
                <w:p w:rsidR="005F0D08" w:rsidRPr="005F0D08" w:rsidRDefault="005F0D08" w:rsidP="005F0D08">
                  <w:pPr>
                    <w:spacing w:after="0" w:line="240" w:lineRule="auto"/>
                    <w:jc w:val="right"/>
                    <w:rPr>
                      <w:rFonts w:ascii="Times New Roman" w:eastAsia="Times New Roman" w:hAnsi="Times New Roman" w:cs="Times New Roman"/>
                      <w:b/>
                      <w:bCs/>
                      <w:sz w:val="24"/>
                      <w:szCs w:val="24"/>
                      <w:lang w:eastAsia="ru-RU"/>
                    </w:rPr>
                  </w:pPr>
                </w:p>
              </w:tc>
            </w:tr>
            <w:tr w:rsidR="005F0D08" w:rsidRPr="00680423" w:rsidTr="005F0D08">
              <w:trPr>
                <w:trHeight w:val="315"/>
              </w:trPr>
              <w:tc>
                <w:tcPr>
                  <w:tcW w:w="8440" w:type="dxa"/>
                  <w:tcBorders>
                    <w:top w:val="nil"/>
                    <w:left w:val="nil"/>
                    <w:bottom w:val="nil"/>
                    <w:right w:val="nil"/>
                  </w:tcBorders>
                  <w:shd w:val="clear" w:color="auto" w:fill="auto"/>
                  <w:vAlign w:val="center"/>
                  <w:hideMark/>
                </w:tcPr>
                <w:tbl>
                  <w:tblPr>
                    <w:tblW w:w="12460" w:type="dxa"/>
                    <w:tblLook w:val="04A0"/>
                  </w:tblPr>
                  <w:tblGrid>
                    <w:gridCol w:w="4275"/>
                    <w:gridCol w:w="1094"/>
                    <w:gridCol w:w="494"/>
                    <w:gridCol w:w="470"/>
                    <w:gridCol w:w="470"/>
                    <w:gridCol w:w="1190"/>
                  </w:tblGrid>
                  <w:tr w:rsidR="007912B3" w:rsidRPr="00680423" w:rsidTr="007912B3">
                    <w:trPr>
                      <w:trHeight w:val="255"/>
                    </w:trPr>
                    <w:tc>
                      <w:tcPr>
                        <w:tcW w:w="69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2480" w:type="dxa"/>
                        <w:gridSpan w:val="2"/>
                        <w:tcBorders>
                          <w:top w:val="nil"/>
                          <w:left w:val="nil"/>
                          <w:bottom w:val="nil"/>
                          <w:right w:val="nil"/>
                        </w:tcBorders>
                        <w:shd w:val="clear" w:color="auto" w:fill="auto"/>
                        <w:noWrap/>
                        <w:vAlign w:val="bottom"/>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Приложнение</w:t>
                        </w:r>
                        <w:proofErr w:type="spellEnd"/>
                        <w:r w:rsidRPr="00680423">
                          <w:rPr>
                            <w:rFonts w:ascii="Times New Roman" w:eastAsia="Times New Roman" w:hAnsi="Times New Roman" w:cs="Times New Roman"/>
                            <w:sz w:val="18"/>
                            <w:szCs w:val="18"/>
                            <w:lang w:eastAsia="ru-RU"/>
                          </w:rPr>
                          <w:t xml:space="preserve"> 6</w:t>
                        </w:r>
                      </w:p>
                    </w:tc>
                  </w:tr>
                  <w:tr w:rsidR="007912B3" w:rsidRPr="00680423" w:rsidTr="007912B3">
                    <w:trPr>
                      <w:trHeight w:val="825"/>
                    </w:trPr>
                    <w:tc>
                      <w:tcPr>
                        <w:tcW w:w="69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3800" w:type="dxa"/>
                        <w:gridSpan w:val="4"/>
                        <w:tcBorders>
                          <w:top w:val="nil"/>
                          <w:left w:val="nil"/>
                          <w:bottom w:val="nil"/>
                          <w:right w:val="nil"/>
                        </w:tcBorders>
                        <w:shd w:val="clear" w:color="auto" w:fill="auto"/>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к Решению "О бюджете Быстровского сельсовета на 2019 год и плановый период 2020 и 2021 годов"</w:t>
                        </w:r>
                      </w:p>
                    </w:tc>
                  </w:tr>
                  <w:tr w:rsidR="007912B3" w:rsidRPr="00680423" w:rsidTr="007912B3">
                    <w:trPr>
                      <w:trHeight w:val="285"/>
                    </w:trPr>
                    <w:tc>
                      <w:tcPr>
                        <w:tcW w:w="69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3120" w:type="dxa"/>
                        <w:gridSpan w:val="3"/>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от 31.05.2019 года № 125</w:t>
                        </w:r>
                      </w:p>
                    </w:tc>
                  </w:tr>
                  <w:tr w:rsidR="007912B3" w:rsidRPr="00680423" w:rsidTr="007912B3">
                    <w:trPr>
                      <w:trHeight w:val="255"/>
                    </w:trPr>
                    <w:tc>
                      <w:tcPr>
                        <w:tcW w:w="69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8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r>
                  <w:tr w:rsidR="007912B3" w:rsidRPr="00680423" w:rsidTr="007912B3">
                    <w:trPr>
                      <w:trHeight w:val="300"/>
                    </w:trPr>
                    <w:tc>
                      <w:tcPr>
                        <w:tcW w:w="12460" w:type="dxa"/>
                        <w:gridSpan w:val="6"/>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2017 ГОД И НА ПЛАНОВЫЙ ПЕРИОД 2018</w:t>
                        </w:r>
                        <w:proofErr w:type="gramStart"/>
                        <w:r w:rsidRPr="00680423">
                          <w:rPr>
                            <w:rFonts w:ascii="Times New Roman" w:eastAsia="Times New Roman" w:hAnsi="Times New Roman" w:cs="Times New Roman"/>
                            <w:b/>
                            <w:bCs/>
                            <w:sz w:val="18"/>
                            <w:szCs w:val="18"/>
                            <w:lang w:eastAsia="ru-RU"/>
                          </w:rPr>
                          <w:t xml:space="preserve"> И</w:t>
                        </w:r>
                        <w:proofErr w:type="gramEnd"/>
                        <w:r w:rsidRPr="00680423">
                          <w:rPr>
                            <w:rFonts w:ascii="Times New Roman" w:eastAsia="Times New Roman" w:hAnsi="Times New Roman" w:cs="Times New Roman"/>
                            <w:b/>
                            <w:bCs/>
                            <w:sz w:val="18"/>
                            <w:szCs w:val="18"/>
                            <w:lang w:eastAsia="ru-RU"/>
                          </w:rPr>
                          <w:t xml:space="preserve"> 2019 ГОДОВ</w:t>
                        </w:r>
                      </w:p>
                    </w:tc>
                  </w:tr>
                  <w:tr w:rsidR="007912B3" w:rsidRPr="00680423" w:rsidTr="007912B3">
                    <w:trPr>
                      <w:trHeight w:val="255"/>
                    </w:trPr>
                    <w:tc>
                      <w:tcPr>
                        <w:tcW w:w="69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16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184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r>
                  <w:tr w:rsidR="007912B3" w:rsidRPr="00680423" w:rsidTr="007912B3">
                    <w:trPr>
                      <w:trHeight w:val="255"/>
                    </w:trPr>
                    <w:tc>
                      <w:tcPr>
                        <w:tcW w:w="69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16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2480" w:type="dxa"/>
                        <w:gridSpan w:val="2"/>
                        <w:tcBorders>
                          <w:top w:val="nil"/>
                          <w:left w:val="nil"/>
                          <w:bottom w:val="nil"/>
                          <w:right w:val="nil"/>
                        </w:tcBorders>
                        <w:shd w:val="clear" w:color="auto" w:fill="auto"/>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Таблица 1</w:t>
                        </w:r>
                      </w:p>
                    </w:tc>
                  </w:tr>
                  <w:tr w:rsidR="007912B3" w:rsidRPr="00680423" w:rsidTr="007912B3">
                    <w:trPr>
                      <w:trHeight w:val="300"/>
                    </w:trPr>
                    <w:tc>
                      <w:tcPr>
                        <w:tcW w:w="12460" w:type="dxa"/>
                        <w:gridSpan w:val="6"/>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Распределение бюджетных ассигнований по целевым статьям (муниципальным программам и </w:t>
                        </w:r>
                        <w:proofErr w:type="spellStart"/>
                        <w:r w:rsidRPr="00680423">
                          <w:rPr>
                            <w:rFonts w:ascii="Times New Roman" w:eastAsia="Times New Roman" w:hAnsi="Times New Roman" w:cs="Times New Roman"/>
                            <w:b/>
                            <w:bCs/>
                            <w:sz w:val="18"/>
                            <w:szCs w:val="18"/>
                            <w:lang w:eastAsia="ru-RU"/>
                          </w:rPr>
                          <w:t>непрограммным</w:t>
                        </w:r>
                        <w:proofErr w:type="spellEnd"/>
                        <w:r w:rsidRPr="00680423">
                          <w:rPr>
                            <w:rFonts w:ascii="Times New Roman" w:eastAsia="Times New Roman" w:hAnsi="Times New Roman" w:cs="Times New Roman"/>
                            <w:b/>
                            <w:bCs/>
                            <w:sz w:val="18"/>
                            <w:szCs w:val="18"/>
                            <w:lang w:eastAsia="ru-RU"/>
                          </w:rPr>
                          <w:t xml:space="preserve"> направлениям деятельности), группам и подгруппам </w:t>
                        </w:r>
                        <w:proofErr w:type="gramStart"/>
                        <w:r w:rsidRPr="00680423">
                          <w:rPr>
                            <w:rFonts w:ascii="Times New Roman" w:eastAsia="Times New Roman" w:hAnsi="Times New Roman" w:cs="Times New Roman"/>
                            <w:b/>
                            <w:bCs/>
                            <w:sz w:val="18"/>
                            <w:szCs w:val="18"/>
                            <w:lang w:eastAsia="ru-RU"/>
                          </w:rPr>
                          <w:t>видов расходов классификации расходов бюджетов</w:t>
                        </w:r>
                        <w:proofErr w:type="gramEnd"/>
                        <w:r w:rsidRPr="00680423">
                          <w:rPr>
                            <w:rFonts w:ascii="Times New Roman" w:eastAsia="Times New Roman" w:hAnsi="Times New Roman" w:cs="Times New Roman"/>
                            <w:b/>
                            <w:bCs/>
                            <w:sz w:val="18"/>
                            <w:szCs w:val="18"/>
                            <w:lang w:eastAsia="ru-RU"/>
                          </w:rPr>
                          <w:t xml:space="preserve"> на 2019 год</w:t>
                        </w:r>
                      </w:p>
                    </w:tc>
                  </w:tr>
                  <w:tr w:rsidR="007912B3" w:rsidRPr="00680423" w:rsidTr="007912B3">
                    <w:trPr>
                      <w:trHeight w:val="255"/>
                    </w:trPr>
                    <w:tc>
                      <w:tcPr>
                        <w:tcW w:w="6980" w:type="dxa"/>
                        <w:tcBorders>
                          <w:top w:val="nil"/>
                          <w:left w:val="nil"/>
                          <w:bottom w:val="nil"/>
                          <w:right w:val="nil"/>
                        </w:tcBorders>
                        <w:shd w:val="clear" w:color="auto" w:fill="auto"/>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1680" w:type="dxa"/>
                        <w:tcBorders>
                          <w:top w:val="nil"/>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nil"/>
                          <w:bottom w:val="nil"/>
                          <w:right w:val="nil"/>
                        </w:tcBorders>
                        <w:shd w:val="clear" w:color="auto" w:fill="auto"/>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1840" w:type="dxa"/>
                        <w:tcBorders>
                          <w:top w:val="nil"/>
                          <w:left w:val="nil"/>
                          <w:bottom w:val="nil"/>
                          <w:right w:val="nil"/>
                        </w:tcBorders>
                        <w:shd w:val="clear" w:color="auto" w:fill="auto"/>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тыс. рублей</w:t>
                        </w:r>
                      </w:p>
                    </w:tc>
                  </w:tr>
                  <w:tr w:rsidR="007912B3" w:rsidRPr="00680423" w:rsidTr="007912B3">
                    <w:trPr>
                      <w:trHeight w:val="255"/>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Наименование</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ЦСР</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ВР</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РЗ</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roofErr w:type="gramStart"/>
                        <w:r w:rsidRPr="00680423">
                          <w:rPr>
                            <w:rFonts w:ascii="Times New Roman" w:eastAsia="Times New Roman" w:hAnsi="Times New Roman" w:cs="Times New Roman"/>
                            <w:sz w:val="18"/>
                            <w:szCs w:val="18"/>
                            <w:lang w:eastAsia="ru-RU"/>
                          </w:rPr>
                          <w:t>ПР</w:t>
                        </w:r>
                        <w:proofErr w:type="gramEnd"/>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Сумма</w:t>
                        </w:r>
                      </w:p>
                    </w:tc>
                  </w:tr>
                  <w:tr w:rsidR="007912B3" w:rsidRPr="00680423" w:rsidTr="007912B3">
                    <w:trPr>
                      <w:trHeight w:val="15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gramStart"/>
                        <w:r w:rsidRPr="00680423">
                          <w:rPr>
                            <w:rFonts w:ascii="Times New Roman" w:eastAsia="Times New Roman" w:hAnsi="Times New Roman" w:cs="Times New Roman"/>
                            <w:b/>
                            <w:bCs/>
                            <w:sz w:val="18"/>
                            <w:szCs w:val="18"/>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680423">
                          <w:rPr>
                            <w:rFonts w:ascii="Times New Roman" w:eastAsia="Times New Roman" w:hAnsi="Times New Roman" w:cs="Times New Roman"/>
                            <w:b/>
                            <w:bCs/>
                            <w:sz w:val="18"/>
                            <w:szCs w:val="18"/>
                            <w:lang w:eastAsia="ru-RU"/>
                          </w:rPr>
                          <w:t>обьектах</w:t>
                        </w:r>
                        <w:proofErr w:type="spellEnd"/>
                        <w:r w:rsidRPr="00680423">
                          <w:rPr>
                            <w:rFonts w:ascii="Times New Roman" w:eastAsia="Times New Roman" w:hAnsi="Times New Roman" w:cs="Times New Roman"/>
                            <w:b/>
                            <w:bCs/>
                            <w:sz w:val="18"/>
                            <w:szCs w:val="18"/>
                            <w:lang w:eastAsia="ru-RU"/>
                          </w:rPr>
                          <w:t xml:space="preserve"> на территории Быстровского сельсовета на 2015-2020 годы"</w:t>
                        </w:r>
                        <w:proofErr w:type="gramEnd"/>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50.0.00.00000</w:t>
                        </w:r>
                      </w:p>
                    </w:tc>
                    <w:tc>
                      <w:tcPr>
                        <w:tcW w:w="680" w:type="dxa"/>
                        <w:tcBorders>
                          <w:top w:val="nil"/>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nil"/>
                          <w:right w:val="single" w:sz="4" w:space="0" w:color="auto"/>
                        </w:tcBorders>
                        <w:shd w:val="clear" w:color="auto" w:fill="auto"/>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18,0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Муниципальная программа "Дорожное хозяйство в Быстровского сельсовета на 2015-2020 годы"</w:t>
                        </w:r>
                      </w:p>
                    </w:tc>
                    <w:tc>
                      <w:tcPr>
                        <w:tcW w:w="1680" w:type="dxa"/>
                        <w:tcBorders>
                          <w:top w:val="single" w:sz="4" w:space="0" w:color="auto"/>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2 487,9</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spellStart"/>
                        <w:r w:rsidRPr="00680423">
                          <w:rPr>
                            <w:rFonts w:ascii="Times New Roman" w:eastAsia="Times New Roman" w:hAnsi="Times New Roman" w:cs="Times New Roman"/>
                            <w:b/>
                            <w:bCs/>
                            <w:sz w:val="18"/>
                            <w:szCs w:val="18"/>
                            <w:lang w:eastAsia="ru-RU"/>
                          </w:rPr>
                          <w:lastRenderedPageBreak/>
                          <w:t>Софинансирование</w:t>
                        </w:r>
                        <w:proofErr w:type="spellEnd"/>
                        <w:r w:rsidRPr="00680423">
                          <w:rPr>
                            <w:rFonts w:ascii="Times New Roman" w:eastAsia="Times New Roman" w:hAnsi="Times New Roman" w:cs="Times New Roman"/>
                            <w:b/>
                            <w:bCs/>
                            <w:sz w:val="18"/>
                            <w:szCs w:val="18"/>
                            <w:lang w:eastAsia="ru-RU"/>
                          </w:rPr>
                          <w:t xml:space="preserve">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680423">
                          <w:rPr>
                            <w:rFonts w:ascii="Times New Roman" w:eastAsia="Times New Roman" w:hAnsi="Times New Roman" w:cs="Times New Roman"/>
                            <w:b/>
                            <w:bCs/>
                            <w:sz w:val="18"/>
                            <w:szCs w:val="18"/>
                            <w:lang w:eastAsia="ru-RU"/>
                          </w:rPr>
                          <w:t>заначения</w:t>
                        </w:r>
                        <w:proofErr w:type="spellEnd"/>
                        <w:r w:rsidRPr="00680423">
                          <w:rPr>
                            <w:rFonts w:ascii="Times New Roman" w:eastAsia="Times New Roman" w:hAnsi="Times New Roman" w:cs="Times New Roman"/>
                            <w:b/>
                            <w:bCs/>
                            <w:sz w:val="18"/>
                            <w:szCs w:val="18"/>
                            <w:lang w:eastAsia="ru-RU"/>
                          </w:rPr>
                          <w:t xml:space="preserve"> в Новосибирской области"</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52.0.00.S0760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0,2</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52.0.00.S0760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52.0.00.S0760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Основное мероприятие: Развитие автомобильных дорог местного значения на территории  </w:t>
                        </w:r>
                        <w:proofErr w:type="spellStart"/>
                        <w:r w:rsidRPr="00680423">
                          <w:rPr>
                            <w:rFonts w:ascii="Times New Roman" w:eastAsia="Times New Roman" w:hAnsi="Times New Roman" w:cs="Times New Roman"/>
                            <w:b/>
                            <w:bCs/>
                            <w:sz w:val="18"/>
                            <w:szCs w:val="18"/>
                            <w:lang w:eastAsia="ru-RU"/>
                          </w:rPr>
                          <w:t>________сельсовета</w:t>
                        </w:r>
                        <w:proofErr w:type="spellEnd"/>
                        <w:r w:rsidRPr="00680423">
                          <w:rPr>
                            <w:rFonts w:ascii="Times New Roman" w:eastAsia="Times New Roman" w:hAnsi="Times New Roman" w:cs="Times New Roman"/>
                            <w:b/>
                            <w:bCs/>
                            <w:sz w:val="18"/>
                            <w:szCs w:val="18"/>
                            <w:lang w:eastAsia="ru-RU"/>
                          </w:rPr>
                          <w:t xml:space="preserve"> </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52.0.01.00000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2 466,8</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по развитию автомобильных дорог местного значения на территории Быстровского сельсовета за счет средств местного бюджета</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52.0.01.04160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84,5</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52.0.01.04160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84,5</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52.0.01.04160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84,5</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52.0.01.06070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1 568,1</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52.0.01.06070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1 568,1</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1 568,1</w:t>
                        </w:r>
                      </w:p>
                    </w:tc>
                  </w:tr>
                  <w:tr w:rsidR="007912B3" w:rsidRPr="00680423" w:rsidTr="007912B3">
                    <w:trPr>
                      <w:trHeight w:val="1260"/>
                    </w:trPr>
                    <w:tc>
                      <w:tcPr>
                        <w:tcW w:w="6980" w:type="dxa"/>
                        <w:tcBorders>
                          <w:top w:val="nil"/>
                          <w:left w:val="single" w:sz="4" w:space="0" w:color="auto"/>
                          <w:bottom w:val="nil"/>
                          <w:right w:val="nil"/>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lastRenderedPageBreak/>
                          <w:t xml:space="preserve">Реализация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680423">
                          <w:rPr>
                            <w:rFonts w:ascii="Times New Roman" w:eastAsia="Times New Roman" w:hAnsi="Times New Roman" w:cs="Times New Roman"/>
                            <w:b/>
                            <w:bCs/>
                            <w:sz w:val="18"/>
                            <w:szCs w:val="18"/>
                            <w:lang w:eastAsia="ru-RU"/>
                          </w:rPr>
                          <w:t>заначения</w:t>
                        </w:r>
                        <w:proofErr w:type="spellEnd"/>
                        <w:r w:rsidRPr="00680423">
                          <w:rPr>
                            <w:rFonts w:ascii="Times New Roman" w:eastAsia="Times New Roman" w:hAnsi="Times New Roman" w:cs="Times New Roman"/>
                            <w:b/>
                            <w:bCs/>
                            <w:sz w:val="18"/>
                            <w:szCs w:val="18"/>
                            <w:lang w:eastAsia="ru-RU"/>
                          </w:rPr>
                          <w:t xml:space="preserve"> в Новосибирской области" в 2015-2022 годах</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52.0.01.70760</w:t>
                        </w:r>
                      </w:p>
                    </w:tc>
                    <w:tc>
                      <w:tcPr>
                        <w:tcW w:w="68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814,2</w:t>
                        </w:r>
                      </w:p>
                    </w:tc>
                  </w:tr>
                  <w:tr w:rsidR="007912B3" w:rsidRPr="00680423" w:rsidTr="007912B3">
                    <w:trPr>
                      <w:trHeight w:val="630"/>
                    </w:trPr>
                    <w:tc>
                      <w:tcPr>
                        <w:tcW w:w="6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52.0.01.70760</w:t>
                        </w:r>
                      </w:p>
                    </w:tc>
                    <w:tc>
                      <w:tcPr>
                        <w:tcW w:w="68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814,2</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52.0.01.70760</w:t>
                        </w:r>
                      </w:p>
                    </w:tc>
                    <w:tc>
                      <w:tcPr>
                        <w:tcW w:w="68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814,2</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52.0.02.00000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20,9</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52.0.02.06070</w:t>
                        </w:r>
                      </w:p>
                    </w:tc>
                    <w:tc>
                      <w:tcPr>
                        <w:tcW w:w="68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20,9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52.0.02.06070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52.0.02.06070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Муниципальная программа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1 484,5</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Подпрограмма "Уличное освещение" муниципальной программы "Благоустройство территории Быстровского  сельсовета на 2015-2020 годы"</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58.1.00.00000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1 430,8</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 на 2015-2020 годы"</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58.1.00.01000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1 290,8</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1 286,0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1 286,0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w:t>
                        </w:r>
                      </w:p>
                    </w:tc>
                  </w:tr>
                  <w:tr w:rsidR="007912B3" w:rsidRPr="00680423" w:rsidTr="007912B3">
                    <w:trPr>
                      <w:trHeight w:val="15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spellStart"/>
                        <w:r w:rsidRPr="00680423">
                          <w:rPr>
                            <w:rFonts w:ascii="Times New Roman" w:eastAsia="Times New Roman" w:hAnsi="Times New Roman" w:cs="Times New Roman"/>
                            <w:b/>
                            <w:bCs/>
                            <w:sz w:val="18"/>
                            <w:szCs w:val="18"/>
                            <w:lang w:eastAsia="ru-RU"/>
                          </w:rPr>
                          <w:t>Софинансирование</w:t>
                        </w:r>
                        <w:proofErr w:type="spellEnd"/>
                        <w:r w:rsidRPr="00680423">
                          <w:rPr>
                            <w:rFonts w:ascii="Times New Roman" w:eastAsia="Times New Roman" w:hAnsi="Times New Roman" w:cs="Times New Roman"/>
                            <w:b/>
                            <w:bCs/>
                            <w:sz w:val="18"/>
                            <w:szCs w:val="18"/>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58.1.00.S0240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140,0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58.1.00.S0240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140,0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58.1.00.S0240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single" w:sz="4" w:space="0" w:color="auto"/>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140,0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Подпрограмма "Озеленение"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58.2.00.00000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15,0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58.2.00.03000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15,0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58.2.00.03000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58.3.00.00000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11,0</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58.3.00.04000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11,0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58.3.00.04000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Подпрограмма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58.4.00.00000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27,7</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в рамках подпрограммы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27,7</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58.4.00.05000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Муниципальная программа "Сохранение и развитие культуры на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59.0.00.00000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7 379,0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lastRenderedPageBreak/>
                          <w:t>Реализация мероприятий муниципальной программы " Сохранение и развитие культуры на территории  Быстровского сельсовета"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59.0.00.40590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5 718,7</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4 188,0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color w:val="000000"/>
                            <w:sz w:val="18"/>
                            <w:szCs w:val="18"/>
                            <w:lang w:eastAsia="ru-RU"/>
                          </w:rPr>
                        </w:pPr>
                        <w:r w:rsidRPr="0068042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4 188,0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1 444,0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1 444,0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86,7</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86,7</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1 626,5</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1 596,5</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color w:val="000000"/>
                            <w:sz w:val="18"/>
                            <w:szCs w:val="18"/>
                            <w:lang w:eastAsia="ru-RU"/>
                          </w:rPr>
                        </w:pPr>
                        <w:r w:rsidRPr="0068042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1 596,5</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spellStart"/>
                        <w:r w:rsidRPr="00680423">
                          <w:rPr>
                            <w:rFonts w:ascii="Times New Roman" w:eastAsia="Times New Roman" w:hAnsi="Times New Roman" w:cs="Times New Roman"/>
                            <w:b/>
                            <w:bCs/>
                            <w:sz w:val="18"/>
                            <w:szCs w:val="18"/>
                            <w:lang w:eastAsia="ru-RU"/>
                          </w:rPr>
                          <w:t>Софинансирование</w:t>
                        </w:r>
                        <w:proofErr w:type="spellEnd"/>
                        <w:r w:rsidRPr="00680423">
                          <w:rPr>
                            <w:rFonts w:ascii="Times New Roman" w:eastAsia="Times New Roman" w:hAnsi="Times New Roman" w:cs="Times New Roman"/>
                            <w:b/>
                            <w:bCs/>
                            <w:sz w:val="18"/>
                            <w:szCs w:val="18"/>
                            <w:lang w:eastAsia="ru-RU"/>
                          </w:rPr>
                          <w:t xml:space="preserve">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color w:val="000000"/>
                            <w:sz w:val="18"/>
                            <w:szCs w:val="18"/>
                            <w:lang w:eastAsia="ru-RU"/>
                          </w:rPr>
                        </w:pPr>
                        <w:r w:rsidRPr="00680423">
                          <w:rPr>
                            <w:rFonts w:ascii="Times New Roman" w:eastAsia="Times New Roman" w:hAnsi="Times New Roman" w:cs="Times New Roman"/>
                            <w:color w:val="000000"/>
                            <w:sz w:val="18"/>
                            <w:szCs w:val="18"/>
                            <w:lang w:eastAsia="ru-RU"/>
                          </w:rPr>
                          <w:t>Расходы на выплаты персоналу казенных учреждений</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59.0.00.S0510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spellStart"/>
                        <w:r w:rsidRPr="00680423">
                          <w:rPr>
                            <w:rFonts w:ascii="Times New Roman" w:eastAsia="Times New Roman" w:hAnsi="Times New Roman" w:cs="Times New Roman"/>
                            <w:b/>
                            <w:bCs/>
                            <w:sz w:val="18"/>
                            <w:szCs w:val="18"/>
                            <w:lang w:eastAsia="ru-RU"/>
                          </w:rPr>
                          <w:t>Непрограммные</w:t>
                        </w:r>
                        <w:proofErr w:type="spellEnd"/>
                        <w:r w:rsidRPr="00680423">
                          <w:rPr>
                            <w:rFonts w:ascii="Times New Roman" w:eastAsia="Times New Roman" w:hAnsi="Times New Roman" w:cs="Times New Roman"/>
                            <w:b/>
                            <w:bCs/>
                            <w:sz w:val="18"/>
                            <w:szCs w:val="18"/>
                            <w:lang w:eastAsia="ru-RU"/>
                          </w:rPr>
                          <w:t xml:space="preserve"> направления бюджета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6 370,4</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Расходы на выплаты по оплате труда работников государственных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2 774,9</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2 774,9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2 774,9</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Расходы на обеспечение функций государственных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1 107,9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1 023,6</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1 023,6</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Иные бюджетные ассигнования</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84,3</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84,3</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Иные межбюджетные трансферты бюджетам бюджетной системы</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25,4</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06</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Оценка недвижимости, признание прав и регулирование отношений по государственной собственности</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485,0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485,0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99.0.00.00910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485,0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Выполнение других обязательств государства</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99.0.00.00920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531,2</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364,7</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364,7</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166,5</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Исполнение судебных актов </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830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119,6</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46,9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Доплаты к пенсиям государственных служащих субъектов Российской Федерации и муниципальных служащих</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176,9</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Социальное обеспечение и иные выплаты населению</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 xml:space="preserve">Социальные выплаты </w:t>
                        </w:r>
                        <w:proofErr w:type="spellStart"/>
                        <w:r w:rsidRPr="00680423">
                          <w:rPr>
                            <w:rFonts w:ascii="Times New Roman" w:eastAsia="Times New Roman" w:hAnsi="Times New Roman" w:cs="Times New Roman"/>
                            <w:sz w:val="18"/>
                            <w:szCs w:val="18"/>
                            <w:lang w:eastAsia="ru-RU"/>
                          </w:rPr>
                          <w:t>гражданам</w:t>
                        </w:r>
                        <w:proofErr w:type="gramStart"/>
                        <w:r w:rsidRPr="00680423">
                          <w:rPr>
                            <w:rFonts w:ascii="Times New Roman" w:eastAsia="Times New Roman" w:hAnsi="Times New Roman" w:cs="Times New Roman"/>
                            <w:sz w:val="18"/>
                            <w:szCs w:val="18"/>
                            <w:lang w:eastAsia="ru-RU"/>
                          </w:rPr>
                          <w:t>,к</w:t>
                        </w:r>
                        <w:proofErr w:type="gramEnd"/>
                        <w:r w:rsidRPr="00680423">
                          <w:rPr>
                            <w:rFonts w:ascii="Times New Roman" w:eastAsia="Times New Roman" w:hAnsi="Times New Roman" w:cs="Times New Roman"/>
                            <w:sz w:val="18"/>
                            <w:szCs w:val="18"/>
                            <w:lang w:eastAsia="ru-RU"/>
                          </w:rPr>
                          <w:t>роме</w:t>
                        </w:r>
                        <w:proofErr w:type="spellEnd"/>
                        <w:r w:rsidRPr="00680423">
                          <w:rPr>
                            <w:rFonts w:ascii="Times New Roman" w:eastAsia="Times New Roman" w:hAnsi="Times New Roman" w:cs="Times New Roman"/>
                            <w:sz w:val="18"/>
                            <w:szCs w:val="18"/>
                            <w:lang w:eastAsia="ru-RU"/>
                          </w:rPr>
                          <w:t xml:space="preserve"> публичных нормативных социальных выплат</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320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Глава муниципального образования</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597,3</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597,3</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597,3</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Резервные фонды местных администраций</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7912B3" w:rsidRPr="00680423" w:rsidTr="007912B3">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Резервные средства</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870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w:t>
                        </w:r>
                      </w:p>
                    </w:tc>
                    <w:tc>
                      <w:tcPr>
                        <w:tcW w:w="1840" w:type="dxa"/>
                        <w:tcBorders>
                          <w:top w:val="single" w:sz="4" w:space="0" w:color="auto"/>
                          <w:left w:val="nil"/>
                          <w:bottom w:val="nil"/>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Субвенции на осуществление первичного воинского учета на территориях, где отсутствуют военные комиссариаты </w:t>
                        </w:r>
                      </w:p>
                    </w:tc>
                    <w:tc>
                      <w:tcPr>
                        <w:tcW w:w="1680" w:type="dxa"/>
                        <w:tcBorders>
                          <w:top w:val="single" w:sz="4" w:space="0" w:color="auto"/>
                          <w:left w:val="nil"/>
                          <w:bottom w:val="nil"/>
                          <w:right w:val="nil"/>
                        </w:tcBorders>
                        <w:shd w:val="clear" w:color="auto" w:fill="auto"/>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99.0.00.51180</w:t>
                        </w:r>
                      </w:p>
                    </w:tc>
                    <w:tc>
                      <w:tcPr>
                        <w:tcW w:w="680" w:type="dxa"/>
                        <w:tcBorders>
                          <w:top w:val="nil"/>
                          <w:left w:val="single" w:sz="4" w:space="0" w:color="auto"/>
                          <w:bottom w:val="single" w:sz="4" w:space="0" w:color="auto"/>
                          <w:right w:val="single" w:sz="4" w:space="0" w:color="auto"/>
                        </w:tcBorders>
                        <w:shd w:val="clear" w:color="auto" w:fill="auto"/>
                        <w:noWrap/>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single" w:sz="4" w:space="0" w:color="auto"/>
                          <w:left w:val="nil"/>
                          <w:bottom w:val="nil"/>
                          <w:right w:val="nil"/>
                        </w:tcBorders>
                        <w:shd w:val="clear" w:color="auto" w:fill="auto"/>
                        <w:noWrap/>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231,9</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220,3</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220,3</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11,6</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11,6</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lastRenderedPageBreak/>
                          <w:t>Мероприятия по решению вопросов в сфере административных правонарушений</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r>
                  <w:tr w:rsidR="007912B3" w:rsidRPr="00680423" w:rsidTr="007912B3">
                    <w:trPr>
                      <w:trHeight w:val="283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Реализация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99.0.00.70330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168,0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99.0.00.70330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168,0</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99.0.00.70330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168,0</w:t>
                        </w:r>
                      </w:p>
                    </w:tc>
                  </w:tr>
                  <w:tr w:rsidR="007912B3" w:rsidRPr="00680423" w:rsidTr="007912B3">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Мероприятия по обеспечению сбалансированности местных бюджетов в рамках государственной программы "Управление финансами в </w:t>
                        </w:r>
                        <w:proofErr w:type="spellStart"/>
                        <w:r w:rsidRPr="00680423">
                          <w:rPr>
                            <w:rFonts w:ascii="Times New Roman" w:eastAsia="Times New Roman" w:hAnsi="Times New Roman" w:cs="Times New Roman"/>
                            <w:b/>
                            <w:bCs/>
                            <w:sz w:val="18"/>
                            <w:szCs w:val="18"/>
                            <w:lang w:eastAsia="ru-RU"/>
                          </w:rPr>
                          <w:t>Новосибирсой</w:t>
                        </w:r>
                        <w:proofErr w:type="spellEnd"/>
                        <w:r w:rsidRPr="00680423">
                          <w:rPr>
                            <w:rFonts w:ascii="Times New Roman" w:eastAsia="Times New Roman" w:hAnsi="Times New Roman" w:cs="Times New Roman"/>
                            <w:b/>
                            <w:bCs/>
                            <w:sz w:val="18"/>
                            <w:szCs w:val="18"/>
                            <w:lang w:eastAsia="ru-RU"/>
                          </w:rPr>
                          <w:t xml:space="preserve"> области"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99.0.00.70510</w:t>
                        </w:r>
                      </w:p>
                    </w:tc>
                    <w:tc>
                      <w:tcPr>
                        <w:tcW w:w="68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257,9</w:t>
                        </w:r>
                      </w:p>
                    </w:tc>
                  </w:tr>
                  <w:tr w:rsidR="007912B3" w:rsidRPr="00680423" w:rsidTr="007912B3">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257,9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Расходы на выплаты по оплате труда работников государственных (муниципальных органов)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8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142,8</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1680" w:type="dxa"/>
                        <w:tcBorders>
                          <w:top w:val="single" w:sz="4" w:space="0" w:color="auto"/>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6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840" w:type="dxa"/>
                        <w:tcBorders>
                          <w:top w:val="single" w:sz="4" w:space="0" w:color="auto"/>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115,1</w:t>
                        </w:r>
                      </w:p>
                    </w:tc>
                  </w:tr>
                  <w:tr w:rsidR="007912B3" w:rsidRPr="00680423" w:rsidTr="007912B3">
                    <w:trPr>
                      <w:trHeight w:val="283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roofErr w:type="spellStart"/>
                        <w:r w:rsidRPr="00680423">
                          <w:rPr>
                            <w:rFonts w:ascii="Times New Roman" w:eastAsia="Times New Roman" w:hAnsi="Times New Roman" w:cs="Times New Roman"/>
                            <w:b/>
                            <w:bCs/>
                            <w:sz w:val="18"/>
                            <w:szCs w:val="18"/>
                            <w:lang w:eastAsia="ru-RU"/>
                          </w:rPr>
                          <w:t>Софинансирование</w:t>
                        </w:r>
                        <w:proofErr w:type="spellEnd"/>
                        <w:r w:rsidRPr="00680423">
                          <w:rPr>
                            <w:rFonts w:ascii="Times New Roman" w:eastAsia="Times New Roman" w:hAnsi="Times New Roman" w:cs="Times New Roman"/>
                            <w:b/>
                            <w:bCs/>
                            <w:sz w:val="18"/>
                            <w:szCs w:val="18"/>
                            <w:lang w:eastAsia="ru-RU"/>
                          </w:rPr>
                          <w:t xml:space="preserve">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8,9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8,9</w:t>
                        </w:r>
                      </w:p>
                    </w:tc>
                  </w:tr>
                  <w:tr w:rsidR="007912B3" w:rsidRPr="00680423" w:rsidTr="007912B3">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99.0.00.S0330</w:t>
                        </w:r>
                      </w:p>
                    </w:tc>
                    <w:tc>
                      <w:tcPr>
                        <w:tcW w:w="68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6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840" w:type="dxa"/>
                        <w:tcBorders>
                          <w:top w:val="nil"/>
                          <w:left w:val="nil"/>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8,9</w:t>
                        </w:r>
                      </w:p>
                    </w:tc>
                  </w:tr>
                  <w:tr w:rsidR="007912B3" w:rsidRPr="00680423" w:rsidTr="007912B3">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Итого расходов</w:t>
                        </w:r>
                      </w:p>
                    </w:tc>
                    <w:tc>
                      <w:tcPr>
                        <w:tcW w:w="1680" w:type="dxa"/>
                        <w:tcBorders>
                          <w:top w:val="nil"/>
                          <w:left w:val="nil"/>
                          <w:bottom w:val="single" w:sz="4" w:space="0" w:color="auto"/>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40" w:type="dxa"/>
                        <w:tcBorders>
                          <w:top w:val="nil"/>
                          <w:left w:val="nil"/>
                          <w:bottom w:val="single" w:sz="4" w:space="0" w:color="auto"/>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40" w:type="dxa"/>
                        <w:tcBorders>
                          <w:top w:val="nil"/>
                          <w:left w:val="nil"/>
                          <w:bottom w:val="single" w:sz="4" w:space="0" w:color="auto"/>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17 739,8</w:t>
                        </w:r>
                      </w:p>
                    </w:tc>
                  </w:tr>
                  <w:tr w:rsidR="007912B3" w:rsidRPr="00680423" w:rsidTr="007912B3">
                    <w:trPr>
                      <w:trHeight w:val="315"/>
                    </w:trPr>
                    <w:tc>
                      <w:tcPr>
                        <w:tcW w:w="69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1840" w:type="dxa"/>
                        <w:tcBorders>
                          <w:top w:val="nil"/>
                          <w:left w:val="nil"/>
                          <w:bottom w:val="nil"/>
                          <w:right w:val="nil"/>
                        </w:tcBorders>
                        <w:shd w:val="clear" w:color="auto" w:fill="auto"/>
                        <w:noWrap/>
                        <w:vAlign w:val="center"/>
                        <w:hideMark/>
                      </w:tcPr>
                      <w:p w:rsidR="007912B3" w:rsidRPr="00680423" w:rsidRDefault="007912B3" w:rsidP="007912B3">
                        <w:pPr>
                          <w:spacing w:after="0" w:line="240" w:lineRule="auto"/>
                          <w:jc w:val="right"/>
                          <w:rPr>
                            <w:rFonts w:ascii="Times New Roman" w:eastAsia="Times New Roman" w:hAnsi="Times New Roman" w:cs="Times New Roman"/>
                            <w:b/>
                            <w:bCs/>
                            <w:sz w:val="18"/>
                            <w:szCs w:val="18"/>
                            <w:lang w:eastAsia="ru-RU"/>
                          </w:rPr>
                        </w:pPr>
                      </w:p>
                    </w:tc>
                  </w:tr>
                  <w:tr w:rsidR="007912B3" w:rsidRPr="00680423" w:rsidTr="007912B3">
                    <w:trPr>
                      <w:trHeight w:val="315"/>
                    </w:trPr>
                    <w:tc>
                      <w:tcPr>
                        <w:tcW w:w="69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rPr>
                            <w:rFonts w:ascii="Times New Roman" w:eastAsia="Times New Roman" w:hAnsi="Times New Roman" w:cs="Times New Roman"/>
                            <w:b/>
                            <w:bCs/>
                            <w:sz w:val="18"/>
                            <w:szCs w:val="18"/>
                            <w:lang w:eastAsia="ru-RU"/>
                          </w:rPr>
                        </w:pPr>
                      </w:p>
                    </w:tc>
                    <w:tc>
                      <w:tcPr>
                        <w:tcW w:w="1680" w:type="dxa"/>
                        <w:tcBorders>
                          <w:top w:val="nil"/>
                          <w:left w:val="nil"/>
                          <w:bottom w:val="nil"/>
                          <w:right w:val="nil"/>
                        </w:tcBorders>
                        <w:shd w:val="clear" w:color="auto" w:fill="auto"/>
                        <w:vAlign w:val="center"/>
                        <w:hideMark/>
                      </w:tcPr>
                      <w:p w:rsidR="007912B3" w:rsidRPr="00680423" w:rsidRDefault="007912B3" w:rsidP="007912B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6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c>
                      <w:tcPr>
                        <w:tcW w:w="1840" w:type="dxa"/>
                        <w:tcBorders>
                          <w:top w:val="nil"/>
                          <w:left w:val="nil"/>
                          <w:bottom w:val="nil"/>
                          <w:right w:val="nil"/>
                        </w:tcBorders>
                        <w:shd w:val="clear" w:color="auto" w:fill="auto"/>
                        <w:noWrap/>
                        <w:vAlign w:val="bottom"/>
                        <w:hideMark/>
                      </w:tcPr>
                      <w:p w:rsidR="007912B3" w:rsidRPr="00680423" w:rsidRDefault="007912B3" w:rsidP="007912B3">
                        <w:pPr>
                          <w:spacing w:after="0" w:line="240" w:lineRule="auto"/>
                          <w:rPr>
                            <w:rFonts w:ascii="Times New Roman" w:eastAsia="Times New Roman" w:hAnsi="Times New Roman" w:cs="Times New Roman"/>
                            <w:sz w:val="18"/>
                            <w:szCs w:val="18"/>
                            <w:lang w:eastAsia="ru-RU"/>
                          </w:rPr>
                        </w:pPr>
                      </w:p>
                    </w:tc>
                  </w:tr>
                </w:tbl>
                <w:p w:rsidR="005F0D08" w:rsidRPr="00680423" w:rsidRDefault="005F0D08" w:rsidP="005F0D08">
                  <w:pPr>
                    <w:spacing w:after="0" w:line="240" w:lineRule="auto"/>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noWrap/>
                  <w:vAlign w:val="bottom"/>
                  <w:hideMark/>
                </w:tcPr>
                <w:p w:rsidR="005F0D08" w:rsidRPr="00680423" w:rsidRDefault="005F0D08" w:rsidP="005F0D08">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5F0D08" w:rsidRPr="00680423" w:rsidRDefault="005F0D08" w:rsidP="005F0D08">
                  <w:pPr>
                    <w:spacing w:after="0" w:line="240" w:lineRule="auto"/>
                    <w:rPr>
                      <w:rFonts w:ascii="Times New Roman" w:eastAsia="Times New Roman" w:hAnsi="Times New Roman" w:cs="Times New Roman"/>
                      <w:sz w:val="18"/>
                      <w:szCs w:val="18"/>
                      <w:lang w:eastAsia="ru-RU"/>
                    </w:rPr>
                  </w:pPr>
                </w:p>
              </w:tc>
              <w:tc>
                <w:tcPr>
                  <w:tcW w:w="1500" w:type="dxa"/>
                  <w:tcBorders>
                    <w:top w:val="nil"/>
                    <w:left w:val="nil"/>
                    <w:bottom w:val="nil"/>
                    <w:right w:val="nil"/>
                  </w:tcBorders>
                  <w:shd w:val="clear" w:color="auto" w:fill="auto"/>
                  <w:vAlign w:val="center"/>
                  <w:hideMark/>
                </w:tcPr>
                <w:p w:rsidR="005F0D08" w:rsidRPr="00680423" w:rsidRDefault="005F0D08" w:rsidP="005F0D08">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5F0D08" w:rsidRPr="00680423" w:rsidRDefault="005F0D08" w:rsidP="005F0D08">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bottom"/>
                  <w:hideMark/>
                </w:tcPr>
                <w:p w:rsidR="005F0D08" w:rsidRPr="00680423" w:rsidRDefault="005F0D08" w:rsidP="005F0D08">
                  <w:pPr>
                    <w:spacing w:after="0" w:line="240" w:lineRule="auto"/>
                    <w:rPr>
                      <w:rFonts w:ascii="Times New Roman" w:eastAsia="Times New Roman" w:hAnsi="Times New Roman" w:cs="Times New Roman"/>
                      <w:sz w:val="18"/>
                      <w:szCs w:val="18"/>
                      <w:lang w:eastAsia="ru-RU"/>
                    </w:rPr>
                  </w:pPr>
                </w:p>
              </w:tc>
            </w:tr>
          </w:tbl>
          <w:p w:rsidR="00271CD4" w:rsidRPr="00680423" w:rsidRDefault="00271CD4" w:rsidP="00271CD4">
            <w:pPr>
              <w:spacing w:after="0" w:line="240" w:lineRule="auto"/>
              <w:rPr>
                <w:rFonts w:ascii="Times New Roman" w:eastAsia="Times New Roman" w:hAnsi="Times New Roman" w:cs="Times New Roman"/>
                <w:sz w:val="18"/>
                <w:szCs w:val="18"/>
                <w:lang w:eastAsia="ru-RU"/>
              </w:rPr>
            </w:pPr>
          </w:p>
          <w:tbl>
            <w:tblPr>
              <w:tblW w:w="12520" w:type="dxa"/>
              <w:tblLook w:val="04A0"/>
            </w:tblPr>
            <w:tblGrid>
              <w:gridCol w:w="216"/>
              <w:gridCol w:w="1841"/>
              <w:gridCol w:w="4431"/>
              <w:gridCol w:w="632"/>
              <w:gridCol w:w="216"/>
              <w:gridCol w:w="294"/>
              <w:gridCol w:w="488"/>
              <w:gridCol w:w="216"/>
              <w:gridCol w:w="1150"/>
              <w:gridCol w:w="632"/>
              <w:gridCol w:w="1331"/>
            </w:tblGrid>
            <w:tr w:rsidR="00680423" w:rsidRPr="00680423" w:rsidTr="00680423">
              <w:trPr>
                <w:gridBefore w:val="1"/>
                <w:trHeight w:val="315"/>
              </w:trPr>
              <w:tc>
                <w:tcPr>
                  <w:tcW w:w="716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214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Приложение 7</w:t>
                  </w:r>
                </w:p>
              </w:tc>
            </w:tr>
            <w:tr w:rsidR="00680423" w:rsidRPr="00680423" w:rsidTr="00680423">
              <w:trPr>
                <w:gridBefore w:val="1"/>
                <w:trHeight w:val="1125"/>
              </w:trPr>
              <w:tc>
                <w:tcPr>
                  <w:tcW w:w="716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3640" w:type="dxa"/>
                  <w:gridSpan w:val="4"/>
                  <w:tcBorders>
                    <w:top w:val="nil"/>
                    <w:left w:val="nil"/>
                    <w:bottom w:val="nil"/>
                    <w:right w:val="nil"/>
                  </w:tcBorders>
                  <w:shd w:val="clear" w:color="auto" w:fill="auto"/>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к Решению "О бюджете Быстровского сельсовета на 2019 год и плановый период 2020 и 2021 годов"</w:t>
                  </w:r>
                </w:p>
              </w:tc>
            </w:tr>
            <w:tr w:rsidR="00680423" w:rsidRPr="00680423" w:rsidTr="00680423">
              <w:trPr>
                <w:gridBefore w:val="1"/>
                <w:trHeight w:val="255"/>
              </w:trPr>
              <w:tc>
                <w:tcPr>
                  <w:tcW w:w="716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3640" w:type="dxa"/>
                  <w:gridSpan w:val="4"/>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от 31.05.2019 года № 125</w:t>
                  </w:r>
                </w:p>
              </w:tc>
            </w:tr>
            <w:tr w:rsidR="00680423" w:rsidRPr="00680423" w:rsidTr="00680423">
              <w:trPr>
                <w:gridBefore w:val="1"/>
                <w:trHeight w:val="255"/>
              </w:trPr>
              <w:tc>
                <w:tcPr>
                  <w:tcW w:w="716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r>
            <w:tr w:rsidR="00680423" w:rsidRPr="00680423" w:rsidTr="00680423">
              <w:trPr>
                <w:gridBefore w:val="1"/>
                <w:trHeight w:val="315"/>
              </w:trPr>
              <w:tc>
                <w:tcPr>
                  <w:tcW w:w="12520" w:type="dxa"/>
                  <w:gridSpan w:val="10"/>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ВЕДОМСТВЕННАЯ СТРУКТУРА РАСХОДОВ МЕСТНОГО БЮДЖЕТА НА 2019 ГОД И НА ПЛАНОВЫЙ ПЕРИОД 2020</w:t>
                  </w:r>
                  <w:proofErr w:type="gramStart"/>
                  <w:r w:rsidRPr="00680423">
                    <w:rPr>
                      <w:rFonts w:ascii="Times New Roman" w:eastAsia="Times New Roman" w:hAnsi="Times New Roman" w:cs="Times New Roman"/>
                      <w:b/>
                      <w:bCs/>
                      <w:sz w:val="18"/>
                      <w:szCs w:val="18"/>
                      <w:lang w:eastAsia="ru-RU"/>
                    </w:rPr>
                    <w:t xml:space="preserve"> И</w:t>
                  </w:r>
                  <w:proofErr w:type="gramEnd"/>
                  <w:r w:rsidRPr="00680423">
                    <w:rPr>
                      <w:rFonts w:ascii="Times New Roman" w:eastAsia="Times New Roman" w:hAnsi="Times New Roman" w:cs="Times New Roman"/>
                      <w:b/>
                      <w:bCs/>
                      <w:sz w:val="18"/>
                      <w:szCs w:val="18"/>
                      <w:lang w:eastAsia="ru-RU"/>
                    </w:rPr>
                    <w:t xml:space="preserve"> 2021 годов</w:t>
                  </w:r>
                </w:p>
              </w:tc>
            </w:tr>
            <w:tr w:rsidR="00680423" w:rsidRPr="00680423" w:rsidTr="00680423">
              <w:trPr>
                <w:gridBefore w:val="1"/>
                <w:trHeight w:val="315"/>
              </w:trPr>
              <w:tc>
                <w:tcPr>
                  <w:tcW w:w="716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520" w:type="dxa"/>
                  <w:gridSpan w:val="2"/>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color w:val="000000"/>
                      <w:sz w:val="18"/>
                      <w:szCs w:val="18"/>
                      <w:lang w:eastAsia="ru-RU"/>
                    </w:rPr>
                  </w:pPr>
                </w:p>
              </w:tc>
              <w:tc>
                <w:tcPr>
                  <w:tcW w:w="52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color w:val="000000"/>
                      <w:sz w:val="18"/>
                      <w:szCs w:val="18"/>
                      <w:lang w:eastAsia="ru-RU"/>
                    </w:rPr>
                  </w:pPr>
                </w:p>
              </w:tc>
              <w:tc>
                <w:tcPr>
                  <w:tcW w:w="1500" w:type="dxa"/>
                  <w:gridSpan w:val="2"/>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color w:val="000000"/>
                      <w:sz w:val="18"/>
                      <w:szCs w:val="18"/>
                      <w:lang w:eastAsia="ru-RU"/>
                    </w:rPr>
                  </w:pPr>
                </w:p>
              </w:tc>
              <w:tc>
                <w:tcPr>
                  <w:tcW w:w="68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color w:val="000000"/>
                      <w:sz w:val="18"/>
                      <w:szCs w:val="18"/>
                      <w:lang w:eastAsia="ru-RU"/>
                    </w:rPr>
                  </w:pPr>
                </w:p>
              </w:tc>
              <w:tc>
                <w:tcPr>
                  <w:tcW w:w="146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color w:val="000000"/>
                      <w:sz w:val="18"/>
                      <w:szCs w:val="18"/>
                      <w:lang w:eastAsia="ru-RU"/>
                    </w:rPr>
                  </w:pPr>
                </w:p>
              </w:tc>
            </w:tr>
            <w:tr w:rsidR="00680423" w:rsidRPr="00680423" w:rsidTr="00680423">
              <w:trPr>
                <w:gridBefore w:val="1"/>
                <w:trHeight w:val="255"/>
              </w:trPr>
              <w:tc>
                <w:tcPr>
                  <w:tcW w:w="716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68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520" w:type="dxa"/>
                  <w:gridSpan w:val="2"/>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1500" w:type="dxa"/>
                  <w:gridSpan w:val="2"/>
                  <w:tcBorders>
                    <w:top w:val="nil"/>
                    <w:left w:val="nil"/>
                    <w:bottom w:val="nil"/>
                    <w:right w:val="nil"/>
                  </w:tcBorders>
                  <w:shd w:val="clear" w:color="auto" w:fill="auto"/>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2140" w:type="dxa"/>
                  <w:gridSpan w:val="2"/>
                  <w:tcBorders>
                    <w:top w:val="nil"/>
                    <w:left w:val="nil"/>
                    <w:bottom w:val="nil"/>
                    <w:right w:val="nil"/>
                  </w:tcBorders>
                  <w:shd w:val="clear" w:color="auto" w:fill="auto"/>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Таблица 1</w:t>
                  </w:r>
                </w:p>
              </w:tc>
            </w:tr>
            <w:tr w:rsidR="00680423" w:rsidRPr="00680423" w:rsidTr="00680423">
              <w:trPr>
                <w:gridBefore w:val="1"/>
                <w:trHeight w:val="315"/>
              </w:trPr>
              <w:tc>
                <w:tcPr>
                  <w:tcW w:w="12520" w:type="dxa"/>
                  <w:gridSpan w:val="10"/>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Ведомственная структура расходов местного бюджета на 2019 год</w:t>
                  </w:r>
                </w:p>
              </w:tc>
            </w:tr>
            <w:tr w:rsidR="00680423" w:rsidRPr="00680423" w:rsidTr="00680423">
              <w:trPr>
                <w:gridBefore w:val="1"/>
                <w:trHeight w:val="255"/>
              </w:trPr>
              <w:tc>
                <w:tcPr>
                  <w:tcW w:w="716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50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тыс. рублей</w:t>
                  </w:r>
                </w:p>
              </w:tc>
            </w:tr>
            <w:tr w:rsidR="00680423" w:rsidRPr="00680423" w:rsidTr="00680423">
              <w:trPr>
                <w:gridBefore w:val="1"/>
                <w:trHeight w:val="375"/>
              </w:trPr>
              <w:tc>
                <w:tcPr>
                  <w:tcW w:w="7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Наименование</w:t>
                  </w:r>
                </w:p>
              </w:tc>
              <w:tc>
                <w:tcPr>
                  <w:tcW w:w="680" w:type="dxa"/>
                  <w:tcBorders>
                    <w:top w:val="single" w:sz="4" w:space="0" w:color="auto"/>
                    <w:left w:val="nil"/>
                    <w:bottom w:val="single" w:sz="4" w:space="0" w:color="auto"/>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ГРБС</w:t>
                  </w:r>
                </w:p>
              </w:tc>
              <w:tc>
                <w:tcPr>
                  <w:tcW w:w="520" w:type="dxa"/>
                  <w:gridSpan w:val="2"/>
                  <w:tcBorders>
                    <w:top w:val="single" w:sz="4" w:space="0" w:color="auto"/>
                    <w:left w:val="single" w:sz="4" w:space="0" w:color="auto"/>
                    <w:bottom w:val="single" w:sz="4" w:space="0" w:color="auto"/>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РЗ</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roofErr w:type="gramStart"/>
                  <w:r w:rsidRPr="00680423">
                    <w:rPr>
                      <w:rFonts w:ascii="Times New Roman" w:eastAsia="Times New Roman" w:hAnsi="Times New Roman" w:cs="Times New Roman"/>
                      <w:sz w:val="18"/>
                      <w:szCs w:val="18"/>
                      <w:lang w:eastAsia="ru-RU"/>
                    </w:rPr>
                    <w:t>ПР</w:t>
                  </w:r>
                  <w:proofErr w:type="gramEnd"/>
                </w:p>
              </w:tc>
              <w:tc>
                <w:tcPr>
                  <w:tcW w:w="1500" w:type="dxa"/>
                  <w:gridSpan w:val="2"/>
                  <w:tcBorders>
                    <w:top w:val="single" w:sz="4" w:space="0" w:color="auto"/>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ЦСР</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ВР</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Сумма</w:t>
                  </w:r>
                </w:p>
              </w:tc>
            </w:tr>
            <w:tr w:rsidR="00680423" w:rsidRPr="00680423" w:rsidTr="00680423">
              <w:trPr>
                <w:gridBefore w:val="1"/>
                <w:trHeight w:val="630"/>
              </w:trPr>
              <w:tc>
                <w:tcPr>
                  <w:tcW w:w="7160" w:type="dxa"/>
                  <w:gridSpan w:val="2"/>
                  <w:tcBorders>
                    <w:top w:val="nil"/>
                    <w:left w:val="single" w:sz="4" w:space="0" w:color="auto"/>
                    <w:bottom w:val="nil"/>
                    <w:right w:val="nil"/>
                  </w:tcBorders>
                  <w:shd w:val="clear" w:color="000000" w:fill="CCFFFF"/>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администрация Быстровского сельсовета </w:t>
                  </w:r>
                  <w:proofErr w:type="spellStart"/>
                  <w:r w:rsidRPr="00680423">
                    <w:rPr>
                      <w:rFonts w:ascii="Times New Roman" w:eastAsia="Times New Roman" w:hAnsi="Times New Roman" w:cs="Times New Roman"/>
                      <w:b/>
                      <w:bCs/>
                      <w:sz w:val="18"/>
                      <w:szCs w:val="18"/>
                      <w:lang w:eastAsia="ru-RU"/>
                    </w:rPr>
                    <w:t>Искитмского</w:t>
                  </w:r>
                  <w:proofErr w:type="spellEnd"/>
                  <w:r w:rsidRPr="00680423">
                    <w:rPr>
                      <w:rFonts w:ascii="Times New Roman" w:eastAsia="Times New Roman" w:hAnsi="Times New Roman" w:cs="Times New Roman"/>
                      <w:b/>
                      <w:bCs/>
                      <w:sz w:val="18"/>
                      <w:szCs w:val="18"/>
                      <w:lang w:eastAsia="ru-RU"/>
                    </w:rPr>
                    <w:t xml:space="preserve"> района Новосибирской области</w:t>
                  </w:r>
                </w:p>
              </w:tc>
              <w:tc>
                <w:tcPr>
                  <w:tcW w:w="680" w:type="dxa"/>
                  <w:tcBorders>
                    <w:top w:val="nil"/>
                    <w:left w:val="single" w:sz="4" w:space="0" w:color="auto"/>
                    <w:bottom w:val="nil"/>
                    <w:right w:val="nil"/>
                  </w:tcBorders>
                  <w:shd w:val="clear" w:color="000000" w:fill="CCFFFF"/>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nil"/>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520" w:type="dxa"/>
                  <w:tcBorders>
                    <w:top w:val="nil"/>
                    <w:left w:val="single" w:sz="4" w:space="0" w:color="auto"/>
                    <w:bottom w:val="nil"/>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50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80" w:type="dxa"/>
                  <w:tcBorders>
                    <w:top w:val="nil"/>
                    <w:left w:val="single" w:sz="4" w:space="0" w:color="auto"/>
                    <w:bottom w:val="nil"/>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nil"/>
                    <w:left w:val="nil"/>
                    <w:bottom w:val="nil"/>
                    <w:right w:val="single" w:sz="4" w:space="0" w:color="auto"/>
                  </w:tcBorders>
                  <w:shd w:val="clear" w:color="auto" w:fill="auto"/>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17 739,8</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5 784,7</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740,1</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740,1</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Глава муниципального образования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597,3</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597,3</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597,3</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142,8</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142,8</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142,8</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3 998,0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3 998,0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по оплате труда работников государственных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2 774,9</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2 774,9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2 774,9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обеспечение функций государственных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1 107,9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1 023,6</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1 023,6</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84,3</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84,3</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Мероприятия по решению вопросов в сфере административных правонарушений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115,1</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115,1</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115,1</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06</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25,4</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06</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межбюджетные трансферты бюджетам бюджетной системы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06</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Межбюджетные трансферты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06</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межбюджетные трансферты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06</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25,4</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Резервные фонды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Резервные фонды местных администраций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Резервные средства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870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Другие общегосударственные вопросы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1 016,2</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1 016,2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Оценка недвижимости, признание прав и регулирование отношений по государственной собственности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485,0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485,0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485,0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Выполнение других обязательств государства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531,2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364,7</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364,7</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166,5</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Исполнение судебных актов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830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119,6</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46,9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Национальная оборона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231,9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Мобилизационная и вневойсковая подготовка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231,9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231,9</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 xml:space="preserve">Субвенции на осуществление первичного воинского учета на территориях, где отсутствуют военные комиссариаты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231,9</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220,3</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по оплате труда работников государственных (муниципальных органов) органов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220,3</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11,6</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11,6</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194,9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18,0</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gramStart"/>
                  <w:r w:rsidRPr="00680423">
                    <w:rPr>
                      <w:rFonts w:ascii="Times New Roman" w:eastAsia="Times New Roman" w:hAnsi="Times New Roman" w:cs="Times New Roman"/>
                      <w:sz w:val="18"/>
                      <w:szCs w:val="18"/>
                      <w:lang w:eastAsia="ru-RU"/>
                    </w:rPr>
                    <w:t xml:space="preserve">Муниципальная программа "Защита населения и территории от чрезвычайных ситуаций, обеспечение пожарной безопасности и безопасности людей на водных </w:t>
                  </w:r>
                  <w:proofErr w:type="spellStart"/>
                  <w:r w:rsidRPr="00680423">
                    <w:rPr>
                      <w:rFonts w:ascii="Times New Roman" w:eastAsia="Times New Roman" w:hAnsi="Times New Roman" w:cs="Times New Roman"/>
                      <w:sz w:val="18"/>
                      <w:szCs w:val="18"/>
                      <w:lang w:eastAsia="ru-RU"/>
                    </w:rPr>
                    <w:t>обьектах</w:t>
                  </w:r>
                  <w:proofErr w:type="spellEnd"/>
                  <w:r w:rsidRPr="00680423">
                    <w:rPr>
                      <w:rFonts w:ascii="Times New Roman" w:eastAsia="Times New Roman" w:hAnsi="Times New Roman" w:cs="Times New Roman"/>
                      <w:sz w:val="18"/>
                      <w:szCs w:val="18"/>
                      <w:lang w:eastAsia="ru-RU"/>
                    </w:rPr>
                    <w:t xml:space="preserve"> на территории Быстровского сельсовета на 2015-2020 годы"</w:t>
                  </w:r>
                  <w:proofErr w:type="gramEnd"/>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предупреждению и ликвидации последствий чрезвычайных ситуаций и стихийных бедствий природного и техногенного характера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18,0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Обеспечение пожарной безопасности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176,9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680423" w:rsidRPr="00680423" w:rsidTr="00680423">
              <w:trPr>
                <w:gridBefore w:val="1"/>
                <w:trHeight w:val="252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99.0.00.70330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168,0</w:t>
                  </w:r>
                </w:p>
              </w:tc>
            </w:tr>
            <w:tr w:rsidR="00680423" w:rsidRPr="00680423" w:rsidTr="00680423">
              <w:trPr>
                <w:gridBefore w:val="1"/>
                <w:trHeight w:val="252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Софинансирование</w:t>
                  </w:r>
                  <w:proofErr w:type="spellEnd"/>
                  <w:r w:rsidRPr="00680423">
                    <w:rPr>
                      <w:rFonts w:ascii="Times New Roman" w:eastAsia="Times New Roman" w:hAnsi="Times New Roman" w:cs="Times New Roman"/>
                      <w:sz w:val="18"/>
                      <w:szCs w:val="18"/>
                      <w:lang w:eastAsia="ru-RU"/>
                    </w:rPr>
                    <w:t xml:space="preserve"> мероприятий на оснащение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99.0.00.S0330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99.0.00.S0330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99.0.00.S0330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Национальная экономика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2 487,9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Дорожное хозяйство (дорожные фонды)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2 487,9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Муниципальная программа "Дорожное хозяйство в Быстровского сельсовета на 2015-2020 годы"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2 487,9</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Софинансирование</w:t>
                  </w:r>
                  <w:proofErr w:type="spellEnd"/>
                  <w:r w:rsidRPr="00680423">
                    <w:rPr>
                      <w:rFonts w:ascii="Times New Roman" w:eastAsia="Times New Roman" w:hAnsi="Times New Roman" w:cs="Times New Roman"/>
                      <w:sz w:val="18"/>
                      <w:szCs w:val="18"/>
                      <w:lang w:eastAsia="ru-RU"/>
                    </w:rPr>
                    <w:t xml:space="preserve">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680423">
                    <w:rPr>
                      <w:rFonts w:ascii="Times New Roman" w:eastAsia="Times New Roman" w:hAnsi="Times New Roman" w:cs="Times New Roman"/>
                      <w:sz w:val="18"/>
                      <w:szCs w:val="18"/>
                      <w:lang w:eastAsia="ru-RU"/>
                    </w:rPr>
                    <w:t>заначения</w:t>
                  </w:r>
                  <w:proofErr w:type="spellEnd"/>
                  <w:r w:rsidRPr="00680423">
                    <w:rPr>
                      <w:rFonts w:ascii="Times New Roman" w:eastAsia="Times New Roman" w:hAnsi="Times New Roman" w:cs="Times New Roman"/>
                      <w:sz w:val="18"/>
                      <w:szCs w:val="18"/>
                      <w:lang w:eastAsia="ru-RU"/>
                    </w:rPr>
                    <w:t xml:space="preserve">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52.0.00.S0760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52.0.00.S0760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52.0.00.S0760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2 466,8</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 за счет средств местного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52.0.01.04160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84,5</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52.0.01.04160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84,5</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52.0.01.04160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84,5</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развитию автомобильных дорог местного значения на территории Быстровского сельсовета за счет акцизов</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1 568,1</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1 568,1</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1 568,1</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Реализация мероприятий государственной программы Новосибирской области "Развитие автомобильных дорог регионального, межмуниципального и местного </w:t>
                  </w:r>
                  <w:proofErr w:type="spellStart"/>
                  <w:r w:rsidRPr="00680423">
                    <w:rPr>
                      <w:rFonts w:ascii="Times New Roman" w:eastAsia="Times New Roman" w:hAnsi="Times New Roman" w:cs="Times New Roman"/>
                      <w:sz w:val="18"/>
                      <w:szCs w:val="18"/>
                      <w:lang w:eastAsia="ru-RU"/>
                    </w:rPr>
                    <w:t>заначения</w:t>
                  </w:r>
                  <w:proofErr w:type="spellEnd"/>
                  <w:r w:rsidRPr="00680423">
                    <w:rPr>
                      <w:rFonts w:ascii="Times New Roman" w:eastAsia="Times New Roman" w:hAnsi="Times New Roman" w:cs="Times New Roman"/>
                      <w:sz w:val="18"/>
                      <w:szCs w:val="18"/>
                      <w:lang w:eastAsia="ru-RU"/>
                    </w:rPr>
                    <w:t xml:space="preserve"> в Новосибирской области" в 2015-2022 годах</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52.0.01.70760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814,2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52.0.01.70760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814,2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52.0.01.70760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814,2</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Реализация мероприятий по обеспечению безопасности дорожного движения на территории Быстровского сельсовета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09</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52.0.02.06070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Жилищно-коммунальное хозяйство</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1 484,5</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Благоустройство</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000 00 </w:t>
                  </w:r>
                  <w:proofErr w:type="spellStart"/>
                  <w:r w:rsidRPr="00680423">
                    <w:rPr>
                      <w:rFonts w:ascii="Times New Roman" w:eastAsia="Times New Roman" w:hAnsi="Times New Roman" w:cs="Times New Roman"/>
                      <w:sz w:val="18"/>
                      <w:szCs w:val="18"/>
                      <w:lang w:eastAsia="ru-RU"/>
                    </w:rPr>
                    <w:t>00</w:t>
                  </w:r>
                  <w:proofErr w:type="spellEnd"/>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1 484,5</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Муниципальная программа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1 484,5</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Подпрограмма "Уличное освещение" муниципальной программы "Благоустройство территории Быстровского  сельсовета на 2015-2020 годы"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1 430,8</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в рамках подпрограммы "Уличное освещение" муниципальной программы "Благоустройство территории Быстровского  сельсовета на 2015-2020 годы"</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1 290,8</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1 286,0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1 286,0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4,8</w:t>
                  </w:r>
                </w:p>
              </w:tc>
            </w:tr>
            <w:tr w:rsidR="00680423" w:rsidRPr="00680423" w:rsidTr="00680423">
              <w:trPr>
                <w:gridBefore w:val="1"/>
                <w:trHeight w:val="15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Софинансирование</w:t>
                  </w:r>
                  <w:proofErr w:type="spellEnd"/>
                  <w:r w:rsidRPr="00680423">
                    <w:rPr>
                      <w:rFonts w:ascii="Times New Roman" w:eastAsia="Times New Roman" w:hAnsi="Times New Roman" w:cs="Times New Roman"/>
                      <w:sz w:val="18"/>
                      <w:szCs w:val="18"/>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58.1.00.S0240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140,0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58.1.00.S0240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140,0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58.1.00.S0240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140,0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Подпрограмма "Озеленение"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в рамках подпрограммы "Озеленение"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58.2.00.03000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15,0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в рамках подпрограммы "Организация и содержание мест захоронения"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58.3.00.04000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Подпрограмма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в рамках подпрограммы "Прочие мероприятия по благоустройству территории Быстровского сельсовета" муниципальной программы "Благоустройство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03</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58.4.00.05000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27,7</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Культура, кинематография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7 379,0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lastRenderedPageBreak/>
                    <w:t>Культура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7 379,0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Муниципальная программа "Сохранение и развитие культуры на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7 379,0</w:t>
                  </w:r>
                </w:p>
              </w:tc>
            </w:tr>
            <w:tr w:rsidR="00680423" w:rsidRPr="00680423" w:rsidTr="00680423">
              <w:trPr>
                <w:gridBefore w:val="1"/>
                <w:trHeight w:val="94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муниципальной программы " Сохранение и развитие культуры на территории  Быстровского сельсовета"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5 718,7</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4 188,0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казенных учреждений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4 188,0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1 444,0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1 444,0</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бюджетные ассигнования</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86,7</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Уплата налогов, сборов и иных платежей </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850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86,7</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1 626,5</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1 596,5</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казенных учреждений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1 596,5</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59.0.00.70510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240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Софинансирование</w:t>
                  </w:r>
                  <w:proofErr w:type="spellEnd"/>
                  <w:r w:rsidRPr="00680423">
                    <w:rPr>
                      <w:rFonts w:ascii="Times New Roman" w:eastAsia="Times New Roman" w:hAnsi="Times New Roman" w:cs="Times New Roman"/>
                      <w:sz w:val="18"/>
                      <w:szCs w:val="18"/>
                      <w:lang w:eastAsia="ru-RU"/>
                    </w:rPr>
                    <w:t xml:space="preserve">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59.0.00.S0510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680423" w:rsidRPr="00680423" w:rsidTr="00680423">
              <w:trPr>
                <w:gridBefore w:val="1"/>
                <w:trHeight w:val="126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59.0.00.S0510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Расходы на выплаты персоналу казенных учреждений</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59.0.00.S0510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110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33,8</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Социальная политика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176,9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Пенсионное обеспечение</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176,9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roofErr w:type="spellStart"/>
                  <w:r w:rsidRPr="00680423">
                    <w:rPr>
                      <w:rFonts w:ascii="Times New Roman" w:eastAsia="Times New Roman" w:hAnsi="Times New Roman" w:cs="Times New Roman"/>
                      <w:sz w:val="18"/>
                      <w:szCs w:val="18"/>
                      <w:lang w:eastAsia="ru-RU"/>
                    </w:rPr>
                    <w:t>Непрограммные</w:t>
                  </w:r>
                  <w:proofErr w:type="spellEnd"/>
                  <w:r w:rsidRPr="00680423">
                    <w:rPr>
                      <w:rFonts w:ascii="Times New Roman" w:eastAsia="Times New Roman" w:hAnsi="Times New Roman" w:cs="Times New Roman"/>
                      <w:sz w:val="18"/>
                      <w:szCs w:val="18"/>
                      <w:lang w:eastAsia="ru-RU"/>
                    </w:rPr>
                    <w:t xml:space="preserve"> направления бюджета</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Доплаты к пенсиям государственных служащих субъектов Российской Федерации и муниципальных служащих</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680423" w:rsidRPr="00680423" w:rsidTr="00680423">
              <w:trPr>
                <w:gridBefore w:val="1"/>
                <w:trHeight w:val="375"/>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Социальное обеспечение и иные выплаты населению</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300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680423" w:rsidRPr="00680423" w:rsidTr="00680423">
              <w:trPr>
                <w:gridBefore w:val="1"/>
                <w:trHeight w:val="630"/>
              </w:trPr>
              <w:tc>
                <w:tcPr>
                  <w:tcW w:w="7160" w:type="dxa"/>
                  <w:gridSpan w:val="2"/>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Социальные выплаты </w:t>
                  </w:r>
                  <w:proofErr w:type="spellStart"/>
                  <w:r w:rsidRPr="00680423">
                    <w:rPr>
                      <w:rFonts w:ascii="Times New Roman" w:eastAsia="Times New Roman" w:hAnsi="Times New Roman" w:cs="Times New Roman"/>
                      <w:sz w:val="18"/>
                      <w:szCs w:val="18"/>
                      <w:lang w:eastAsia="ru-RU"/>
                    </w:rPr>
                    <w:t>гражданам</w:t>
                  </w:r>
                  <w:proofErr w:type="gramStart"/>
                  <w:r w:rsidRPr="00680423">
                    <w:rPr>
                      <w:rFonts w:ascii="Times New Roman" w:eastAsia="Times New Roman" w:hAnsi="Times New Roman" w:cs="Times New Roman"/>
                      <w:sz w:val="18"/>
                      <w:szCs w:val="18"/>
                      <w:lang w:eastAsia="ru-RU"/>
                    </w:rPr>
                    <w:t>,к</w:t>
                  </w:r>
                  <w:proofErr w:type="gramEnd"/>
                  <w:r w:rsidRPr="00680423">
                    <w:rPr>
                      <w:rFonts w:ascii="Times New Roman" w:eastAsia="Times New Roman" w:hAnsi="Times New Roman" w:cs="Times New Roman"/>
                      <w:sz w:val="18"/>
                      <w:szCs w:val="18"/>
                      <w:lang w:eastAsia="ru-RU"/>
                    </w:rPr>
                    <w:t>роме</w:t>
                  </w:r>
                  <w:proofErr w:type="spellEnd"/>
                  <w:r w:rsidRPr="00680423">
                    <w:rPr>
                      <w:rFonts w:ascii="Times New Roman" w:eastAsia="Times New Roman" w:hAnsi="Times New Roman" w:cs="Times New Roman"/>
                      <w:sz w:val="18"/>
                      <w:szCs w:val="18"/>
                      <w:lang w:eastAsia="ru-RU"/>
                    </w:rPr>
                    <w:t xml:space="preserve"> публичных нормативных социальных выплат</w:t>
                  </w:r>
                </w:p>
              </w:tc>
              <w:tc>
                <w:tcPr>
                  <w:tcW w:w="680" w:type="dxa"/>
                  <w:tcBorders>
                    <w:top w:val="single" w:sz="4" w:space="0" w:color="auto"/>
                    <w:left w:val="single" w:sz="4" w:space="0" w:color="auto"/>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001</w:t>
                  </w:r>
                </w:p>
              </w:tc>
              <w:tc>
                <w:tcPr>
                  <w:tcW w:w="520" w:type="dxa"/>
                  <w:gridSpan w:val="2"/>
                  <w:tcBorders>
                    <w:top w:val="single" w:sz="4" w:space="0" w:color="auto"/>
                    <w:left w:val="single" w:sz="4" w:space="0" w:color="auto"/>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w:t>
                  </w:r>
                </w:p>
              </w:tc>
              <w:tc>
                <w:tcPr>
                  <w:tcW w:w="1500" w:type="dxa"/>
                  <w:gridSpan w:val="2"/>
                  <w:tcBorders>
                    <w:top w:val="single" w:sz="4" w:space="0" w:color="auto"/>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320</w:t>
                  </w:r>
                </w:p>
              </w:tc>
              <w:tc>
                <w:tcPr>
                  <w:tcW w:w="1460" w:type="dxa"/>
                  <w:tcBorders>
                    <w:top w:val="single" w:sz="4" w:space="0" w:color="auto"/>
                    <w:left w:val="nil"/>
                    <w:bottom w:val="nil"/>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176,9</w:t>
                  </w:r>
                </w:p>
              </w:tc>
            </w:tr>
            <w:tr w:rsidR="00680423" w:rsidRPr="00680423" w:rsidTr="00680423">
              <w:trPr>
                <w:gridBefore w:val="1"/>
                <w:trHeight w:val="375"/>
              </w:trPr>
              <w:tc>
                <w:tcPr>
                  <w:tcW w:w="716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Итого расходов</w:t>
                  </w:r>
                </w:p>
              </w:tc>
              <w:tc>
                <w:tcPr>
                  <w:tcW w:w="680" w:type="dxa"/>
                  <w:tcBorders>
                    <w:top w:val="nil"/>
                    <w:left w:val="nil"/>
                    <w:bottom w:val="single" w:sz="4" w:space="0" w:color="auto"/>
                    <w:right w:val="single" w:sz="4" w:space="0" w:color="auto"/>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520" w:type="dxa"/>
                  <w:gridSpan w:val="2"/>
                  <w:tcBorders>
                    <w:top w:val="nil"/>
                    <w:left w:val="nil"/>
                    <w:bottom w:val="single" w:sz="4" w:space="0" w:color="auto"/>
                    <w:right w:val="single" w:sz="4" w:space="0" w:color="auto"/>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w:t>
                  </w:r>
                </w:p>
              </w:tc>
              <w:tc>
                <w:tcPr>
                  <w:tcW w:w="1500" w:type="dxa"/>
                  <w:gridSpan w:val="2"/>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17 739,8</w:t>
                  </w:r>
                </w:p>
              </w:tc>
            </w:tr>
            <w:tr w:rsidR="00680423" w:rsidRPr="00680423" w:rsidTr="00680423">
              <w:trPr>
                <w:gridBefore w:val="1"/>
                <w:trHeight w:val="315"/>
              </w:trPr>
              <w:tc>
                <w:tcPr>
                  <w:tcW w:w="716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2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p>
              </w:tc>
              <w:tc>
                <w:tcPr>
                  <w:tcW w:w="52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p>
              </w:tc>
              <w:tc>
                <w:tcPr>
                  <w:tcW w:w="150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460" w:type="dxa"/>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right"/>
                    <w:rPr>
                      <w:rFonts w:ascii="Times New Roman" w:eastAsia="Times New Roman" w:hAnsi="Times New Roman" w:cs="Times New Roman"/>
                      <w:b/>
                      <w:bCs/>
                      <w:sz w:val="18"/>
                      <w:szCs w:val="18"/>
                      <w:lang w:eastAsia="ru-RU"/>
                    </w:rPr>
                  </w:pPr>
                </w:p>
              </w:tc>
            </w:tr>
            <w:tr w:rsidR="00680423" w:rsidRPr="00680423" w:rsidTr="00680423">
              <w:trPr>
                <w:gridAfter w:val="3"/>
                <w:wAfter w:w="3113" w:type="dxa"/>
                <w:trHeight w:val="300"/>
              </w:trPr>
              <w:tc>
                <w:tcPr>
                  <w:tcW w:w="224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300" w:type="dxa"/>
                  <w:gridSpan w:val="6"/>
                  <w:tcBorders>
                    <w:top w:val="nil"/>
                    <w:left w:val="nil"/>
                    <w:bottom w:val="nil"/>
                    <w:right w:val="nil"/>
                  </w:tcBorders>
                  <w:shd w:val="clear" w:color="auto" w:fill="auto"/>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Приложение 9</w:t>
                  </w:r>
                </w:p>
              </w:tc>
            </w:tr>
            <w:tr w:rsidR="00680423" w:rsidRPr="00680423" w:rsidTr="00680423">
              <w:trPr>
                <w:gridAfter w:val="3"/>
                <w:wAfter w:w="3113" w:type="dxa"/>
                <w:trHeight w:val="585"/>
              </w:trPr>
              <w:tc>
                <w:tcPr>
                  <w:tcW w:w="224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300" w:type="dxa"/>
                  <w:gridSpan w:val="6"/>
                  <w:tcBorders>
                    <w:top w:val="nil"/>
                    <w:left w:val="nil"/>
                    <w:bottom w:val="nil"/>
                    <w:right w:val="nil"/>
                  </w:tcBorders>
                  <w:shd w:val="clear" w:color="auto" w:fill="auto"/>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к Решению "О бюджете Быстровского сельсовета на 2019 год и плановый период 2020 и 2021 годов"</w:t>
                  </w:r>
                </w:p>
              </w:tc>
            </w:tr>
            <w:tr w:rsidR="00680423" w:rsidRPr="00680423" w:rsidTr="00680423">
              <w:trPr>
                <w:gridAfter w:val="3"/>
                <w:wAfter w:w="3113" w:type="dxa"/>
                <w:trHeight w:val="255"/>
              </w:trPr>
              <w:tc>
                <w:tcPr>
                  <w:tcW w:w="224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6300" w:type="dxa"/>
                  <w:gridSpan w:val="6"/>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от 31.05.2019 года № 125</w:t>
                  </w:r>
                </w:p>
              </w:tc>
            </w:tr>
            <w:tr w:rsidR="00680423" w:rsidRPr="00680423" w:rsidTr="00680423">
              <w:trPr>
                <w:gridAfter w:val="3"/>
                <w:wAfter w:w="3113" w:type="dxa"/>
                <w:trHeight w:val="285"/>
              </w:trPr>
              <w:tc>
                <w:tcPr>
                  <w:tcW w:w="224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
              </w:tc>
              <w:tc>
                <w:tcPr>
                  <w:tcW w:w="6300" w:type="dxa"/>
                  <w:gridSpan w:val="6"/>
                  <w:tcBorders>
                    <w:top w:val="nil"/>
                    <w:left w:val="nil"/>
                    <w:bottom w:val="nil"/>
                    <w:right w:val="nil"/>
                  </w:tcBorders>
                  <w:shd w:val="clear" w:color="auto" w:fill="auto"/>
                  <w:vAlign w:val="center"/>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p>
              </w:tc>
            </w:tr>
            <w:tr w:rsidR="00680423" w:rsidRPr="00680423" w:rsidTr="00680423">
              <w:trPr>
                <w:gridAfter w:val="3"/>
                <w:wAfter w:w="3113" w:type="dxa"/>
                <w:trHeight w:val="645"/>
              </w:trPr>
              <w:tc>
                <w:tcPr>
                  <w:tcW w:w="8540" w:type="dxa"/>
                  <w:gridSpan w:val="8"/>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 xml:space="preserve">ИСТОЧНИКИ ФИНАНСИРОВАНИЯ ДЕФИЦИТА МЕСТНОГО БЮДЖЕТА НА 2018 ГОД И НА ПЛАНОВЫЙ ПЕРИОД 2019-2020 ГОДОВ </w:t>
                  </w:r>
                </w:p>
              </w:tc>
            </w:tr>
            <w:tr w:rsidR="00680423" w:rsidRPr="00680423" w:rsidTr="00680423">
              <w:trPr>
                <w:gridAfter w:val="3"/>
                <w:wAfter w:w="3113" w:type="dxa"/>
                <w:trHeight w:val="330"/>
              </w:trPr>
              <w:tc>
                <w:tcPr>
                  <w:tcW w:w="2240" w:type="dxa"/>
                  <w:gridSpan w:val="2"/>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5180" w:type="dxa"/>
                  <w:gridSpan w:val="3"/>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c>
                <w:tcPr>
                  <w:tcW w:w="1120" w:type="dxa"/>
                  <w:gridSpan w:val="3"/>
                  <w:tcBorders>
                    <w:top w:val="nil"/>
                    <w:left w:val="nil"/>
                    <w:bottom w:val="nil"/>
                    <w:right w:val="nil"/>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p>
              </w:tc>
            </w:tr>
            <w:tr w:rsidR="00680423" w:rsidRPr="00680423" w:rsidTr="00680423">
              <w:trPr>
                <w:gridAfter w:val="3"/>
                <w:wAfter w:w="3113" w:type="dxa"/>
                <w:trHeight w:val="255"/>
              </w:trPr>
              <w:tc>
                <w:tcPr>
                  <w:tcW w:w="224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
              </w:tc>
              <w:tc>
                <w:tcPr>
                  <w:tcW w:w="6300" w:type="dxa"/>
                  <w:gridSpan w:val="6"/>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Таблица 1</w:t>
                  </w:r>
                </w:p>
              </w:tc>
            </w:tr>
            <w:tr w:rsidR="00680423" w:rsidRPr="00680423" w:rsidTr="00680423">
              <w:trPr>
                <w:gridAfter w:val="3"/>
                <w:wAfter w:w="3113" w:type="dxa"/>
                <w:trHeight w:val="285"/>
              </w:trPr>
              <w:tc>
                <w:tcPr>
                  <w:tcW w:w="8540" w:type="dxa"/>
                  <w:gridSpan w:val="8"/>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Источники финансирования дефицита местного бюджета на 2019 год</w:t>
                  </w:r>
                </w:p>
              </w:tc>
            </w:tr>
            <w:tr w:rsidR="00680423" w:rsidRPr="00680423" w:rsidTr="00680423">
              <w:trPr>
                <w:gridAfter w:val="3"/>
                <w:wAfter w:w="3113" w:type="dxa"/>
                <w:trHeight w:val="300"/>
              </w:trPr>
              <w:tc>
                <w:tcPr>
                  <w:tcW w:w="2240" w:type="dxa"/>
                  <w:gridSpan w:val="2"/>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
              </w:tc>
              <w:tc>
                <w:tcPr>
                  <w:tcW w:w="5180" w:type="dxa"/>
                  <w:gridSpan w:val="3"/>
                  <w:tcBorders>
                    <w:top w:val="nil"/>
                    <w:left w:val="nil"/>
                    <w:bottom w:val="nil"/>
                    <w:right w:val="nil"/>
                  </w:tcBorders>
                  <w:shd w:val="clear" w:color="auto" w:fill="auto"/>
                  <w:noWrap/>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p>
              </w:tc>
              <w:tc>
                <w:tcPr>
                  <w:tcW w:w="1120" w:type="dxa"/>
                  <w:gridSpan w:val="3"/>
                  <w:tcBorders>
                    <w:top w:val="nil"/>
                    <w:left w:val="nil"/>
                    <w:bottom w:val="nil"/>
                    <w:right w:val="nil"/>
                  </w:tcBorders>
                  <w:shd w:val="clear" w:color="auto" w:fill="auto"/>
                  <w:noWrap/>
                  <w:vAlign w:val="bottom"/>
                  <w:hideMark/>
                </w:tcPr>
                <w:p w:rsidR="00680423" w:rsidRPr="00680423" w:rsidRDefault="00680423" w:rsidP="00680423">
                  <w:pPr>
                    <w:spacing w:after="0" w:line="240" w:lineRule="auto"/>
                    <w:jc w:val="right"/>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тыс</w:t>
                  </w:r>
                  <w:proofErr w:type="gramStart"/>
                  <w:r w:rsidRPr="00680423">
                    <w:rPr>
                      <w:rFonts w:ascii="Times New Roman" w:eastAsia="Times New Roman" w:hAnsi="Times New Roman" w:cs="Times New Roman"/>
                      <w:sz w:val="18"/>
                      <w:szCs w:val="18"/>
                      <w:lang w:eastAsia="ru-RU"/>
                    </w:rPr>
                    <w:t>.р</w:t>
                  </w:r>
                  <w:proofErr w:type="gramEnd"/>
                  <w:r w:rsidRPr="00680423">
                    <w:rPr>
                      <w:rFonts w:ascii="Times New Roman" w:eastAsia="Times New Roman" w:hAnsi="Times New Roman" w:cs="Times New Roman"/>
                      <w:sz w:val="18"/>
                      <w:szCs w:val="18"/>
                      <w:lang w:eastAsia="ru-RU"/>
                    </w:rPr>
                    <w:t>ублей</w:t>
                  </w:r>
                </w:p>
              </w:tc>
            </w:tr>
            <w:tr w:rsidR="00680423" w:rsidRPr="00680423" w:rsidTr="00680423">
              <w:trPr>
                <w:gridAfter w:val="3"/>
                <w:wAfter w:w="3113" w:type="dxa"/>
                <w:trHeight w:val="126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КОД</w:t>
                  </w:r>
                </w:p>
              </w:tc>
              <w:tc>
                <w:tcPr>
                  <w:tcW w:w="5180" w:type="dxa"/>
                  <w:gridSpan w:val="3"/>
                  <w:tcBorders>
                    <w:top w:val="single" w:sz="4" w:space="0" w:color="auto"/>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120" w:type="dxa"/>
                  <w:gridSpan w:val="3"/>
                  <w:tcBorders>
                    <w:top w:val="single" w:sz="4" w:space="0" w:color="auto"/>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Сумма</w:t>
                  </w:r>
                </w:p>
              </w:tc>
            </w:tr>
            <w:tr w:rsidR="00680423" w:rsidRPr="00680423" w:rsidTr="00680423">
              <w:trPr>
                <w:gridAfter w:val="3"/>
                <w:wAfter w:w="3113" w:type="dxa"/>
                <w:trHeight w:val="25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2</w:t>
                  </w:r>
                </w:p>
              </w:tc>
              <w:tc>
                <w:tcPr>
                  <w:tcW w:w="112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3</w:t>
                  </w:r>
                </w:p>
              </w:tc>
            </w:tr>
            <w:tr w:rsidR="00680423" w:rsidRPr="00680423" w:rsidTr="00680423">
              <w:trPr>
                <w:gridAfter w:val="3"/>
                <w:wAfter w:w="3113" w:type="dxa"/>
                <w:trHeight w:val="52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 01 00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0000 000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Источники внутреннего финансирования дефицита местного бюджета, в том числе:</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1 477,8</w:t>
                  </w:r>
                </w:p>
              </w:tc>
            </w:tr>
            <w:tr w:rsidR="00680423" w:rsidRPr="00680423" w:rsidTr="00680423">
              <w:trPr>
                <w:gridAfter w:val="3"/>
                <w:wAfter w:w="3113" w:type="dxa"/>
                <w:trHeight w:val="510"/>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01 05 00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0000 000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Изменение остатков средств на счетах по учету средств бюджета</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1 477,8</w:t>
                  </w:r>
                </w:p>
              </w:tc>
            </w:tr>
            <w:tr w:rsidR="00680423" w:rsidRPr="00680423" w:rsidTr="00680423">
              <w:trPr>
                <w:gridAfter w:val="3"/>
                <w:wAfter w:w="3113" w:type="dxa"/>
                <w:trHeight w:val="25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01 05 00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0000 500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Увеличение остатков средств бюджета поселения</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-16 262,0</w:t>
                  </w:r>
                </w:p>
              </w:tc>
            </w:tr>
            <w:tr w:rsidR="00680423" w:rsidRPr="00680423" w:rsidTr="00680423">
              <w:trPr>
                <w:gridAfter w:val="3"/>
                <w:wAfter w:w="3113" w:type="dxa"/>
                <w:trHeight w:val="25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01 05 02 00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0000 500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Увеличение прочих остатков средств бюджета</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-16 262,0</w:t>
                  </w:r>
                </w:p>
              </w:tc>
            </w:tr>
            <w:tr w:rsidR="00680423" w:rsidRPr="00680423" w:rsidTr="00680423">
              <w:trPr>
                <w:gridAfter w:val="3"/>
                <w:wAfter w:w="3113" w:type="dxa"/>
                <w:trHeight w:val="390"/>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lastRenderedPageBreak/>
                    <w:t>01 05 02 01 00 0000 510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Увеличение прочих остатков денежных средств бюджета </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-16 262,0</w:t>
                  </w:r>
                </w:p>
              </w:tc>
            </w:tr>
            <w:tr w:rsidR="00680423" w:rsidRPr="00680423" w:rsidTr="00680423">
              <w:trPr>
                <w:gridAfter w:val="3"/>
                <w:wAfter w:w="3113" w:type="dxa"/>
                <w:trHeight w:val="510"/>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01 05 02 01 10 0000 510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Увеличение прочих остатков денежных средств бюджета поселения</w:t>
                  </w:r>
                </w:p>
              </w:tc>
              <w:tc>
                <w:tcPr>
                  <w:tcW w:w="1120" w:type="dxa"/>
                  <w:gridSpan w:val="3"/>
                  <w:tcBorders>
                    <w:top w:val="nil"/>
                    <w:left w:val="nil"/>
                    <w:bottom w:val="single" w:sz="4" w:space="0" w:color="auto"/>
                    <w:right w:val="single" w:sz="4" w:space="0" w:color="auto"/>
                  </w:tcBorders>
                  <w:shd w:val="clear" w:color="000000" w:fill="CC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-16 262,0</w:t>
                  </w:r>
                </w:p>
              </w:tc>
            </w:tr>
            <w:tr w:rsidR="00680423" w:rsidRPr="00680423" w:rsidTr="00680423">
              <w:trPr>
                <w:gridAfter w:val="3"/>
                <w:wAfter w:w="3113" w:type="dxa"/>
                <w:trHeight w:val="25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01 05 00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0000 600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Уменьшение остатков средств бюджета</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17 739,8</w:t>
                  </w:r>
                </w:p>
              </w:tc>
            </w:tr>
            <w:tr w:rsidR="00680423" w:rsidRPr="00680423" w:rsidTr="00680423">
              <w:trPr>
                <w:gridAfter w:val="3"/>
                <w:wAfter w:w="3113" w:type="dxa"/>
                <w:trHeight w:val="255"/>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01 05 02 00 </w:t>
                  </w:r>
                  <w:proofErr w:type="spellStart"/>
                  <w:r w:rsidRPr="00680423">
                    <w:rPr>
                      <w:rFonts w:ascii="Times New Roman" w:eastAsia="Times New Roman" w:hAnsi="Times New Roman" w:cs="Times New Roman"/>
                      <w:sz w:val="18"/>
                      <w:szCs w:val="18"/>
                      <w:lang w:eastAsia="ru-RU"/>
                    </w:rPr>
                    <w:t>00</w:t>
                  </w:r>
                  <w:proofErr w:type="spellEnd"/>
                  <w:r w:rsidRPr="00680423">
                    <w:rPr>
                      <w:rFonts w:ascii="Times New Roman" w:eastAsia="Times New Roman" w:hAnsi="Times New Roman" w:cs="Times New Roman"/>
                      <w:sz w:val="18"/>
                      <w:szCs w:val="18"/>
                      <w:lang w:eastAsia="ru-RU"/>
                    </w:rPr>
                    <w:t xml:space="preserve"> 0000 600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Уменьшение прочих остатков средств бюджета</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17 739,8</w:t>
                  </w:r>
                </w:p>
              </w:tc>
            </w:tr>
            <w:tr w:rsidR="00680423" w:rsidRPr="00680423" w:rsidTr="00680423">
              <w:trPr>
                <w:gridAfter w:val="3"/>
                <w:wAfter w:w="3113" w:type="dxa"/>
                <w:trHeight w:val="330"/>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 xml:space="preserve"> 01 05 02 01 00 0000 610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Уменьшение прочих остатков денежных средств бюджета</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17 739,8</w:t>
                  </w:r>
                </w:p>
              </w:tc>
            </w:tr>
            <w:tr w:rsidR="00680423" w:rsidRPr="00680423" w:rsidTr="00680423">
              <w:trPr>
                <w:gridAfter w:val="3"/>
                <w:wAfter w:w="3113" w:type="dxa"/>
                <w:trHeight w:val="510"/>
              </w:trPr>
              <w:tc>
                <w:tcPr>
                  <w:tcW w:w="2240" w:type="dxa"/>
                  <w:gridSpan w:val="2"/>
                  <w:tcBorders>
                    <w:top w:val="nil"/>
                    <w:left w:val="single" w:sz="4" w:space="0" w:color="auto"/>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01 05 02 01 10 0000 610</w:t>
                  </w:r>
                </w:p>
              </w:tc>
              <w:tc>
                <w:tcPr>
                  <w:tcW w:w="518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both"/>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Уменьшение прочих остатков денежных средств бюджета поселения</w:t>
                  </w:r>
                </w:p>
              </w:tc>
              <w:tc>
                <w:tcPr>
                  <w:tcW w:w="1120" w:type="dxa"/>
                  <w:gridSpan w:val="3"/>
                  <w:tcBorders>
                    <w:top w:val="nil"/>
                    <w:left w:val="nil"/>
                    <w:bottom w:val="single" w:sz="4" w:space="0" w:color="auto"/>
                    <w:right w:val="single" w:sz="4" w:space="0" w:color="auto"/>
                  </w:tcBorders>
                  <w:shd w:val="clear" w:color="auto" w:fill="auto"/>
                  <w:vAlign w:val="center"/>
                  <w:hideMark/>
                </w:tcPr>
                <w:p w:rsidR="00680423" w:rsidRPr="00680423" w:rsidRDefault="00680423" w:rsidP="00680423">
                  <w:pPr>
                    <w:spacing w:after="0" w:line="240" w:lineRule="auto"/>
                    <w:jc w:val="center"/>
                    <w:rPr>
                      <w:rFonts w:ascii="Times New Roman" w:eastAsia="Times New Roman" w:hAnsi="Times New Roman" w:cs="Times New Roman"/>
                      <w:sz w:val="18"/>
                      <w:szCs w:val="18"/>
                      <w:lang w:eastAsia="ru-RU"/>
                    </w:rPr>
                  </w:pPr>
                  <w:r w:rsidRPr="00680423">
                    <w:rPr>
                      <w:rFonts w:ascii="Times New Roman" w:eastAsia="Times New Roman" w:hAnsi="Times New Roman" w:cs="Times New Roman"/>
                      <w:sz w:val="18"/>
                      <w:szCs w:val="18"/>
                      <w:lang w:eastAsia="ru-RU"/>
                    </w:rPr>
                    <w:t>17 739,8</w:t>
                  </w:r>
                </w:p>
              </w:tc>
            </w:tr>
            <w:tr w:rsidR="00680423" w:rsidRPr="00680423" w:rsidTr="00680423">
              <w:trPr>
                <w:gridAfter w:val="3"/>
                <w:wAfter w:w="3113" w:type="dxa"/>
                <w:trHeight w:val="255"/>
              </w:trPr>
              <w:tc>
                <w:tcPr>
                  <w:tcW w:w="7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80423" w:rsidRPr="00680423" w:rsidRDefault="00680423" w:rsidP="00680423">
                  <w:pPr>
                    <w:spacing w:after="0" w:line="240" w:lineRule="auto"/>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ИТОГО</w:t>
                  </w:r>
                </w:p>
              </w:tc>
              <w:tc>
                <w:tcPr>
                  <w:tcW w:w="1120" w:type="dxa"/>
                  <w:gridSpan w:val="3"/>
                  <w:tcBorders>
                    <w:top w:val="nil"/>
                    <w:left w:val="nil"/>
                    <w:bottom w:val="single" w:sz="4" w:space="0" w:color="auto"/>
                    <w:right w:val="single" w:sz="4" w:space="0" w:color="auto"/>
                  </w:tcBorders>
                  <w:shd w:val="clear" w:color="000000" w:fill="FFFFFF"/>
                  <w:vAlign w:val="center"/>
                  <w:hideMark/>
                </w:tcPr>
                <w:p w:rsidR="00680423" w:rsidRPr="00680423" w:rsidRDefault="00680423" w:rsidP="00680423">
                  <w:pPr>
                    <w:spacing w:after="0" w:line="240" w:lineRule="auto"/>
                    <w:jc w:val="center"/>
                    <w:rPr>
                      <w:rFonts w:ascii="Times New Roman" w:eastAsia="Times New Roman" w:hAnsi="Times New Roman" w:cs="Times New Roman"/>
                      <w:b/>
                      <w:bCs/>
                      <w:sz w:val="18"/>
                      <w:szCs w:val="18"/>
                      <w:lang w:eastAsia="ru-RU"/>
                    </w:rPr>
                  </w:pPr>
                  <w:r w:rsidRPr="00680423">
                    <w:rPr>
                      <w:rFonts w:ascii="Times New Roman" w:eastAsia="Times New Roman" w:hAnsi="Times New Roman" w:cs="Times New Roman"/>
                      <w:b/>
                      <w:bCs/>
                      <w:sz w:val="18"/>
                      <w:szCs w:val="18"/>
                      <w:lang w:eastAsia="ru-RU"/>
                    </w:rPr>
                    <w:t>1 477,8</w:t>
                  </w:r>
                </w:p>
              </w:tc>
            </w:tr>
            <w:tr w:rsidR="00680423" w:rsidRPr="00680423" w:rsidTr="00680423">
              <w:trPr>
                <w:gridAfter w:val="3"/>
                <w:wAfter w:w="3113" w:type="dxa"/>
                <w:trHeight w:val="255"/>
              </w:trPr>
              <w:tc>
                <w:tcPr>
                  <w:tcW w:w="2240" w:type="dxa"/>
                  <w:gridSpan w:val="2"/>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5180" w:type="dxa"/>
                  <w:gridSpan w:val="3"/>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c>
                <w:tcPr>
                  <w:tcW w:w="1120" w:type="dxa"/>
                  <w:gridSpan w:val="3"/>
                  <w:tcBorders>
                    <w:top w:val="nil"/>
                    <w:left w:val="nil"/>
                    <w:bottom w:val="nil"/>
                    <w:right w:val="nil"/>
                  </w:tcBorders>
                  <w:shd w:val="clear" w:color="auto" w:fill="auto"/>
                  <w:noWrap/>
                  <w:vAlign w:val="bottom"/>
                  <w:hideMark/>
                </w:tcPr>
                <w:p w:rsidR="00680423" w:rsidRPr="00680423" w:rsidRDefault="00680423" w:rsidP="00680423">
                  <w:pPr>
                    <w:spacing w:after="0" w:line="240" w:lineRule="auto"/>
                    <w:rPr>
                      <w:rFonts w:ascii="Times New Roman" w:eastAsia="Times New Roman" w:hAnsi="Times New Roman" w:cs="Times New Roman"/>
                      <w:sz w:val="18"/>
                      <w:szCs w:val="18"/>
                      <w:lang w:eastAsia="ru-RU"/>
                    </w:rPr>
                  </w:pPr>
                </w:p>
              </w:tc>
            </w:tr>
          </w:tbl>
          <w:p w:rsidR="00271CD4" w:rsidRDefault="00271CD4" w:rsidP="00271CD4">
            <w:pPr>
              <w:spacing w:after="0" w:line="240" w:lineRule="auto"/>
              <w:rPr>
                <w:rFonts w:ascii="Times New Roman" w:eastAsia="Times New Roman" w:hAnsi="Times New Roman" w:cs="Times New Roman"/>
                <w:sz w:val="18"/>
                <w:szCs w:val="18"/>
                <w:lang w:eastAsia="ru-RU"/>
              </w:rPr>
            </w:pPr>
          </w:p>
          <w:p w:rsidR="00271CD4" w:rsidRDefault="00271CD4" w:rsidP="00271CD4">
            <w:pPr>
              <w:spacing w:after="0" w:line="240" w:lineRule="auto"/>
              <w:rPr>
                <w:rFonts w:ascii="Times New Roman" w:eastAsia="Times New Roman" w:hAnsi="Times New Roman" w:cs="Times New Roman"/>
                <w:sz w:val="18"/>
                <w:szCs w:val="18"/>
                <w:lang w:eastAsia="ru-RU"/>
              </w:rPr>
            </w:pPr>
          </w:p>
          <w:p w:rsidR="00271CD4" w:rsidRDefault="00271CD4" w:rsidP="00271CD4">
            <w:pPr>
              <w:spacing w:after="0" w:line="240" w:lineRule="auto"/>
              <w:rPr>
                <w:rFonts w:ascii="Times New Roman" w:eastAsia="Times New Roman" w:hAnsi="Times New Roman" w:cs="Times New Roman"/>
                <w:sz w:val="18"/>
                <w:szCs w:val="18"/>
                <w:lang w:eastAsia="ru-RU"/>
              </w:rPr>
            </w:pPr>
          </w:p>
          <w:p w:rsidR="00271CD4" w:rsidRDefault="00271CD4" w:rsidP="00271CD4">
            <w:pPr>
              <w:spacing w:after="0" w:line="240" w:lineRule="auto"/>
              <w:rPr>
                <w:rFonts w:ascii="Times New Roman" w:eastAsia="Times New Roman" w:hAnsi="Times New Roman" w:cs="Times New Roman"/>
                <w:sz w:val="18"/>
                <w:szCs w:val="18"/>
                <w:lang w:eastAsia="ru-RU"/>
              </w:rPr>
            </w:pPr>
          </w:p>
          <w:p w:rsidR="00271CD4" w:rsidRDefault="00271CD4" w:rsidP="00271CD4">
            <w:pPr>
              <w:spacing w:after="0" w:line="240" w:lineRule="auto"/>
              <w:rPr>
                <w:rFonts w:ascii="Times New Roman" w:eastAsia="Times New Roman" w:hAnsi="Times New Roman" w:cs="Times New Roman"/>
                <w:sz w:val="18"/>
                <w:szCs w:val="18"/>
                <w:lang w:eastAsia="ru-RU"/>
              </w:rPr>
            </w:pPr>
          </w:p>
          <w:p w:rsidR="00271CD4" w:rsidRPr="00271CD4" w:rsidRDefault="00271CD4" w:rsidP="00271CD4">
            <w:pPr>
              <w:spacing w:after="0" w:line="240" w:lineRule="auto"/>
              <w:rPr>
                <w:rFonts w:ascii="Times New Roman" w:eastAsia="Times New Roman" w:hAnsi="Times New Roman" w:cs="Times New Roman"/>
                <w:sz w:val="18"/>
                <w:szCs w:val="18"/>
                <w:lang w:eastAsia="ru-RU"/>
              </w:rPr>
            </w:pPr>
          </w:p>
        </w:tc>
        <w:tc>
          <w:tcPr>
            <w:tcW w:w="128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18"/>
                <w:szCs w:val="18"/>
                <w:lang w:eastAsia="ru-RU"/>
              </w:rPr>
            </w:pPr>
          </w:p>
        </w:tc>
        <w:tc>
          <w:tcPr>
            <w:tcW w:w="1160" w:type="dxa"/>
            <w:tcBorders>
              <w:top w:val="nil"/>
              <w:left w:val="nil"/>
              <w:bottom w:val="nil"/>
              <w:right w:val="nil"/>
            </w:tcBorders>
            <w:shd w:val="clear" w:color="auto" w:fill="auto"/>
            <w:noWrap/>
            <w:vAlign w:val="bottom"/>
            <w:hideMark/>
          </w:tcPr>
          <w:p w:rsidR="00271CD4" w:rsidRPr="00271CD4" w:rsidRDefault="00271CD4" w:rsidP="00271CD4">
            <w:pPr>
              <w:spacing w:after="0" w:line="240" w:lineRule="auto"/>
              <w:rPr>
                <w:rFonts w:ascii="Times New Roman" w:eastAsia="Times New Roman" w:hAnsi="Times New Roman" w:cs="Times New Roman"/>
                <w:sz w:val="20"/>
                <w:szCs w:val="20"/>
                <w:lang w:eastAsia="ru-RU"/>
              </w:rPr>
            </w:pPr>
          </w:p>
        </w:tc>
      </w:tr>
    </w:tbl>
    <w:p w:rsidR="005F0D08" w:rsidRDefault="005F0D08" w:rsidP="00680423">
      <w:pPr>
        <w:pStyle w:val="5"/>
        <w:spacing w:before="0"/>
        <w:rPr>
          <w:rFonts w:ascii="Times New Roman" w:hAnsi="Times New Roman" w:cs="Times New Roman"/>
          <w:b/>
          <w:color w:val="auto"/>
          <w:sz w:val="18"/>
          <w:szCs w:val="18"/>
        </w:rPr>
      </w:pPr>
    </w:p>
    <w:p w:rsidR="00680423" w:rsidRDefault="00680423" w:rsidP="00A821F9">
      <w:pPr>
        <w:pStyle w:val="5"/>
        <w:spacing w:before="0"/>
        <w:jc w:val="center"/>
        <w:rPr>
          <w:rFonts w:ascii="Times New Roman" w:hAnsi="Times New Roman" w:cs="Times New Roman"/>
          <w:b/>
          <w:color w:val="auto"/>
          <w:sz w:val="18"/>
          <w:szCs w:val="18"/>
        </w:rPr>
        <w:sectPr w:rsidR="00680423" w:rsidSect="005F0D08">
          <w:pgSz w:w="16838" w:h="11906" w:orient="landscape"/>
          <w:pgMar w:top="1701" w:right="1134" w:bottom="1700" w:left="1134" w:header="708" w:footer="708" w:gutter="0"/>
          <w:cols w:space="708"/>
          <w:docGrid w:linePitch="360"/>
        </w:sectPr>
      </w:pPr>
    </w:p>
    <w:p w:rsidR="00A821F9" w:rsidRPr="00680423" w:rsidRDefault="00A821F9" w:rsidP="00A821F9">
      <w:pPr>
        <w:pStyle w:val="5"/>
        <w:spacing w:before="0"/>
        <w:jc w:val="center"/>
        <w:rPr>
          <w:rFonts w:ascii="Times New Roman" w:hAnsi="Times New Roman" w:cs="Times New Roman"/>
          <w:b/>
          <w:color w:val="auto"/>
          <w:sz w:val="18"/>
          <w:szCs w:val="18"/>
        </w:rPr>
      </w:pPr>
      <w:r w:rsidRPr="00680423">
        <w:rPr>
          <w:rFonts w:ascii="Times New Roman" w:hAnsi="Times New Roman" w:cs="Times New Roman"/>
          <w:b/>
          <w:color w:val="auto"/>
          <w:sz w:val="18"/>
          <w:szCs w:val="18"/>
        </w:rPr>
        <w:lastRenderedPageBreak/>
        <w:t>СОВЕТ ДЕПУТАТОВ</w:t>
      </w:r>
    </w:p>
    <w:p w:rsidR="00A821F9" w:rsidRPr="00680423" w:rsidRDefault="00A821F9" w:rsidP="00A821F9">
      <w:pPr>
        <w:pStyle w:val="5"/>
        <w:jc w:val="center"/>
        <w:rPr>
          <w:rFonts w:ascii="Times New Roman" w:hAnsi="Times New Roman" w:cs="Times New Roman"/>
          <w:b/>
          <w:color w:val="auto"/>
          <w:sz w:val="18"/>
          <w:szCs w:val="18"/>
        </w:rPr>
      </w:pPr>
      <w:r w:rsidRPr="00680423">
        <w:rPr>
          <w:rFonts w:ascii="Times New Roman" w:hAnsi="Times New Roman" w:cs="Times New Roman"/>
          <w:b/>
          <w:color w:val="auto"/>
          <w:sz w:val="18"/>
          <w:szCs w:val="18"/>
        </w:rPr>
        <w:t>БЫСТРОВСКОГО СЕЛЬСОВЕТА</w:t>
      </w:r>
    </w:p>
    <w:p w:rsidR="00A821F9" w:rsidRPr="00680423" w:rsidRDefault="00A821F9" w:rsidP="00A821F9">
      <w:pPr>
        <w:pStyle w:val="5"/>
        <w:jc w:val="center"/>
        <w:rPr>
          <w:rFonts w:ascii="Times New Roman" w:hAnsi="Times New Roman" w:cs="Times New Roman"/>
          <w:b/>
          <w:color w:val="auto"/>
          <w:sz w:val="18"/>
          <w:szCs w:val="18"/>
        </w:rPr>
      </w:pPr>
      <w:r w:rsidRPr="00680423">
        <w:rPr>
          <w:rFonts w:ascii="Times New Roman" w:hAnsi="Times New Roman" w:cs="Times New Roman"/>
          <w:b/>
          <w:color w:val="auto"/>
          <w:sz w:val="18"/>
          <w:szCs w:val="18"/>
        </w:rPr>
        <w:t>ИСКИТИМСКОГО РАЙОНА НОВОСИБИРСКОЙ ОБЛАСТИ</w:t>
      </w:r>
    </w:p>
    <w:p w:rsidR="00A821F9" w:rsidRPr="00680423" w:rsidRDefault="00A821F9" w:rsidP="00A821F9">
      <w:pPr>
        <w:jc w:val="center"/>
        <w:rPr>
          <w:rFonts w:ascii="Times New Roman" w:hAnsi="Times New Roman" w:cs="Times New Roman"/>
          <w:sz w:val="18"/>
          <w:szCs w:val="18"/>
        </w:rPr>
      </w:pPr>
      <w:r w:rsidRPr="00680423">
        <w:rPr>
          <w:rFonts w:ascii="Times New Roman" w:hAnsi="Times New Roman" w:cs="Times New Roman"/>
          <w:sz w:val="18"/>
          <w:szCs w:val="18"/>
        </w:rPr>
        <w:t>(пятого созыва)</w:t>
      </w:r>
    </w:p>
    <w:p w:rsidR="00A821F9" w:rsidRPr="00680423" w:rsidRDefault="00A821F9" w:rsidP="00A821F9">
      <w:pPr>
        <w:pStyle w:val="5"/>
        <w:jc w:val="center"/>
        <w:rPr>
          <w:rFonts w:ascii="Times New Roman" w:hAnsi="Times New Roman" w:cs="Times New Roman"/>
          <w:b/>
          <w:color w:val="auto"/>
          <w:sz w:val="18"/>
          <w:szCs w:val="18"/>
        </w:rPr>
      </w:pPr>
      <w:r w:rsidRPr="00680423">
        <w:rPr>
          <w:rFonts w:ascii="Times New Roman" w:hAnsi="Times New Roman" w:cs="Times New Roman"/>
          <w:b/>
          <w:color w:val="auto"/>
          <w:sz w:val="18"/>
          <w:szCs w:val="18"/>
        </w:rPr>
        <w:t>РЕШЕНИЕ</w:t>
      </w:r>
    </w:p>
    <w:p w:rsidR="00A821F9" w:rsidRPr="00680423" w:rsidRDefault="00A821F9" w:rsidP="00A821F9">
      <w:pPr>
        <w:jc w:val="center"/>
        <w:rPr>
          <w:rFonts w:ascii="Times New Roman" w:hAnsi="Times New Roman" w:cs="Times New Roman"/>
          <w:sz w:val="18"/>
          <w:szCs w:val="18"/>
        </w:rPr>
      </w:pPr>
      <w:r w:rsidRPr="00680423">
        <w:rPr>
          <w:rFonts w:ascii="Times New Roman" w:hAnsi="Times New Roman" w:cs="Times New Roman"/>
          <w:sz w:val="18"/>
          <w:szCs w:val="18"/>
        </w:rPr>
        <w:t xml:space="preserve">        Сорок второй внеочередной сессии</w:t>
      </w:r>
    </w:p>
    <w:p w:rsidR="00A821F9" w:rsidRPr="00680423" w:rsidRDefault="00A821F9" w:rsidP="00A821F9">
      <w:pPr>
        <w:jc w:val="center"/>
        <w:rPr>
          <w:rFonts w:ascii="Times New Roman" w:hAnsi="Times New Roman" w:cs="Times New Roman"/>
          <w:sz w:val="18"/>
          <w:szCs w:val="18"/>
        </w:rPr>
      </w:pPr>
      <w:r w:rsidRPr="00680423">
        <w:rPr>
          <w:rFonts w:ascii="Times New Roman" w:hAnsi="Times New Roman" w:cs="Times New Roman"/>
          <w:sz w:val="18"/>
          <w:szCs w:val="18"/>
        </w:rPr>
        <w:t>от 06.05.2019г                                 с</w:t>
      </w:r>
      <w:proofErr w:type="gramStart"/>
      <w:r w:rsidRPr="00680423">
        <w:rPr>
          <w:rFonts w:ascii="Times New Roman" w:hAnsi="Times New Roman" w:cs="Times New Roman"/>
          <w:sz w:val="18"/>
          <w:szCs w:val="18"/>
        </w:rPr>
        <w:t>.Б</w:t>
      </w:r>
      <w:proofErr w:type="gramEnd"/>
      <w:r w:rsidRPr="00680423">
        <w:rPr>
          <w:rFonts w:ascii="Times New Roman" w:hAnsi="Times New Roman" w:cs="Times New Roman"/>
          <w:sz w:val="18"/>
          <w:szCs w:val="18"/>
        </w:rPr>
        <w:t>ыстровка                                                    № 124</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 xml:space="preserve">Об утверждении Положения об </w:t>
      </w:r>
      <w:r w:rsidRPr="00680423">
        <w:rPr>
          <w:rFonts w:ascii="Times New Roman" w:hAnsi="Times New Roman" w:cs="Times New Roman"/>
          <w:b/>
          <w:bCs/>
          <w:color w:val="000000"/>
          <w:sz w:val="18"/>
          <w:szCs w:val="18"/>
        </w:rPr>
        <w:t>организации и проведении публичных слушаний</w:t>
      </w:r>
      <w:r w:rsidRPr="00680423">
        <w:rPr>
          <w:rFonts w:ascii="Times New Roman" w:hAnsi="Times New Roman" w:cs="Times New Roman"/>
          <w:b/>
          <w:color w:val="000000"/>
          <w:sz w:val="18"/>
          <w:szCs w:val="18"/>
        </w:rPr>
        <w:t xml:space="preserve"> в </w:t>
      </w:r>
      <w:proofErr w:type="spellStart"/>
      <w:r w:rsidRPr="00680423">
        <w:rPr>
          <w:rFonts w:ascii="Times New Roman" w:hAnsi="Times New Roman" w:cs="Times New Roman"/>
          <w:b/>
          <w:color w:val="000000"/>
          <w:sz w:val="18"/>
          <w:szCs w:val="18"/>
        </w:rPr>
        <w:t>Быстровском</w:t>
      </w:r>
      <w:proofErr w:type="spellEnd"/>
      <w:r w:rsidRPr="00680423">
        <w:rPr>
          <w:rFonts w:ascii="Times New Roman" w:hAnsi="Times New Roman" w:cs="Times New Roman"/>
          <w:b/>
          <w:bCs/>
          <w:color w:val="000000"/>
          <w:sz w:val="18"/>
          <w:szCs w:val="18"/>
        </w:rPr>
        <w:t xml:space="preserve"> сельсовете Искитимского района Новосибирской области</w:t>
      </w:r>
    </w:p>
    <w:p w:rsidR="00A821F9" w:rsidRPr="00680423" w:rsidRDefault="00A821F9" w:rsidP="00A821F9">
      <w:pPr>
        <w:autoSpaceDE w:val="0"/>
        <w:autoSpaceDN w:val="0"/>
        <w:adjustRightInd w:val="0"/>
        <w:spacing w:after="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соответствии со статьей 28 Федерального закона от 06.10.2003 № 131-ФЗ «Об общих принципах организации местного самоуправления в Российской Федерации», руководствуясь  Уставом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 </w:t>
      </w:r>
      <w:r w:rsidRPr="00680423">
        <w:rPr>
          <w:rFonts w:ascii="Times New Roman" w:hAnsi="Times New Roman" w:cs="Times New Roman"/>
          <w:color w:val="000000"/>
          <w:sz w:val="18"/>
          <w:szCs w:val="18"/>
        </w:rPr>
        <w:t xml:space="preserve"> Совет депутатов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РЕШИЛ:</w:t>
      </w:r>
    </w:p>
    <w:p w:rsidR="00A821F9" w:rsidRPr="00680423" w:rsidRDefault="00A821F9" w:rsidP="00727C07">
      <w:pPr>
        <w:numPr>
          <w:ilvl w:val="0"/>
          <w:numId w:val="4"/>
        </w:numPr>
        <w:spacing w:after="0" w:line="240" w:lineRule="auto"/>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Утвердить Положение об </w:t>
      </w:r>
      <w:r w:rsidRPr="00680423">
        <w:rPr>
          <w:rFonts w:ascii="Times New Roman" w:hAnsi="Times New Roman" w:cs="Times New Roman"/>
          <w:bCs/>
          <w:color w:val="000000"/>
          <w:sz w:val="18"/>
          <w:szCs w:val="18"/>
        </w:rPr>
        <w:t xml:space="preserve">организации и проведении публичных слушаний в </w:t>
      </w:r>
      <w:proofErr w:type="spellStart"/>
      <w:r w:rsidRPr="00680423">
        <w:rPr>
          <w:rFonts w:ascii="Times New Roman" w:hAnsi="Times New Roman" w:cs="Times New Roman"/>
          <w:bCs/>
          <w:color w:val="000000"/>
          <w:sz w:val="18"/>
          <w:szCs w:val="18"/>
        </w:rPr>
        <w:t>Быстровском</w:t>
      </w:r>
      <w:proofErr w:type="spellEnd"/>
      <w:r w:rsidRPr="00680423">
        <w:rPr>
          <w:rFonts w:ascii="Times New Roman" w:hAnsi="Times New Roman" w:cs="Times New Roman"/>
          <w:bCs/>
          <w:color w:val="000000"/>
          <w:sz w:val="18"/>
          <w:szCs w:val="18"/>
        </w:rPr>
        <w:t xml:space="preserve"> сельсовете Искитимского района Новосибирской области</w:t>
      </w:r>
      <w:r w:rsidRPr="00680423">
        <w:rPr>
          <w:rFonts w:ascii="Times New Roman" w:hAnsi="Times New Roman" w:cs="Times New Roman"/>
          <w:color w:val="000000"/>
          <w:sz w:val="18"/>
          <w:szCs w:val="18"/>
        </w:rPr>
        <w:t>» согласно приложению.</w:t>
      </w:r>
    </w:p>
    <w:p w:rsidR="00A821F9" w:rsidRPr="00680423" w:rsidRDefault="00A821F9" w:rsidP="00A821F9">
      <w:pPr>
        <w:jc w:val="both"/>
        <w:rPr>
          <w:rFonts w:ascii="Times New Roman" w:hAnsi="Times New Roman" w:cs="Times New Roman"/>
          <w:b/>
          <w:color w:val="000000"/>
          <w:sz w:val="18"/>
          <w:szCs w:val="18"/>
        </w:rPr>
      </w:pPr>
      <w:r w:rsidRPr="00680423">
        <w:rPr>
          <w:rFonts w:ascii="Times New Roman" w:hAnsi="Times New Roman" w:cs="Times New Roman"/>
          <w:color w:val="000000"/>
          <w:sz w:val="18"/>
          <w:szCs w:val="18"/>
        </w:rPr>
        <w:t xml:space="preserve">        2.  Признать утратившим силу: Решение сессии Совета депутатов от 14.10.2005года № 23 «Об утверждении Положения об </w:t>
      </w:r>
      <w:r w:rsidRPr="00680423">
        <w:rPr>
          <w:rFonts w:ascii="Times New Roman" w:hAnsi="Times New Roman" w:cs="Times New Roman"/>
          <w:bCs/>
          <w:color w:val="000000"/>
          <w:sz w:val="18"/>
          <w:szCs w:val="18"/>
        </w:rPr>
        <w:t>организации и проведении публичных слушаний</w:t>
      </w:r>
      <w:r w:rsidRPr="00680423">
        <w:rPr>
          <w:rFonts w:ascii="Times New Roman" w:hAnsi="Times New Roman" w:cs="Times New Roman"/>
          <w:color w:val="000000"/>
          <w:sz w:val="18"/>
          <w:szCs w:val="18"/>
        </w:rPr>
        <w:t xml:space="preserve"> в </w:t>
      </w:r>
      <w:proofErr w:type="spellStart"/>
      <w:r w:rsidRPr="00680423">
        <w:rPr>
          <w:rFonts w:ascii="Times New Roman" w:hAnsi="Times New Roman" w:cs="Times New Roman"/>
          <w:color w:val="000000"/>
          <w:sz w:val="18"/>
          <w:szCs w:val="18"/>
        </w:rPr>
        <w:t>Быстровском</w:t>
      </w:r>
      <w:proofErr w:type="spellEnd"/>
      <w:r w:rsidRPr="00680423">
        <w:rPr>
          <w:rFonts w:ascii="Times New Roman" w:hAnsi="Times New Roman" w:cs="Times New Roman"/>
          <w:bCs/>
          <w:color w:val="000000"/>
          <w:sz w:val="18"/>
          <w:szCs w:val="18"/>
        </w:rPr>
        <w:t xml:space="preserve"> сельсовете Искитимского района Новосибирской области».</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3.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 Настоящее решение вступает в силу со дня его опубликования.</w:t>
      </w:r>
    </w:p>
    <w:p w:rsidR="00A821F9" w:rsidRPr="00680423" w:rsidRDefault="00A821F9" w:rsidP="00A821F9">
      <w:pPr>
        <w:spacing w:after="0"/>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Председатель Совета депутатов </w:t>
      </w:r>
    </w:p>
    <w:p w:rsidR="00A821F9" w:rsidRPr="00680423" w:rsidRDefault="00A821F9" w:rsidP="00A821F9">
      <w:pPr>
        <w:spacing w:after="0"/>
        <w:jc w:val="both"/>
        <w:rPr>
          <w:rFonts w:ascii="Times New Roman" w:hAnsi="Times New Roman" w:cs="Times New Roman"/>
          <w:bCs/>
          <w:color w:val="000000"/>
          <w:sz w:val="18"/>
          <w:szCs w:val="18"/>
        </w:rPr>
      </w:pPr>
      <w:r w:rsidRPr="00680423">
        <w:rPr>
          <w:rFonts w:ascii="Times New Roman" w:hAnsi="Times New Roman" w:cs="Times New Roman"/>
          <w:color w:val="000000"/>
          <w:sz w:val="18"/>
          <w:szCs w:val="18"/>
        </w:rPr>
        <w:t>Быстровского</w:t>
      </w:r>
      <w:r w:rsidRPr="00680423">
        <w:rPr>
          <w:rFonts w:ascii="Times New Roman" w:hAnsi="Times New Roman" w:cs="Times New Roman"/>
          <w:bCs/>
          <w:color w:val="000000"/>
          <w:sz w:val="18"/>
          <w:szCs w:val="18"/>
        </w:rPr>
        <w:t xml:space="preserve"> сельсовета </w:t>
      </w:r>
    </w:p>
    <w:p w:rsidR="00A821F9" w:rsidRPr="00680423" w:rsidRDefault="00A821F9" w:rsidP="00A821F9">
      <w:pPr>
        <w:jc w:val="both"/>
        <w:rPr>
          <w:rFonts w:ascii="Times New Roman" w:hAnsi="Times New Roman" w:cs="Times New Roman"/>
          <w:color w:val="000000"/>
          <w:sz w:val="18"/>
          <w:szCs w:val="18"/>
        </w:rPr>
      </w:pPr>
      <w:r w:rsidRPr="00680423">
        <w:rPr>
          <w:rFonts w:ascii="Times New Roman" w:hAnsi="Times New Roman" w:cs="Times New Roman"/>
          <w:bCs/>
          <w:color w:val="000000"/>
          <w:sz w:val="18"/>
          <w:szCs w:val="18"/>
        </w:rPr>
        <w:t>Искитимского района Новосибирской области                             Н.В.Горбачев</w:t>
      </w:r>
    </w:p>
    <w:p w:rsidR="00A821F9" w:rsidRPr="00680423" w:rsidRDefault="00A821F9" w:rsidP="00A821F9">
      <w:pPr>
        <w:spacing w:after="0"/>
        <w:jc w:val="both"/>
        <w:rPr>
          <w:rFonts w:ascii="Times New Roman" w:hAnsi="Times New Roman" w:cs="Times New Roman"/>
          <w:bCs/>
          <w:color w:val="000000"/>
          <w:sz w:val="18"/>
          <w:szCs w:val="18"/>
        </w:rPr>
      </w:pPr>
      <w:r w:rsidRPr="00680423">
        <w:rPr>
          <w:rFonts w:ascii="Times New Roman" w:hAnsi="Times New Roman" w:cs="Times New Roman"/>
          <w:color w:val="000000"/>
          <w:sz w:val="18"/>
          <w:szCs w:val="18"/>
        </w:rPr>
        <w:t>Глава Быстровского</w:t>
      </w:r>
      <w:r w:rsidRPr="00680423">
        <w:rPr>
          <w:rFonts w:ascii="Times New Roman" w:hAnsi="Times New Roman" w:cs="Times New Roman"/>
          <w:bCs/>
          <w:color w:val="000000"/>
          <w:sz w:val="18"/>
          <w:szCs w:val="18"/>
        </w:rPr>
        <w:t xml:space="preserve"> сельсовета </w:t>
      </w:r>
    </w:p>
    <w:p w:rsidR="00A821F9" w:rsidRPr="00680423" w:rsidRDefault="00A821F9" w:rsidP="00A821F9">
      <w:pPr>
        <w:jc w:val="both"/>
        <w:rPr>
          <w:rFonts w:ascii="Times New Roman" w:hAnsi="Times New Roman" w:cs="Times New Roman"/>
          <w:color w:val="000000"/>
          <w:sz w:val="18"/>
          <w:szCs w:val="18"/>
        </w:rPr>
      </w:pPr>
      <w:r w:rsidRPr="00680423">
        <w:rPr>
          <w:rFonts w:ascii="Times New Roman" w:hAnsi="Times New Roman" w:cs="Times New Roman"/>
          <w:bCs/>
          <w:color w:val="000000"/>
          <w:sz w:val="18"/>
          <w:szCs w:val="18"/>
        </w:rPr>
        <w:t>Искитимского района Новосибирской области                             А.А.Павленко</w:t>
      </w:r>
    </w:p>
    <w:p w:rsidR="00211BB4" w:rsidRPr="00680423" w:rsidRDefault="00A821F9" w:rsidP="00211BB4">
      <w:pPr>
        <w:rPr>
          <w:rFonts w:ascii="Times New Roman" w:hAnsi="Times New Roman" w:cs="Times New Roman"/>
          <w:bCs/>
          <w:color w:val="000000"/>
          <w:sz w:val="18"/>
          <w:szCs w:val="18"/>
        </w:rPr>
      </w:pPr>
      <w:r w:rsidRPr="00680423">
        <w:rPr>
          <w:rFonts w:ascii="Times New Roman" w:hAnsi="Times New Roman" w:cs="Times New Roman"/>
          <w:bCs/>
          <w:color w:val="000000"/>
          <w:sz w:val="18"/>
          <w:szCs w:val="18"/>
        </w:rPr>
        <w:t>Приложение</w:t>
      </w:r>
      <w:r w:rsidR="00211BB4" w:rsidRPr="00680423">
        <w:rPr>
          <w:rFonts w:ascii="Times New Roman" w:hAnsi="Times New Roman" w:cs="Times New Roman"/>
          <w:bCs/>
          <w:color w:val="000000"/>
          <w:sz w:val="18"/>
          <w:szCs w:val="18"/>
        </w:rPr>
        <w:t xml:space="preserve"> </w:t>
      </w:r>
      <w:r w:rsidRPr="00680423">
        <w:rPr>
          <w:rFonts w:ascii="Times New Roman" w:hAnsi="Times New Roman" w:cs="Times New Roman"/>
          <w:color w:val="000000"/>
          <w:sz w:val="18"/>
          <w:szCs w:val="18"/>
        </w:rPr>
        <w:t>Утверждено решением Совета депутатов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 xml:space="preserve"> от 06.05.2019г №124</w:t>
      </w:r>
    </w:p>
    <w:p w:rsidR="00A821F9" w:rsidRPr="00680423" w:rsidRDefault="00A821F9" w:rsidP="00211BB4">
      <w:pPr>
        <w:jc w:val="center"/>
        <w:rPr>
          <w:rFonts w:ascii="Times New Roman" w:hAnsi="Times New Roman" w:cs="Times New Roman"/>
          <w:bCs/>
          <w:color w:val="000000"/>
          <w:sz w:val="18"/>
          <w:szCs w:val="18"/>
        </w:rPr>
      </w:pPr>
      <w:r w:rsidRPr="00680423">
        <w:rPr>
          <w:rFonts w:ascii="Times New Roman" w:hAnsi="Times New Roman" w:cs="Times New Roman"/>
          <w:color w:val="000000"/>
          <w:sz w:val="18"/>
          <w:szCs w:val="18"/>
        </w:rPr>
        <w:t>Положение</w:t>
      </w:r>
    </w:p>
    <w:p w:rsidR="00A821F9" w:rsidRPr="00680423" w:rsidRDefault="00A821F9" w:rsidP="00211BB4">
      <w:pPr>
        <w:jc w:val="center"/>
        <w:rPr>
          <w:rFonts w:ascii="Times New Roman" w:hAnsi="Times New Roman" w:cs="Times New Roman"/>
          <w:bCs/>
          <w:color w:val="000000"/>
          <w:sz w:val="18"/>
          <w:szCs w:val="18"/>
        </w:rPr>
      </w:pPr>
      <w:r w:rsidRPr="00680423">
        <w:rPr>
          <w:rFonts w:ascii="Times New Roman" w:hAnsi="Times New Roman" w:cs="Times New Roman"/>
          <w:color w:val="000000"/>
          <w:sz w:val="18"/>
          <w:szCs w:val="18"/>
        </w:rPr>
        <w:t xml:space="preserve">об </w:t>
      </w:r>
      <w:r w:rsidRPr="00680423">
        <w:rPr>
          <w:rFonts w:ascii="Times New Roman" w:hAnsi="Times New Roman" w:cs="Times New Roman"/>
          <w:bCs/>
          <w:color w:val="000000"/>
          <w:sz w:val="18"/>
          <w:szCs w:val="18"/>
        </w:rPr>
        <w:t>организации и проведении публичных слушаний в</w:t>
      </w:r>
      <w:r w:rsidRPr="00680423">
        <w:rPr>
          <w:rFonts w:ascii="Times New Roman" w:hAnsi="Times New Roman" w:cs="Times New Roman"/>
          <w:b/>
          <w:color w:val="000000"/>
          <w:sz w:val="18"/>
          <w:szCs w:val="18"/>
        </w:rPr>
        <w:t xml:space="preserve"> </w:t>
      </w:r>
      <w:proofErr w:type="spellStart"/>
      <w:r w:rsidRPr="00680423">
        <w:rPr>
          <w:rFonts w:ascii="Times New Roman" w:hAnsi="Times New Roman" w:cs="Times New Roman"/>
          <w:color w:val="000000"/>
          <w:sz w:val="18"/>
          <w:szCs w:val="18"/>
        </w:rPr>
        <w:t>Быстровском</w:t>
      </w:r>
      <w:proofErr w:type="spellEnd"/>
      <w:r w:rsidRPr="00680423">
        <w:rPr>
          <w:rFonts w:ascii="Times New Roman" w:hAnsi="Times New Roman" w:cs="Times New Roman"/>
          <w:bCs/>
          <w:color w:val="000000"/>
          <w:sz w:val="18"/>
          <w:szCs w:val="18"/>
        </w:rPr>
        <w:t xml:space="preserve"> сельсовете Искитимского района Новосибирской области</w:t>
      </w:r>
    </w:p>
    <w:p w:rsidR="00A821F9" w:rsidRPr="00680423" w:rsidRDefault="00A821F9" w:rsidP="00A821F9">
      <w:pPr>
        <w:tabs>
          <w:tab w:val="left" w:pos="0"/>
        </w:tabs>
        <w:autoSpaceDE w:val="0"/>
        <w:autoSpaceDN w:val="0"/>
        <w:adjustRightInd w:val="0"/>
        <w:ind w:firstLine="567"/>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1. Общие положения</w:t>
      </w:r>
    </w:p>
    <w:p w:rsidR="00A821F9" w:rsidRPr="00680423" w:rsidRDefault="00A821F9" w:rsidP="00211BB4">
      <w:pPr>
        <w:spacing w:after="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1.1. Публичные слушания </w:t>
      </w:r>
      <w:r w:rsidRPr="00680423">
        <w:rPr>
          <w:rFonts w:ascii="Times New Roman" w:cs="Times New Roman"/>
          <w:color w:val="000000"/>
          <w:sz w:val="18"/>
          <w:szCs w:val="18"/>
        </w:rPr>
        <w:t>‒</w:t>
      </w:r>
      <w:r w:rsidRPr="00680423">
        <w:rPr>
          <w:rFonts w:ascii="Times New Roman" w:hAnsi="Times New Roman" w:cs="Times New Roman"/>
          <w:color w:val="000000"/>
          <w:sz w:val="18"/>
          <w:szCs w:val="18"/>
        </w:rPr>
        <w:t xml:space="preserve"> форма реализации прав жителей муниципального образования на участие в процессе принятия органами местного самоуправления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 xml:space="preserve"> (далее – органы местного самоуправления) проектов муниципальных правовых актов по вопросам местного значения, а также по иным вопросам, предусмотренным федеральным законодательством, путем их публичного обсуждения.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1.2. Организация публичных слушаний </w:t>
      </w:r>
      <w:r w:rsidRPr="00680423">
        <w:rPr>
          <w:rFonts w:ascii="Times New Roman" w:cs="Times New Roman"/>
          <w:color w:val="000000"/>
          <w:sz w:val="18"/>
          <w:szCs w:val="18"/>
        </w:rPr>
        <w:t>‒</w:t>
      </w:r>
      <w:r w:rsidRPr="00680423">
        <w:rPr>
          <w:rFonts w:ascii="Times New Roman" w:hAnsi="Times New Roman" w:cs="Times New Roman"/>
          <w:color w:val="000000"/>
          <w:sz w:val="18"/>
          <w:szCs w:val="18"/>
        </w:rPr>
        <w:t xml:space="preserve"> деятельность, направленная на оповещение о времени и месте проведения слушаний, ознакомление с проектом муниципального правового акта, опубликование (обнародование) результатов публичных слушаний, включая мотивированное обоснование принятых решений, а также иные организационные меры, обеспечивающие участие населения муниципального образования в публичных слушаниях.</w:t>
      </w:r>
    </w:p>
    <w:p w:rsidR="00A821F9" w:rsidRPr="00680423" w:rsidRDefault="00A821F9" w:rsidP="00211BB4">
      <w:pPr>
        <w:spacing w:after="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1.3. Участники публичных слушаний − граждане, постоянно проживающие на территории муниципального образования.</w:t>
      </w:r>
    </w:p>
    <w:p w:rsidR="00A821F9" w:rsidRPr="00680423" w:rsidRDefault="00A821F9" w:rsidP="00211BB4">
      <w:pPr>
        <w:spacing w:after="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lastRenderedPageBreak/>
        <w:t xml:space="preserve">1.4. Эксперт публичных слушаний </w:t>
      </w:r>
      <w:r w:rsidRPr="00680423">
        <w:rPr>
          <w:rFonts w:ascii="Times New Roman" w:cs="Times New Roman"/>
          <w:color w:val="000000"/>
          <w:sz w:val="18"/>
          <w:szCs w:val="18"/>
        </w:rPr>
        <w:t>‒</w:t>
      </w:r>
      <w:r w:rsidRPr="00680423">
        <w:rPr>
          <w:rFonts w:ascii="Times New Roman" w:hAnsi="Times New Roman" w:cs="Times New Roman"/>
          <w:color w:val="000000"/>
          <w:sz w:val="18"/>
          <w:szCs w:val="18"/>
        </w:rPr>
        <w:t xml:space="preserve"> лицо, обладающее специальными знаниями по вопросам публичных слушаний, подготовившее и представившее в письменном виде предложения и рекомендации по вопросу, выносимому на публичные слушания, озвучивающее их на публичных слушаниях.</w:t>
      </w:r>
    </w:p>
    <w:p w:rsidR="00A821F9" w:rsidRPr="00680423" w:rsidRDefault="00A821F9" w:rsidP="00211BB4">
      <w:pPr>
        <w:spacing w:after="0"/>
        <w:ind w:firstLine="567"/>
        <w:jc w:val="both"/>
        <w:rPr>
          <w:rFonts w:ascii="Times New Roman" w:hAnsi="Times New Roman" w:cs="Times New Roman"/>
          <w:sz w:val="18"/>
          <w:szCs w:val="18"/>
        </w:rPr>
      </w:pPr>
      <w:r w:rsidRPr="00680423">
        <w:rPr>
          <w:rFonts w:ascii="Times New Roman" w:hAnsi="Times New Roman" w:cs="Times New Roman"/>
          <w:color w:val="000000"/>
          <w:sz w:val="18"/>
          <w:szCs w:val="18"/>
        </w:rPr>
        <w:t xml:space="preserve">1.5. Инициатор публичных слушаний </w:t>
      </w:r>
      <w:r w:rsidRPr="00680423">
        <w:rPr>
          <w:rFonts w:ascii="Times New Roman" w:cs="Times New Roman"/>
          <w:color w:val="000000"/>
          <w:sz w:val="18"/>
          <w:szCs w:val="18"/>
        </w:rPr>
        <w:t>‒</w:t>
      </w:r>
      <w:r w:rsidRPr="00680423">
        <w:rPr>
          <w:rFonts w:ascii="Times New Roman" w:hAnsi="Times New Roman" w:cs="Times New Roman"/>
          <w:color w:val="000000"/>
          <w:sz w:val="18"/>
          <w:szCs w:val="18"/>
        </w:rPr>
        <w:t xml:space="preserve"> </w:t>
      </w:r>
      <w:r w:rsidRPr="00680423">
        <w:rPr>
          <w:rFonts w:ascii="Times New Roman" w:hAnsi="Times New Roman" w:cs="Times New Roman"/>
          <w:sz w:val="18"/>
          <w:szCs w:val="18"/>
          <w:shd w:val="clear" w:color="auto" w:fill="FFFFFF"/>
        </w:rPr>
        <w:t>население, представительный орган  муниципального образования или глава муниципального образования.</w:t>
      </w:r>
    </w:p>
    <w:p w:rsidR="00A821F9" w:rsidRPr="00680423" w:rsidRDefault="00A821F9" w:rsidP="00211BB4">
      <w:pPr>
        <w:spacing w:after="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1.6. Организатор публичных слушаний – уполномоченный на проведение публичных слушаний орган местного самоуправления.</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1.7.  Порядок организации и проведения публичных слушаний включает в себя:</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 оповещение о начале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3) проведение экспозиции или экспозиций проекта, подлежащего рассмотрению на публичных слушаниях;</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4) проведение собрания или собраний участников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5) подготовка и оформление протокола публичных слушаний;</w:t>
      </w:r>
    </w:p>
    <w:p w:rsidR="00A821F9" w:rsidRPr="00680423" w:rsidRDefault="00A821F9" w:rsidP="00211BB4">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6) подготовка и опубликование заключения о результатах публичных слушаний.</w:t>
      </w:r>
    </w:p>
    <w:p w:rsidR="00A821F9" w:rsidRPr="00680423" w:rsidRDefault="00A821F9" w:rsidP="00A821F9">
      <w:pPr>
        <w:pStyle w:val="3"/>
        <w:shd w:val="clear" w:color="auto" w:fill="FFFFFF"/>
        <w:spacing w:before="375" w:after="225"/>
        <w:ind w:firstLine="567"/>
        <w:jc w:val="both"/>
        <w:textAlignment w:val="baseline"/>
        <w:rPr>
          <w:rFonts w:ascii="Times New Roman" w:hAnsi="Times New Roman" w:cs="Times New Roman"/>
          <w:b w:val="0"/>
          <w:bCs w:val="0"/>
          <w:spacing w:val="2"/>
          <w:sz w:val="18"/>
          <w:szCs w:val="18"/>
        </w:rPr>
      </w:pPr>
      <w:r w:rsidRPr="00680423">
        <w:rPr>
          <w:rFonts w:ascii="Times New Roman" w:hAnsi="Times New Roman" w:cs="Times New Roman"/>
          <w:b w:val="0"/>
          <w:bCs w:val="0"/>
          <w:spacing w:val="2"/>
          <w:sz w:val="18"/>
          <w:szCs w:val="18"/>
        </w:rPr>
        <w:t>1.8. Оповещение о начале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1.8.1. Оповещение жителей о начале   публичных слушаний оформляется по форме согласно приложению 1 к настоящему Положению и включает в себя информацию:</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наименовании и адресе органа, уполномоченного на проведение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проекте, подлежащем рассмотрению на публичных слушаниях, перечень информационных материалов к проекту;</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об инициаторе, </w:t>
      </w:r>
      <w:proofErr w:type="gramStart"/>
      <w:r w:rsidRPr="00680423">
        <w:rPr>
          <w:spacing w:val="2"/>
          <w:sz w:val="18"/>
          <w:szCs w:val="18"/>
        </w:rPr>
        <w:t>предложившего</w:t>
      </w:r>
      <w:proofErr w:type="gramEnd"/>
      <w:r w:rsidRPr="00680423">
        <w:rPr>
          <w:spacing w:val="2"/>
          <w:sz w:val="18"/>
          <w:szCs w:val="18"/>
        </w:rPr>
        <w:t xml:space="preserve"> проект;</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порядке и сроках проведения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месте, дате открытия экспозиции или экспозиций проекта,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порядке, сроке, форме внесения участниками публичных слушаний предложений и замечаний, касающихся проекта, подлежащего рассмотрению на публичных слушаниях;</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об официальном сайте и (или) информационных систем (в случае проведения общественных обсуждений), на которых будут размещены проект, подлежащий рассмотрению на публичных слушаниях, и информационные материалы к нему;</w:t>
      </w:r>
    </w:p>
    <w:p w:rsidR="00A821F9" w:rsidRPr="00680423" w:rsidRDefault="00A821F9" w:rsidP="00211BB4">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 дате, времени и месте проведения собрания или собраний в случае назначения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1.8.2 Оповещение о начале   публичных слушаний не </w:t>
      </w:r>
      <w:proofErr w:type="gramStart"/>
      <w:r w:rsidRPr="00680423">
        <w:rPr>
          <w:spacing w:val="2"/>
          <w:sz w:val="18"/>
          <w:szCs w:val="18"/>
        </w:rPr>
        <w:t>позднее</w:t>
      </w:r>
      <w:proofErr w:type="gramEnd"/>
      <w:r w:rsidRPr="00680423">
        <w:rPr>
          <w:spacing w:val="2"/>
          <w:sz w:val="18"/>
          <w:szCs w:val="18"/>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A821F9" w:rsidRPr="00680423" w:rsidRDefault="00A821F9" w:rsidP="00211BB4">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Кроме того, оповещение о начале    публичных слушаний распространяется в иных общедоступных местах - на информационных стендах.</w:t>
      </w:r>
    </w:p>
    <w:p w:rsidR="00A821F9" w:rsidRPr="00680423" w:rsidRDefault="00A821F9" w:rsidP="00A821F9">
      <w:pPr>
        <w:pStyle w:val="3"/>
        <w:shd w:val="clear" w:color="auto" w:fill="FFFFFF"/>
        <w:spacing w:before="375" w:after="225"/>
        <w:ind w:firstLine="567"/>
        <w:jc w:val="both"/>
        <w:textAlignment w:val="baseline"/>
        <w:rPr>
          <w:rFonts w:ascii="Times New Roman" w:hAnsi="Times New Roman" w:cs="Times New Roman"/>
          <w:b w:val="0"/>
          <w:bCs w:val="0"/>
          <w:spacing w:val="2"/>
          <w:sz w:val="18"/>
          <w:szCs w:val="18"/>
        </w:rPr>
      </w:pPr>
      <w:r w:rsidRPr="00680423">
        <w:rPr>
          <w:rFonts w:ascii="Times New Roman" w:hAnsi="Times New Roman" w:cs="Times New Roman"/>
          <w:b w:val="0"/>
          <w:bCs w:val="0"/>
          <w:spacing w:val="2"/>
          <w:sz w:val="18"/>
          <w:szCs w:val="18"/>
        </w:rPr>
        <w:t>1.9. Требования к информационным стендам, на которых размещаются оповещения о начале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1.9.1 Оповещения о начале публичных слушаний размещаются на информационных стендах:</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оборудованных около здания, уполномоченного на проведение публичных слушаний органа местного самоуправления;</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lastRenderedPageBreak/>
        <w:t>- расположенных в местах массового скопления граждан.</w:t>
      </w:r>
    </w:p>
    <w:p w:rsidR="00A821F9" w:rsidRPr="00680423" w:rsidRDefault="00A821F9" w:rsidP="00A821F9">
      <w:pPr>
        <w:pStyle w:val="3"/>
        <w:shd w:val="clear" w:color="auto" w:fill="FFFFFF"/>
        <w:spacing w:before="375" w:after="225"/>
        <w:ind w:firstLine="567"/>
        <w:jc w:val="both"/>
        <w:textAlignment w:val="baseline"/>
        <w:rPr>
          <w:rFonts w:ascii="Times New Roman" w:hAnsi="Times New Roman" w:cs="Times New Roman"/>
          <w:b w:val="0"/>
          <w:bCs w:val="0"/>
          <w:spacing w:val="2"/>
          <w:sz w:val="18"/>
          <w:szCs w:val="18"/>
        </w:rPr>
      </w:pPr>
      <w:r w:rsidRPr="00680423">
        <w:rPr>
          <w:rFonts w:ascii="Times New Roman" w:hAnsi="Times New Roman" w:cs="Times New Roman"/>
          <w:b w:val="0"/>
          <w:bCs w:val="0"/>
          <w:spacing w:val="2"/>
          <w:sz w:val="18"/>
          <w:szCs w:val="18"/>
        </w:rPr>
        <w:t>1.10. Порядок проведения экспозиции проекта, подлежащего рассмотрению на публичных слушаниях</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1.10.1.  В течение всего периода размещения на официальном сайте и (или) в информационных системах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1.10.2. Информация о месте, дате открытия экспозиции или экспозиций проекта, о сроках проведения экспозиции или экспозиций такого проекта, о днях и часах, в которые возможно посещение указанных экспозиции или экспозиций должны содержаться в оповещении о начале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1.10.3. Проведение экспозиции или экспозиций проекта, подлежащего рассмотрению на публичных слушаниях, осуществляется уполномоченным специалистом администрации муниципального образования, ответственным за организацию и проведение публичных слушаний.</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1.10.4. Материалы экспозиции или экспозиций проекта, подлежащего рассмотрению на публичных слушаниях, должны быть представлены в полном составе.</w:t>
      </w:r>
    </w:p>
    <w:p w:rsidR="00A821F9" w:rsidRPr="00680423" w:rsidRDefault="00A821F9" w:rsidP="00A821F9">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1.10.5.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w:t>
      </w:r>
    </w:p>
    <w:p w:rsidR="00A821F9" w:rsidRPr="00680423" w:rsidRDefault="00A821F9" w:rsidP="00211BB4">
      <w:pPr>
        <w:pStyle w:val="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Консультирование посетителей экспозиции осуществляется представителями организатора публичных слушаний.</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2. Вопросы, выносящиеся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2.1. В обязательном порядке публичные слушания проводятся для обсуждения:</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proofErr w:type="gramStart"/>
      <w:r w:rsidRPr="00680423">
        <w:rPr>
          <w:rFonts w:ascii="Times New Roman" w:hAnsi="Times New Roman" w:cs="Times New Roman"/>
          <w:color w:val="000000"/>
          <w:sz w:val="18"/>
          <w:szCs w:val="18"/>
        </w:rPr>
        <w:t>2.1.1. проекта Устава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 а также проекта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Новосибирской области в целях приведения данного Устава в соответствие с этими нормативными правовыми актами;</w:t>
      </w:r>
      <w:proofErr w:type="gramEnd"/>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2.1.2. проекта местного бюджета и отчета о его исполнении;</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2.1.3. проекта стратегии социально-экономического развития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w:t>
      </w:r>
    </w:p>
    <w:p w:rsidR="00A821F9" w:rsidRPr="00680423" w:rsidRDefault="00A821F9" w:rsidP="00211BB4">
      <w:pPr>
        <w:autoSpaceDE w:val="0"/>
        <w:autoSpaceDN w:val="0"/>
        <w:adjustRightInd w:val="0"/>
        <w:ind w:firstLine="567"/>
        <w:jc w:val="both"/>
        <w:rPr>
          <w:rFonts w:ascii="Times New Roman" w:hAnsi="Times New Roman" w:cs="Times New Roman"/>
          <w:color w:val="000000"/>
          <w:sz w:val="18"/>
          <w:szCs w:val="18"/>
        </w:rPr>
      </w:pPr>
      <w:proofErr w:type="gramStart"/>
      <w:r w:rsidRPr="00680423">
        <w:rPr>
          <w:rFonts w:ascii="Times New Roman" w:hAnsi="Times New Roman" w:cs="Times New Roman"/>
          <w:color w:val="000000"/>
          <w:sz w:val="18"/>
          <w:szCs w:val="18"/>
        </w:rPr>
        <w:t>2.1.4. вопросов о преобразовании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 (далее – муниципальное образование)</w:t>
      </w:r>
      <w:r w:rsidRPr="00680423">
        <w:rPr>
          <w:rFonts w:ascii="Times New Roman" w:hAnsi="Times New Roman" w:cs="Times New Roman"/>
          <w:color w:val="000000"/>
          <w:sz w:val="18"/>
          <w:szCs w:val="18"/>
        </w:rPr>
        <w:t>, за исключением случаев, если в соответствии со статьей 13 Федерального закона от 06.10.2003 № 131-ФЗ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roofErr w:type="gramEnd"/>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3. Порядок выдвижения инициативы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3.1. Население, в лице </w:t>
      </w:r>
      <w:proofErr w:type="gramStart"/>
      <w:r w:rsidRPr="00680423">
        <w:rPr>
          <w:rFonts w:ascii="Times New Roman" w:hAnsi="Times New Roman" w:cs="Times New Roman"/>
          <w:color w:val="000000"/>
          <w:sz w:val="18"/>
          <w:szCs w:val="18"/>
        </w:rPr>
        <w:t xml:space="preserve">граждан, постоянно проживающих на территории </w:t>
      </w:r>
      <w:r w:rsidRPr="00680423">
        <w:rPr>
          <w:rFonts w:ascii="Times New Roman" w:hAnsi="Times New Roman" w:cs="Times New Roman"/>
          <w:bCs/>
          <w:color w:val="000000"/>
          <w:sz w:val="18"/>
          <w:szCs w:val="18"/>
        </w:rPr>
        <w:t xml:space="preserve">  муниципального образования</w:t>
      </w:r>
      <w:r w:rsidRPr="00680423">
        <w:rPr>
          <w:rFonts w:ascii="Times New Roman" w:hAnsi="Times New Roman" w:cs="Times New Roman"/>
          <w:color w:val="000000"/>
          <w:sz w:val="18"/>
          <w:szCs w:val="18"/>
        </w:rPr>
        <w:t xml:space="preserve"> для инициирования публичных слушаний   формируют</w:t>
      </w:r>
      <w:proofErr w:type="gramEnd"/>
      <w:r w:rsidRPr="00680423">
        <w:rPr>
          <w:rFonts w:ascii="Times New Roman" w:hAnsi="Times New Roman" w:cs="Times New Roman"/>
          <w:color w:val="000000"/>
          <w:sz w:val="18"/>
          <w:szCs w:val="18"/>
        </w:rPr>
        <w:t xml:space="preserve"> инициативную группу, численностью не менее 10 человек, обладающих активным избирательным правом. Решение о формировании инициативной группы принимается ее членами на собрании и оформляется протоколом. В протоколе указываются вопросы, планируемые к вынесению на публичные слушания, а также перечисляются члены инициативной группы;</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3.1.1. Члены инициативной группы уведомляют органы местного самоуправления о ее создании путем направления копии протокола, после чего в течение 30 дней осуществляют сбор подписей среди совершеннолетних граждан, постоянно проживающих на территории </w:t>
      </w:r>
      <w:r w:rsidRPr="00680423">
        <w:rPr>
          <w:rFonts w:ascii="Times New Roman" w:hAnsi="Times New Roman" w:cs="Times New Roman"/>
          <w:bCs/>
          <w:color w:val="000000"/>
          <w:sz w:val="18"/>
          <w:szCs w:val="18"/>
        </w:rPr>
        <w:t>муниципального образования</w:t>
      </w:r>
      <w:r w:rsidRPr="00680423">
        <w:rPr>
          <w:rFonts w:ascii="Times New Roman" w:hAnsi="Times New Roman" w:cs="Times New Roman"/>
          <w:color w:val="000000"/>
          <w:sz w:val="18"/>
          <w:szCs w:val="18"/>
        </w:rPr>
        <w:t xml:space="preserve"> в количестве не менее 20  человек;</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3.1.2. .Расходы, связанные со сбором подписей, несет инициативная группа;</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lastRenderedPageBreak/>
        <w:t>3.1.3.   По завершению сбора подписей инициативная группа направляет в Совет депутатов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 (далее – Совет депутатов муниципального образования)</w:t>
      </w:r>
      <w:r w:rsidRPr="00680423">
        <w:rPr>
          <w:rFonts w:ascii="Times New Roman" w:hAnsi="Times New Roman" w:cs="Times New Roman"/>
          <w:color w:val="000000"/>
          <w:sz w:val="18"/>
          <w:szCs w:val="18"/>
        </w:rPr>
        <w:t xml:space="preserve"> обращение, включающее в себя: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а) наименование правового акта или вопроса, выносящегося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б) подписи граждан, поддержавших обращение о назначении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обоснование необходимости проведения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г) предполагаемый состав участников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proofErr w:type="spellStart"/>
      <w:r w:rsidRPr="00680423">
        <w:rPr>
          <w:rFonts w:ascii="Times New Roman" w:hAnsi="Times New Roman" w:cs="Times New Roman"/>
          <w:color w:val="000000"/>
          <w:sz w:val="18"/>
          <w:szCs w:val="18"/>
        </w:rPr>
        <w:t>д</w:t>
      </w:r>
      <w:proofErr w:type="spellEnd"/>
      <w:r w:rsidRPr="00680423">
        <w:rPr>
          <w:rFonts w:ascii="Times New Roman" w:hAnsi="Times New Roman" w:cs="Times New Roman"/>
          <w:color w:val="000000"/>
          <w:sz w:val="18"/>
          <w:szCs w:val="18"/>
        </w:rPr>
        <w:t>) информационные и аналитические материалы, относящиеся к теме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е) иные материалы по усмотрению авторов обращения.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3.2. Инициатива главы Быстровского</w:t>
      </w:r>
      <w:r w:rsidRPr="00680423">
        <w:rPr>
          <w:rFonts w:ascii="Times New Roman" w:hAnsi="Times New Roman" w:cs="Times New Roman"/>
          <w:bCs/>
          <w:color w:val="000000"/>
          <w:sz w:val="18"/>
          <w:szCs w:val="18"/>
        </w:rPr>
        <w:t xml:space="preserve"> сельсовета Искитимского района Новосибирской области</w:t>
      </w:r>
      <w:r w:rsidRPr="00680423">
        <w:rPr>
          <w:rFonts w:ascii="Times New Roman" w:hAnsi="Times New Roman" w:cs="Times New Roman"/>
          <w:color w:val="000000"/>
          <w:sz w:val="18"/>
          <w:szCs w:val="18"/>
        </w:rPr>
        <w:t xml:space="preserve"> (далее – глава муниципального образования) в проведении публичных слушаний   подтверждается постановлением о назначении публичных слушаний.</w:t>
      </w:r>
    </w:p>
    <w:p w:rsidR="00A821F9" w:rsidRPr="00680423" w:rsidRDefault="00A821F9" w:rsidP="00211BB4">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3.3. Инициатива Совета депутатов муниципального образования в проведении публичных слушаний   осуществляется в Порядке, определяемом Регламентом Совета депутатов муниципального образования, и подтверждается решением о назначении публичных слушаний.</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4. Назначение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4.1. Вопрос о назначении публичных слушаний по инициативе   Совета депутатов муниципального образования рассматривается на его заседании в течение 20 рабочих дней после выдвижения соответствующей инициативы, по итогам которого принимается соответствующее решение о назначении публичных слушаний или об отклонении инициативы.</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4.2. Вопрос о назначении публичных слушаний по инициативе населения рассматривается на заседании Совета депутатов  муниципального образования в течение 20 рабочих дней после получения от инициативной группы обращения в соответствии с правилами пункта 3.1.3. Информация о дате, времени и месте проведения заседания по вопросу рассмотрения обращения о проведении публичных слушаний должна быть доведена до членов инициативной группы заблаговременно, но не позднее пяти дней до указанного заседания. Обращение рассматривается открыто с приглашением представителей инициативной группы на заседание Совета депутатов муниципального образования.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4.2.1. </w:t>
      </w:r>
      <w:proofErr w:type="gramStart"/>
      <w:r w:rsidRPr="00680423">
        <w:rPr>
          <w:rFonts w:ascii="Times New Roman" w:hAnsi="Times New Roman" w:cs="Times New Roman"/>
          <w:color w:val="000000"/>
          <w:sz w:val="18"/>
          <w:szCs w:val="18"/>
        </w:rPr>
        <w:t>По итогам заседания   Совет  депутатов муниципального образования принимает решение о назначении публичных слушаний или отклонении соответствующей инициативы в случаях нарушения порядка выдвижения инициативы проведения публичных слушаний, предоставления недостаточного количества достоверных и действительных подписей в поддержку инициативы проведения публичных слушаний, выявления 10 и более процентов недостоверных (недействительных) подписей от общего количества подписей, подвергшихся проверке, если ранее уже были проведены публичные слушания</w:t>
      </w:r>
      <w:proofErr w:type="gramEnd"/>
      <w:r w:rsidRPr="00680423">
        <w:rPr>
          <w:rFonts w:ascii="Times New Roman" w:hAnsi="Times New Roman" w:cs="Times New Roman"/>
          <w:color w:val="000000"/>
          <w:sz w:val="18"/>
          <w:szCs w:val="18"/>
        </w:rPr>
        <w:t xml:space="preserve"> по данному проекту муниципального правового акта или если предметом рассмотрения является вопрос (проект муниципального правового акта), по которому публичные слушания в соответствии с законодательством не проводятся.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4.3. Глава муниципального образования издает постановление о назначении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 Решение (постановление) о назначении публичных слушаний включает в себя: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4.4.1. тему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4.4.2. дату, время, место (места) проведения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4.4.3. организатора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4.4.4. дату, место организации выставок, экспозиции демонстрационных материалов и иных материалов информационного характера по теме предстоящих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4.4.5. порядок, место приема замечаний и предложений участников публичных слушаний по подлежащим обсуждению вопросам;</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lastRenderedPageBreak/>
        <w:t>4.4.6. сроки проведения публичных слушаний и подготовки протокола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4.4.7. фамилию, имя, отчество (при наличии) ответственного депутата (депутатов)/муниципального служащего (муниципальных служащих), назначенного ответственным лицом по проведению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4.5. Публичные слушания проводятся по рабочим дням. В праздничные дни публичные слушания не проводятся.  </w:t>
      </w:r>
    </w:p>
    <w:p w:rsidR="00A821F9" w:rsidRPr="00680423" w:rsidRDefault="00A821F9" w:rsidP="00211BB4">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4.6. Текст муниципального правового акта, подготовленного в соответствии с требованиями пункта 4.4 настоящего Положения, о назначении публичных слушаний подлежит опубликованию в установленном порядке и размещению на официальном сайте </w:t>
      </w:r>
      <w:r w:rsidRPr="00680423">
        <w:rPr>
          <w:rFonts w:ascii="Times New Roman" w:hAnsi="Times New Roman" w:cs="Times New Roman"/>
          <w:bCs/>
          <w:color w:val="000000"/>
          <w:sz w:val="18"/>
          <w:szCs w:val="18"/>
        </w:rPr>
        <w:t>муниципального образования</w:t>
      </w:r>
      <w:r w:rsidRPr="00680423">
        <w:rPr>
          <w:rFonts w:ascii="Times New Roman" w:hAnsi="Times New Roman" w:cs="Times New Roman"/>
          <w:color w:val="000000"/>
          <w:sz w:val="18"/>
          <w:szCs w:val="18"/>
        </w:rPr>
        <w:t xml:space="preserve"> (далее – сайт) в течение 5 рабочих дней после принятия соответствующего решения (постановления).</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5. Деятельность организатора по проведению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5.1. Организатор вправе:</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5.1.1. размещать и корректировать информацию, посвященную проведению публичных слушаний, на сайте;</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5.1.2. запрашивать и получать у органов местного самоуправления информацию и документацию, относящуюся к вопросу, вынесенному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 Организатор при проведении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5.2.1. подготавливает и размещает для жителей поселения печатные объявления на информационных стендах, а также информационное сообщение в официальном периодическом издании муниципального образования, содержащее следующую информацию:</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а) тема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б) дата, место и время проведения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краткая информация о проблеме/вопросе, вынесенном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г) сведения о порядке ознакомления с материалами публичных слушаний (</w:t>
      </w:r>
      <w:r w:rsidRPr="00680423">
        <w:rPr>
          <w:rFonts w:ascii="Times New Roman" w:hAnsi="Times New Roman" w:cs="Times New Roman"/>
          <w:color w:val="000000"/>
          <w:sz w:val="18"/>
          <w:szCs w:val="18"/>
          <w:lang w:val="en-US"/>
        </w:rPr>
        <w:t>web</w:t>
      </w:r>
      <w:r w:rsidRPr="00680423">
        <w:rPr>
          <w:rFonts w:ascii="Times New Roman" w:hAnsi="Times New Roman" w:cs="Times New Roman"/>
          <w:color w:val="000000"/>
          <w:sz w:val="18"/>
          <w:szCs w:val="18"/>
        </w:rPr>
        <w:t>-ссылка на соответствующий раздел сайта и информация о времени и адресе, где можно ознакомиться с материалами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proofErr w:type="spellStart"/>
      <w:r w:rsidRPr="00680423">
        <w:rPr>
          <w:rFonts w:ascii="Times New Roman" w:hAnsi="Times New Roman" w:cs="Times New Roman"/>
          <w:color w:val="000000"/>
          <w:sz w:val="18"/>
          <w:szCs w:val="18"/>
        </w:rPr>
        <w:t>д</w:t>
      </w:r>
      <w:proofErr w:type="spellEnd"/>
      <w:r w:rsidRPr="00680423">
        <w:rPr>
          <w:rFonts w:ascii="Times New Roman" w:hAnsi="Times New Roman" w:cs="Times New Roman"/>
          <w:color w:val="000000"/>
          <w:sz w:val="18"/>
          <w:szCs w:val="18"/>
        </w:rPr>
        <w:t>) краткая информация о порядке внесения гражданами предложений по вынесенному на слушания вопросу до наступления даты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е) контактные данные ответственного депутата (депутатов) / муниципального служащего (муниципальных служащих);</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5.2.2. персонально информирует о предстоящих публичных слушаниях лиц, оповещение которых требуется в соответствие с действующим законодательством или по решению Главы муниципального образования или Совета депутатов муниципального образования;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5.2.3. подготавливает ответы на запросы, обращения средств массовой информации, граждан, представителей общественных организаций и прочих лиц по вопросам, связанным с предстоящими публичными слушаниями;</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5.2.4. подготавливает и размещает на сайте материалы публичных слушаний, к которым относятся, в том числе:</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а) проект муниципального правового акта/подробное описание вопроса, вынесенного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б) сопутствующая документация;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проекты решений, предложенные привлеченным экспертом (экспертами);</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lastRenderedPageBreak/>
        <w:t>г) прочая информация, имеющая отношение к публичным слушаниям;</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5.2.5. осуществляет сбор и анализ мнений граждан по вопросу, вынесенному на публичные слушания на основании поступивших письменных и устных обращений, предложений граждан;</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5.2.6. приглашает эксперта (экспертов), обладающего (обладающих) специальными знаниями по вопросу, выносимому на публичные слушания, не позднее 15 рабочих дней до назначенной даты проведения публичных слушаний, предоставляет всю имеющуюся по проблематике публичных слушаний документацию;</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5.2.7. осуществляет прием обращений граждан;</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5.2.8. осуществляет материально-техническое сопровождение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а) ведет учет расходов на мероприятия, связанные с подготовкой к проведению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б) обеспечивает наличие в помещении, где будут проводиться публичные слушания, достаточного количества посадочных мест, звукоусиливающего оборудования, компьютера, экрана, проектора;</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подготавливает и изготавливает материалы, предлагаемые участникам публичных слушаний для ознакомления;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5.2.9. проводит собрание (заседание) или собрания участников публичных слушаний;</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5.2.10. подготавливает и оформляет протокол публичных слушаний, в который включаются:</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а) место и время проведения публичных слушаний;</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б) задачи публичных слушаний;</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в) участники публичных слушаний;</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г) обобщенная информация о ходе публичных слушаний, в том числе о мнениях их участников, поступивших предложениях и заявлениях;</w:t>
      </w:r>
    </w:p>
    <w:p w:rsidR="00A821F9" w:rsidRPr="00680423" w:rsidRDefault="00A821F9" w:rsidP="00A821F9">
      <w:pPr>
        <w:autoSpaceDE w:val="0"/>
        <w:autoSpaceDN w:val="0"/>
        <w:adjustRightInd w:val="0"/>
        <w:ind w:firstLine="567"/>
        <w:jc w:val="both"/>
        <w:rPr>
          <w:rFonts w:ascii="Times New Roman" w:hAnsi="Times New Roman" w:cs="Times New Roman"/>
          <w:color w:val="000000"/>
          <w:sz w:val="18"/>
          <w:szCs w:val="18"/>
        </w:rPr>
      </w:pPr>
      <w:proofErr w:type="spellStart"/>
      <w:r w:rsidRPr="00680423">
        <w:rPr>
          <w:rFonts w:ascii="Times New Roman" w:hAnsi="Times New Roman" w:cs="Times New Roman"/>
          <w:color w:val="000000"/>
          <w:sz w:val="18"/>
          <w:szCs w:val="18"/>
        </w:rPr>
        <w:t>д</w:t>
      </w:r>
      <w:proofErr w:type="spellEnd"/>
      <w:r w:rsidRPr="00680423">
        <w:rPr>
          <w:rFonts w:ascii="Times New Roman" w:hAnsi="Times New Roman" w:cs="Times New Roman"/>
          <w:color w:val="000000"/>
          <w:sz w:val="18"/>
          <w:szCs w:val="18"/>
        </w:rPr>
        <w:t>) одобренные большинством участников публичных слушаний рекомендации и выводы;</w:t>
      </w:r>
    </w:p>
    <w:p w:rsidR="00A821F9" w:rsidRPr="00680423" w:rsidRDefault="00A821F9" w:rsidP="00211BB4">
      <w:pPr>
        <w:autoSpaceDE w:val="0"/>
        <w:autoSpaceDN w:val="0"/>
        <w:adjustRightInd w:val="0"/>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5.2.11. размещает на сайте протокол публичных слушаний.</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6. Проведение заседания в рамках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6.1. За 45 минут до начала публичных слушаний начинается регистрация участников публичных слушаний, которая ведется организатором.</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6.2. Каждому зарегистрированному участнику публичных слушаний предоставляется возможность ознакомления с материалами по вопросу, вынесенному на публичные слушания.</w:t>
      </w:r>
    </w:p>
    <w:p w:rsidR="00A821F9" w:rsidRPr="00680423" w:rsidRDefault="00A821F9" w:rsidP="00A821F9">
      <w:pPr>
        <w:ind w:firstLine="567"/>
        <w:jc w:val="both"/>
        <w:rPr>
          <w:rFonts w:ascii="Times New Roman" w:hAnsi="Times New Roman" w:cs="Times New Roman"/>
          <w:color w:val="000000"/>
          <w:sz w:val="18"/>
          <w:szCs w:val="18"/>
        </w:rPr>
      </w:pP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6.3. Ведет заседание ответственный депутат (муниципальный служащий), определяемый Советом депутатов муниципального образования или Главой  муниципального образования  соответственно (далее – ведущий).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6.4. Заседание публичных слушаний состоит из двух этапов:</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6.4.1. выступления ведущего, эксперта (экспертов): публичные слушания открываются кратким вступительным словом ведущего, который информирует присутствующих о существе обсуждаемого вопроса, его значимости, порядке проведения заседания, составе лиц, изъявивших желание выступить при регистрации участников публичных слушаний. Далее ведущий информирует собравшихся о количестве и содержании поступивших предложений по проекту правового акта, в том числе предложений об изменении проекта правового акта, рекомендаций о принятии (издании) данного правового акта или о его отклонении. </w:t>
      </w:r>
      <w:proofErr w:type="gramStart"/>
      <w:r w:rsidRPr="00680423">
        <w:rPr>
          <w:rFonts w:ascii="Times New Roman" w:hAnsi="Times New Roman" w:cs="Times New Roman"/>
          <w:color w:val="000000"/>
          <w:sz w:val="18"/>
          <w:szCs w:val="18"/>
        </w:rPr>
        <w:t>Затем предоставляется слово эксперту (экспертам), привлеченному (привлеченным) к разработке вариантов решений по вынесенному на публичные слушания вопросу.</w:t>
      </w:r>
      <w:proofErr w:type="gramEnd"/>
      <w:r w:rsidRPr="00680423">
        <w:rPr>
          <w:rFonts w:ascii="Times New Roman" w:hAnsi="Times New Roman" w:cs="Times New Roman"/>
          <w:color w:val="000000"/>
          <w:sz w:val="18"/>
          <w:szCs w:val="18"/>
        </w:rPr>
        <w:t xml:space="preserve"> </w:t>
      </w:r>
      <w:proofErr w:type="gramStart"/>
      <w:r w:rsidRPr="00680423">
        <w:rPr>
          <w:rFonts w:ascii="Times New Roman" w:hAnsi="Times New Roman" w:cs="Times New Roman"/>
          <w:color w:val="000000"/>
          <w:sz w:val="18"/>
          <w:szCs w:val="18"/>
        </w:rPr>
        <w:t>Следующими</w:t>
      </w:r>
      <w:proofErr w:type="gramEnd"/>
      <w:r w:rsidRPr="00680423">
        <w:rPr>
          <w:rFonts w:ascii="Times New Roman" w:hAnsi="Times New Roman" w:cs="Times New Roman"/>
          <w:color w:val="000000"/>
          <w:sz w:val="18"/>
          <w:szCs w:val="18"/>
        </w:rPr>
        <w:t xml:space="preserve"> выступают участники публичных слушаний, изъявившие желание выступить при регистрации участников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lastRenderedPageBreak/>
        <w:t xml:space="preserve">Длительность выступлений определяется ведущим публичных слушаний в зависимости от числа участников публичных слушаний, желающих выступить. </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6.4.2. сессия вопросов со стороны участников публичных слушаний: участники публичных слушаний вправе задавать вопросы друг другу, в том числе ведущему публичных слушаний, эксперту (экспертам). </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 Общие правила выступлений на публичных слушаниях:</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6.5.1. участники публичных слушаний выступают, отвечают на реплики и задают вопросы только с разрешения ведущего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6.5.2. выступающие перед началом выступления громко и четко называют свои фамилию, имя и отчество (при наличии);</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6.5.3. выступающие не вправе употреблять в своей речи грубые, оскорбительные выражения, наносящие вред чести и достоинству граждан, должностных лиц, призывать к незаконным действиям, использовать заведомо ложную информацию, допускать необоснованные обвинения в чей-либо адрес;</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6.5.4. выступления должны быть связаны с предметом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6.5.5. участники публичных слушаний не вправе мешать проведению заседания;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6.5.6. лица, не соблюдающие порядок, установленный настоящим Положением, могут быть удалены из помещения, являющегося местом проведения заседания, по решению ведущего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6.5.7. в случае возникновения на заседании чрезвычайных обстоятельств, а также невозможности пресечения грубого нарушения порядка ведущий публичных слушаний объявляет перерыв. В этом случае заседание считается прерванным на 20 минут.</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6.6. После выступлений лиц, участвовавших в публичных слушаниях, ведущий публичных слушаний предлагает участникам публичных слушаний проголосовать. Голосование проводится открыто. Решение принимается простым большинством голосов участников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6.7. Итоги голосования оглашаются участникам публичных слушаний, формируется протокол голосования, который подписывается ведущим публичных слушаний, после чего заседание считается завершенным.</w:t>
      </w:r>
    </w:p>
    <w:p w:rsidR="00A821F9" w:rsidRPr="00680423" w:rsidRDefault="00A821F9" w:rsidP="00211BB4">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6.8. По решению участников публичных слушаний может осуществляться видео и (или) аудиозапись. Решение принимается большинством голосов от числа присутствующих участников публичных слушаний.</w:t>
      </w:r>
    </w:p>
    <w:p w:rsidR="00A821F9" w:rsidRPr="00680423" w:rsidRDefault="00A821F9" w:rsidP="00A821F9">
      <w:pPr>
        <w:jc w:val="center"/>
        <w:rPr>
          <w:rFonts w:ascii="Times New Roman" w:hAnsi="Times New Roman" w:cs="Times New Roman"/>
          <w:b/>
          <w:color w:val="000000"/>
          <w:sz w:val="18"/>
          <w:szCs w:val="18"/>
        </w:rPr>
      </w:pPr>
      <w:r w:rsidRPr="00680423">
        <w:rPr>
          <w:rFonts w:ascii="Times New Roman" w:hAnsi="Times New Roman" w:cs="Times New Roman"/>
          <w:b/>
          <w:color w:val="000000"/>
          <w:sz w:val="18"/>
          <w:szCs w:val="18"/>
        </w:rPr>
        <w:t>7. Завершение публичных слушаний</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7.1. Протокол публичных слушаний, заключение о результатах публичных слушаний по обсуждаемому на публичных слушаниях вопросу направляется в орган местного самоуправления на следующий день после их подготовки. Орган местного самоуправления рассматривает вынесенный на публичные слушания вопрос и принимает по нему решение с учетом рекомендаций, содержащихся в протоколе публичных слушаний, заключении о результатах публичных слушаний. Информация о принятом по итогам рассмотрения решении публикуется на официальном сайте муниципального образования. Рекомендации, сформулированные по итогам публичных слушаний, носят рекомендательный характер для органов местного самоуправления муниципального образования.</w:t>
      </w:r>
    </w:p>
    <w:p w:rsidR="00A821F9" w:rsidRPr="00680423" w:rsidRDefault="00A821F9" w:rsidP="00A821F9">
      <w:pPr>
        <w:ind w:firstLine="567"/>
        <w:jc w:val="both"/>
        <w:rPr>
          <w:rFonts w:ascii="Times New Roman" w:hAnsi="Times New Roman" w:cs="Times New Roman"/>
          <w:color w:val="000000"/>
          <w:sz w:val="18"/>
          <w:szCs w:val="18"/>
        </w:rPr>
      </w:pPr>
      <w:r w:rsidRPr="00680423">
        <w:rPr>
          <w:rFonts w:ascii="Times New Roman" w:hAnsi="Times New Roman" w:cs="Times New Roman"/>
          <w:color w:val="000000"/>
          <w:sz w:val="18"/>
          <w:szCs w:val="18"/>
        </w:rPr>
        <w:t>7.2. После опубликования на сайте муниципального образования решения компетентного органа местного самоуправления по вынесенному на публичные слушания вопросу деятельность по организации и проведению публичных слушаний прекращается.</w:t>
      </w:r>
    </w:p>
    <w:p w:rsidR="00A821F9" w:rsidRPr="00680423" w:rsidRDefault="00A821F9" w:rsidP="00211BB4">
      <w:pPr>
        <w:pStyle w:val="2"/>
        <w:shd w:val="clear" w:color="auto" w:fill="FFFFFF"/>
        <w:spacing w:before="0"/>
        <w:ind w:firstLine="567"/>
        <w:jc w:val="center"/>
        <w:textAlignment w:val="baseline"/>
        <w:rPr>
          <w:rFonts w:ascii="Times New Roman" w:hAnsi="Times New Roman" w:cs="Times New Roman"/>
          <w:bCs w:val="0"/>
          <w:i/>
          <w:spacing w:val="2"/>
          <w:sz w:val="18"/>
          <w:szCs w:val="18"/>
        </w:rPr>
      </w:pPr>
      <w:r w:rsidRPr="00680423">
        <w:rPr>
          <w:rFonts w:ascii="Times New Roman" w:hAnsi="Times New Roman" w:cs="Times New Roman"/>
          <w:bCs w:val="0"/>
          <w:i/>
          <w:spacing w:val="2"/>
          <w:sz w:val="18"/>
          <w:szCs w:val="18"/>
        </w:rPr>
        <w:t xml:space="preserve"> </w:t>
      </w:r>
    </w:p>
    <w:p w:rsidR="00A821F9" w:rsidRPr="00680423" w:rsidRDefault="00A821F9" w:rsidP="00A821F9">
      <w:pPr>
        <w:rPr>
          <w:rFonts w:ascii="Times New Roman" w:hAnsi="Times New Roman" w:cs="Times New Roman"/>
          <w:sz w:val="18"/>
          <w:szCs w:val="18"/>
        </w:rPr>
      </w:pPr>
    </w:p>
    <w:p w:rsidR="00A821F9" w:rsidRPr="00680423" w:rsidRDefault="00A821F9" w:rsidP="00A821F9">
      <w:pPr>
        <w:pStyle w:val="3"/>
        <w:shd w:val="clear" w:color="auto" w:fill="FFFFFF"/>
        <w:spacing w:before="375" w:after="225"/>
        <w:ind w:firstLine="567"/>
        <w:jc w:val="right"/>
        <w:textAlignment w:val="baseline"/>
        <w:rPr>
          <w:rFonts w:ascii="Times New Roman" w:hAnsi="Times New Roman" w:cs="Times New Roman"/>
          <w:b w:val="0"/>
          <w:bCs w:val="0"/>
          <w:spacing w:val="2"/>
          <w:sz w:val="18"/>
          <w:szCs w:val="18"/>
        </w:rPr>
      </w:pPr>
      <w:r w:rsidRPr="00680423">
        <w:rPr>
          <w:rFonts w:ascii="Times New Roman" w:hAnsi="Times New Roman" w:cs="Times New Roman"/>
          <w:b w:val="0"/>
          <w:bCs w:val="0"/>
          <w:spacing w:val="2"/>
          <w:sz w:val="18"/>
          <w:szCs w:val="18"/>
        </w:rPr>
        <w:t xml:space="preserve">Приложение 1 </w:t>
      </w:r>
    </w:p>
    <w:p w:rsidR="00A821F9" w:rsidRPr="00680423" w:rsidRDefault="00A821F9" w:rsidP="00211BB4">
      <w:pPr>
        <w:rPr>
          <w:rFonts w:ascii="Times New Roman" w:hAnsi="Times New Roman" w:cs="Times New Roman"/>
          <w:color w:val="000000"/>
          <w:sz w:val="18"/>
          <w:szCs w:val="18"/>
        </w:rPr>
      </w:pPr>
      <w:r w:rsidRPr="00680423">
        <w:rPr>
          <w:rFonts w:ascii="Times New Roman" w:hAnsi="Times New Roman" w:cs="Times New Roman"/>
          <w:color w:val="000000"/>
          <w:sz w:val="18"/>
          <w:szCs w:val="18"/>
        </w:rPr>
        <w:t xml:space="preserve"> К Положению  об </w:t>
      </w:r>
      <w:r w:rsidRPr="00680423">
        <w:rPr>
          <w:rFonts w:ascii="Times New Roman" w:hAnsi="Times New Roman" w:cs="Times New Roman"/>
          <w:bCs/>
          <w:color w:val="000000"/>
          <w:sz w:val="18"/>
          <w:szCs w:val="18"/>
        </w:rPr>
        <w:t>организации и проведении публичных слушаний в</w:t>
      </w:r>
      <w:r w:rsidRPr="00680423">
        <w:rPr>
          <w:rFonts w:ascii="Times New Roman" w:hAnsi="Times New Roman" w:cs="Times New Roman"/>
          <w:b/>
          <w:color w:val="000000"/>
          <w:sz w:val="18"/>
          <w:szCs w:val="18"/>
        </w:rPr>
        <w:t xml:space="preserve"> </w:t>
      </w:r>
      <w:proofErr w:type="spellStart"/>
      <w:r w:rsidRPr="00680423">
        <w:rPr>
          <w:rFonts w:ascii="Times New Roman" w:hAnsi="Times New Roman" w:cs="Times New Roman"/>
          <w:color w:val="000000"/>
          <w:sz w:val="18"/>
          <w:szCs w:val="18"/>
        </w:rPr>
        <w:t>Быстровском</w:t>
      </w:r>
      <w:proofErr w:type="spellEnd"/>
      <w:r w:rsidRPr="00680423">
        <w:rPr>
          <w:rFonts w:ascii="Times New Roman" w:hAnsi="Times New Roman" w:cs="Times New Roman"/>
          <w:bCs/>
          <w:color w:val="000000"/>
          <w:sz w:val="18"/>
          <w:szCs w:val="18"/>
        </w:rPr>
        <w:t xml:space="preserve"> сельсовете Искитимского района Новосибирской области</w:t>
      </w:r>
      <w:r w:rsidRPr="00680423">
        <w:rPr>
          <w:rFonts w:ascii="Times New Roman" w:hAnsi="Times New Roman" w:cs="Times New Roman"/>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jc w:val="center"/>
        <w:textAlignment w:val="baseline"/>
        <w:rPr>
          <w:spacing w:val="2"/>
          <w:sz w:val="18"/>
          <w:szCs w:val="18"/>
        </w:rPr>
      </w:pPr>
      <w:r w:rsidRPr="00680423">
        <w:rPr>
          <w:spacing w:val="2"/>
          <w:sz w:val="18"/>
          <w:szCs w:val="18"/>
        </w:rPr>
        <w:lastRenderedPageBreak/>
        <w:t> ПРИМЕРНАЯ ФОРМА ОПОВЕЩЕНИЯ О НАЧАЛЕ</w:t>
      </w:r>
    </w:p>
    <w:p w:rsidR="00A821F9" w:rsidRPr="00680423" w:rsidRDefault="00A821F9" w:rsidP="00211BB4">
      <w:pPr>
        <w:pStyle w:val="unformattext"/>
        <w:shd w:val="clear" w:color="auto" w:fill="FFFFFF"/>
        <w:spacing w:before="0" w:beforeAutospacing="0" w:after="0" w:afterAutospacing="0" w:line="315" w:lineRule="atLeast"/>
        <w:jc w:val="center"/>
        <w:textAlignment w:val="baseline"/>
        <w:rPr>
          <w:spacing w:val="2"/>
          <w:sz w:val="18"/>
          <w:szCs w:val="18"/>
        </w:rPr>
      </w:pPr>
      <w:r w:rsidRPr="00680423">
        <w:rPr>
          <w:spacing w:val="2"/>
          <w:sz w:val="18"/>
          <w:szCs w:val="18"/>
        </w:rPr>
        <w:t>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На публичные слушания представляется проект</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_____________________________________________________________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(наименование проекта, подлежащего рассмотрению на публичных слушаниях)</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Перечень информационных материалов к проекту 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r w:rsidRPr="00680423">
        <w:rPr>
          <w:spacing w:val="2"/>
          <w:sz w:val="18"/>
          <w:szCs w:val="18"/>
        </w:rPr>
        <w:br/>
        <w:t>    Публичные слушания проводятся 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_____________________________________________________________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(срок проведения 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Проект,   подлежащий   рассмотрению  на   публичных     слушаниях,    представлен    на    экспозиции    по    адресу</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_____________________________________________________________.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 xml:space="preserve">    Экспозиция открыта </w:t>
      </w:r>
      <w:proofErr w:type="gramStart"/>
      <w:r w:rsidRPr="00680423">
        <w:rPr>
          <w:spacing w:val="2"/>
          <w:sz w:val="18"/>
          <w:szCs w:val="18"/>
        </w:rPr>
        <w:t>с</w:t>
      </w:r>
      <w:proofErr w:type="gramEnd"/>
      <w:r w:rsidRPr="00680423">
        <w:rPr>
          <w:spacing w:val="2"/>
          <w:sz w:val="18"/>
          <w:szCs w:val="18"/>
        </w:rPr>
        <w:t xml:space="preserve"> _______________________ (</w:t>
      </w:r>
      <w:proofErr w:type="gramStart"/>
      <w:r w:rsidRPr="00680423">
        <w:rPr>
          <w:spacing w:val="2"/>
          <w:sz w:val="18"/>
          <w:szCs w:val="18"/>
        </w:rPr>
        <w:t>дата</w:t>
      </w:r>
      <w:proofErr w:type="gramEnd"/>
      <w:r w:rsidRPr="00680423">
        <w:rPr>
          <w:spacing w:val="2"/>
          <w:sz w:val="18"/>
          <w:szCs w:val="18"/>
        </w:rPr>
        <w:t xml:space="preserve"> открытия экспозиции) по ____________________ (дата закрытия экспозиции).</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Посещение экспозиции возможно 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(дни и часы посещения)</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Собрание  участников  публичных  слушаний состоится 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(дата, время) по адресу ___________________________________________________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Проект,   подлежащий   рассмотрению  на   публичных слушаниях, размещен </w:t>
      </w:r>
      <w:proofErr w:type="gramStart"/>
      <w:r w:rsidRPr="00680423">
        <w:rPr>
          <w:spacing w:val="2"/>
          <w:sz w:val="18"/>
          <w:szCs w:val="18"/>
        </w:rPr>
        <w:t>на</w:t>
      </w:r>
      <w:proofErr w:type="gramEnd"/>
      <w:r w:rsidRPr="00680423">
        <w:rPr>
          <w:spacing w:val="2"/>
          <w:sz w:val="18"/>
          <w:szCs w:val="18"/>
        </w:rPr>
        <w:t xml:space="preserve"> 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(официальный   сайт   органа    местного самоуправления)</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В  период  </w:t>
      </w:r>
      <w:proofErr w:type="gramStart"/>
      <w:r w:rsidRPr="00680423">
        <w:rPr>
          <w:spacing w:val="2"/>
          <w:sz w:val="18"/>
          <w:szCs w:val="18"/>
        </w:rPr>
        <w:t>размещения проекта, подлежащего рассмотрению на публичных слушаниях и  проведения  экспозиции участники  публичных  слушаний  имеют</w:t>
      </w:r>
      <w:proofErr w:type="gramEnd"/>
      <w:r w:rsidRPr="00680423">
        <w:rPr>
          <w:spacing w:val="2"/>
          <w:sz w:val="18"/>
          <w:szCs w:val="18"/>
        </w:rPr>
        <w:t xml:space="preserve">  право  вносить  предложения  и замечания:</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1)  в письменной или устной форме в ходе проведения собрания участников 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2)  в письменной форме в адрес организатора 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3)  посредством  записи  в книге (журнале) учета посетителей экспозиции проекта, подлежащего рассмотрению на публичных слушаниях.</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 xml:space="preserve">    Организатор   публичных слушаний _____________________________ </w:t>
      </w:r>
    </w:p>
    <w:p w:rsidR="00A821F9" w:rsidRPr="00680423" w:rsidRDefault="00A821F9" w:rsidP="00211BB4">
      <w:pPr>
        <w:pStyle w:val="unformattext"/>
        <w:shd w:val="clear" w:color="auto" w:fill="FFFFFF"/>
        <w:spacing w:before="0" w:beforeAutospacing="0" w:after="0" w:afterAutospacing="0" w:line="315" w:lineRule="atLeast"/>
        <w:ind w:firstLine="567"/>
        <w:textAlignment w:val="baseline"/>
        <w:rPr>
          <w:spacing w:val="2"/>
          <w:sz w:val="18"/>
          <w:szCs w:val="18"/>
        </w:rPr>
      </w:pPr>
      <w:r w:rsidRPr="00680423">
        <w:rPr>
          <w:spacing w:val="2"/>
          <w:sz w:val="18"/>
          <w:szCs w:val="18"/>
        </w:rPr>
        <w:br/>
      </w:r>
      <w:r w:rsidRPr="00680423">
        <w:rPr>
          <w:bCs/>
          <w:spacing w:val="2"/>
          <w:sz w:val="18"/>
          <w:szCs w:val="18"/>
        </w:rPr>
        <w:t>Приложение 2</w:t>
      </w:r>
      <w:proofErr w:type="gramStart"/>
      <w:r w:rsidRPr="00680423">
        <w:rPr>
          <w:bCs/>
          <w:spacing w:val="2"/>
          <w:sz w:val="18"/>
          <w:szCs w:val="18"/>
        </w:rPr>
        <w:t xml:space="preserve"> </w:t>
      </w:r>
      <w:r w:rsidRPr="00680423">
        <w:rPr>
          <w:color w:val="000000"/>
          <w:sz w:val="18"/>
          <w:szCs w:val="18"/>
        </w:rPr>
        <w:t xml:space="preserve"> К</w:t>
      </w:r>
      <w:proofErr w:type="gramEnd"/>
      <w:r w:rsidRPr="00680423">
        <w:rPr>
          <w:color w:val="000000"/>
          <w:sz w:val="18"/>
          <w:szCs w:val="18"/>
        </w:rPr>
        <w:t xml:space="preserve"> Положению  об </w:t>
      </w:r>
      <w:r w:rsidRPr="00680423">
        <w:rPr>
          <w:bCs/>
          <w:color w:val="000000"/>
          <w:sz w:val="18"/>
          <w:szCs w:val="18"/>
        </w:rPr>
        <w:t xml:space="preserve">организации и проведении публичных слушаний в </w:t>
      </w:r>
      <w:proofErr w:type="spellStart"/>
      <w:r w:rsidRPr="00680423">
        <w:rPr>
          <w:bCs/>
          <w:color w:val="000000"/>
          <w:sz w:val="18"/>
          <w:szCs w:val="18"/>
        </w:rPr>
        <w:t>Быстровском</w:t>
      </w:r>
      <w:proofErr w:type="spellEnd"/>
      <w:r w:rsidRPr="00680423">
        <w:rPr>
          <w:bCs/>
          <w:color w:val="000000"/>
          <w:sz w:val="18"/>
          <w:szCs w:val="18"/>
        </w:rPr>
        <w:t xml:space="preserve"> сельсовете Искитимского района Новосибирской области</w:t>
      </w:r>
      <w:r w:rsidRPr="00680423">
        <w:rPr>
          <w:spacing w:val="2"/>
          <w:sz w:val="18"/>
          <w:szCs w:val="18"/>
        </w:rPr>
        <w:br/>
        <w:t xml:space="preserve">           ПРИМЕРНАЯ ФОРМА ПРОТОКОЛА   ПУБЛИЧНЫХ СЛУШАНИЙ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"___" _________ 20__ г.</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Наименование  проекта,  рассматриваемого  на   публичных слушаниях _______________________________________________________</w:t>
      </w:r>
    </w:p>
    <w:p w:rsidR="00A821F9" w:rsidRPr="00680423" w:rsidRDefault="00A821F9" w:rsidP="00211BB4">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r w:rsidRPr="00680423">
        <w:rPr>
          <w:spacing w:val="2"/>
          <w:sz w:val="18"/>
          <w:szCs w:val="18"/>
        </w:rPr>
        <w:br/>
        <w:t>Организатор публичных слушаний ________________</w:t>
      </w:r>
      <w:r w:rsidRPr="00680423">
        <w:rPr>
          <w:spacing w:val="2"/>
          <w:sz w:val="18"/>
          <w:szCs w:val="18"/>
        </w:rPr>
        <w:br/>
        <w:t>Оповещение   о   начале   публичных  слушаний опубликовано "___" __________ 20__ г. 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lastRenderedPageBreak/>
        <w:t xml:space="preserve">                                      (источник опубликования)</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Проект,   рассматриваемый   на    публичных слушаниях,       представлен      на       экспозиции       по      адресу 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 xml:space="preserve">Экспозиция работала </w:t>
      </w:r>
      <w:proofErr w:type="gramStart"/>
      <w:r w:rsidRPr="00680423">
        <w:rPr>
          <w:spacing w:val="2"/>
          <w:sz w:val="18"/>
          <w:szCs w:val="18"/>
        </w:rPr>
        <w:t>с</w:t>
      </w:r>
      <w:proofErr w:type="gramEnd"/>
      <w:r w:rsidRPr="00680423">
        <w:rPr>
          <w:spacing w:val="2"/>
          <w:sz w:val="18"/>
          <w:szCs w:val="18"/>
        </w:rPr>
        <w:t xml:space="preserve"> __________________________ (</w:t>
      </w:r>
      <w:proofErr w:type="gramStart"/>
      <w:r w:rsidRPr="00680423">
        <w:rPr>
          <w:spacing w:val="2"/>
          <w:sz w:val="18"/>
          <w:szCs w:val="18"/>
        </w:rPr>
        <w:t>дата</w:t>
      </w:r>
      <w:proofErr w:type="gramEnd"/>
      <w:r w:rsidRPr="00680423">
        <w:rPr>
          <w:spacing w:val="2"/>
          <w:sz w:val="18"/>
          <w:szCs w:val="18"/>
        </w:rPr>
        <w:t xml:space="preserve"> открытия экспозиции) по ____________________ (дата закрытия экспозиции).</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Собрание участников публичных слушаний состоялось ___________ (дата, время) по адресу _______________________________________________________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Проект,   рассматриваемый   на    публичных слушаниях, размещался </w:t>
      </w:r>
      <w:proofErr w:type="gramStart"/>
      <w:r w:rsidRPr="00680423">
        <w:rPr>
          <w:spacing w:val="2"/>
          <w:sz w:val="18"/>
          <w:szCs w:val="18"/>
        </w:rPr>
        <w:t>на</w:t>
      </w:r>
      <w:proofErr w:type="gramEnd"/>
      <w:r w:rsidRPr="00680423">
        <w:rPr>
          <w:spacing w:val="2"/>
          <w:sz w:val="18"/>
          <w:szCs w:val="18"/>
        </w:rPr>
        <w:t xml:space="preserve"> 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(официальный сайт органа местного самоуправления)</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Состав информационных материалов к проекту 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В ходе публичных слушаний поступили:</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замечания  и предложения граждан, постоянно проживающих на территории, в пределах которой проводятся публичные слушания:</w:t>
      </w:r>
    </w:p>
    <w:tbl>
      <w:tblPr>
        <w:tblW w:w="0" w:type="auto"/>
        <w:tblCellMar>
          <w:left w:w="0" w:type="dxa"/>
          <w:right w:w="0" w:type="dxa"/>
        </w:tblCellMar>
        <w:tblLook w:val="04A0"/>
      </w:tblPr>
      <w:tblGrid>
        <w:gridCol w:w="2270"/>
        <w:gridCol w:w="6234"/>
      </w:tblGrid>
      <w:tr w:rsidR="00A821F9" w:rsidRPr="00680423" w:rsidTr="001231A1">
        <w:trPr>
          <w:trHeight w:val="15"/>
        </w:trPr>
        <w:tc>
          <w:tcPr>
            <w:tcW w:w="2402" w:type="dxa"/>
            <w:hideMark/>
          </w:tcPr>
          <w:p w:rsidR="00A821F9" w:rsidRPr="00680423" w:rsidRDefault="00A821F9" w:rsidP="001231A1">
            <w:pPr>
              <w:ind w:firstLine="567"/>
              <w:jc w:val="both"/>
              <w:rPr>
                <w:rFonts w:ascii="Times New Roman" w:hAnsi="Times New Roman" w:cs="Times New Roman"/>
                <w:sz w:val="18"/>
                <w:szCs w:val="18"/>
              </w:rPr>
            </w:pPr>
          </w:p>
        </w:tc>
        <w:tc>
          <w:tcPr>
            <w:tcW w:w="7022" w:type="dxa"/>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pStyle w:val="formattext"/>
              <w:spacing w:before="0" w:beforeAutospacing="0" w:after="0" w:afterAutospacing="0" w:line="315" w:lineRule="atLeast"/>
              <w:ind w:firstLine="567"/>
              <w:jc w:val="both"/>
              <w:textAlignment w:val="baseline"/>
              <w:rPr>
                <w:sz w:val="18"/>
                <w:szCs w:val="18"/>
              </w:rPr>
            </w:pPr>
            <w:r w:rsidRPr="00680423">
              <w:rPr>
                <w:sz w:val="18"/>
                <w:szCs w:val="18"/>
              </w:rPr>
              <w:t>Ф.И.О. выступающего</w:t>
            </w: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pStyle w:val="formattext"/>
              <w:spacing w:before="0" w:beforeAutospacing="0" w:after="0" w:afterAutospacing="0" w:line="315" w:lineRule="atLeast"/>
              <w:ind w:firstLine="567"/>
              <w:jc w:val="both"/>
              <w:textAlignment w:val="baseline"/>
              <w:rPr>
                <w:sz w:val="18"/>
                <w:szCs w:val="18"/>
              </w:rPr>
            </w:pPr>
            <w:r w:rsidRPr="00680423">
              <w:rPr>
                <w:sz w:val="18"/>
                <w:szCs w:val="18"/>
              </w:rPr>
              <w:t>Замечания и предложения</w:t>
            </w: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bl>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  замечания  и  предложения  иных  участников   публичных слушаний:</w:t>
      </w:r>
    </w:p>
    <w:tbl>
      <w:tblPr>
        <w:tblW w:w="0" w:type="auto"/>
        <w:tblCellMar>
          <w:left w:w="0" w:type="dxa"/>
          <w:right w:w="0" w:type="dxa"/>
        </w:tblCellMar>
        <w:tblLook w:val="04A0"/>
      </w:tblPr>
      <w:tblGrid>
        <w:gridCol w:w="2270"/>
        <w:gridCol w:w="6234"/>
      </w:tblGrid>
      <w:tr w:rsidR="00A821F9" w:rsidRPr="00680423" w:rsidTr="001231A1">
        <w:trPr>
          <w:trHeight w:val="15"/>
        </w:trPr>
        <w:tc>
          <w:tcPr>
            <w:tcW w:w="2402" w:type="dxa"/>
            <w:hideMark/>
          </w:tcPr>
          <w:p w:rsidR="00A821F9" w:rsidRPr="00680423" w:rsidRDefault="00A821F9" w:rsidP="001231A1">
            <w:pPr>
              <w:ind w:firstLine="567"/>
              <w:jc w:val="both"/>
              <w:rPr>
                <w:rFonts w:ascii="Times New Roman" w:hAnsi="Times New Roman" w:cs="Times New Roman"/>
                <w:sz w:val="18"/>
                <w:szCs w:val="18"/>
              </w:rPr>
            </w:pPr>
          </w:p>
        </w:tc>
        <w:tc>
          <w:tcPr>
            <w:tcW w:w="7022" w:type="dxa"/>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pStyle w:val="formattext"/>
              <w:spacing w:before="0" w:beforeAutospacing="0" w:after="0" w:afterAutospacing="0" w:line="315" w:lineRule="atLeast"/>
              <w:ind w:firstLine="567"/>
              <w:jc w:val="both"/>
              <w:textAlignment w:val="baseline"/>
              <w:rPr>
                <w:sz w:val="18"/>
                <w:szCs w:val="18"/>
              </w:rPr>
            </w:pPr>
            <w:r w:rsidRPr="00680423">
              <w:rPr>
                <w:sz w:val="18"/>
                <w:szCs w:val="18"/>
              </w:rPr>
              <w:t>Ф.И.О. выступающего</w:t>
            </w: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pStyle w:val="formattext"/>
              <w:spacing w:before="0" w:beforeAutospacing="0" w:after="0" w:afterAutospacing="0" w:line="315" w:lineRule="atLeast"/>
              <w:ind w:firstLine="567"/>
              <w:jc w:val="both"/>
              <w:textAlignment w:val="baseline"/>
              <w:rPr>
                <w:sz w:val="18"/>
                <w:szCs w:val="18"/>
              </w:rPr>
            </w:pPr>
            <w:r w:rsidRPr="00680423">
              <w:rPr>
                <w:sz w:val="18"/>
                <w:szCs w:val="18"/>
              </w:rPr>
              <w:t>Замечания и предложения</w:t>
            </w: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r w:rsidR="00A821F9" w:rsidRPr="00680423" w:rsidTr="001231A1">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c>
          <w:tcPr>
            <w:tcW w:w="70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821F9" w:rsidRPr="00680423" w:rsidRDefault="00A821F9" w:rsidP="001231A1">
            <w:pPr>
              <w:ind w:firstLine="567"/>
              <w:jc w:val="both"/>
              <w:rPr>
                <w:rFonts w:ascii="Times New Roman" w:hAnsi="Times New Roman" w:cs="Times New Roman"/>
                <w:sz w:val="18"/>
                <w:szCs w:val="18"/>
              </w:rPr>
            </w:pPr>
          </w:p>
        </w:tc>
      </w:tr>
    </w:tbl>
    <w:p w:rsidR="00A821F9" w:rsidRPr="00680423" w:rsidRDefault="00A821F9" w:rsidP="00211BB4">
      <w:pPr>
        <w:pStyle w:val="unformattext"/>
        <w:shd w:val="clear" w:color="auto" w:fill="FFFFFF"/>
        <w:spacing w:before="0" w:beforeAutospacing="0" w:after="0" w:afterAutospacing="0" w:line="315" w:lineRule="atLeast"/>
        <w:jc w:val="both"/>
        <w:textAlignment w:val="baseline"/>
        <w:rPr>
          <w:spacing w:val="2"/>
          <w:sz w:val="18"/>
          <w:szCs w:val="18"/>
        </w:rPr>
      </w:pPr>
      <w:r w:rsidRPr="00680423">
        <w:rPr>
          <w:spacing w:val="2"/>
          <w:sz w:val="18"/>
          <w:szCs w:val="18"/>
        </w:rPr>
        <w:br/>
        <w:t>В  протокол  включены  письменные  предложения  и  замечания  от участников 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w:t>
      </w:r>
      <w:proofErr w:type="spellStart"/>
      <w:r w:rsidRPr="00680423">
        <w:rPr>
          <w:spacing w:val="2"/>
          <w:sz w:val="18"/>
          <w:szCs w:val="18"/>
        </w:rPr>
        <w:t>вх</w:t>
      </w:r>
      <w:proofErr w:type="spellEnd"/>
      <w:r w:rsidRPr="00680423">
        <w:rPr>
          <w:spacing w:val="2"/>
          <w:sz w:val="18"/>
          <w:szCs w:val="18"/>
        </w:rPr>
        <w:t>. N ____________ от "___" ___________ 20___ г.</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w:t>
      </w:r>
      <w:proofErr w:type="spellStart"/>
      <w:r w:rsidRPr="00680423">
        <w:rPr>
          <w:spacing w:val="2"/>
          <w:sz w:val="18"/>
          <w:szCs w:val="18"/>
        </w:rPr>
        <w:t>вх</w:t>
      </w:r>
      <w:proofErr w:type="spellEnd"/>
      <w:r w:rsidRPr="00680423">
        <w:rPr>
          <w:spacing w:val="2"/>
          <w:sz w:val="18"/>
          <w:szCs w:val="18"/>
        </w:rPr>
        <w:t>. N ____________ от "___" ___________ 20___ г.</w:t>
      </w:r>
    </w:p>
    <w:p w:rsidR="00A821F9" w:rsidRPr="00680423" w:rsidRDefault="00A821F9" w:rsidP="00211BB4">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w:t>
      </w:r>
      <w:proofErr w:type="spellStart"/>
      <w:r w:rsidRPr="00680423">
        <w:rPr>
          <w:spacing w:val="2"/>
          <w:sz w:val="18"/>
          <w:szCs w:val="18"/>
        </w:rPr>
        <w:t>вх</w:t>
      </w:r>
      <w:proofErr w:type="spellEnd"/>
      <w:r w:rsidRPr="00680423">
        <w:rPr>
          <w:spacing w:val="2"/>
          <w:sz w:val="18"/>
          <w:szCs w:val="18"/>
        </w:rPr>
        <w:t>. N ____________ от "___" ___________ 20___ г.</w:t>
      </w:r>
      <w:r w:rsidRPr="00680423">
        <w:rPr>
          <w:spacing w:val="2"/>
          <w:sz w:val="18"/>
          <w:szCs w:val="18"/>
        </w:rPr>
        <w:br/>
        <w:t xml:space="preserve">Приложение:  перечень  принявших  участие в рассмотрении проекта участников публичных слушаний, включающий в себя сведения об участниках публичных слушаний  </w:t>
      </w:r>
      <w:r w:rsidRPr="00680423">
        <w:rPr>
          <w:spacing w:val="2"/>
          <w:sz w:val="18"/>
          <w:szCs w:val="18"/>
        </w:rPr>
        <w:br/>
        <w:t>Представитель органа, уполномоченного на проведение публичных слушаний ____________________________</w:t>
      </w:r>
    </w:p>
    <w:p w:rsidR="00A821F9" w:rsidRPr="00680423" w:rsidRDefault="00A821F9" w:rsidP="00211BB4">
      <w:pPr>
        <w:pStyle w:val="unformattext"/>
        <w:shd w:val="clear" w:color="auto" w:fill="FFFFFF"/>
        <w:spacing w:before="0" w:beforeAutospacing="0" w:after="0" w:afterAutospacing="0" w:line="315" w:lineRule="atLeast"/>
        <w:jc w:val="both"/>
        <w:textAlignment w:val="baseline"/>
        <w:rPr>
          <w:spacing w:val="2"/>
          <w:sz w:val="18"/>
          <w:szCs w:val="18"/>
        </w:rPr>
      </w:pPr>
      <w:r w:rsidRPr="00680423">
        <w:rPr>
          <w:spacing w:val="2"/>
          <w:sz w:val="18"/>
          <w:szCs w:val="18"/>
        </w:rPr>
        <w:br/>
        <w:t>Лицо (представитель), заинтересованное в проведении  публичных слушаний                             ____________________________</w:t>
      </w:r>
    </w:p>
    <w:p w:rsidR="00211BB4" w:rsidRPr="00680423" w:rsidRDefault="00A821F9" w:rsidP="00211BB4">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r>
      <w:r w:rsidRPr="00680423">
        <w:rPr>
          <w:spacing w:val="2"/>
          <w:sz w:val="18"/>
          <w:szCs w:val="18"/>
        </w:rPr>
        <w:br/>
        <w:t>Протокол составлен                        </w:t>
      </w:r>
      <w:r w:rsidR="00211BB4" w:rsidRPr="00680423">
        <w:rPr>
          <w:spacing w:val="2"/>
          <w:sz w:val="18"/>
          <w:szCs w:val="18"/>
        </w:rPr>
        <w:t>     ________________________</w:t>
      </w:r>
    </w:p>
    <w:p w:rsidR="00A821F9" w:rsidRPr="00680423" w:rsidRDefault="00A821F9" w:rsidP="00211BB4">
      <w:pPr>
        <w:pStyle w:val="unformattext"/>
        <w:shd w:val="clear" w:color="auto" w:fill="FFFFFF"/>
        <w:spacing w:before="0" w:beforeAutospacing="0" w:after="0" w:afterAutospacing="0" w:line="315" w:lineRule="atLeast"/>
        <w:ind w:firstLine="567"/>
        <w:jc w:val="center"/>
        <w:textAlignment w:val="baseline"/>
        <w:rPr>
          <w:spacing w:val="2"/>
          <w:sz w:val="18"/>
          <w:szCs w:val="18"/>
        </w:rPr>
      </w:pPr>
      <w:r w:rsidRPr="00680423">
        <w:rPr>
          <w:b/>
          <w:bCs/>
          <w:spacing w:val="2"/>
          <w:sz w:val="18"/>
          <w:szCs w:val="18"/>
        </w:rPr>
        <w:t>Приложение 3</w:t>
      </w:r>
      <w:proofErr w:type="gramStart"/>
      <w:r w:rsidRPr="00680423">
        <w:rPr>
          <w:b/>
          <w:bCs/>
          <w:spacing w:val="2"/>
          <w:sz w:val="18"/>
          <w:szCs w:val="18"/>
        </w:rPr>
        <w:t xml:space="preserve"> </w:t>
      </w:r>
      <w:r w:rsidRPr="00680423">
        <w:rPr>
          <w:color w:val="000000"/>
          <w:sz w:val="18"/>
          <w:szCs w:val="18"/>
        </w:rPr>
        <w:t xml:space="preserve"> К</w:t>
      </w:r>
      <w:proofErr w:type="gramEnd"/>
      <w:r w:rsidRPr="00680423">
        <w:rPr>
          <w:color w:val="000000"/>
          <w:sz w:val="18"/>
          <w:szCs w:val="18"/>
        </w:rPr>
        <w:t xml:space="preserve"> Положению  об </w:t>
      </w:r>
      <w:r w:rsidRPr="00680423">
        <w:rPr>
          <w:bCs/>
          <w:color w:val="000000"/>
          <w:sz w:val="18"/>
          <w:szCs w:val="18"/>
        </w:rPr>
        <w:t>организации и проведении публичных слушаний в</w:t>
      </w:r>
      <w:r w:rsidRPr="00680423">
        <w:rPr>
          <w:b/>
          <w:color w:val="000000"/>
          <w:sz w:val="18"/>
          <w:szCs w:val="18"/>
        </w:rPr>
        <w:t xml:space="preserve"> </w:t>
      </w:r>
      <w:proofErr w:type="spellStart"/>
      <w:r w:rsidRPr="00680423">
        <w:rPr>
          <w:color w:val="000000"/>
          <w:sz w:val="18"/>
          <w:szCs w:val="18"/>
        </w:rPr>
        <w:t>Быстровском</w:t>
      </w:r>
      <w:proofErr w:type="spellEnd"/>
      <w:r w:rsidRPr="00680423">
        <w:rPr>
          <w:bCs/>
          <w:color w:val="000000"/>
          <w:sz w:val="18"/>
          <w:szCs w:val="18"/>
        </w:rPr>
        <w:t xml:space="preserve"> сельсовете Искитимского района Новосибирской области</w:t>
      </w:r>
      <w:r w:rsidRPr="00680423">
        <w:rPr>
          <w:spacing w:val="2"/>
          <w:sz w:val="18"/>
          <w:szCs w:val="18"/>
        </w:rPr>
        <w:br/>
        <w:t>           ПРИМЕРНАЯ ФОРМА ЗАКЛЮЧЕНИЯ О РЕЗУЛЬТАТАХ</w:t>
      </w:r>
    </w:p>
    <w:p w:rsidR="00A821F9" w:rsidRPr="00680423" w:rsidRDefault="00A821F9" w:rsidP="00211BB4">
      <w:pPr>
        <w:pStyle w:val="unformattext"/>
        <w:shd w:val="clear" w:color="auto" w:fill="FFFFFF"/>
        <w:spacing w:before="0" w:beforeAutospacing="0" w:after="0" w:afterAutospacing="0" w:line="315" w:lineRule="atLeast"/>
        <w:jc w:val="center"/>
        <w:textAlignment w:val="baseline"/>
        <w:rPr>
          <w:spacing w:val="2"/>
          <w:sz w:val="18"/>
          <w:szCs w:val="18"/>
        </w:rPr>
      </w:pPr>
      <w:r w:rsidRPr="00680423">
        <w:rPr>
          <w:spacing w:val="2"/>
          <w:sz w:val="18"/>
          <w:szCs w:val="18"/>
        </w:rPr>
        <w:lastRenderedPageBreak/>
        <w:t>ПУБЛИЧНЫХ СЛУШАНИЙ</w:t>
      </w:r>
      <w:r w:rsidRPr="00680423">
        <w:rPr>
          <w:spacing w:val="2"/>
          <w:sz w:val="18"/>
          <w:szCs w:val="18"/>
        </w:rPr>
        <w:br/>
        <w:t>"___" _________ 20__ г.</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Наименование   проекта,  рассмотренного  на   публичных слушаниях _______________________________________________________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jc w:val="both"/>
        <w:textAlignment w:val="baseline"/>
        <w:rPr>
          <w:spacing w:val="2"/>
          <w:sz w:val="18"/>
          <w:szCs w:val="18"/>
        </w:rPr>
      </w:pPr>
      <w:r w:rsidRPr="00680423">
        <w:rPr>
          <w:spacing w:val="2"/>
          <w:sz w:val="18"/>
          <w:szCs w:val="18"/>
        </w:rPr>
        <w:t>Организатор публичных слушаний 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Оповещение   о   начале   публичных  слушаний опубликовано "____" _______ 20__ г. _______________________________________</w:t>
      </w:r>
    </w:p>
    <w:p w:rsidR="00A821F9" w:rsidRPr="00680423" w:rsidRDefault="00A821F9" w:rsidP="00211BB4">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(источник опубликования)</w:t>
      </w:r>
      <w:r w:rsidRPr="00680423">
        <w:rPr>
          <w:spacing w:val="2"/>
          <w:sz w:val="18"/>
          <w:szCs w:val="18"/>
        </w:rPr>
        <w:br/>
        <w:t>Реквизиты протокола публичных слушаний 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Количество участников публичных слушаний 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проводились  публичные слушания: 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___________________________________________________________________________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Содержание  внесенных  предложений и замечаний иных участников  публичных слушаний: 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Аргументированные  рекомендации  о  целесообразности или нецелесообразности учета  внесенных участниками публичных слушаний</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предложений и замечаний: __________________________________________________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br/>
        <w:t>Выводы по результатам публичных слушаний ______________________</w:t>
      </w:r>
    </w:p>
    <w:p w:rsidR="00A821F9" w:rsidRPr="00680423" w:rsidRDefault="00A821F9" w:rsidP="00A821F9">
      <w:pPr>
        <w:pStyle w:val="unformattext"/>
        <w:shd w:val="clear" w:color="auto" w:fill="FFFFFF"/>
        <w:spacing w:before="0" w:beforeAutospacing="0" w:after="0" w:afterAutospacing="0" w:line="315" w:lineRule="atLeast"/>
        <w:ind w:firstLine="567"/>
        <w:jc w:val="both"/>
        <w:textAlignment w:val="baseline"/>
        <w:rPr>
          <w:spacing w:val="2"/>
          <w:sz w:val="18"/>
          <w:szCs w:val="18"/>
        </w:rPr>
      </w:pPr>
      <w:r w:rsidRPr="00680423">
        <w:rPr>
          <w:spacing w:val="2"/>
          <w:sz w:val="18"/>
          <w:szCs w:val="18"/>
        </w:rPr>
        <w:t xml:space="preserve"> </w:t>
      </w:r>
    </w:p>
    <w:p w:rsidR="00A821F9" w:rsidRPr="00680423" w:rsidRDefault="00A821F9" w:rsidP="00A821F9">
      <w:pPr>
        <w:ind w:firstLine="567"/>
        <w:jc w:val="both"/>
        <w:rPr>
          <w:rFonts w:ascii="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FC378C" w:rsidRDefault="00FC378C" w:rsidP="00FC378C">
      <w:pPr>
        <w:spacing w:line="240" w:lineRule="auto"/>
        <w:outlineLvl w:val="0"/>
        <w:rPr>
          <w:rFonts w:eastAsia="Times New Roman" w:cs="Helvetica"/>
          <w:b/>
          <w:bCs/>
          <w:color w:val="000000"/>
          <w:kern w:val="36"/>
          <w:sz w:val="36"/>
          <w:szCs w:val="36"/>
          <w:lang w:eastAsia="ru-RU"/>
        </w:rPr>
      </w:pPr>
    </w:p>
    <w:p w:rsidR="00680423" w:rsidRPr="009267A2" w:rsidRDefault="00680423" w:rsidP="00FC378C">
      <w:pPr>
        <w:spacing w:line="240" w:lineRule="auto"/>
        <w:outlineLvl w:val="0"/>
        <w:rPr>
          <w:rFonts w:ascii="Helvetica" w:eastAsia="Times New Roman" w:hAnsi="Helvetica" w:cs="Helvetica"/>
          <w:b/>
          <w:bCs/>
          <w:color w:val="000000"/>
          <w:kern w:val="36"/>
          <w:sz w:val="36"/>
          <w:szCs w:val="36"/>
          <w:lang w:eastAsia="ru-RU"/>
        </w:rPr>
      </w:pPr>
      <w:r w:rsidRPr="00FC378C">
        <w:rPr>
          <w:rFonts w:ascii="Helvetica" w:eastAsia="Times New Roman" w:hAnsi="Helvetica" w:cs="Helvetica"/>
          <w:b/>
          <w:bCs/>
          <w:color w:val="000000"/>
          <w:kern w:val="36"/>
          <w:sz w:val="36"/>
          <w:szCs w:val="36"/>
          <w:lang w:eastAsia="ru-RU"/>
        </w:rPr>
        <w:lastRenderedPageBreak/>
        <w:t>Месячник безопасности на водных объектах</w:t>
      </w:r>
    </w:p>
    <w:p w:rsidR="00680423" w:rsidRPr="00FC378C" w:rsidRDefault="00680423" w:rsidP="0068042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noProof/>
          <w:sz w:val="24"/>
          <w:szCs w:val="24"/>
          <w:lang w:eastAsia="ru-RU"/>
        </w:rPr>
        <w:drawing>
          <wp:inline distT="0" distB="0" distL="0" distR="0">
            <wp:extent cx="2857500" cy="2143125"/>
            <wp:effectExtent l="19050" t="0" r="0" b="0"/>
            <wp:docPr id="3" name="Рисунок 1" descr="Месячник безопасности на водных объек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сячник безопасности на водных объектах"/>
                    <pic:cNvPicPr>
                      <a:picLocks noChangeAspect="1" noChangeArrowheads="1"/>
                    </pic:cNvPicPr>
                  </pic:nvPicPr>
                  <pic:blipFill>
                    <a:blip r:embed="rId1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FC378C">
        <w:rPr>
          <w:rFonts w:ascii="Times New Roman" w:eastAsia="Times New Roman" w:hAnsi="Times New Roman" w:cs="Times New Roman"/>
          <w:sz w:val="18"/>
          <w:szCs w:val="18"/>
          <w:lang w:eastAsia="ru-RU"/>
        </w:rPr>
        <w:t xml:space="preserve">Главной задачей проведения месячника безопасности на водных объектах Быстровского сельсовета в летний период 2019 года является снижение гибели людей и несчастных случаев на водоемах путём повышения эффективности профилактических мероприятий и </w:t>
      </w:r>
      <w:proofErr w:type="gramStart"/>
      <w:r w:rsidRPr="00FC378C">
        <w:rPr>
          <w:rFonts w:ascii="Times New Roman" w:eastAsia="Times New Roman" w:hAnsi="Times New Roman" w:cs="Times New Roman"/>
          <w:sz w:val="18"/>
          <w:szCs w:val="18"/>
          <w:lang w:eastAsia="ru-RU"/>
        </w:rPr>
        <w:t>контроля за</w:t>
      </w:r>
      <w:proofErr w:type="gramEnd"/>
      <w:r w:rsidRPr="00FC378C">
        <w:rPr>
          <w:rFonts w:ascii="Times New Roman" w:eastAsia="Times New Roman" w:hAnsi="Times New Roman" w:cs="Times New Roman"/>
          <w:sz w:val="18"/>
          <w:szCs w:val="18"/>
          <w:lang w:eastAsia="ru-RU"/>
        </w:rPr>
        <w:t xml:space="preserve"> обеспечением безопасности людей при эксплуатации маломерных судов и в местах массового отдыха на воде.</w:t>
      </w:r>
    </w:p>
    <w:p w:rsidR="00680423" w:rsidRPr="00FC378C" w:rsidRDefault="00680423" w:rsidP="00680423">
      <w:pPr>
        <w:spacing w:after="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Основные задачи месячника безопасности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-совершенствование взаимодействия администрации Быстровского сельсовета и МКУ ИР «ЦЗН ЕДДС</w:t>
      </w:r>
      <w:proofErr w:type="gramStart"/>
      <w:r w:rsidRPr="00FC378C">
        <w:rPr>
          <w:rFonts w:ascii="Times New Roman" w:eastAsia="Times New Roman" w:hAnsi="Times New Roman" w:cs="Times New Roman"/>
          <w:sz w:val="18"/>
          <w:szCs w:val="18"/>
          <w:lang w:eastAsia="ru-RU"/>
        </w:rPr>
        <w:t>»п</w:t>
      </w:r>
      <w:proofErr w:type="gramEnd"/>
      <w:r w:rsidRPr="00FC378C">
        <w:rPr>
          <w:rFonts w:ascii="Times New Roman" w:eastAsia="Times New Roman" w:hAnsi="Times New Roman" w:cs="Times New Roman"/>
          <w:sz w:val="18"/>
          <w:szCs w:val="18"/>
          <w:lang w:eastAsia="ru-RU"/>
        </w:rPr>
        <w:t>о формированию и реализации нормативно-правовых актов, направленных на повышение безопасности людей на водных объектах;</w:t>
      </w:r>
    </w:p>
    <w:p w:rsidR="00680423" w:rsidRPr="00FC378C" w:rsidRDefault="00680423" w:rsidP="00680423">
      <w:pPr>
        <w:spacing w:before="240" w:after="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 xml:space="preserve">-повышение эффективности </w:t>
      </w:r>
      <w:proofErr w:type="gramStart"/>
      <w:r w:rsidRPr="00FC378C">
        <w:rPr>
          <w:rFonts w:ascii="Times New Roman" w:eastAsia="Times New Roman" w:hAnsi="Times New Roman" w:cs="Times New Roman"/>
          <w:sz w:val="18"/>
          <w:szCs w:val="18"/>
          <w:lang w:eastAsia="ru-RU"/>
        </w:rPr>
        <w:t>контроля за</w:t>
      </w:r>
      <w:proofErr w:type="gramEnd"/>
      <w:r w:rsidRPr="00FC378C">
        <w:rPr>
          <w:rFonts w:ascii="Times New Roman" w:eastAsia="Times New Roman" w:hAnsi="Times New Roman" w:cs="Times New Roman"/>
          <w:sz w:val="18"/>
          <w:szCs w:val="18"/>
          <w:lang w:eastAsia="ru-RU"/>
        </w:rPr>
        <w:t xml:space="preserve"> обеспечением безопасности людей на водных объектах Быстровского сельсовета;</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-повышение эффективности профилактических мероприятий по предупреждению аварийности маломерных судов и несчастных случаев с людьми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В рамках месячника по безопасности на водных объектах администрацией Быстровского сельсовета будет проведен ряд мероприятий, направленных на решение  задач месячника:</w:t>
      </w:r>
    </w:p>
    <w:p w:rsidR="00680423" w:rsidRPr="00FC378C" w:rsidRDefault="00680423" w:rsidP="00680423">
      <w:pPr>
        <w:spacing w:after="0" w:line="240" w:lineRule="auto"/>
        <w:jc w:val="both"/>
        <w:rPr>
          <w:rFonts w:ascii="Times New Roman" w:hAnsi="Times New Roman" w:cs="Times New Roman"/>
          <w:sz w:val="18"/>
          <w:szCs w:val="18"/>
        </w:rPr>
      </w:pPr>
      <w:proofErr w:type="gramStart"/>
      <w:r w:rsidRPr="00FC378C">
        <w:rPr>
          <w:rFonts w:ascii="Times New Roman" w:hAnsi="Times New Roman" w:cs="Times New Roman"/>
          <w:sz w:val="18"/>
          <w:szCs w:val="18"/>
        </w:rPr>
        <w:t>- организация и проведение постоянных профилактических мероприятий по предупреждению несчастных случаев и происшествий, гибели и травматизма людей на водных объектах в период купального сезона 2019 года (изготовление и распространение плакатов, памяток (листовок) о правилах поведения людей на воде, публикацию статей в местах печатных изданиях, выступление должностных лиц администрации в средствах массовой информации, показ фильмов, проведение  «Уроков безопасности» в средних общеобразовательных учреждениях</w:t>
      </w:r>
      <w:proofErr w:type="gramEnd"/>
      <w:r w:rsidRPr="00FC378C">
        <w:rPr>
          <w:rFonts w:ascii="Times New Roman" w:hAnsi="Times New Roman" w:cs="Times New Roman"/>
          <w:sz w:val="18"/>
          <w:szCs w:val="18"/>
        </w:rPr>
        <w:t xml:space="preserve"> по правилам поведения детей на воде). </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-усиление профилактической, агитационно-пропагандистской и разъяснительной работы с привлечением общественных организаций, волонтеров в целях обеспечения безопасности и охраны жизни людей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-организация временного патрулирования мест неорганизованного отдыха людей на водных объектах Быстровского сельсовета.</w:t>
      </w:r>
    </w:p>
    <w:p w:rsidR="00680423" w:rsidRPr="00FC378C" w:rsidRDefault="00680423" w:rsidP="00680423">
      <w:pPr>
        <w:spacing w:after="0" w:line="240" w:lineRule="auto"/>
        <w:jc w:val="both"/>
        <w:rPr>
          <w:rFonts w:ascii="Times New Roman" w:hAnsi="Times New Roman" w:cs="Times New Roman"/>
          <w:sz w:val="18"/>
          <w:szCs w:val="18"/>
        </w:rPr>
      </w:pPr>
      <w:r w:rsidRPr="00FC378C">
        <w:rPr>
          <w:rFonts w:ascii="Times New Roman" w:hAnsi="Times New Roman" w:cs="Times New Roman"/>
          <w:sz w:val="18"/>
          <w:szCs w:val="18"/>
        </w:rPr>
        <w:t>- организация и ведение профилактической и разъяснительной работы специалистами спасательных постов среди посетителей водных объектов по обеспечению безопасности людей на воде;</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lastRenderedPageBreak/>
        <w:drawing>
          <wp:inline distT="0" distB="0" distL="0" distR="0">
            <wp:extent cx="5400040" cy="3375025"/>
            <wp:effectExtent l="19050" t="0" r="0" b="0"/>
            <wp:docPr id="4" name="Рисунок 1" descr="C:\Documents and Settings\Катерина\Рабочий стол\ОКСАНА\на публикацию ВЕСТНИК\№25 от 05.06.2019\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терина\Рабочий стол\ОКСАНА\на публикацию ВЕСТНИК\№25 от 05.06.2019\31243.jpg"/>
                    <pic:cNvPicPr>
                      <a:picLocks noChangeAspect="1" noChangeArrowheads="1"/>
                    </pic:cNvPicPr>
                  </pic:nvPicPr>
                  <pic:blipFill>
                    <a:blip r:embed="rId13"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r w:rsidR="00A27B52" w:rsidRPr="00680423">
        <w:rPr>
          <w:rFonts w:ascii="Times New Roman" w:eastAsia="Times New Roman" w:hAnsi="Times New Roman" w:cs="Times New Roman"/>
          <w:color w:val="000000"/>
          <w:sz w:val="18"/>
          <w:szCs w:val="18"/>
        </w:rPr>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drawing>
          <wp:inline distT="0" distB="0" distL="0" distR="0">
            <wp:extent cx="5400040" cy="3531959"/>
            <wp:effectExtent l="19050" t="0" r="0" b="0"/>
            <wp:docPr id="6" name="Рисунок 3" descr="C:\Documents and Settings\Катерина\Рабочий стол\ОКСАНА\на публикацию ВЕСТНИК\№25 от 05.06.2019\kupan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терина\Рабочий стол\ОКСАНА\на публикацию ВЕСТНИК\№25 от 05.06.2019\kupanije.jpg"/>
                    <pic:cNvPicPr>
                      <a:picLocks noChangeAspect="1" noChangeArrowheads="1"/>
                    </pic:cNvPicPr>
                  </pic:nvPicPr>
                  <pic:blipFill>
                    <a:blip r:embed="rId14" cstate="print"/>
                    <a:srcRect/>
                    <a:stretch>
                      <a:fillRect/>
                    </a:stretch>
                  </pic:blipFill>
                  <pic:spPr bwMode="auto">
                    <a:xfrm>
                      <a:off x="0" y="0"/>
                      <a:ext cx="5400040" cy="3531959"/>
                    </a:xfrm>
                    <a:prstGeom prst="rect">
                      <a:avLst/>
                    </a:prstGeom>
                    <a:noFill/>
                    <a:ln w="9525">
                      <a:noFill/>
                      <a:miter lim="800000"/>
                      <a:headEnd/>
                      <a:tailEnd/>
                    </a:ln>
                  </pic:spPr>
                </pic:pic>
              </a:graphicData>
            </a:graphic>
          </wp:inline>
        </w:drawing>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lastRenderedPageBreak/>
        <w:drawing>
          <wp:inline distT="0" distB="0" distL="0" distR="0">
            <wp:extent cx="5400040" cy="7464517"/>
            <wp:effectExtent l="19050" t="0" r="0" b="0"/>
            <wp:docPr id="5" name="Рисунок 2" descr="C:\Documents and Settings\Катерина\Рабочий стол\ОКСАНА\на публикацию ВЕСТНИК\№25 от 05.06.2019\-на-воде2-e149758032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терина\Рабочий стол\ОКСАНА\на публикацию ВЕСТНИК\№25 от 05.06.2019\-на-воде2-e1497580323979.jpg"/>
                    <pic:cNvPicPr>
                      <a:picLocks noChangeAspect="1" noChangeArrowheads="1"/>
                    </pic:cNvPicPr>
                  </pic:nvPicPr>
                  <pic:blipFill>
                    <a:blip r:embed="rId15" cstate="print"/>
                    <a:srcRect/>
                    <a:stretch>
                      <a:fillRect/>
                    </a:stretch>
                  </pic:blipFill>
                  <pic:spPr bwMode="auto">
                    <a:xfrm>
                      <a:off x="0" y="0"/>
                      <a:ext cx="5400040" cy="7464517"/>
                    </a:xfrm>
                    <a:prstGeom prst="rect">
                      <a:avLst/>
                    </a:prstGeom>
                    <a:noFill/>
                    <a:ln w="9525">
                      <a:noFill/>
                      <a:miter lim="800000"/>
                      <a:headEnd/>
                      <a:tailEnd/>
                    </a:ln>
                  </pic:spPr>
                </pic:pic>
              </a:graphicData>
            </a:graphic>
          </wp:inline>
        </w:drawing>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E24B06" w:rsidRPr="00680423" w:rsidRDefault="00E24B06" w:rsidP="00E24B06">
      <w:pPr>
        <w:spacing w:line="240" w:lineRule="auto"/>
        <w:rPr>
          <w:rFonts w:ascii="Times New Roman" w:hAnsi="Times New Roman" w:cs="Times New Roman"/>
          <w:sz w:val="18"/>
          <w:szCs w:val="18"/>
        </w:rPr>
      </w:pPr>
    </w:p>
    <w:p w:rsidR="00E24B06" w:rsidRPr="00680423" w:rsidRDefault="00E24B06" w:rsidP="00E24B06">
      <w:pPr>
        <w:shd w:val="clear" w:color="auto" w:fill="FFFFFF"/>
        <w:spacing w:after="0" w:line="0" w:lineRule="atLeast"/>
        <w:jc w:val="both"/>
        <w:rPr>
          <w:rFonts w:ascii="Times New Roman" w:eastAsia="Times New Roman" w:hAnsi="Times New Roman" w:cs="Times New Roman"/>
          <w:color w:val="000000"/>
          <w:sz w:val="18"/>
          <w:szCs w:val="18"/>
          <w:lang w:eastAsia="ru-RU"/>
        </w:rPr>
      </w:pPr>
    </w:p>
    <w:p w:rsidR="00E24B06" w:rsidRPr="00680423" w:rsidRDefault="00E24B06" w:rsidP="00E24B06">
      <w:pPr>
        <w:spacing w:after="0" w:line="0" w:lineRule="atLeast"/>
        <w:jc w:val="both"/>
        <w:rPr>
          <w:rFonts w:ascii="Times New Roman" w:hAnsi="Times New Roman" w:cs="Times New Roman"/>
          <w:sz w:val="18"/>
          <w:szCs w:val="18"/>
        </w:rPr>
      </w:pPr>
    </w:p>
    <w:sectPr w:rsidR="00E24B06" w:rsidRPr="00680423" w:rsidSect="00680423">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41B" w:rsidRDefault="0057641B" w:rsidP="003E1628">
      <w:pPr>
        <w:spacing w:after="0" w:line="240" w:lineRule="auto"/>
      </w:pPr>
      <w:r>
        <w:separator/>
      </w:r>
    </w:p>
  </w:endnote>
  <w:endnote w:type="continuationSeparator" w:id="0">
    <w:p w:rsidR="0057641B" w:rsidRDefault="0057641B"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TimesNewRomanPSMT">
    <w:panose1 w:val="00000000000000000000"/>
    <w:charset w:val="80"/>
    <w:family w:val="auto"/>
    <w:notTrueType/>
    <w:pitch w:val="default"/>
    <w:sig w:usb0="00000003" w:usb1="08070000" w:usb2="00000010" w:usb3="00000000" w:csb0="00020001" w:csb1="00000000"/>
  </w:font>
  <w:font w:name="Arial CYR">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41B" w:rsidRDefault="0057641B" w:rsidP="003E1628">
      <w:pPr>
        <w:spacing w:after="0" w:line="240" w:lineRule="auto"/>
      </w:pPr>
      <w:r>
        <w:separator/>
      </w:r>
    </w:p>
  </w:footnote>
  <w:footnote w:type="continuationSeparator" w:id="0">
    <w:p w:rsidR="0057641B" w:rsidRDefault="0057641B"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A3" w:rsidRPr="00337BCA" w:rsidRDefault="00F34BA3">
    <w:pPr>
      <w:pStyle w:val="a6"/>
      <w:rPr>
        <w:rFonts w:ascii="Times New Roman" w:hAnsi="Times New Roman" w:cs="Times New Roman"/>
      </w:rPr>
    </w:pPr>
    <w:r w:rsidRPr="00337BCA">
      <w:rPr>
        <w:rFonts w:ascii="Times New Roman" w:hAnsi="Times New Roman" w:cs="Times New Roman"/>
      </w:rPr>
      <w:t>Вестник Быстровского сельсовета_</w:t>
    </w:r>
    <w:r>
      <w:rPr>
        <w:rFonts w:ascii="Times New Roman" w:hAnsi="Times New Roman" w:cs="Times New Roman"/>
      </w:rPr>
      <w:t xml:space="preserve">_________________________ </w:t>
    </w:r>
    <w:r w:rsidRPr="00337BCA">
      <w:rPr>
        <w:rFonts w:ascii="Times New Roman" w:hAnsi="Times New Roman" w:cs="Times New Roman"/>
      </w:rPr>
      <w:t>№</w:t>
    </w:r>
    <w:r>
      <w:rPr>
        <w:rFonts w:ascii="Times New Roman" w:hAnsi="Times New Roman" w:cs="Times New Roman"/>
      </w:rPr>
      <w:t xml:space="preserve"> 25</w:t>
    </w:r>
    <w:r w:rsidRPr="00337BCA">
      <w:rPr>
        <w:rFonts w:ascii="Times New Roman" w:hAnsi="Times New Roman" w:cs="Times New Roman"/>
      </w:rPr>
      <w:t xml:space="preserve"> от </w:t>
    </w:r>
    <w:r>
      <w:rPr>
        <w:rFonts w:ascii="Times New Roman" w:hAnsi="Times New Roman" w:cs="Times New Roman"/>
      </w:rPr>
      <w:t>05</w:t>
    </w:r>
    <w:r w:rsidRPr="00337BCA">
      <w:rPr>
        <w:rFonts w:ascii="Times New Roman" w:hAnsi="Times New Roman" w:cs="Times New Roman"/>
      </w:rPr>
      <w:t>.</w:t>
    </w:r>
    <w:r>
      <w:rPr>
        <w:rFonts w:ascii="Times New Roman" w:hAnsi="Times New Roman" w:cs="Times New Roman"/>
      </w:rPr>
      <w:t>06</w:t>
    </w:r>
    <w:r w:rsidRPr="00337BCA">
      <w:rPr>
        <w:rFonts w:ascii="Times New Roman" w:hAnsi="Times New Roman" w:cs="Times New Roman"/>
      </w:rPr>
      <w:t>.201</w:t>
    </w:r>
    <w:r>
      <w:rPr>
        <w:rFonts w:ascii="Times New Roman" w:hAnsi="Times New Roman" w:cs="Times New Roman"/>
      </w:rPr>
      <w:t>9</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4CE"/>
    <w:multiLevelType w:val="hybridMultilevel"/>
    <w:tmpl w:val="E04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A5094A"/>
    <w:multiLevelType w:val="hybridMultilevel"/>
    <w:tmpl w:val="B1185256"/>
    <w:lvl w:ilvl="0" w:tplc="A44A2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EA6C5C"/>
    <w:multiLevelType w:val="multilevel"/>
    <w:tmpl w:val="CC2ADE5A"/>
    <w:lvl w:ilvl="0">
      <w:start w:val="1"/>
      <w:numFmt w:val="decimal"/>
      <w:lvlText w:val="%1."/>
      <w:lvlJc w:val="left"/>
      <w:pPr>
        <w:ind w:left="1287" w:hanging="360"/>
      </w:pPr>
      <w:rPr>
        <w:rFonts w:cs="Times New Roman"/>
      </w:rPr>
    </w:lvl>
    <w:lvl w:ilvl="1">
      <w:start w:val="8"/>
      <w:numFmt w:val="decimal"/>
      <w:isLgl/>
      <w:lvlText w:val="%1.%2"/>
      <w:lvlJc w:val="left"/>
      <w:pPr>
        <w:ind w:left="1377" w:hanging="45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3">
    <w:nsid w:val="28987EB7"/>
    <w:multiLevelType w:val="hybridMultilevel"/>
    <w:tmpl w:val="E9E8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5E7E96"/>
    <w:multiLevelType w:val="hybridMultilevel"/>
    <w:tmpl w:val="1BEC8FAC"/>
    <w:lvl w:ilvl="0" w:tplc="B726B64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C367A5"/>
    <w:multiLevelType w:val="hybridMultilevel"/>
    <w:tmpl w:val="C574979E"/>
    <w:lvl w:ilvl="0" w:tplc="913E85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 w:numId="3">
    <w:abstractNumId w:val="4"/>
  </w:num>
  <w:num w:numId="4">
    <w:abstractNumId w:val="6"/>
  </w:num>
  <w:num w:numId="5">
    <w:abstractNumId w:val="3"/>
  </w:num>
  <w:num w:numId="6">
    <w:abstractNumId w:val="2"/>
  </w:num>
  <w:num w:numId="7">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962DC"/>
    <w:rsid w:val="00005B7C"/>
    <w:rsid w:val="00041E04"/>
    <w:rsid w:val="00043C01"/>
    <w:rsid w:val="000465A9"/>
    <w:rsid w:val="000578A8"/>
    <w:rsid w:val="00091880"/>
    <w:rsid w:val="000A39F2"/>
    <w:rsid w:val="000B77E8"/>
    <w:rsid w:val="000D4141"/>
    <w:rsid w:val="000D5B8F"/>
    <w:rsid w:val="000E3F6C"/>
    <w:rsid w:val="000F1FA3"/>
    <w:rsid w:val="00105B39"/>
    <w:rsid w:val="001231A1"/>
    <w:rsid w:val="00142685"/>
    <w:rsid w:val="001544B9"/>
    <w:rsid w:val="00170A18"/>
    <w:rsid w:val="001C24FB"/>
    <w:rsid w:val="001C3E46"/>
    <w:rsid w:val="001C4854"/>
    <w:rsid w:val="0020339F"/>
    <w:rsid w:val="002075FC"/>
    <w:rsid w:val="002078F0"/>
    <w:rsid w:val="00211BB4"/>
    <w:rsid w:val="002449C9"/>
    <w:rsid w:val="002518A2"/>
    <w:rsid w:val="00271CD4"/>
    <w:rsid w:val="00287980"/>
    <w:rsid w:val="002B436F"/>
    <w:rsid w:val="002E3C53"/>
    <w:rsid w:val="003059B3"/>
    <w:rsid w:val="00314A11"/>
    <w:rsid w:val="003303B0"/>
    <w:rsid w:val="00337BCA"/>
    <w:rsid w:val="00344D6E"/>
    <w:rsid w:val="00351B6D"/>
    <w:rsid w:val="00357F93"/>
    <w:rsid w:val="003700FE"/>
    <w:rsid w:val="003E1628"/>
    <w:rsid w:val="003E7F34"/>
    <w:rsid w:val="004677A9"/>
    <w:rsid w:val="004708BB"/>
    <w:rsid w:val="004B4A3D"/>
    <w:rsid w:val="004E5D9D"/>
    <w:rsid w:val="004F2689"/>
    <w:rsid w:val="00503B68"/>
    <w:rsid w:val="0052288E"/>
    <w:rsid w:val="00556A26"/>
    <w:rsid w:val="005756A5"/>
    <w:rsid w:val="0057641B"/>
    <w:rsid w:val="00594FCE"/>
    <w:rsid w:val="005F0D08"/>
    <w:rsid w:val="005F0EF6"/>
    <w:rsid w:val="00605F2F"/>
    <w:rsid w:val="00613001"/>
    <w:rsid w:val="00623159"/>
    <w:rsid w:val="00626118"/>
    <w:rsid w:val="00635475"/>
    <w:rsid w:val="00642AED"/>
    <w:rsid w:val="00652DC2"/>
    <w:rsid w:val="006604C4"/>
    <w:rsid w:val="00666073"/>
    <w:rsid w:val="00680423"/>
    <w:rsid w:val="0068497B"/>
    <w:rsid w:val="006853D2"/>
    <w:rsid w:val="006A489D"/>
    <w:rsid w:val="006F1B03"/>
    <w:rsid w:val="00711EF4"/>
    <w:rsid w:val="00727C07"/>
    <w:rsid w:val="00730636"/>
    <w:rsid w:val="007912B3"/>
    <w:rsid w:val="007A5DE0"/>
    <w:rsid w:val="007A6A45"/>
    <w:rsid w:val="007B2FA5"/>
    <w:rsid w:val="00851E42"/>
    <w:rsid w:val="00881DFE"/>
    <w:rsid w:val="00882AE3"/>
    <w:rsid w:val="00886EC7"/>
    <w:rsid w:val="008C18DF"/>
    <w:rsid w:val="00911203"/>
    <w:rsid w:val="009113BF"/>
    <w:rsid w:val="009162D8"/>
    <w:rsid w:val="00917E49"/>
    <w:rsid w:val="0092709D"/>
    <w:rsid w:val="009511FD"/>
    <w:rsid w:val="00955137"/>
    <w:rsid w:val="00982629"/>
    <w:rsid w:val="009960A3"/>
    <w:rsid w:val="009B2C4F"/>
    <w:rsid w:val="009E6056"/>
    <w:rsid w:val="009F56B2"/>
    <w:rsid w:val="00A27B52"/>
    <w:rsid w:val="00A807EA"/>
    <w:rsid w:val="00A821F9"/>
    <w:rsid w:val="00A85A9E"/>
    <w:rsid w:val="00AA0618"/>
    <w:rsid w:val="00AE3E74"/>
    <w:rsid w:val="00B06783"/>
    <w:rsid w:val="00B34EA5"/>
    <w:rsid w:val="00C03315"/>
    <w:rsid w:val="00C30BC6"/>
    <w:rsid w:val="00C328F9"/>
    <w:rsid w:val="00C86B21"/>
    <w:rsid w:val="00CC157D"/>
    <w:rsid w:val="00CC1AFA"/>
    <w:rsid w:val="00CF1E28"/>
    <w:rsid w:val="00D007A8"/>
    <w:rsid w:val="00D4289C"/>
    <w:rsid w:val="00D475C1"/>
    <w:rsid w:val="00D5799D"/>
    <w:rsid w:val="00DD1F2C"/>
    <w:rsid w:val="00DE391E"/>
    <w:rsid w:val="00DF1480"/>
    <w:rsid w:val="00E24B06"/>
    <w:rsid w:val="00E24F03"/>
    <w:rsid w:val="00E4412D"/>
    <w:rsid w:val="00E758FE"/>
    <w:rsid w:val="00EB1360"/>
    <w:rsid w:val="00F12847"/>
    <w:rsid w:val="00F319B5"/>
    <w:rsid w:val="00F34BA3"/>
    <w:rsid w:val="00F472ED"/>
    <w:rsid w:val="00F61C34"/>
    <w:rsid w:val="00F63179"/>
    <w:rsid w:val="00F67D49"/>
    <w:rsid w:val="00F7487A"/>
    <w:rsid w:val="00F962DC"/>
    <w:rsid w:val="00FB2B27"/>
    <w:rsid w:val="00FB5193"/>
    <w:rsid w:val="00FC378C"/>
    <w:rsid w:val="00FD577F"/>
    <w:rsid w:val="00FE042F"/>
    <w:rsid w:val="00FE0CAA"/>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uiPriority w:val="9"/>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uiPriority w:val="99"/>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uiPriority w:val="99"/>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uiPriority w:val="59"/>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1E296-0FEE-4AB4-BD2C-340A64594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71</Pages>
  <Words>18115</Words>
  <Characters>103258</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121131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Катерина</cp:lastModifiedBy>
  <cp:revision>29</cp:revision>
  <cp:lastPrinted>2019-06-28T07:46:00Z</cp:lastPrinted>
  <dcterms:created xsi:type="dcterms:W3CDTF">2019-01-31T02:32:00Z</dcterms:created>
  <dcterms:modified xsi:type="dcterms:W3CDTF">2019-06-28T07:52:00Z</dcterms:modified>
</cp:coreProperties>
</file>