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7F" w:rsidRPr="00A66975" w:rsidRDefault="00F9647F" w:rsidP="00A66975">
      <w:pPr>
        <w:spacing w:after="0" w:line="240" w:lineRule="auto"/>
        <w:ind w:firstLine="5954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A66975">
        <w:rPr>
          <w:rFonts w:ascii="Times New Roman" w:eastAsia="Calibri" w:hAnsi="Times New Roman"/>
          <w:sz w:val="28"/>
          <w:szCs w:val="28"/>
        </w:rPr>
        <w:t>ПРИЛОЖЕНИЕ</w:t>
      </w:r>
    </w:p>
    <w:p w:rsidR="00F9647F" w:rsidRPr="00A66975" w:rsidRDefault="00A66975" w:rsidP="00A66975">
      <w:pPr>
        <w:spacing w:after="0" w:line="240" w:lineRule="auto"/>
        <w:ind w:left="5664" w:firstLine="29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="00F9647F" w:rsidRPr="00A66975">
        <w:rPr>
          <w:rFonts w:ascii="Times New Roman" w:hAnsi="Times New Roman"/>
          <w:sz w:val="28"/>
          <w:szCs w:val="28"/>
        </w:rPr>
        <w:t xml:space="preserve">риказу </w:t>
      </w:r>
      <w:r>
        <w:rPr>
          <w:rFonts w:ascii="Times New Roman" w:hAnsi="Times New Roman"/>
          <w:sz w:val="28"/>
          <w:szCs w:val="28"/>
        </w:rPr>
        <w:t>МФ и НП НСО</w:t>
      </w:r>
    </w:p>
    <w:p w:rsidR="00F9647F" w:rsidRPr="00A66975" w:rsidRDefault="00F9647F" w:rsidP="00A66975">
      <w:pPr>
        <w:spacing w:after="0" w:line="240" w:lineRule="auto"/>
        <w:ind w:firstLine="5954"/>
        <w:contextualSpacing/>
        <w:jc w:val="center"/>
        <w:rPr>
          <w:rFonts w:ascii="Times New Roman" w:hAnsi="Times New Roman"/>
          <w:sz w:val="28"/>
          <w:szCs w:val="28"/>
        </w:rPr>
      </w:pPr>
      <w:r w:rsidRPr="00A66975">
        <w:rPr>
          <w:rFonts w:ascii="Times New Roman" w:hAnsi="Times New Roman"/>
          <w:sz w:val="28"/>
          <w:szCs w:val="28"/>
        </w:rPr>
        <w:t>о</w:t>
      </w:r>
      <w:r w:rsidR="00A66975">
        <w:rPr>
          <w:rFonts w:ascii="Times New Roman" w:hAnsi="Times New Roman"/>
          <w:sz w:val="28"/>
          <w:szCs w:val="28"/>
        </w:rPr>
        <w:t xml:space="preserve">т </w:t>
      </w:r>
      <w:r w:rsidR="00B30680">
        <w:rPr>
          <w:rFonts w:ascii="Times New Roman" w:hAnsi="Times New Roman"/>
          <w:sz w:val="28"/>
          <w:szCs w:val="28"/>
        </w:rPr>
        <w:t>23.07.2021</w:t>
      </w:r>
      <w:r w:rsidR="00A66975">
        <w:rPr>
          <w:rFonts w:ascii="Times New Roman" w:hAnsi="Times New Roman"/>
          <w:sz w:val="28"/>
          <w:szCs w:val="28"/>
        </w:rPr>
        <w:t xml:space="preserve"> № </w:t>
      </w:r>
      <w:r w:rsidR="00B30680">
        <w:rPr>
          <w:rFonts w:ascii="Times New Roman" w:hAnsi="Times New Roman"/>
          <w:sz w:val="28"/>
          <w:szCs w:val="28"/>
        </w:rPr>
        <w:t>59</w:t>
      </w:r>
      <w:bookmarkStart w:id="0" w:name="_GoBack"/>
      <w:bookmarkEnd w:id="0"/>
      <w:r w:rsidR="00A66975">
        <w:rPr>
          <w:rFonts w:ascii="Times New Roman" w:hAnsi="Times New Roman"/>
          <w:sz w:val="28"/>
          <w:szCs w:val="28"/>
        </w:rPr>
        <w:t>-НПА</w:t>
      </w:r>
    </w:p>
    <w:p w:rsidR="00F9647F" w:rsidRPr="00A66975" w:rsidRDefault="00F9647F" w:rsidP="00A66975">
      <w:pPr>
        <w:spacing w:after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68E5" w:rsidRPr="00A66975" w:rsidRDefault="003168E5" w:rsidP="00A66975">
      <w:pPr>
        <w:spacing w:after="1" w:line="240" w:lineRule="auto"/>
        <w:jc w:val="both"/>
      </w:pPr>
    </w:p>
    <w:p w:rsidR="003168E5" w:rsidRPr="00A66975" w:rsidRDefault="00D0101B" w:rsidP="00A66975">
      <w:pPr>
        <w:spacing w:after="1" w:line="240" w:lineRule="auto"/>
        <w:jc w:val="center"/>
      </w:pPr>
      <w:bookmarkStart w:id="1" w:name="P31"/>
      <w:bookmarkEnd w:id="1"/>
      <w:r w:rsidRPr="00A66975">
        <w:rPr>
          <w:rFonts w:ascii="Times New Roman" w:hAnsi="Times New Roman" w:cs="Times New Roman"/>
          <w:b/>
          <w:sz w:val="28"/>
        </w:rPr>
        <w:t>ПОРЯДОК</w:t>
      </w:r>
    </w:p>
    <w:p w:rsidR="00D0101B" w:rsidRPr="00A66975" w:rsidRDefault="00A66975" w:rsidP="00A66975">
      <w:pPr>
        <w:spacing w:after="1" w:line="240" w:lineRule="auto"/>
        <w:jc w:val="center"/>
        <w:rPr>
          <w:b/>
          <w:sz w:val="28"/>
          <w:szCs w:val="28"/>
        </w:rPr>
      </w:pPr>
      <w:r>
        <w:rPr>
          <w:rStyle w:val="FontStyle15"/>
          <w:b/>
          <w:spacing w:val="0"/>
          <w:sz w:val="28"/>
          <w:szCs w:val="28"/>
        </w:rPr>
        <w:t>пред</w:t>
      </w:r>
      <w:r w:rsidR="00D0101B" w:rsidRPr="00A66975">
        <w:rPr>
          <w:rStyle w:val="FontStyle15"/>
          <w:b/>
          <w:spacing w:val="0"/>
          <w:sz w:val="28"/>
          <w:szCs w:val="28"/>
        </w:rPr>
        <w:t xml:space="preserve">ставления </w:t>
      </w:r>
      <w:r w:rsidR="006E3343">
        <w:rPr>
          <w:rStyle w:val="FontStyle15"/>
          <w:b/>
          <w:spacing w:val="0"/>
          <w:sz w:val="28"/>
          <w:szCs w:val="28"/>
        </w:rPr>
        <w:t xml:space="preserve">муниципальными образованиями Новосибирской области </w:t>
      </w:r>
      <w:r w:rsidR="0076362B">
        <w:rPr>
          <w:rStyle w:val="FontStyle15"/>
          <w:b/>
          <w:spacing w:val="0"/>
          <w:sz w:val="28"/>
          <w:szCs w:val="28"/>
        </w:rPr>
        <w:t>в министерство</w:t>
      </w:r>
      <w:r w:rsidR="0076362B" w:rsidRPr="00A66975">
        <w:rPr>
          <w:rStyle w:val="FontStyle15"/>
          <w:b/>
          <w:spacing w:val="0"/>
          <w:sz w:val="28"/>
          <w:szCs w:val="28"/>
        </w:rPr>
        <w:t xml:space="preserve"> финансов и налоговой политики Новосибирской области </w:t>
      </w:r>
      <w:r w:rsidR="00D0101B" w:rsidRPr="00A66975">
        <w:rPr>
          <w:rStyle w:val="FontStyle15"/>
          <w:b/>
          <w:spacing w:val="0"/>
          <w:sz w:val="28"/>
          <w:szCs w:val="28"/>
        </w:rPr>
        <w:t>документов и материалов, необходимых для согласования 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</w:t>
      </w:r>
    </w:p>
    <w:p w:rsidR="003168E5" w:rsidRPr="00A66975" w:rsidRDefault="003168E5" w:rsidP="00A66975">
      <w:pPr>
        <w:spacing w:after="1" w:line="240" w:lineRule="auto"/>
        <w:jc w:val="center"/>
      </w:pPr>
    </w:p>
    <w:p w:rsidR="003168E5" w:rsidRPr="00A66975" w:rsidRDefault="003168E5" w:rsidP="00A66975">
      <w:pPr>
        <w:spacing w:after="1" w:line="240" w:lineRule="auto"/>
        <w:jc w:val="both"/>
      </w:pPr>
    </w:p>
    <w:p w:rsidR="000A49CA" w:rsidRDefault="00182BDC" w:rsidP="004D0D8E">
      <w:pPr>
        <w:pStyle w:val="Style8"/>
        <w:widowControl/>
        <w:tabs>
          <w:tab w:val="left" w:pos="979"/>
        </w:tabs>
        <w:spacing w:line="240" w:lineRule="auto"/>
        <w:ind w:firstLine="709"/>
        <w:rPr>
          <w:sz w:val="28"/>
          <w:szCs w:val="28"/>
        </w:rPr>
      </w:pPr>
      <w:r w:rsidRPr="00A66975">
        <w:rPr>
          <w:sz w:val="28"/>
        </w:rPr>
        <w:t>1. </w:t>
      </w:r>
      <w:r w:rsidR="003168E5" w:rsidRPr="00A66975">
        <w:rPr>
          <w:sz w:val="28"/>
          <w:szCs w:val="28"/>
        </w:rPr>
        <w:t xml:space="preserve">Настоящий </w:t>
      </w:r>
      <w:r w:rsidR="00D0101B" w:rsidRPr="00A66975">
        <w:rPr>
          <w:sz w:val="28"/>
          <w:szCs w:val="28"/>
        </w:rPr>
        <w:t>Пор</w:t>
      </w:r>
      <w:r w:rsidR="00A66975">
        <w:rPr>
          <w:sz w:val="28"/>
          <w:szCs w:val="28"/>
        </w:rPr>
        <w:t>ядок устанавливает правила пред</w:t>
      </w:r>
      <w:r w:rsidR="00D0101B" w:rsidRPr="00A66975">
        <w:rPr>
          <w:sz w:val="28"/>
          <w:szCs w:val="28"/>
        </w:rPr>
        <w:t>ставления</w:t>
      </w:r>
      <w:r w:rsidR="0076362B">
        <w:rPr>
          <w:sz w:val="28"/>
          <w:szCs w:val="28"/>
        </w:rPr>
        <w:t xml:space="preserve"> в</w:t>
      </w:r>
      <w:r w:rsidR="00D0101B" w:rsidRPr="00A66975">
        <w:rPr>
          <w:sz w:val="28"/>
          <w:szCs w:val="28"/>
        </w:rPr>
        <w:t xml:space="preserve"> </w:t>
      </w:r>
      <w:r w:rsidR="0076362B">
        <w:rPr>
          <w:sz w:val="28"/>
          <w:szCs w:val="28"/>
        </w:rPr>
        <w:t>министерство</w:t>
      </w:r>
      <w:r w:rsidR="0076362B" w:rsidRPr="00A66975">
        <w:rPr>
          <w:sz w:val="28"/>
          <w:szCs w:val="28"/>
        </w:rPr>
        <w:t xml:space="preserve"> финансов и налоговой политики Новосибирской</w:t>
      </w:r>
      <w:r w:rsidR="0076362B">
        <w:rPr>
          <w:sz w:val="28"/>
          <w:szCs w:val="28"/>
        </w:rPr>
        <w:t xml:space="preserve"> </w:t>
      </w:r>
      <w:r w:rsidR="0076362B" w:rsidRPr="00A66975">
        <w:rPr>
          <w:sz w:val="28"/>
          <w:szCs w:val="28"/>
        </w:rPr>
        <w:t>области</w:t>
      </w:r>
      <w:r w:rsidR="0076362B">
        <w:rPr>
          <w:sz w:val="28"/>
          <w:szCs w:val="28"/>
        </w:rPr>
        <w:t xml:space="preserve"> (далее – министерство финансов)</w:t>
      </w:r>
      <w:r w:rsidR="0076362B" w:rsidRPr="00A66975">
        <w:rPr>
          <w:sz w:val="28"/>
          <w:szCs w:val="28"/>
        </w:rPr>
        <w:t xml:space="preserve"> </w:t>
      </w:r>
      <w:r w:rsidR="00D0101B" w:rsidRPr="00A66975">
        <w:rPr>
          <w:sz w:val="28"/>
          <w:szCs w:val="28"/>
        </w:rPr>
        <w:t>муниципальными образованиями Новосибирской област</w:t>
      </w:r>
      <w:r w:rsidR="007F40E8" w:rsidRPr="00A66975">
        <w:rPr>
          <w:sz w:val="28"/>
          <w:szCs w:val="28"/>
        </w:rPr>
        <w:t xml:space="preserve">и, отнесенными </w:t>
      </w:r>
      <w:r w:rsidR="0076362B">
        <w:rPr>
          <w:sz w:val="28"/>
          <w:szCs w:val="28"/>
        </w:rPr>
        <w:t xml:space="preserve"> </w:t>
      </w:r>
      <w:r w:rsidR="00D0101B" w:rsidRPr="00A66975">
        <w:rPr>
          <w:sz w:val="28"/>
          <w:szCs w:val="28"/>
        </w:rPr>
        <w:t>к группам заемщиков со средним или низким уровнями долговой устойчивости</w:t>
      </w:r>
      <w:r w:rsidR="005A15A7" w:rsidRPr="000571B6">
        <w:rPr>
          <w:sz w:val="28"/>
          <w:szCs w:val="28"/>
        </w:rPr>
        <w:t xml:space="preserve"> </w:t>
      </w:r>
      <w:r w:rsidR="005A15A7">
        <w:rPr>
          <w:sz w:val="28"/>
          <w:szCs w:val="28"/>
        </w:rPr>
        <w:t>(далее – муниципальные образования)</w:t>
      </w:r>
      <w:r w:rsidR="00D0101B" w:rsidRPr="00A66975">
        <w:rPr>
          <w:sz w:val="28"/>
          <w:szCs w:val="28"/>
        </w:rPr>
        <w:t xml:space="preserve">, документов и материалов, необходимых для согласования </w:t>
      </w:r>
      <w:r w:rsidR="001371ED" w:rsidRPr="00A66975">
        <w:rPr>
          <w:sz w:val="28"/>
          <w:szCs w:val="28"/>
        </w:rPr>
        <w:t>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программы.</w:t>
      </w:r>
    </w:p>
    <w:p w:rsidR="008F6FAB" w:rsidRDefault="000A49CA" w:rsidP="004D0D8E">
      <w:pPr>
        <w:pStyle w:val="Style8"/>
        <w:widowControl/>
        <w:tabs>
          <w:tab w:val="left" w:pos="979"/>
        </w:tabs>
        <w:spacing w:line="240" w:lineRule="auto"/>
        <w:ind w:firstLine="709"/>
        <w:rPr>
          <w:sz w:val="28"/>
          <w:szCs w:val="28"/>
        </w:rPr>
      </w:pPr>
      <w:r w:rsidRPr="000A49CA">
        <w:rPr>
          <w:sz w:val="28"/>
          <w:szCs w:val="28"/>
        </w:rPr>
        <w:t>2</w:t>
      </w:r>
      <w:r w:rsidR="008F6FAB">
        <w:rPr>
          <w:sz w:val="28"/>
          <w:szCs w:val="28"/>
        </w:rPr>
        <w:t>. </w:t>
      </w:r>
      <w:r>
        <w:rPr>
          <w:sz w:val="28"/>
          <w:szCs w:val="28"/>
        </w:rPr>
        <w:t>Документы и материалы, необходимые</w:t>
      </w:r>
      <w:r w:rsidRPr="00A66975">
        <w:rPr>
          <w:sz w:val="28"/>
          <w:szCs w:val="28"/>
        </w:rPr>
        <w:t xml:space="preserve"> для согласования 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</w:t>
      </w:r>
      <w:r>
        <w:rPr>
          <w:sz w:val="28"/>
          <w:szCs w:val="28"/>
        </w:rPr>
        <w:t xml:space="preserve"> (далее – документы и материалы), </w:t>
      </w:r>
      <w:r w:rsidR="008F6FAB">
        <w:rPr>
          <w:sz w:val="28"/>
          <w:szCs w:val="28"/>
        </w:rPr>
        <w:t>предоставляются:</w:t>
      </w:r>
    </w:p>
    <w:p w:rsidR="008F6FAB" w:rsidRDefault="008F6FAB" w:rsidP="004D0D8E">
      <w:pPr>
        <w:pStyle w:val="Style8"/>
        <w:widowControl/>
        <w:tabs>
          <w:tab w:val="left" w:pos="97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 местными администрациями муниципальных образований, за исключением мэрии города Новосибирска – в </w:t>
      </w:r>
      <w:r w:rsidR="000A49CA" w:rsidRPr="00926E63">
        <w:rPr>
          <w:sz w:val="28"/>
          <w:szCs w:val="28"/>
        </w:rPr>
        <w:t xml:space="preserve">соответствующие </w:t>
      </w:r>
      <w:r w:rsidR="00683948">
        <w:rPr>
          <w:sz w:val="28"/>
          <w:szCs w:val="28"/>
        </w:rPr>
        <w:t>управления финансов и налоговой политики</w:t>
      </w:r>
      <w:r w:rsidR="000A49CA" w:rsidRPr="00926E63">
        <w:rPr>
          <w:sz w:val="28"/>
          <w:szCs w:val="28"/>
        </w:rPr>
        <w:t xml:space="preserve"> </w:t>
      </w:r>
      <w:r w:rsidR="00683948">
        <w:rPr>
          <w:sz w:val="28"/>
          <w:szCs w:val="28"/>
        </w:rPr>
        <w:t>районов Новосибирской области</w:t>
      </w:r>
      <w:r w:rsidR="000A49CA" w:rsidRPr="00926E63">
        <w:rPr>
          <w:sz w:val="28"/>
          <w:szCs w:val="28"/>
        </w:rPr>
        <w:t xml:space="preserve"> (далее – </w:t>
      </w:r>
      <w:r w:rsidR="00683948">
        <w:rPr>
          <w:sz w:val="28"/>
          <w:szCs w:val="28"/>
        </w:rPr>
        <w:t>управления финансов</w:t>
      </w:r>
      <w:r w:rsidR="000A49CA" w:rsidRPr="00926E6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D0D8E" w:rsidRDefault="00683948" w:rsidP="004D0D8E">
      <w:pPr>
        <w:pStyle w:val="Style8"/>
        <w:widowControl/>
        <w:tabs>
          <w:tab w:val="left" w:pos="979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sz w:val="28"/>
          <w:szCs w:val="28"/>
        </w:rPr>
        <w:t>2) мэрией</w:t>
      </w:r>
      <w:r w:rsidR="008F6FAB">
        <w:rPr>
          <w:sz w:val="28"/>
          <w:szCs w:val="28"/>
        </w:rPr>
        <w:t xml:space="preserve"> города Новосибирска</w:t>
      </w:r>
      <w:r w:rsidR="00223AB9">
        <w:rPr>
          <w:sz w:val="28"/>
          <w:szCs w:val="28"/>
        </w:rPr>
        <w:t xml:space="preserve"> – в министерство финансов.</w:t>
      </w:r>
    </w:p>
    <w:p w:rsidR="004D0D8E" w:rsidRDefault="0069320C" w:rsidP="002C4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3</w:t>
      </w:r>
      <w:r w:rsidR="00245631" w:rsidRPr="004C010A">
        <w:rPr>
          <w:rStyle w:val="FontStyle15"/>
          <w:spacing w:val="0"/>
          <w:sz w:val="28"/>
          <w:szCs w:val="28"/>
        </w:rPr>
        <w:t>. </w:t>
      </w:r>
      <w:r w:rsidR="00BF4401" w:rsidRPr="004C010A">
        <w:rPr>
          <w:rStyle w:val="FontStyle15"/>
          <w:spacing w:val="0"/>
          <w:sz w:val="28"/>
          <w:szCs w:val="28"/>
        </w:rPr>
        <w:t xml:space="preserve">В целях согласования </w:t>
      </w:r>
      <w:r w:rsidR="007A4E05" w:rsidRPr="004C010A">
        <w:rPr>
          <w:rFonts w:ascii="Times New Roman" w:hAnsi="Times New Roman" w:cs="Times New Roman"/>
          <w:sz w:val="28"/>
          <w:szCs w:val="28"/>
        </w:rPr>
        <w:t>программ муниципальных внутренних и внешних заимствований, муниципальных гарантий на очередной фи</w:t>
      </w:r>
      <w:r w:rsidR="001D5465" w:rsidRPr="004C010A">
        <w:rPr>
          <w:rFonts w:ascii="Times New Roman" w:hAnsi="Times New Roman" w:cs="Times New Roman"/>
          <w:sz w:val="28"/>
          <w:szCs w:val="28"/>
        </w:rPr>
        <w:t>нансовый год и плановый период</w:t>
      </w:r>
      <w:r w:rsidR="00996C6B" w:rsidRPr="004C010A">
        <w:rPr>
          <w:rStyle w:val="FontStyle15"/>
          <w:spacing w:val="0"/>
          <w:sz w:val="28"/>
          <w:szCs w:val="28"/>
        </w:rPr>
        <w:t>,</w:t>
      </w:r>
      <w:r w:rsidR="00456F18" w:rsidRPr="004C010A">
        <w:rPr>
          <w:rStyle w:val="FontStyle15"/>
          <w:spacing w:val="0"/>
          <w:sz w:val="28"/>
          <w:szCs w:val="28"/>
        </w:rPr>
        <w:t xml:space="preserve"> </w:t>
      </w:r>
      <w:r w:rsidR="007A4E05" w:rsidRPr="004C010A">
        <w:rPr>
          <w:rStyle w:val="FontStyle15"/>
          <w:spacing w:val="0"/>
          <w:sz w:val="28"/>
          <w:szCs w:val="28"/>
        </w:rPr>
        <w:t>являю</w:t>
      </w:r>
      <w:r w:rsidR="006C4199" w:rsidRPr="004C010A">
        <w:rPr>
          <w:rStyle w:val="FontStyle15"/>
          <w:spacing w:val="0"/>
          <w:sz w:val="28"/>
          <w:szCs w:val="28"/>
        </w:rPr>
        <w:t>щих</w:t>
      </w:r>
      <w:r w:rsidR="007A4E05" w:rsidRPr="004C010A">
        <w:rPr>
          <w:rStyle w:val="FontStyle15"/>
          <w:spacing w:val="0"/>
          <w:sz w:val="28"/>
          <w:szCs w:val="28"/>
        </w:rPr>
        <w:t>ся</w:t>
      </w:r>
      <w:r w:rsidR="00996C6B" w:rsidRPr="004C010A">
        <w:rPr>
          <w:rStyle w:val="FontStyle15"/>
          <w:spacing w:val="0"/>
          <w:sz w:val="28"/>
          <w:szCs w:val="28"/>
        </w:rPr>
        <w:t xml:space="preserve"> приложениями к подготовленному к внесению в представительный орган муниципального образования проекту местного бюджета на очередной финансовый год и плановый период</w:t>
      </w:r>
      <w:r w:rsidR="007A4E05" w:rsidRPr="004C010A">
        <w:rPr>
          <w:rStyle w:val="FontStyle15"/>
          <w:spacing w:val="0"/>
          <w:sz w:val="28"/>
          <w:szCs w:val="28"/>
        </w:rPr>
        <w:t>,</w:t>
      </w:r>
      <w:r w:rsidR="00E63822">
        <w:rPr>
          <w:rStyle w:val="FontStyle15"/>
          <w:spacing w:val="0"/>
          <w:sz w:val="28"/>
          <w:szCs w:val="28"/>
        </w:rPr>
        <w:t xml:space="preserve"> </w:t>
      </w:r>
      <w:r w:rsidR="00AB159A">
        <w:rPr>
          <w:rStyle w:val="FontStyle15"/>
          <w:spacing w:val="0"/>
          <w:sz w:val="28"/>
          <w:szCs w:val="28"/>
        </w:rPr>
        <w:t>местная администрация муниципального образования</w:t>
      </w:r>
      <w:r w:rsidR="00223AB9">
        <w:rPr>
          <w:rStyle w:val="FontStyle15"/>
          <w:spacing w:val="0"/>
          <w:sz w:val="28"/>
          <w:szCs w:val="28"/>
        </w:rPr>
        <w:t xml:space="preserve"> </w:t>
      </w:r>
      <w:r w:rsidR="00AB159A">
        <w:rPr>
          <w:rStyle w:val="FontStyle15"/>
          <w:spacing w:val="0"/>
          <w:sz w:val="28"/>
          <w:szCs w:val="28"/>
        </w:rPr>
        <w:t>предоставляет</w:t>
      </w:r>
      <w:r w:rsidR="00A66975">
        <w:rPr>
          <w:rStyle w:val="FontStyle15"/>
          <w:spacing w:val="0"/>
          <w:sz w:val="28"/>
          <w:szCs w:val="28"/>
        </w:rPr>
        <w:t xml:space="preserve"> </w:t>
      </w:r>
      <w:r w:rsidR="00BF4401" w:rsidRPr="00A66975">
        <w:rPr>
          <w:rStyle w:val="FontStyle15"/>
          <w:spacing w:val="0"/>
          <w:sz w:val="28"/>
          <w:szCs w:val="28"/>
        </w:rPr>
        <w:t xml:space="preserve">следующие </w:t>
      </w:r>
      <w:r w:rsidR="00F9647F" w:rsidRPr="00A66975">
        <w:rPr>
          <w:rStyle w:val="FontStyle15"/>
          <w:spacing w:val="0"/>
          <w:sz w:val="28"/>
          <w:szCs w:val="28"/>
        </w:rPr>
        <w:t>документы</w:t>
      </w:r>
      <w:r w:rsidR="007F0F40" w:rsidRPr="00A66975">
        <w:rPr>
          <w:rStyle w:val="FontStyle15"/>
          <w:spacing w:val="0"/>
          <w:sz w:val="28"/>
          <w:szCs w:val="28"/>
        </w:rPr>
        <w:t xml:space="preserve"> </w:t>
      </w:r>
      <w:r w:rsidR="00A66975">
        <w:rPr>
          <w:rStyle w:val="FontStyle15"/>
          <w:spacing w:val="0"/>
          <w:sz w:val="28"/>
          <w:szCs w:val="28"/>
        </w:rPr>
        <w:t>и материалы</w:t>
      </w:r>
      <w:r w:rsidR="004D0D8E">
        <w:rPr>
          <w:rStyle w:val="FontStyle15"/>
          <w:spacing w:val="0"/>
          <w:sz w:val="28"/>
          <w:szCs w:val="28"/>
        </w:rPr>
        <w:t>:</w:t>
      </w:r>
      <w:r w:rsidR="004C010A">
        <w:rPr>
          <w:rStyle w:val="FontStyle15"/>
          <w:spacing w:val="0"/>
          <w:sz w:val="28"/>
          <w:szCs w:val="28"/>
        </w:rPr>
        <w:t xml:space="preserve"> </w:t>
      </w:r>
    </w:p>
    <w:p w:rsidR="004D0D8E" w:rsidRDefault="004D0D8E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1) сопроводительное</w:t>
      </w:r>
      <w:r w:rsidR="00E97841">
        <w:rPr>
          <w:rStyle w:val="FontStyle15"/>
          <w:spacing w:val="0"/>
          <w:sz w:val="28"/>
          <w:szCs w:val="28"/>
        </w:rPr>
        <w:t xml:space="preserve"> </w:t>
      </w:r>
      <w:r>
        <w:rPr>
          <w:rStyle w:val="FontStyle15"/>
          <w:spacing w:val="0"/>
          <w:sz w:val="28"/>
          <w:szCs w:val="28"/>
        </w:rPr>
        <w:t>письмо, подписанное</w:t>
      </w:r>
      <w:r w:rsidR="00E97841">
        <w:rPr>
          <w:rStyle w:val="FontStyle15"/>
          <w:spacing w:val="0"/>
          <w:sz w:val="28"/>
          <w:szCs w:val="28"/>
        </w:rPr>
        <w:t xml:space="preserve"> главой </w:t>
      </w:r>
      <w:r w:rsidR="00223AB9">
        <w:rPr>
          <w:rStyle w:val="FontStyle15"/>
          <w:spacing w:val="0"/>
          <w:sz w:val="28"/>
          <w:szCs w:val="28"/>
        </w:rPr>
        <w:t>местной администрации</w:t>
      </w:r>
      <w:r w:rsidR="005C16CB">
        <w:rPr>
          <w:rStyle w:val="FontStyle15"/>
          <w:spacing w:val="0"/>
          <w:sz w:val="28"/>
          <w:szCs w:val="28"/>
        </w:rPr>
        <w:t xml:space="preserve"> </w:t>
      </w:r>
      <w:r w:rsidR="00E97841">
        <w:rPr>
          <w:rStyle w:val="FontStyle15"/>
          <w:spacing w:val="0"/>
          <w:sz w:val="28"/>
          <w:szCs w:val="28"/>
        </w:rPr>
        <w:t>муниципального образования</w:t>
      </w:r>
      <w:r>
        <w:rPr>
          <w:rStyle w:val="FontStyle15"/>
          <w:spacing w:val="0"/>
          <w:sz w:val="28"/>
          <w:szCs w:val="28"/>
        </w:rPr>
        <w:t>;</w:t>
      </w:r>
    </w:p>
    <w:p w:rsidR="004D0D8E" w:rsidRDefault="004D0D8E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2) </w:t>
      </w:r>
      <w:r w:rsidR="00223AB9">
        <w:rPr>
          <w:rStyle w:val="FontStyle15"/>
          <w:spacing w:val="0"/>
          <w:sz w:val="28"/>
          <w:szCs w:val="28"/>
        </w:rPr>
        <w:t xml:space="preserve">проект </w:t>
      </w:r>
      <w:r w:rsidR="00362B22" w:rsidRPr="00A66975">
        <w:rPr>
          <w:rStyle w:val="FontStyle15"/>
          <w:spacing w:val="0"/>
          <w:sz w:val="28"/>
          <w:szCs w:val="28"/>
        </w:rPr>
        <w:t>бюджет</w:t>
      </w:r>
      <w:r w:rsidR="009A256B">
        <w:rPr>
          <w:rStyle w:val="FontStyle15"/>
          <w:spacing w:val="0"/>
          <w:sz w:val="28"/>
          <w:szCs w:val="28"/>
        </w:rPr>
        <w:t>а</w:t>
      </w:r>
      <w:r w:rsidR="00362B22" w:rsidRPr="00A66975">
        <w:rPr>
          <w:rStyle w:val="FontStyle15"/>
          <w:spacing w:val="0"/>
          <w:sz w:val="28"/>
          <w:szCs w:val="28"/>
        </w:rPr>
        <w:t xml:space="preserve"> муниципального образования на очередной финансовый год и плановый период</w:t>
      </w:r>
      <w:r w:rsidR="004920AC" w:rsidRPr="00A66975">
        <w:rPr>
          <w:rStyle w:val="FontStyle15"/>
          <w:spacing w:val="0"/>
          <w:sz w:val="28"/>
          <w:szCs w:val="28"/>
        </w:rPr>
        <w:t>;</w:t>
      </w:r>
    </w:p>
    <w:p w:rsidR="00FD4295" w:rsidRDefault="00FD4295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3</w:t>
      </w:r>
      <w:r w:rsidR="00532B60">
        <w:rPr>
          <w:rStyle w:val="FontStyle15"/>
          <w:spacing w:val="0"/>
          <w:sz w:val="28"/>
          <w:szCs w:val="28"/>
        </w:rPr>
        <w:t>) информацию</w:t>
      </w:r>
      <w:r w:rsidR="00223AB9">
        <w:rPr>
          <w:rStyle w:val="FontStyle15"/>
          <w:spacing w:val="0"/>
          <w:sz w:val="28"/>
          <w:szCs w:val="28"/>
        </w:rPr>
        <w:t xml:space="preserve"> к проекту </w:t>
      </w:r>
      <w:r>
        <w:rPr>
          <w:rStyle w:val="FontStyle15"/>
          <w:spacing w:val="0"/>
          <w:sz w:val="28"/>
          <w:szCs w:val="28"/>
        </w:rPr>
        <w:t xml:space="preserve">бюджета </w:t>
      </w:r>
      <w:r w:rsidRPr="00A66975">
        <w:rPr>
          <w:rStyle w:val="FontStyle15"/>
          <w:spacing w:val="0"/>
          <w:sz w:val="28"/>
          <w:szCs w:val="28"/>
        </w:rPr>
        <w:t>муниципального образования на очередной финансовый год и плановый период</w:t>
      </w:r>
      <w:r>
        <w:rPr>
          <w:rStyle w:val="FontStyle15"/>
          <w:spacing w:val="0"/>
          <w:sz w:val="28"/>
          <w:szCs w:val="28"/>
        </w:rPr>
        <w:t xml:space="preserve"> в соответствии с приложением № 1 к настоящему Порядку;</w:t>
      </w:r>
    </w:p>
    <w:p w:rsidR="004D0D8E" w:rsidRDefault="00FD4295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lastRenderedPageBreak/>
        <w:t>4</w:t>
      </w:r>
      <w:r w:rsidR="00EF4F4C">
        <w:rPr>
          <w:rStyle w:val="FontStyle15"/>
          <w:spacing w:val="0"/>
          <w:sz w:val="28"/>
          <w:szCs w:val="28"/>
        </w:rPr>
        <w:t>) решение</w:t>
      </w:r>
      <w:r w:rsidR="00362B22" w:rsidRPr="00A66975">
        <w:rPr>
          <w:rStyle w:val="FontStyle15"/>
          <w:spacing w:val="0"/>
          <w:sz w:val="28"/>
          <w:szCs w:val="28"/>
        </w:rPr>
        <w:t xml:space="preserve"> о бюджете муниципального образования на </w:t>
      </w:r>
      <w:r w:rsidR="00EF4F4C">
        <w:rPr>
          <w:rStyle w:val="FontStyle15"/>
          <w:spacing w:val="0"/>
          <w:sz w:val="28"/>
          <w:szCs w:val="28"/>
        </w:rPr>
        <w:t>текущий</w:t>
      </w:r>
      <w:r w:rsidR="00362B22" w:rsidRPr="00A66975">
        <w:rPr>
          <w:rStyle w:val="FontStyle15"/>
          <w:spacing w:val="0"/>
          <w:sz w:val="28"/>
          <w:szCs w:val="28"/>
        </w:rPr>
        <w:t xml:space="preserve"> финансовый год и плановый период</w:t>
      </w:r>
      <w:r w:rsidR="00245631" w:rsidRPr="00A66975">
        <w:rPr>
          <w:rStyle w:val="FontStyle15"/>
          <w:spacing w:val="0"/>
          <w:sz w:val="28"/>
          <w:szCs w:val="28"/>
        </w:rPr>
        <w:t>;</w:t>
      </w:r>
    </w:p>
    <w:p w:rsidR="00245631" w:rsidRPr="00A66975" w:rsidRDefault="00FD4295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5</w:t>
      </w:r>
      <w:r w:rsidR="00245631" w:rsidRPr="00A66975">
        <w:rPr>
          <w:rStyle w:val="FontStyle15"/>
          <w:spacing w:val="0"/>
          <w:sz w:val="28"/>
          <w:szCs w:val="28"/>
        </w:rPr>
        <w:t>)</w:t>
      </w:r>
      <w:r w:rsidR="007F40E8" w:rsidRPr="00A66975">
        <w:rPr>
          <w:rStyle w:val="FontStyle15"/>
          <w:spacing w:val="0"/>
          <w:sz w:val="28"/>
          <w:szCs w:val="28"/>
        </w:rPr>
        <w:t> </w:t>
      </w:r>
      <w:r w:rsidR="00571BAA" w:rsidRPr="00A66975">
        <w:rPr>
          <w:rStyle w:val="FontStyle15"/>
          <w:spacing w:val="0"/>
          <w:sz w:val="28"/>
          <w:szCs w:val="28"/>
        </w:rPr>
        <w:t>проект основных направлений</w:t>
      </w:r>
      <w:r w:rsidR="00362B22" w:rsidRPr="00A66975">
        <w:rPr>
          <w:rStyle w:val="FontStyle15"/>
          <w:spacing w:val="0"/>
          <w:sz w:val="28"/>
          <w:szCs w:val="28"/>
        </w:rPr>
        <w:t xml:space="preserve"> долговой политики муниципального образования</w:t>
      </w:r>
      <w:r w:rsidR="00245631" w:rsidRPr="00A66975">
        <w:rPr>
          <w:rStyle w:val="FontStyle15"/>
          <w:spacing w:val="0"/>
          <w:sz w:val="28"/>
          <w:szCs w:val="28"/>
        </w:rPr>
        <w:t xml:space="preserve"> на очередной финансовый год</w:t>
      </w:r>
      <w:r w:rsidR="00362B22" w:rsidRPr="00A66975">
        <w:rPr>
          <w:rStyle w:val="FontStyle15"/>
          <w:spacing w:val="0"/>
          <w:sz w:val="28"/>
          <w:szCs w:val="28"/>
        </w:rPr>
        <w:t xml:space="preserve"> и плановый период, </w:t>
      </w:r>
      <w:r w:rsidR="001D5465">
        <w:rPr>
          <w:rStyle w:val="FontStyle15"/>
          <w:spacing w:val="0"/>
          <w:sz w:val="28"/>
          <w:szCs w:val="28"/>
        </w:rPr>
        <w:t>содержащий положения, установленные</w:t>
      </w:r>
      <w:r w:rsidR="00E0209C">
        <w:rPr>
          <w:rStyle w:val="FontStyle15"/>
          <w:spacing w:val="0"/>
          <w:sz w:val="28"/>
          <w:szCs w:val="28"/>
        </w:rPr>
        <w:t xml:space="preserve"> Бюджетным к</w:t>
      </w:r>
      <w:r w:rsidR="00585A83">
        <w:rPr>
          <w:rStyle w:val="FontStyle15"/>
          <w:spacing w:val="0"/>
          <w:sz w:val="28"/>
          <w:szCs w:val="28"/>
        </w:rPr>
        <w:t>одексом Российской Федерации</w:t>
      </w:r>
      <w:r w:rsidR="001D5465">
        <w:rPr>
          <w:rStyle w:val="FontStyle15"/>
          <w:spacing w:val="0"/>
          <w:sz w:val="28"/>
          <w:szCs w:val="28"/>
        </w:rPr>
        <w:t xml:space="preserve"> и правовыми актами, регулирующими бюджетные отношения</w:t>
      </w:r>
      <w:r w:rsidR="007A4E05">
        <w:rPr>
          <w:rStyle w:val="FontStyle15"/>
          <w:spacing w:val="0"/>
          <w:sz w:val="28"/>
          <w:szCs w:val="28"/>
        </w:rPr>
        <w:t>;</w:t>
      </w:r>
    </w:p>
    <w:p w:rsidR="00362B22" w:rsidRPr="00A66975" w:rsidRDefault="00FD4295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6</w:t>
      </w:r>
      <w:r w:rsidR="007F40E8" w:rsidRPr="00A66975">
        <w:rPr>
          <w:rStyle w:val="FontStyle15"/>
          <w:spacing w:val="0"/>
          <w:sz w:val="28"/>
          <w:szCs w:val="28"/>
        </w:rPr>
        <w:t>) </w:t>
      </w:r>
      <w:r w:rsidR="00362B22" w:rsidRPr="00A66975">
        <w:rPr>
          <w:rStyle w:val="FontStyle15"/>
          <w:spacing w:val="0"/>
          <w:sz w:val="28"/>
          <w:szCs w:val="28"/>
        </w:rPr>
        <w:t>данные о плановых объемах погашения и обслуживания муниципального долг</w:t>
      </w:r>
      <w:r w:rsidR="007F40E8" w:rsidRPr="00A66975">
        <w:rPr>
          <w:rStyle w:val="FontStyle15"/>
          <w:spacing w:val="0"/>
          <w:sz w:val="28"/>
          <w:szCs w:val="28"/>
        </w:rPr>
        <w:t xml:space="preserve">а, </w:t>
      </w:r>
      <w:r w:rsidR="006E3343" w:rsidRPr="006E3343">
        <w:rPr>
          <w:rStyle w:val="FontStyle15"/>
          <w:spacing w:val="0"/>
          <w:sz w:val="28"/>
          <w:szCs w:val="28"/>
        </w:rPr>
        <w:t xml:space="preserve">планируемого к возникновению </w:t>
      </w:r>
      <w:r w:rsidR="00683948" w:rsidRPr="00A66975">
        <w:rPr>
          <w:rStyle w:val="FontStyle15"/>
          <w:spacing w:val="0"/>
          <w:sz w:val="28"/>
          <w:szCs w:val="28"/>
        </w:rPr>
        <w:t xml:space="preserve">на 1 января </w:t>
      </w:r>
      <w:r w:rsidR="00683948">
        <w:rPr>
          <w:rStyle w:val="FontStyle15"/>
          <w:spacing w:val="0"/>
          <w:sz w:val="28"/>
          <w:szCs w:val="28"/>
        </w:rPr>
        <w:t>очередного финансового года и каждого года</w:t>
      </w:r>
      <w:r w:rsidR="006E3343" w:rsidRPr="006E3343">
        <w:rPr>
          <w:rStyle w:val="FontStyle15"/>
          <w:spacing w:val="0"/>
          <w:sz w:val="28"/>
          <w:szCs w:val="28"/>
        </w:rPr>
        <w:t xml:space="preserve"> планового периода</w:t>
      </w:r>
      <w:r w:rsidR="00E0209C" w:rsidRPr="006E3343">
        <w:rPr>
          <w:rStyle w:val="FontStyle15"/>
          <w:spacing w:val="0"/>
          <w:sz w:val="28"/>
          <w:szCs w:val="28"/>
        </w:rPr>
        <w:t xml:space="preserve">, </w:t>
      </w:r>
      <w:r w:rsidR="00362B22" w:rsidRPr="006E3343">
        <w:rPr>
          <w:rStyle w:val="FontStyle15"/>
          <w:spacing w:val="0"/>
          <w:sz w:val="28"/>
          <w:szCs w:val="28"/>
        </w:rPr>
        <w:t xml:space="preserve">без учета платежей, </w:t>
      </w:r>
      <w:r w:rsidR="00FF3F90" w:rsidRPr="006E3343">
        <w:rPr>
          <w:rStyle w:val="FontStyle15"/>
          <w:spacing w:val="0"/>
          <w:sz w:val="28"/>
          <w:szCs w:val="28"/>
        </w:rPr>
        <w:t>направляемы</w:t>
      </w:r>
      <w:r w:rsidR="00FF3F90" w:rsidRPr="00A66975">
        <w:rPr>
          <w:rStyle w:val="FontStyle15"/>
          <w:spacing w:val="0"/>
          <w:sz w:val="28"/>
          <w:szCs w:val="28"/>
        </w:rPr>
        <w:t>х на досрочное погашение долговых обязательств со сроками погашения после 1 янв</w:t>
      </w:r>
      <w:r w:rsidR="00B85685">
        <w:rPr>
          <w:rStyle w:val="FontStyle15"/>
          <w:spacing w:val="0"/>
          <w:sz w:val="28"/>
          <w:szCs w:val="28"/>
        </w:rPr>
        <w:t>а</w:t>
      </w:r>
      <w:r w:rsidR="00E0209C">
        <w:rPr>
          <w:rStyle w:val="FontStyle15"/>
          <w:spacing w:val="0"/>
          <w:sz w:val="28"/>
          <w:szCs w:val="28"/>
        </w:rPr>
        <w:t xml:space="preserve">ря года, следующего за </w:t>
      </w:r>
      <w:r w:rsidR="00FF3F90" w:rsidRPr="00A66975">
        <w:rPr>
          <w:rStyle w:val="FontStyle15"/>
          <w:spacing w:val="0"/>
          <w:sz w:val="28"/>
          <w:szCs w:val="28"/>
        </w:rPr>
        <w:t>очередным финансовым годом и</w:t>
      </w:r>
      <w:r w:rsidR="00213E8B" w:rsidRPr="00A66975">
        <w:rPr>
          <w:rStyle w:val="FontStyle15"/>
          <w:spacing w:val="0"/>
          <w:sz w:val="28"/>
          <w:szCs w:val="28"/>
        </w:rPr>
        <w:t xml:space="preserve"> каждым годом планового периода</w:t>
      </w:r>
      <w:r w:rsidR="00A87CAE">
        <w:rPr>
          <w:rStyle w:val="FontStyle15"/>
          <w:spacing w:val="0"/>
          <w:sz w:val="28"/>
          <w:szCs w:val="28"/>
        </w:rPr>
        <w:t xml:space="preserve"> </w:t>
      </w:r>
      <w:r w:rsidR="00223AB9">
        <w:rPr>
          <w:rStyle w:val="FontStyle15"/>
          <w:spacing w:val="0"/>
          <w:sz w:val="28"/>
          <w:szCs w:val="28"/>
        </w:rPr>
        <w:t>в соответствии с приложением № 2</w:t>
      </w:r>
      <w:r w:rsidR="00C639D7">
        <w:rPr>
          <w:rStyle w:val="FontStyle15"/>
          <w:spacing w:val="0"/>
          <w:sz w:val="28"/>
          <w:szCs w:val="28"/>
        </w:rPr>
        <w:t xml:space="preserve"> к настоящему Порядку</w:t>
      </w:r>
      <w:r w:rsidR="00213E8B" w:rsidRPr="00A66975">
        <w:rPr>
          <w:rStyle w:val="FontStyle15"/>
          <w:spacing w:val="0"/>
          <w:sz w:val="28"/>
          <w:szCs w:val="28"/>
        </w:rPr>
        <w:t>;</w:t>
      </w:r>
    </w:p>
    <w:p w:rsidR="00571BAA" w:rsidRDefault="00FD4295" w:rsidP="004D0D8E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7</w:t>
      </w:r>
      <w:r w:rsidR="007F40E8" w:rsidRPr="00A66975">
        <w:rPr>
          <w:rStyle w:val="FontStyle15"/>
          <w:spacing w:val="0"/>
          <w:sz w:val="28"/>
          <w:szCs w:val="28"/>
        </w:rPr>
        <w:t>) </w:t>
      </w:r>
      <w:r w:rsidR="00F543CA">
        <w:rPr>
          <w:rStyle w:val="FontStyle15"/>
          <w:spacing w:val="0"/>
          <w:sz w:val="28"/>
          <w:szCs w:val="28"/>
        </w:rPr>
        <w:t>нормативные правовые</w:t>
      </w:r>
      <w:r w:rsidR="00FA7FBF" w:rsidRPr="00A66975">
        <w:rPr>
          <w:rStyle w:val="FontStyle15"/>
          <w:spacing w:val="0"/>
          <w:sz w:val="28"/>
          <w:szCs w:val="28"/>
        </w:rPr>
        <w:t xml:space="preserve"> акт</w:t>
      </w:r>
      <w:r w:rsidR="00F543CA">
        <w:rPr>
          <w:rStyle w:val="FontStyle15"/>
          <w:spacing w:val="0"/>
          <w:sz w:val="28"/>
          <w:szCs w:val="28"/>
        </w:rPr>
        <w:t>ы</w:t>
      </w:r>
      <w:r w:rsidR="00571BAA" w:rsidRPr="00A66975">
        <w:rPr>
          <w:rStyle w:val="FontStyle15"/>
          <w:spacing w:val="0"/>
          <w:sz w:val="28"/>
          <w:szCs w:val="28"/>
        </w:rPr>
        <w:t xml:space="preserve"> представительного органа муниципального образовани</w:t>
      </w:r>
      <w:r w:rsidR="00F543CA">
        <w:rPr>
          <w:rStyle w:val="FontStyle15"/>
          <w:spacing w:val="0"/>
          <w:sz w:val="28"/>
          <w:szCs w:val="28"/>
        </w:rPr>
        <w:t>я, содержащие</w:t>
      </w:r>
      <w:r w:rsidR="00213E8B" w:rsidRPr="00A66975">
        <w:rPr>
          <w:rStyle w:val="FontStyle15"/>
          <w:spacing w:val="0"/>
          <w:sz w:val="28"/>
          <w:szCs w:val="28"/>
        </w:rPr>
        <w:t xml:space="preserve"> огран</w:t>
      </w:r>
      <w:r w:rsidR="00FA7FBF" w:rsidRPr="00A66975">
        <w:rPr>
          <w:rStyle w:val="FontStyle15"/>
          <w:spacing w:val="0"/>
          <w:sz w:val="28"/>
          <w:szCs w:val="28"/>
        </w:rPr>
        <w:t>ичения по муниципальному долг</w:t>
      </w:r>
      <w:r w:rsidR="001D5465">
        <w:rPr>
          <w:rStyle w:val="FontStyle15"/>
          <w:spacing w:val="0"/>
          <w:sz w:val="28"/>
          <w:szCs w:val="28"/>
        </w:rPr>
        <w:t xml:space="preserve">у </w:t>
      </w:r>
      <w:r w:rsidR="00F543CA">
        <w:rPr>
          <w:rStyle w:val="FontStyle15"/>
          <w:spacing w:val="0"/>
          <w:sz w:val="28"/>
          <w:szCs w:val="28"/>
        </w:rPr>
        <w:t>и муниципальным заимствованиям</w:t>
      </w:r>
      <w:r w:rsidR="001D5465">
        <w:rPr>
          <w:rStyle w:val="FontStyle15"/>
          <w:spacing w:val="0"/>
          <w:sz w:val="28"/>
          <w:szCs w:val="28"/>
        </w:rPr>
        <w:t xml:space="preserve"> муниципального образования</w:t>
      </w:r>
      <w:r w:rsidR="00F543CA">
        <w:rPr>
          <w:rStyle w:val="FontStyle15"/>
          <w:spacing w:val="0"/>
          <w:sz w:val="28"/>
          <w:szCs w:val="28"/>
        </w:rPr>
        <w:t xml:space="preserve"> </w:t>
      </w:r>
      <w:r w:rsidR="009B4DDD" w:rsidRPr="00A66975">
        <w:rPr>
          <w:rStyle w:val="FontStyle15"/>
          <w:spacing w:val="0"/>
          <w:sz w:val="28"/>
          <w:szCs w:val="28"/>
        </w:rPr>
        <w:t>(при наличии).</w:t>
      </w:r>
    </w:p>
    <w:p w:rsidR="002C4725" w:rsidRDefault="0069320C" w:rsidP="002C4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C4725" w:rsidRPr="00E07F00">
        <w:rPr>
          <w:rFonts w:ascii="Times New Roman" w:hAnsi="Times New Roman" w:cs="Times New Roman"/>
          <w:sz w:val="28"/>
          <w:szCs w:val="28"/>
        </w:rPr>
        <w:t>. Документы</w:t>
      </w:r>
      <w:r w:rsidR="006E3343">
        <w:rPr>
          <w:rFonts w:ascii="Times New Roman" w:hAnsi="Times New Roman" w:cs="Times New Roman"/>
          <w:sz w:val="28"/>
          <w:szCs w:val="28"/>
        </w:rPr>
        <w:t xml:space="preserve"> и материалы</w:t>
      </w:r>
      <w:r w:rsidR="002C4725" w:rsidRPr="00E07F00">
        <w:rPr>
          <w:rFonts w:ascii="Times New Roman" w:hAnsi="Times New Roman" w:cs="Times New Roman"/>
          <w:sz w:val="28"/>
          <w:szCs w:val="28"/>
        </w:rPr>
        <w:t xml:space="preserve">, указанные </w:t>
      </w:r>
      <w:r w:rsidR="002C4725" w:rsidRPr="004B1D85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 w:history="1">
        <w:r w:rsidR="002C4725" w:rsidRPr="004B1D8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hyperlink r:id="rId7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22632" w:rsidRPr="004B1D85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C4725" w:rsidRPr="004B1D85">
        <w:rPr>
          <w:rFonts w:ascii="Times New Roman" w:hAnsi="Times New Roman" w:cs="Times New Roman"/>
          <w:sz w:val="28"/>
          <w:szCs w:val="28"/>
        </w:rPr>
        <w:t xml:space="preserve">, </w:t>
      </w:r>
      <w:r w:rsidR="00422632" w:rsidRPr="004B1D85">
        <w:rPr>
          <w:rFonts w:ascii="Times New Roman" w:hAnsi="Times New Roman" w:cs="Times New Roman"/>
          <w:sz w:val="28"/>
          <w:szCs w:val="28"/>
        </w:rPr>
        <w:t xml:space="preserve">представляются в </w:t>
      </w:r>
      <w:r w:rsidR="00AB159A">
        <w:rPr>
          <w:rFonts w:ascii="Times New Roman" w:hAnsi="Times New Roman" w:cs="Times New Roman"/>
          <w:sz w:val="28"/>
          <w:szCs w:val="28"/>
        </w:rPr>
        <w:t>управление</w:t>
      </w:r>
      <w:r w:rsidR="001C28CF" w:rsidRPr="001C28CF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1C28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(министерство финансов)</w:t>
      </w:r>
      <w:r w:rsidR="00422632" w:rsidRPr="004B1D85">
        <w:rPr>
          <w:rFonts w:ascii="Times New Roman" w:hAnsi="Times New Roman" w:cs="Times New Roman"/>
          <w:sz w:val="28"/>
          <w:szCs w:val="28"/>
        </w:rPr>
        <w:t xml:space="preserve"> </w:t>
      </w:r>
      <w:r w:rsidR="002C4725" w:rsidRPr="004B1D85">
        <w:rPr>
          <w:rFonts w:ascii="Times New Roman" w:hAnsi="Times New Roman" w:cs="Times New Roman"/>
          <w:sz w:val="28"/>
          <w:szCs w:val="28"/>
        </w:rPr>
        <w:t xml:space="preserve">до внесения в представительный орган муниципального </w:t>
      </w:r>
      <w:r w:rsidR="002C4725" w:rsidRPr="00E07F0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C4725" w:rsidRPr="005A15A7">
        <w:rPr>
          <w:rFonts w:ascii="Times New Roman" w:hAnsi="Times New Roman" w:cs="Times New Roman"/>
          <w:sz w:val="28"/>
          <w:szCs w:val="28"/>
        </w:rPr>
        <w:t xml:space="preserve">проекта бюджета </w:t>
      </w:r>
      <w:r w:rsidR="002957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C4725" w:rsidRPr="005A15A7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</w:t>
      </w:r>
      <w:r w:rsidR="00683948">
        <w:rPr>
          <w:rFonts w:ascii="Times New Roman" w:hAnsi="Times New Roman" w:cs="Times New Roman"/>
          <w:sz w:val="28"/>
          <w:szCs w:val="28"/>
        </w:rPr>
        <w:t xml:space="preserve">но </w:t>
      </w:r>
      <w:r w:rsidR="00522B2E">
        <w:rPr>
          <w:rFonts w:ascii="Times New Roman" w:hAnsi="Times New Roman" w:cs="Times New Roman"/>
          <w:sz w:val="28"/>
          <w:szCs w:val="28"/>
        </w:rPr>
        <w:t>не позднее срока</w:t>
      </w:r>
      <w:r w:rsidR="00C15C4D">
        <w:rPr>
          <w:rFonts w:ascii="Times New Roman" w:hAnsi="Times New Roman" w:cs="Times New Roman"/>
          <w:sz w:val="28"/>
          <w:szCs w:val="28"/>
        </w:rPr>
        <w:t>,</w:t>
      </w:r>
      <w:r w:rsidR="00683948">
        <w:rPr>
          <w:rFonts w:ascii="Times New Roman" w:hAnsi="Times New Roman" w:cs="Times New Roman"/>
          <w:sz w:val="28"/>
          <w:szCs w:val="28"/>
        </w:rPr>
        <w:t xml:space="preserve"> установленного пунктом</w:t>
      </w:r>
      <w:r w:rsidR="00522B2E">
        <w:rPr>
          <w:rFonts w:ascii="Times New Roman" w:hAnsi="Times New Roman" w:cs="Times New Roman"/>
          <w:sz w:val="28"/>
          <w:szCs w:val="28"/>
        </w:rPr>
        <w:t xml:space="preserve"> 1 статьи 185 Бюджетного кодекса Российской Федерации</w:t>
      </w:r>
      <w:r w:rsidR="002C4725" w:rsidRPr="005A15A7">
        <w:rPr>
          <w:rFonts w:ascii="Times New Roman" w:hAnsi="Times New Roman" w:cs="Times New Roman"/>
          <w:sz w:val="28"/>
          <w:szCs w:val="28"/>
        </w:rPr>
        <w:t>.</w:t>
      </w:r>
    </w:p>
    <w:p w:rsidR="00585A83" w:rsidRDefault="0069320C" w:rsidP="00585A83">
      <w:pPr>
        <w:pStyle w:val="Style8"/>
        <w:widowControl/>
        <w:tabs>
          <w:tab w:val="left" w:pos="979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5</w:t>
      </w:r>
      <w:r w:rsidR="00585A83" w:rsidRPr="00A66975">
        <w:rPr>
          <w:rStyle w:val="FontStyle15"/>
          <w:spacing w:val="0"/>
          <w:sz w:val="28"/>
          <w:szCs w:val="28"/>
        </w:rPr>
        <w:t xml:space="preserve">. В целях согласования </w:t>
      </w:r>
      <w:r w:rsidR="001D5465">
        <w:rPr>
          <w:rStyle w:val="FontStyle15"/>
          <w:spacing w:val="0"/>
          <w:sz w:val="28"/>
          <w:szCs w:val="28"/>
        </w:rPr>
        <w:t xml:space="preserve">изменений в </w:t>
      </w:r>
      <w:r w:rsidR="001D5465" w:rsidRPr="00A66975">
        <w:rPr>
          <w:sz w:val="28"/>
          <w:szCs w:val="28"/>
        </w:rPr>
        <w:t>программ</w:t>
      </w:r>
      <w:r w:rsidR="001D5465">
        <w:rPr>
          <w:sz w:val="28"/>
          <w:szCs w:val="28"/>
        </w:rPr>
        <w:t>ы</w:t>
      </w:r>
      <w:r w:rsidR="001D5465" w:rsidRPr="00A66975">
        <w:rPr>
          <w:sz w:val="28"/>
          <w:szCs w:val="28"/>
        </w:rPr>
        <w:t xml:space="preserve"> муниципальных внутренних и внешних заимствований, муниципальных гарантий на </w:t>
      </w:r>
      <w:r w:rsidR="006C4199">
        <w:rPr>
          <w:sz w:val="28"/>
          <w:szCs w:val="28"/>
        </w:rPr>
        <w:t>текущий</w:t>
      </w:r>
      <w:r w:rsidR="001D5465" w:rsidRPr="00A66975">
        <w:rPr>
          <w:sz w:val="28"/>
          <w:szCs w:val="28"/>
        </w:rPr>
        <w:t xml:space="preserve"> финансовый год и плановый период, </w:t>
      </w:r>
      <w:r w:rsidR="002870C4">
        <w:rPr>
          <w:sz w:val="28"/>
          <w:szCs w:val="28"/>
        </w:rPr>
        <w:t>являющихся приложениями к подготовленному к внесению в представительны</w:t>
      </w:r>
      <w:r w:rsidR="006C4199">
        <w:rPr>
          <w:sz w:val="28"/>
          <w:szCs w:val="28"/>
        </w:rPr>
        <w:t>й</w:t>
      </w:r>
      <w:r w:rsidR="002870C4">
        <w:rPr>
          <w:sz w:val="28"/>
          <w:szCs w:val="28"/>
        </w:rPr>
        <w:t xml:space="preserve"> орг</w:t>
      </w:r>
      <w:r w:rsidR="00E0209C">
        <w:rPr>
          <w:sz w:val="28"/>
          <w:szCs w:val="28"/>
        </w:rPr>
        <w:t xml:space="preserve">ан муниципального образования </w:t>
      </w:r>
      <w:r w:rsidR="00E0209C">
        <w:rPr>
          <w:rStyle w:val="FontStyle15"/>
          <w:spacing w:val="0"/>
          <w:sz w:val="28"/>
          <w:szCs w:val="28"/>
        </w:rPr>
        <w:t>проекта</w:t>
      </w:r>
      <w:r w:rsidR="00585A83">
        <w:rPr>
          <w:rStyle w:val="FontStyle15"/>
          <w:spacing w:val="0"/>
          <w:sz w:val="28"/>
          <w:szCs w:val="28"/>
        </w:rPr>
        <w:t xml:space="preserve"> изменений в решение </w:t>
      </w:r>
      <w:r w:rsidR="009A256B">
        <w:rPr>
          <w:rStyle w:val="FontStyle15"/>
          <w:spacing w:val="0"/>
          <w:sz w:val="28"/>
          <w:szCs w:val="28"/>
        </w:rPr>
        <w:t>о</w:t>
      </w:r>
      <w:r w:rsidR="00585A83">
        <w:rPr>
          <w:rStyle w:val="FontStyle15"/>
          <w:spacing w:val="0"/>
          <w:sz w:val="28"/>
          <w:szCs w:val="28"/>
        </w:rPr>
        <w:t xml:space="preserve"> бюджет</w:t>
      </w:r>
      <w:r w:rsidR="009A256B">
        <w:rPr>
          <w:rStyle w:val="FontStyle15"/>
          <w:spacing w:val="0"/>
          <w:sz w:val="28"/>
          <w:szCs w:val="28"/>
        </w:rPr>
        <w:t>е муниципального образования</w:t>
      </w:r>
      <w:r w:rsidR="00585A83">
        <w:rPr>
          <w:rStyle w:val="FontStyle15"/>
          <w:spacing w:val="0"/>
          <w:sz w:val="28"/>
          <w:szCs w:val="28"/>
        </w:rPr>
        <w:t xml:space="preserve"> на текущий финансовый год и плановый период</w:t>
      </w:r>
      <w:r w:rsidR="006E3343">
        <w:rPr>
          <w:rStyle w:val="FontStyle15"/>
          <w:spacing w:val="0"/>
          <w:sz w:val="28"/>
          <w:szCs w:val="28"/>
        </w:rPr>
        <w:t>,</w:t>
      </w:r>
      <w:r w:rsidR="00585A83">
        <w:rPr>
          <w:rStyle w:val="FontStyle15"/>
          <w:spacing w:val="0"/>
          <w:sz w:val="28"/>
          <w:szCs w:val="28"/>
        </w:rPr>
        <w:t xml:space="preserve"> </w:t>
      </w:r>
      <w:r w:rsidR="00AB159A">
        <w:rPr>
          <w:rStyle w:val="FontStyle15"/>
          <w:spacing w:val="0"/>
          <w:sz w:val="28"/>
          <w:szCs w:val="28"/>
        </w:rPr>
        <w:t>местная администрация муниципального образования</w:t>
      </w:r>
      <w:r w:rsidR="00FE27C5">
        <w:rPr>
          <w:rStyle w:val="FontStyle15"/>
          <w:spacing w:val="0"/>
          <w:sz w:val="28"/>
          <w:szCs w:val="28"/>
        </w:rPr>
        <w:t xml:space="preserve"> </w:t>
      </w:r>
      <w:r w:rsidR="00AB159A">
        <w:rPr>
          <w:rStyle w:val="FontStyle15"/>
          <w:spacing w:val="0"/>
          <w:sz w:val="28"/>
          <w:szCs w:val="28"/>
        </w:rPr>
        <w:t>предоставляе</w:t>
      </w:r>
      <w:r w:rsidR="00522B2E">
        <w:rPr>
          <w:rStyle w:val="FontStyle15"/>
          <w:spacing w:val="0"/>
          <w:sz w:val="28"/>
          <w:szCs w:val="28"/>
        </w:rPr>
        <w:t>т</w:t>
      </w:r>
      <w:r w:rsidR="000A49CA">
        <w:rPr>
          <w:rStyle w:val="FontStyle15"/>
          <w:spacing w:val="0"/>
          <w:sz w:val="28"/>
          <w:szCs w:val="28"/>
        </w:rPr>
        <w:t xml:space="preserve"> </w:t>
      </w:r>
      <w:r w:rsidR="00585A83" w:rsidRPr="00A66975">
        <w:rPr>
          <w:rStyle w:val="FontStyle15"/>
          <w:spacing w:val="0"/>
          <w:sz w:val="28"/>
          <w:szCs w:val="28"/>
        </w:rPr>
        <w:t xml:space="preserve">следующие документы </w:t>
      </w:r>
      <w:r w:rsidR="00585A83">
        <w:rPr>
          <w:rStyle w:val="FontStyle15"/>
          <w:spacing w:val="0"/>
          <w:sz w:val="28"/>
          <w:szCs w:val="28"/>
        </w:rPr>
        <w:t>и материалы:</w:t>
      </w:r>
      <w:r w:rsidR="004C010A">
        <w:rPr>
          <w:rStyle w:val="FontStyle15"/>
          <w:spacing w:val="0"/>
          <w:sz w:val="28"/>
          <w:szCs w:val="28"/>
        </w:rPr>
        <w:t xml:space="preserve"> </w:t>
      </w:r>
    </w:p>
    <w:p w:rsidR="00996C6B" w:rsidRDefault="00996C6B" w:rsidP="00996C6B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1) сопроводительное письмо, подписанн</w:t>
      </w:r>
      <w:r w:rsidR="00522B2E">
        <w:rPr>
          <w:rStyle w:val="FontStyle15"/>
          <w:spacing w:val="0"/>
          <w:sz w:val="28"/>
          <w:szCs w:val="28"/>
        </w:rPr>
        <w:t>ое главой местной администрации</w:t>
      </w:r>
      <w:r w:rsidR="00371CBA">
        <w:rPr>
          <w:rStyle w:val="FontStyle15"/>
          <w:spacing w:val="0"/>
          <w:sz w:val="28"/>
          <w:szCs w:val="28"/>
        </w:rPr>
        <w:t xml:space="preserve"> </w:t>
      </w:r>
      <w:r>
        <w:rPr>
          <w:rStyle w:val="FontStyle15"/>
          <w:spacing w:val="0"/>
          <w:sz w:val="28"/>
          <w:szCs w:val="28"/>
        </w:rPr>
        <w:t>муниципального образования;</w:t>
      </w:r>
    </w:p>
    <w:p w:rsidR="00996C6B" w:rsidRDefault="00996C6B" w:rsidP="00996C6B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2) </w:t>
      </w:r>
      <w:r w:rsidRPr="00A66975">
        <w:rPr>
          <w:rStyle w:val="FontStyle15"/>
          <w:spacing w:val="0"/>
          <w:sz w:val="28"/>
          <w:szCs w:val="28"/>
        </w:rPr>
        <w:t xml:space="preserve">проект </w:t>
      </w:r>
      <w:r w:rsidR="002870C4">
        <w:rPr>
          <w:rStyle w:val="FontStyle15"/>
          <w:spacing w:val="0"/>
          <w:sz w:val="28"/>
          <w:szCs w:val="28"/>
        </w:rPr>
        <w:t xml:space="preserve">изменений в </w:t>
      </w:r>
      <w:r w:rsidR="00E0209C">
        <w:rPr>
          <w:rStyle w:val="FontStyle15"/>
          <w:spacing w:val="0"/>
          <w:sz w:val="28"/>
          <w:szCs w:val="28"/>
        </w:rPr>
        <w:t>решение</w:t>
      </w:r>
      <w:r w:rsidRPr="00A66975">
        <w:rPr>
          <w:rStyle w:val="FontStyle15"/>
          <w:spacing w:val="0"/>
          <w:sz w:val="28"/>
          <w:szCs w:val="28"/>
        </w:rPr>
        <w:t xml:space="preserve"> </w:t>
      </w:r>
      <w:r w:rsidRPr="00962AEA">
        <w:rPr>
          <w:rStyle w:val="FontStyle15"/>
          <w:spacing w:val="0"/>
          <w:sz w:val="28"/>
          <w:szCs w:val="28"/>
        </w:rPr>
        <w:t>о</w:t>
      </w:r>
      <w:r w:rsidR="00962AEA" w:rsidRPr="000571B6">
        <w:rPr>
          <w:rStyle w:val="FontStyle15"/>
          <w:spacing w:val="0"/>
          <w:sz w:val="28"/>
          <w:szCs w:val="28"/>
        </w:rPr>
        <w:t xml:space="preserve"> </w:t>
      </w:r>
      <w:r w:rsidRPr="00962AEA">
        <w:rPr>
          <w:rStyle w:val="FontStyle15"/>
          <w:spacing w:val="0"/>
          <w:sz w:val="28"/>
          <w:szCs w:val="28"/>
        </w:rPr>
        <w:t>бюджет</w:t>
      </w:r>
      <w:r w:rsidR="009A256B">
        <w:rPr>
          <w:rStyle w:val="FontStyle15"/>
          <w:spacing w:val="0"/>
          <w:sz w:val="28"/>
          <w:szCs w:val="28"/>
        </w:rPr>
        <w:t>е</w:t>
      </w:r>
      <w:r w:rsidRPr="00962AEA">
        <w:rPr>
          <w:rStyle w:val="FontStyle15"/>
          <w:spacing w:val="0"/>
          <w:sz w:val="28"/>
          <w:szCs w:val="28"/>
        </w:rPr>
        <w:t xml:space="preserve"> муниципального образования на</w:t>
      </w:r>
      <w:r w:rsidRPr="00A66975">
        <w:rPr>
          <w:rStyle w:val="FontStyle15"/>
          <w:spacing w:val="0"/>
          <w:sz w:val="28"/>
          <w:szCs w:val="28"/>
        </w:rPr>
        <w:t xml:space="preserve"> </w:t>
      </w:r>
      <w:r w:rsidR="002870C4">
        <w:rPr>
          <w:rStyle w:val="FontStyle15"/>
          <w:spacing w:val="0"/>
          <w:sz w:val="28"/>
          <w:szCs w:val="28"/>
        </w:rPr>
        <w:t>текущий</w:t>
      </w:r>
      <w:r w:rsidRPr="00A66975">
        <w:rPr>
          <w:rStyle w:val="FontStyle15"/>
          <w:spacing w:val="0"/>
          <w:sz w:val="28"/>
          <w:szCs w:val="28"/>
        </w:rPr>
        <w:t xml:space="preserve"> финансовый год и плановый период;</w:t>
      </w:r>
    </w:p>
    <w:p w:rsidR="00FD4295" w:rsidRDefault="00532B60" w:rsidP="00996C6B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3) информацию</w:t>
      </w:r>
      <w:r w:rsidR="00FD4295">
        <w:rPr>
          <w:rStyle w:val="FontStyle15"/>
          <w:spacing w:val="0"/>
          <w:sz w:val="28"/>
          <w:szCs w:val="28"/>
        </w:rPr>
        <w:t xml:space="preserve"> к проекту изменений в решение о бюджете </w:t>
      </w:r>
      <w:r w:rsidR="00FD4295" w:rsidRPr="00962AEA">
        <w:rPr>
          <w:rStyle w:val="FontStyle15"/>
          <w:spacing w:val="0"/>
          <w:sz w:val="28"/>
          <w:szCs w:val="28"/>
        </w:rPr>
        <w:t>муниципального образования на</w:t>
      </w:r>
      <w:r w:rsidR="00FD4295" w:rsidRPr="00A66975">
        <w:rPr>
          <w:rStyle w:val="FontStyle15"/>
          <w:spacing w:val="0"/>
          <w:sz w:val="28"/>
          <w:szCs w:val="28"/>
        </w:rPr>
        <w:t xml:space="preserve"> </w:t>
      </w:r>
      <w:r w:rsidR="00FD4295">
        <w:rPr>
          <w:rStyle w:val="FontStyle15"/>
          <w:spacing w:val="0"/>
          <w:sz w:val="28"/>
          <w:szCs w:val="28"/>
        </w:rPr>
        <w:t>текущий</w:t>
      </w:r>
      <w:r w:rsidR="00FD4295" w:rsidRPr="00A66975">
        <w:rPr>
          <w:rStyle w:val="FontStyle15"/>
          <w:spacing w:val="0"/>
          <w:sz w:val="28"/>
          <w:szCs w:val="28"/>
        </w:rPr>
        <w:t xml:space="preserve"> финансовый год и плановый период</w:t>
      </w:r>
      <w:r w:rsidR="00FD4295">
        <w:rPr>
          <w:rStyle w:val="FontStyle15"/>
          <w:spacing w:val="0"/>
          <w:sz w:val="28"/>
          <w:szCs w:val="28"/>
        </w:rPr>
        <w:t xml:space="preserve"> в соответствии </w:t>
      </w:r>
      <w:r w:rsidR="00522B2E">
        <w:rPr>
          <w:rStyle w:val="FontStyle15"/>
          <w:spacing w:val="0"/>
          <w:sz w:val="28"/>
          <w:szCs w:val="28"/>
        </w:rPr>
        <w:t>с приложением № 3</w:t>
      </w:r>
      <w:r w:rsidR="00FD4295">
        <w:rPr>
          <w:rStyle w:val="FontStyle15"/>
          <w:spacing w:val="0"/>
          <w:sz w:val="28"/>
          <w:szCs w:val="28"/>
        </w:rPr>
        <w:t xml:space="preserve"> к настоящему Порядку;</w:t>
      </w:r>
    </w:p>
    <w:p w:rsidR="00996C6B" w:rsidRDefault="00FD4295" w:rsidP="00996C6B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4</w:t>
      </w:r>
      <w:r w:rsidR="00996C6B">
        <w:rPr>
          <w:rStyle w:val="FontStyle15"/>
          <w:spacing w:val="0"/>
          <w:sz w:val="28"/>
          <w:szCs w:val="28"/>
        </w:rPr>
        <w:t>) решение</w:t>
      </w:r>
      <w:r w:rsidR="00996C6B" w:rsidRPr="00A66975">
        <w:rPr>
          <w:rStyle w:val="FontStyle15"/>
          <w:spacing w:val="0"/>
          <w:sz w:val="28"/>
          <w:szCs w:val="28"/>
        </w:rPr>
        <w:t xml:space="preserve"> о бюджете муниципального образования на </w:t>
      </w:r>
      <w:r w:rsidR="00996C6B">
        <w:rPr>
          <w:rStyle w:val="FontStyle15"/>
          <w:spacing w:val="0"/>
          <w:sz w:val="28"/>
          <w:szCs w:val="28"/>
        </w:rPr>
        <w:t>текущий</w:t>
      </w:r>
      <w:r w:rsidR="00996C6B" w:rsidRPr="00A66975">
        <w:rPr>
          <w:rStyle w:val="FontStyle15"/>
          <w:spacing w:val="0"/>
          <w:sz w:val="28"/>
          <w:szCs w:val="28"/>
        </w:rPr>
        <w:t xml:space="preserve"> финансовый год и плановый период;</w:t>
      </w:r>
    </w:p>
    <w:p w:rsidR="00996C6B" w:rsidRPr="00A66975" w:rsidRDefault="00FD4295" w:rsidP="00996C6B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5</w:t>
      </w:r>
      <w:r w:rsidR="00996C6B" w:rsidRPr="00A66975">
        <w:rPr>
          <w:rStyle w:val="FontStyle15"/>
          <w:spacing w:val="0"/>
          <w:sz w:val="28"/>
          <w:szCs w:val="28"/>
        </w:rPr>
        <w:t>) </w:t>
      </w:r>
      <w:r w:rsidR="002870C4">
        <w:rPr>
          <w:rStyle w:val="FontStyle15"/>
          <w:spacing w:val="0"/>
          <w:sz w:val="28"/>
          <w:szCs w:val="28"/>
        </w:rPr>
        <w:t>основные направления</w:t>
      </w:r>
      <w:r w:rsidR="00996C6B" w:rsidRPr="00A66975">
        <w:rPr>
          <w:rStyle w:val="FontStyle15"/>
          <w:spacing w:val="0"/>
          <w:sz w:val="28"/>
          <w:szCs w:val="28"/>
        </w:rPr>
        <w:t xml:space="preserve"> долговой политики муниципального образования на </w:t>
      </w:r>
      <w:r w:rsidR="002870C4">
        <w:rPr>
          <w:rStyle w:val="FontStyle15"/>
          <w:spacing w:val="0"/>
          <w:sz w:val="28"/>
          <w:szCs w:val="28"/>
        </w:rPr>
        <w:t>текущий</w:t>
      </w:r>
      <w:r w:rsidR="00996C6B" w:rsidRPr="00A66975">
        <w:rPr>
          <w:rStyle w:val="FontStyle15"/>
          <w:spacing w:val="0"/>
          <w:sz w:val="28"/>
          <w:szCs w:val="28"/>
        </w:rPr>
        <w:t xml:space="preserve"> финансовый год и плановый период, </w:t>
      </w:r>
      <w:r w:rsidR="006C4199">
        <w:rPr>
          <w:rStyle w:val="FontStyle15"/>
          <w:spacing w:val="0"/>
          <w:sz w:val="28"/>
          <w:szCs w:val="28"/>
        </w:rPr>
        <w:t>содержащие</w:t>
      </w:r>
      <w:r w:rsidR="002870C4">
        <w:rPr>
          <w:rStyle w:val="FontStyle15"/>
          <w:spacing w:val="0"/>
          <w:sz w:val="28"/>
          <w:szCs w:val="28"/>
        </w:rPr>
        <w:t xml:space="preserve"> поло</w:t>
      </w:r>
      <w:r w:rsidR="00E0209C">
        <w:rPr>
          <w:rStyle w:val="FontStyle15"/>
          <w:spacing w:val="0"/>
          <w:sz w:val="28"/>
          <w:szCs w:val="28"/>
        </w:rPr>
        <w:t>жения, установленные Бюджетным к</w:t>
      </w:r>
      <w:r w:rsidR="002870C4">
        <w:rPr>
          <w:rStyle w:val="FontStyle15"/>
          <w:spacing w:val="0"/>
          <w:sz w:val="28"/>
          <w:szCs w:val="28"/>
        </w:rPr>
        <w:t>одексом Российской Федерации и правовыми актами, регулирующими бюджетные отношения;</w:t>
      </w:r>
    </w:p>
    <w:p w:rsidR="00996C6B" w:rsidRPr="00A66975" w:rsidRDefault="00FD4295" w:rsidP="00996C6B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6</w:t>
      </w:r>
      <w:r w:rsidR="00996C6B" w:rsidRPr="00A66975">
        <w:rPr>
          <w:rStyle w:val="FontStyle15"/>
          <w:spacing w:val="0"/>
          <w:sz w:val="28"/>
          <w:szCs w:val="28"/>
        </w:rPr>
        <w:t xml:space="preserve">) данные о плановых объемах погашения и обслуживания муниципального долга, </w:t>
      </w:r>
      <w:r w:rsidR="008C5D66">
        <w:rPr>
          <w:rStyle w:val="FontStyle15"/>
          <w:spacing w:val="0"/>
          <w:sz w:val="28"/>
          <w:szCs w:val="28"/>
        </w:rPr>
        <w:t xml:space="preserve">возникшего по состоянию на 1 января текущего, очередного финансового года и </w:t>
      </w:r>
      <w:r w:rsidR="00683948">
        <w:rPr>
          <w:rStyle w:val="FontStyle15"/>
          <w:spacing w:val="0"/>
          <w:sz w:val="28"/>
          <w:szCs w:val="28"/>
        </w:rPr>
        <w:t>второго</w:t>
      </w:r>
      <w:r w:rsidR="008C5D66">
        <w:rPr>
          <w:rStyle w:val="FontStyle15"/>
          <w:spacing w:val="0"/>
          <w:sz w:val="28"/>
          <w:szCs w:val="28"/>
        </w:rPr>
        <w:t xml:space="preserve"> года планового периода, без учета платежей, направляемых на </w:t>
      </w:r>
      <w:r w:rsidR="008C5D66">
        <w:rPr>
          <w:rStyle w:val="FontStyle15"/>
          <w:spacing w:val="0"/>
          <w:sz w:val="28"/>
          <w:szCs w:val="28"/>
        </w:rPr>
        <w:lastRenderedPageBreak/>
        <w:t xml:space="preserve">досрочное погашение долговых обязательств со сроками погашения после 1 января года, </w:t>
      </w:r>
      <w:r w:rsidR="00E55A2B">
        <w:rPr>
          <w:rStyle w:val="FontStyle15"/>
          <w:spacing w:val="0"/>
          <w:sz w:val="28"/>
          <w:szCs w:val="28"/>
        </w:rPr>
        <w:t xml:space="preserve">следующего за текущим, очередным финансовым годом и </w:t>
      </w:r>
      <w:r w:rsidR="00683948">
        <w:rPr>
          <w:rStyle w:val="FontStyle15"/>
          <w:spacing w:val="0"/>
          <w:sz w:val="28"/>
          <w:szCs w:val="28"/>
        </w:rPr>
        <w:t>вторым</w:t>
      </w:r>
      <w:r w:rsidR="00E55A2B">
        <w:rPr>
          <w:rStyle w:val="FontStyle15"/>
          <w:spacing w:val="0"/>
          <w:sz w:val="28"/>
          <w:szCs w:val="28"/>
        </w:rPr>
        <w:t xml:space="preserve"> годом планового периода </w:t>
      </w:r>
      <w:r w:rsidR="00A87CAE" w:rsidRPr="00E307AB">
        <w:rPr>
          <w:rStyle w:val="FontStyle15"/>
          <w:spacing w:val="0"/>
          <w:sz w:val="28"/>
          <w:szCs w:val="28"/>
        </w:rPr>
        <w:t xml:space="preserve">в соответствии с </w:t>
      </w:r>
      <w:r w:rsidR="00E55A2B">
        <w:rPr>
          <w:rStyle w:val="FontStyle15"/>
          <w:spacing w:val="0"/>
          <w:sz w:val="28"/>
          <w:szCs w:val="28"/>
        </w:rPr>
        <w:t>приложением № 4 к настоящему Порядку</w:t>
      </w:r>
      <w:r w:rsidR="00996C6B" w:rsidRPr="00E307AB">
        <w:rPr>
          <w:rStyle w:val="FontStyle15"/>
          <w:spacing w:val="0"/>
          <w:sz w:val="28"/>
          <w:szCs w:val="28"/>
        </w:rPr>
        <w:t>;</w:t>
      </w:r>
    </w:p>
    <w:p w:rsidR="00585A83" w:rsidRPr="00A66975" w:rsidRDefault="00FD4295" w:rsidP="002870C4">
      <w:pPr>
        <w:pStyle w:val="Style8"/>
        <w:widowControl/>
        <w:tabs>
          <w:tab w:val="left" w:pos="567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7</w:t>
      </w:r>
      <w:r w:rsidR="00996C6B" w:rsidRPr="00A66975">
        <w:rPr>
          <w:rStyle w:val="FontStyle15"/>
          <w:spacing w:val="0"/>
          <w:sz w:val="28"/>
          <w:szCs w:val="28"/>
        </w:rPr>
        <w:t>) </w:t>
      </w:r>
      <w:r w:rsidR="00996C6B">
        <w:rPr>
          <w:rStyle w:val="FontStyle15"/>
          <w:spacing w:val="0"/>
          <w:sz w:val="28"/>
          <w:szCs w:val="28"/>
        </w:rPr>
        <w:t>нормативные правовые</w:t>
      </w:r>
      <w:r w:rsidR="00996C6B" w:rsidRPr="00A66975">
        <w:rPr>
          <w:rStyle w:val="FontStyle15"/>
          <w:spacing w:val="0"/>
          <w:sz w:val="28"/>
          <w:szCs w:val="28"/>
        </w:rPr>
        <w:t xml:space="preserve"> акт</w:t>
      </w:r>
      <w:r w:rsidR="00996C6B">
        <w:rPr>
          <w:rStyle w:val="FontStyle15"/>
          <w:spacing w:val="0"/>
          <w:sz w:val="28"/>
          <w:szCs w:val="28"/>
        </w:rPr>
        <w:t>ы</w:t>
      </w:r>
      <w:r w:rsidR="00996C6B" w:rsidRPr="00A66975">
        <w:rPr>
          <w:rStyle w:val="FontStyle15"/>
          <w:spacing w:val="0"/>
          <w:sz w:val="28"/>
          <w:szCs w:val="28"/>
        </w:rPr>
        <w:t xml:space="preserve"> представительного органа муниципального образовани</w:t>
      </w:r>
      <w:r w:rsidR="00996C6B">
        <w:rPr>
          <w:rStyle w:val="FontStyle15"/>
          <w:spacing w:val="0"/>
          <w:sz w:val="28"/>
          <w:szCs w:val="28"/>
        </w:rPr>
        <w:t>я, содержащие</w:t>
      </w:r>
      <w:r w:rsidR="00996C6B" w:rsidRPr="00A66975">
        <w:rPr>
          <w:rStyle w:val="FontStyle15"/>
          <w:spacing w:val="0"/>
          <w:sz w:val="28"/>
          <w:szCs w:val="28"/>
        </w:rPr>
        <w:t xml:space="preserve"> ограничения по муниципальному долг</w:t>
      </w:r>
      <w:r w:rsidR="00996C6B">
        <w:rPr>
          <w:rStyle w:val="FontStyle15"/>
          <w:spacing w:val="0"/>
          <w:sz w:val="28"/>
          <w:szCs w:val="28"/>
        </w:rPr>
        <w:t>у</w:t>
      </w:r>
      <w:r w:rsidR="00E0209C">
        <w:rPr>
          <w:rStyle w:val="FontStyle15"/>
          <w:spacing w:val="0"/>
          <w:sz w:val="28"/>
          <w:szCs w:val="28"/>
        </w:rPr>
        <w:t xml:space="preserve"> </w:t>
      </w:r>
      <w:r w:rsidR="00996C6B">
        <w:rPr>
          <w:rStyle w:val="FontStyle15"/>
          <w:spacing w:val="0"/>
          <w:sz w:val="28"/>
          <w:szCs w:val="28"/>
        </w:rPr>
        <w:t xml:space="preserve">и муниципальным заимствованиям </w:t>
      </w:r>
      <w:r w:rsidR="00996C6B" w:rsidRPr="00A66975">
        <w:rPr>
          <w:rStyle w:val="FontStyle15"/>
          <w:spacing w:val="0"/>
          <w:sz w:val="28"/>
          <w:szCs w:val="28"/>
        </w:rPr>
        <w:t>(при наличии).</w:t>
      </w:r>
    </w:p>
    <w:p w:rsidR="009A4B50" w:rsidRDefault="0069320C" w:rsidP="00763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pacing w:val="0"/>
          <w:sz w:val="28"/>
          <w:szCs w:val="28"/>
        </w:rPr>
        <w:t>6</w:t>
      </w:r>
      <w:r w:rsidR="00B6553C" w:rsidRPr="00E07F00">
        <w:rPr>
          <w:rStyle w:val="FontStyle15"/>
          <w:spacing w:val="0"/>
          <w:sz w:val="28"/>
          <w:szCs w:val="28"/>
        </w:rPr>
        <w:t>. </w:t>
      </w:r>
      <w:r w:rsidR="002C4725" w:rsidRPr="00E07F00">
        <w:rPr>
          <w:rFonts w:ascii="Times New Roman" w:hAnsi="Times New Roman" w:cs="Times New Roman"/>
          <w:sz w:val="28"/>
          <w:szCs w:val="28"/>
        </w:rPr>
        <w:t>Документы</w:t>
      </w:r>
      <w:r w:rsidR="00E8735A">
        <w:rPr>
          <w:rFonts w:ascii="Times New Roman" w:hAnsi="Times New Roman" w:cs="Times New Roman"/>
          <w:sz w:val="28"/>
          <w:szCs w:val="28"/>
        </w:rPr>
        <w:t xml:space="preserve"> и материалы</w:t>
      </w:r>
      <w:r w:rsidR="002C4725" w:rsidRPr="00E07F00">
        <w:rPr>
          <w:rFonts w:ascii="Times New Roman" w:hAnsi="Times New Roman" w:cs="Times New Roman"/>
          <w:sz w:val="28"/>
          <w:szCs w:val="28"/>
        </w:rPr>
        <w:t xml:space="preserve">, указанные </w:t>
      </w:r>
      <w:r w:rsidR="002C4725" w:rsidRPr="004B1D85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2C4725" w:rsidRPr="004B1D8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="00422632" w:rsidRPr="004B1D8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22632">
        <w:rPr>
          <w:rFonts w:ascii="Times New Roman" w:hAnsi="Times New Roman" w:cs="Times New Roman"/>
          <w:sz w:val="28"/>
          <w:szCs w:val="28"/>
        </w:rPr>
        <w:t>Порядка</w:t>
      </w:r>
      <w:r w:rsidR="002C4725" w:rsidRPr="00E07F00">
        <w:rPr>
          <w:rFonts w:ascii="Times New Roman" w:hAnsi="Times New Roman" w:cs="Times New Roman"/>
          <w:sz w:val="28"/>
          <w:szCs w:val="28"/>
        </w:rPr>
        <w:t xml:space="preserve">, </w:t>
      </w:r>
      <w:r w:rsidR="00422632">
        <w:rPr>
          <w:rFonts w:ascii="Times New Roman" w:hAnsi="Times New Roman" w:cs="Times New Roman"/>
          <w:sz w:val="28"/>
          <w:szCs w:val="28"/>
        </w:rPr>
        <w:t xml:space="preserve">представляются в </w:t>
      </w:r>
      <w:r w:rsidR="00AB159A">
        <w:rPr>
          <w:rFonts w:ascii="Times New Roman" w:hAnsi="Times New Roman" w:cs="Times New Roman"/>
          <w:sz w:val="28"/>
          <w:szCs w:val="28"/>
        </w:rPr>
        <w:t>управление</w:t>
      </w:r>
      <w:r w:rsidR="001C28CF" w:rsidRPr="001C28CF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1C28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(министерство финансов)</w:t>
      </w:r>
      <w:r w:rsidR="00422632" w:rsidRPr="00E07F00">
        <w:rPr>
          <w:rFonts w:ascii="Times New Roman" w:hAnsi="Times New Roman" w:cs="Times New Roman"/>
          <w:sz w:val="28"/>
          <w:szCs w:val="28"/>
        </w:rPr>
        <w:t xml:space="preserve"> </w:t>
      </w:r>
      <w:r w:rsidR="002C4725" w:rsidRPr="00E07F00">
        <w:rPr>
          <w:rFonts w:ascii="Times New Roman" w:hAnsi="Times New Roman" w:cs="Times New Roman"/>
          <w:sz w:val="28"/>
          <w:szCs w:val="28"/>
        </w:rPr>
        <w:t>до внесения в представительный орган муниципального образования проекта изменений в решение</w:t>
      </w:r>
      <w:r w:rsidR="005C16CB">
        <w:rPr>
          <w:rFonts w:ascii="Times New Roman" w:hAnsi="Times New Roman" w:cs="Times New Roman"/>
          <w:sz w:val="28"/>
          <w:szCs w:val="28"/>
        </w:rPr>
        <w:t xml:space="preserve"> о </w:t>
      </w:r>
      <w:r w:rsidR="002C4725" w:rsidRPr="00962AEA">
        <w:rPr>
          <w:rFonts w:ascii="Times New Roman" w:hAnsi="Times New Roman" w:cs="Times New Roman"/>
          <w:sz w:val="28"/>
          <w:szCs w:val="28"/>
        </w:rPr>
        <w:t>бюджет</w:t>
      </w:r>
      <w:r w:rsidR="005C16CB">
        <w:rPr>
          <w:rFonts w:ascii="Times New Roman" w:hAnsi="Times New Roman" w:cs="Times New Roman"/>
          <w:sz w:val="28"/>
          <w:szCs w:val="28"/>
        </w:rPr>
        <w:t>е</w:t>
      </w:r>
      <w:r w:rsidR="002C4725" w:rsidRPr="00962AEA">
        <w:rPr>
          <w:rFonts w:ascii="Times New Roman" w:hAnsi="Times New Roman" w:cs="Times New Roman"/>
          <w:sz w:val="28"/>
          <w:szCs w:val="28"/>
        </w:rPr>
        <w:t xml:space="preserve"> </w:t>
      </w:r>
      <w:r w:rsidR="005C16C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C4725" w:rsidRPr="00962AEA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период.</w:t>
      </w:r>
      <w:r w:rsidR="00285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B2E" w:rsidRPr="00B41C5B" w:rsidRDefault="00D87CE4" w:rsidP="00220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2B2E">
        <w:rPr>
          <w:rFonts w:ascii="Times New Roman" w:hAnsi="Times New Roman" w:cs="Times New Roman"/>
          <w:sz w:val="28"/>
          <w:szCs w:val="28"/>
        </w:rPr>
        <w:t>. </w:t>
      </w:r>
      <w:r w:rsidR="00683948">
        <w:rPr>
          <w:rFonts w:ascii="Times New Roman" w:hAnsi="Times New Roman" w:cs="Times New Roman"/>
          <w:sz w:val="28"/>
          <w:szCs w:val="28"/>
        </w:rPr>
        <w:t>Представленные</w:t>
      </w:r>
      <w:r w:rsidR="00522B2E">
        <w:rPr>
          <w:rFonts w:ascii="Times New Roman" w:hAnsi="Times New Roman" w:cs="Times New Roman"/>
          <w:sz w:val="28"/>
          <w:szCs w:val="28"/>
        </w:rPr>
        <w:t xml:space="preserve"> документы и материалы рассматриваются </w:t>
      </w:r>
      <w:r w:rsidR="00AB159A">
        <w:rPr>
          <w:rFonts w:ascii="Times New Roman" w:hAnsi="Times New Roman" w:cs="Times New Roman"/>
          <w:sz w:val="28"/>
          <w:szCs w:val="28"/>
        </w:rPr>
        <w:t xml:space="preserve">управлением финансов (министерством финансов) </w:t>
      </w:r>
      <w:r w:rsidR="00522B2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41C5B">
        <w:rPr>
          <w:rFonts w:ascii="Times New Roman" w:hAnsi="Times New Roman" w:cs="Times New Roman"/>
          <w:sz w:val="28"/>
          <w:szCs w:val="28"/>
        </w:rPr>
        <w:t>трех</w:t>
      </w:r>
      <w:r w:rsidR="00522B2E">
        <w:rPr>
          <w:rFonts w:ascii="Times New Roman" w:hAnsi="Times New Roman" w:cs="Times New Roman"/>
          <w:sz w:val="28"/>
          <w:szCs w:val="28"/>
        </w:rPr>
        <w:t xml:space="preserve"> </w:t>
      </w:r>
      <w:r w:rsidR="00DC0F0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522B2E">
        <w:rPr>
          <w:rFonts w:ascii="Times New Roman" w:hAnsi="Times New Roman" w:cs="Times New Roman"/>
          <w:sz w:val="28"/>
          <w:szCs w:val="28"/>
        </w:rPr>
        <w:t>дней со д</w:t>
      </w:r>
      <w:r w:rsidR="00B41C5B">
        <w:rPr>
          <w:rFonts w:ascii="Times New Roman" w:hAnsi="Times New Roman" w:cs="Times New Roman"/>
          <w:sz w:val="28"/>
          <w:szCs w:val="28"/>
        </w:rPr>
        <w:t>ня их поступления на соблюдение</w:t>
      </w:r>
      <w:r w:rsidR="00522B2E" w:rsidRPr="001D74E2">
        <w:rPr>
          <w:rFonts w:ascii="Times New Roman" w:hAnsi="Times New Roman" w:cs="Times New Roman"/>
          <w:color w:val="000000" w:themeColor="text1"/>
          <w:sz w:val="28"/>
          <w:szCs w:val="28"/>
        </w:rPr>
        <w:t> установленных настоящим Поря</w:t>
      </w:r>
      <w:r w:rsidR="001C28CF">
        <w:rPr>
          <w:rFonts w:ascii="Times New Roman" w:hAnsi="Times New Roman" w:cs="Times New Roman"/>
          <w:color w:val="000000" w:themeColor="text1"/>
          <w:sz w:val="28"/>
          <w:szCs w:val="28"/>
        </w:rPr>
        <w:t>дком условий к их комплектности.</w:t>
      </w:r>
    </w:p>
    <w:p w:rsidR="00B41C5B" w:rsidRDefault="00FD2DD5" w:rsidP="00220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8. </w:t>
      </w:r>
      <w:r w:rsidR="00B41C5B" w:rsidRPr="001D7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представления документов и материалов с нарушением установленных </w:t>
      </w:r>
      <w:r w:rsidR="00B41C5B">
        <w:rPr>
          <w:rFonts w:ascii="Times New Roman" w:hAnsi="Times New Roman" w:cs="Times New Roman"/>
          <w:sz w:val="28"/>
          <w:szCs w:val="28"/>
        </w:rPr>
        <w:t>настоящим Поря</w:t>
      </w:r>
      <w:r w:rsidR="001C28CF">
        <w:rPr>
          <w:rFonts w:ascii="Times New Roman" w:hAnsi="Times New Roman" w:cs="Times New Roman"/>
          <w:sz w:val="28"/>
          <w:szCs w:val="28"/>
        </w:rPr>
        <w:t>дком условий к их комплектности</w:t>
      </w:r>
      <w:r w:rsidR="00B41C5B">
        <w:rPr>
          <w:rFonts w:ascii="Times New Roman" w:hAnsi="Times New Roman" w:cs="Times New Roman"/>
          <w:sz w:val="28"/>
          <w:szCs w:val="28"/>
        </w:rPr>
        <w:t xml:space="preserve"> они подлежат возврату </w:t>
      </w:r>
      <w:r>
        <w:rPr>
          <w:rFonts w:ascii="Times New Roman" w:hAnsi="Times New Roman" w:cs="Times New Roman"/>
          <w:sz w:val="28"/>
          <w:szCs w:val="28"/>
        </w:rPr>
        <w:t>местной</w:t>
      </w:r>
      <w:r w:rsidR="00B41C5B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76307B">
        <w:rPr>
          <w:rFonts w:ascii="Times New Roman" w:hAnsi="Times New Roman" w:cs="Times New Roman"/>
          <w:sz w:val="28"/>
          <w:szCs w:val="28"/>
        </w:rPr>
        <w:t>аци</w:t>
      </w:r>
      <w:r>
        <w:rPr>
          <w:rFonts w:ascii="Times New Roman" w:hAnsi="Times New Roman" w:cs="Times New Roman"/>
          <w:sz w:val="28"/>
          <w:szCs w:val="28"/>
        </w:rPr>
        <w:t>и муниципального образования</w:t>
      </w:r>
      <w:r w:rsidR="00FA3ED7">
        <w:rPr>
          <w:rFonts w:ascii="Times New Roman" w:hAnsi="Times New Roman" w:cs="Times New Roman"/>
          <w:sz w:val="28"/>
          <w:szCs w:val="28"/>
        </w:rPr>
        <w:t xml:space="preserve"> </w:t>
      </w:r>
      <w:r w:rsidR="00B41C5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87CE4">
        <w:rPr>
          <w:rFonts w:ascii="Times New Roman" w:hAnsi="Times New Roman" w:cs="Times New Roman"/>
          <w:sz w:val="28"/>
          <w:szCs w:val="28"/>
        </w:rPr>
        <w:t>срока, указанного в пункте 7</w:t>
      </w:r>
      <w:r w:rsidR="001C28C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41C5B">
        <w:rPr>
          <w:rFonts w:ascii="Times New Roman" w:hAnsi="Times New Roman" w:cs="Times New Roman"/>
          <w:sz w:val="28"/>
          <w:szCs w:val="28"/>
        </w:rPr>
        <w:t>.</w:t>
      </w:r>
    </w:p>
    <w:p w:rsidR="00C40FF2" w:rsidRDefault="00C40FF2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При выявлении соответствия документов и материалов установленным настоящим Порядком условиям к их комплектности:</w:t>
      </w:r>
    </w:p>
    <w:p w:rsidR="00C40FF2" w:rsidRDefault="00C40FF2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управление финансов передает документы и материалы в министерство финансов для </w:t>
      </w:r>
      <w:r w:rsidR="00C868F8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C868F8">
        <w:rPr>
          <w:rFonts w:ascii="Times New Roman" w:hAnsi="Times New Roman" w:cs="Times New Roman"/>
          <w:sz w:val="28"/>
          <w:szCs w:val="28"/>
        </w:rPr>
        <w:t xml:space="preserve">на соблюдение муниципальным образованием требований,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10 настоящего Порядка (в случае представления документов и материалов в управление финансов);</w:t>
      </w:r>
    </w:p>
    <w:p w:rsidR="00C40FF2" w:rsidRDefault="00C40FF2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министерство финансов рассматривает документы и материалы </w:t>
      </w:r>
      <w:r w:rsidR="00C868F8">
        <w:rPr>
          <w:rFonts w:ascii="Times New Roman" w:hAnsi="Times New Roman" w:cs="Times New Roman"/>
          <w:sz w:val="28"/>
          <w:szCs w:val="28"/>
        </w:rPr>
        <w:t xml:space="preserve">на соблюдение муниципальным образованием требований,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10 настоящего Порядка (в случае представления документов и материалов в министерство финансов).</w:t>
      </w:r>
    </w:p>
    <w:p w:rsidR="00C40FF2" w:rsidRDefault="00C868F8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М</w:t>
      </w:r>
      <w:r w:rsidR="00C40FF2">
        <w:rPr>
          <w:rFonts w:ascii="Times New Roman" w:hAnsi="Times New Roman" w:cs="Times New Roman"/>
          <w:sz w:val="28"/>
          <w:szCs w:val="28"/>
        </w:rPr>
        <w:t>инист</w:t>
      </w:r>
      <w:r>
        <w:rPr>
          <w:rFonts w:ascii="Times New Roman" w:hAnsi="Times New Roman" w:cs="Times New Roman"/>
          <w:sz w:val="28"/>
          <w:szCs w:val="28"/>
        </w:rPr>
        <w:t xml:space="preserve">ерство финансов осуществляет </w:t>
      </w:r>
      <w:r w:rsidR="00C40FF2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документов и материалов, поступивших от управления финансов и мэрии города Новосибирска </w:t>
      </w:r>
      <w:r w:rsidR="00C40FF2">
        <w:rPr>
          <w:rFonts w:ascii="Times New Roman" w:hAnsi="Times New Roman" w:cs="Times New Roman"/>
          <w:sz w:val="28"/>
          <w:szCs w:val="28"/>
        </w:rPr>
        <w:t>на соблюдение муниципальным образованием:</w:t>
      </w:r>
    </w:p>
    <w:p w:rsidR="00C40FF2" w:rsidRPr="00C15C4D" w:rsidRDefault="00C40FF2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D74E2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требований </w:t>
      </w:r>
      <w:hyperlink r:id="rId9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пункта 19 статьи 103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пунктов 2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 статьи 106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2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пункта 12 статьи 107.1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– для муниципальных образований, отнесенных к группе заемщиков со средним уровнем долговой устойчивости;</w:t>
      </w:r>
    </w:p>
    <w:p w:rsidR="00C40FF2" w:rsidRPr="001D74E2" w:rsidRDefault="00C40FF2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 требований </w:t>
      </w:r>
      <w:hyperlink r:id="rId13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пунктов 23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5C4D">
        <w:rPr>
          <w:color w:val="000000" w:themeColor="text1"/>
          <w:sz w:val="28"/>
          <w:szCs w:val="28"/>
        </w:rPr>
        <w:t>–</w:t>
      </w:r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25 статьи 103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5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пунктов 2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6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 статьи 106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7" w:history="1">
        <w:r w:rsidRPr="00C15C4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пункта 12 статьи 107.1</w:t>
        </w:r>
      </w:hyperlink>
      <w:r w:rsidRPr="00C1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– для муниципальных образований</w:t>
      </w:r>
      <w:r w:rsidRPr="001D74E2">
        <w:rPr>
          <w:rFonts w:ascii="Times New Roman" w:hAnsi="Times New Roman" w:cs="Times New Roman"/>
          <w:color w:val="000000" w:themeColor="text1"/>
          <w:sz w:val="28"/>
          <w:szCs w:val="28"/>
        </w:rPr>
        <w:t>, отнесенных к группе заемщиков с низким уровнем долговой устойчивости.</w:t>
      </w:r>
    </w:p>
    <w:p w:rsidR="00FD2DD5" w:rsidRDefault="00C40FF2" w:rsidP="00C868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 Срок рассмотрения документов и материалов в соответствии с пунктом 10 </w:t>
      </w:r>
      <w:r w:rsidR="00532B60">
        <w:rPr>
          <w:rFonts w:ascii="Times New Roman" w:hAnsi="Times New Roman" w:cs="Times New Roman"/>
          <w:sz w:val="28"/>
          <w:szCs w:val="28"/>
        </w:rPr>
        <w:t>настоящего Порядка составляет 14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 момента их представления местной администрацией муниципального образования, за исключением мэрии города Новосибирска, в управление финансов, мэрией города Новосибирска – в министерство финансов.</w:t>
      </w:r>
    </w:p>
    <w:p w:rsidR="00220D4E" w:rsidRDefault="00D87CE4" w:rsidP="00220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40FF2">
        <w:rPr>
          <w:rFonts w:ascii="Times New Roman" w:hAnsi="Times New Roman" w:cs="Times New Roman"/>
          <w:sz w:val="28"/>
          <w:szCs w:val="28"/>
        </w:rPr>
        <w:t>2</w:t>
      </w:r>
      <w:r w:rsidR="00522B2E">
        <w:rPr>
          <w:rFonts w:ascii="Times New Roman" w:hAnsi="Times New Roman" w:cs="Times New Roman"/>
          <w:sz w:val="28"/>
          <w:szCs w:val="28"/>
        </w:rPr>
        <w:t>. В случае выявления министерством финансов несоблюдения муниципальным</w:t>
      </w:r>
      <w:r w:rsidR="00C40FF2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="00FE27C5">
        <w:rPr>
          <w:rFonts w:ascii="Times New Roman" w:hAnsi="Times New Roman" w:cs="Times New Roman"/>
          <w:sz w:val="28"/>
          <w:szCs w:val="28"/>
        </w:rPr>
        <w:t>,</w:t>
      </w:r>
      <w:r w:rsidR="00522B2E">
        <w:rPr>
          <w:rFonts w:ascii="Times New Roman" w:hAnsi="Times New Roman" w:cs="Times New Roman"/>
          <w:sz w:val="28"/>
          <w:szCs w:val="28"/>
        </w:rPr>
        <w:t xml:space="preserve"> отнесенным к группе заемщиков со средним (низким) уровнем долговой устойчивости требований Бюджетного кодекса Российской Федерации, указанных в подпункте </w:t>
      </w:r>
      <w:r w:rsidR="00DC0F06">
        <w:rPr>
          <w:rFonts w:ascii="Times New Roman" w:hAnsi="Times New Roman" w:cs="Times New Roman"/>
          <w:sz w:val="28"/>
          <w:szCs w:val="28"/>
        </w:rPr>
        <w:t>1 (2</w:t>
      </w:r>
      <w:r w:rsidR="00522B2E">
        <w:rPr>
          <w:rFonts w:ascii="Times New Roman" w:hAnsi="Times New Roman" w:cs="Times New Roman"/>
          <w:sz w:val="28"/>
          <w:szCs w:val="28"/>
        </w:rPr>
        <w:t xml:space="preserve">) пункта </w:t>
      </w:r>
      <w:r w:rsidR="00532B60">
        <w:rPr>
          <w:rFonts w:ascii="Times New Roman" w:hAnsi="Times New Roman" w:cs="Times New Roman"/>
          <w:sz w:val="28"/>
          <w:szCs w:val="28"/>
        </w:rPr>
        <w:t>10</w:t>
      </w:r>
      <w:r w:rsidR="00522B2E">
        <w:rPr>
          <w:rFonts w:ascii="Times New Roman" w:hAnsi="Times New Roman" w:cs="Times New Roman"/>
          <w:sz w:val="28"/>
          <w:szCs w:val="28"/>
        </w:rPr>
        <w:t xml:space="preserve"> настоящего Порядка, министерство финансов принимает решение об отказе в согласовании программ муниципальных внутренних и внешних заимствований, муниципальных гарантий (изменений в указанные программы на текущий фи</w:t>
      </w:r>
      <w:r w:rsidR="006825DA">
        <w:rPr>
          <w:rFonts w:ascii="Times New Roman" w:hAnsi="Times New Roman" w:cs="Times New Roman"/>
          <w:sz w:val="28"/>
          <w:szCs w:val="28"/>
        </w:rPr>
        <w:t>нансовый год и плановый период)</w:t>
      </w:r>
      <w:r w:rsidR="00C40FF2">
        <w:rPr>
          <w:rFonts w:ascii="Times New Roman" w:hAnsi="Times New Roman" w:cs="Times New Roman"/>
          <w:sz w:val="28"/>
          <w:szCs w:val="28"/>
        </w:rPr>
        <w:t>.</w:t>
      </w:r>
    </w:p>
    <w:p w:rsidR="00522B2E" w:rsidRDefault="00522B2E" w:rsidP="00220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0F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 При отсутствии замечаний к представленным документам и материалам министерство финансов принимает решение </w:t>
      </w:r>
      <w:r>
        <w:rPr>
          <w:rStyle w:val="FontStyle15"/>
          <w:sz w:val="28"/>
          <w:szCs w:val="28"/>
        </w:rPr>
        <w:t xml:space="preserve">о согласовании программ </w:t>
      </w:r>
      <w:r>
        <w:rPr>
          <w:rFonts w:ascii="Times New Roman" w:hAnsi="Times New Roman" w:cs="Times New Roman"/>
          <w:sz w:val="28"/>
          <w:szCs w:val="28"/>
        </w:rPr>
        <w:t>муниципальных внутренних и внешних заимствований, муниципальных гарантий (изменений в указанные программы на текущий финансовый год и плановый период).</w:t>
      </w:r>
    </w:p>
    <w:p w:rsidR="00C40FF2" w:rsidRDefault="00522B2E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0F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C40FF2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финансов уведомляет местную администрацию о решении, принятом по результатам рассмотрения документов и материалов, в трехдневный срок с момента его принятия.</w:t>
      </w:r>
    </w:p>
    <w:p w:rsidR="00C40FF2" w:rsidRPr="00DB5CC8" w:rsidRDefault="00C40FF2" w:rsidP="00C40F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15. Местная администрация вправе представить документы и материалы повторно после устранения выявленных замечаний.</w:t>
      </w:r>
    </w:p>
    <w:p w:rsidR="00522B2E" w:rsidRDefault="00522B2E" w:rsidP="00220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6453" w:rsidRDefault="00CE6453" w:rsidP="004D0D8E">
      <w:pPr>
        <w:pStyle w:val="Style8"/>
        <w:widowControl/>
        <w:tabs>
          <w:tab w:val="left" w:pos="979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</w:p>
    <w:p w:rsidR="00572C00" w:rsidRDefault="00572C00" w:rsidP="004D0D8E">
      <w:pPr>
        <w:pStyle w:val="Style8"/>
        <w:widowControl/>
        <w:tabs>
          <w:tab w:val="left" w:pos="979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</w:p>
    <w:p w:rsidR="00572C00" w:rsidRDefault="00572C00" w:rsidP="00572C00">
      <w:pPr>
        <w:pStyle w:val="Style8"/>
        <w:widowControl/>
        <w:tabs>
          <w:tab w:val="left" w:pos="979"/>
        </w:tabs>
        <w:spacing w:line="240" w:lineRule="auto"/>
        <w:ind w:firstLine="0"/>
        <w:rPr>
          <w:rStyle w:val="FontStyle15"/>
          <w:spacing w:val="0"/>
          <w:sz w:val="28"/>
          <w:szCs w:val="28"/>
        </w:rPr>
      </w:pPr>
    </w:p>
    <w:p w:rsidR="00556FCE" w:rsidRDefault="00456F18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rStyle w:val="FontStyle15"/>
          <w:spacing w:val="0"/>
          <w:sz w:val="28"/>
          <w:szCs w:val="28"/>
        </w:rPr>
      </w:pPr>
      <w:r w:rsidRPr="00A66975">
        <w:rPr>
          <w:rStyle w:val="FontStyle15"/>
          <w:spacing w:val="0"/>
          <w:sz w:val="28"/>
          <w:szCs w:val="28"/>
        </w:rPr>
        <w:t>________</w:t>
      </w:r>
      <w:r w:rsidR="00572C00">
        <w:rPr>
          <w:rStyle w:val="FontStyle15"/>
          <w:spacing w:val="0"/>
          <w:sz w:val="28"/>
          <w:szCs w:val="28"/>
        </w:rPr>
        <w:t>__</w:t>
      </w: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Pr="00532B60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40FF2" w:rsidRDefault="00C40FF2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C868F8" w:rsidRDefault="00C868F8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p w:rsidR="001A194E" w:rsidRDefault="001A194E" w:rsidP="001A194E">
      <w:pPr>
        <w:pStyle w:val="Style8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</w:p>
    <w:tbl>
      <w:tblPr>
        <w:tblStyle w:val="ac"/>
        <w:tblW w:w="9923" w:type="dxa"/>
        <w:tblLook w:val="04A0" w:firstRow="1" w:lastRow="0" w:firstColumn="1" w:lastColumn="0" w:noHBand="0" w:noVBand="1"/>
      </w:tblPr>
      <w:tblGrid>
        <w:gridCol w:w="2977"/>
        <w:gridCol w:w="1559"/>
        <w:gridCol w:w="1560"/>
        <w:gridCol w:w="141"/>
        <w:gridCol w:w="1430"/>
        <w:gridCol w:w="130"/>
        <w:gridCol w:w="1581"/>
        <w:gridCol w:w="545"/>
      </w:tblGrid>
      <w:tr w:rsidR="00532B60" w:rsidTr="000258B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32B60" w:rsidRDefault="00532B60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2B60" w:rsidRDefault="00532B60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2B60" w:rsidRPr="00532B60" w:rsidRDefault="00532B60" w:rsidP="00532B60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532B60">
              <w:rPr>
                <w:sz w:val="28"/>
                <w:szCs w:val="28"/>
              </w:rPr>
              <w:t>№ 1</w:t>
            </w:r>
          </w:p>
          <w:p w:rsidR="00532B60" w:rsidRDefault="00532B60" w:rsidP="00532B60">
            <w:pPr>
              <w:spacing w:after="1"/>
              <w:jc w:val="center"/>
              <w:rPr>
                <w:rStyle w:val="FontStyle15"/>
                <w:spacing w:val="0"/>
                <w:sz w:val="28"/>
                <w:szCs w:val="28"/>
              </w:rPr>
            </w:pP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B7AC2">
              <w:rPr>
                <w:rFonts w:ascii="Times New Roman" w:hAnsi="Times New Roman" w:cs="Times New Roman"/>
                <w:sz w:val="28"/>
                <w:szCs w:val="28"/>
              </w:rPr>
              <w:t>Порядку</w:t>
            </w: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B60">
              <w:rPr>
                <w:rStyle w:val="FontStyle15"/>
                <w:spacing w:val="0"/>
                <w:sz w:val="28"/>
                <w:szCs w:val="28"/>
              </w:rPr>
              <w:t>представления муниципальными образованиями Новосибирской области в министерство финансов и налоговой политики Новосибирской области документов и материалов, необходимых для согласования 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</w:t>
            </w:r>
          </w:p>
          <w:p w:rsidR="00532B60" w:rsidRPr="001077D7" w:rsidRDefault="00532B60" w:rsidP="000B7AC2">
            <w:pPr>
              <w:spacing w:after="1"/>
              <w:jc w:val="center"/>
              <w:rPr>
                <w:sz w:val="28"/>
                <w:szCs w:val="28"/>
              </w:rPr>
            </w:pPr>
          </w:p>
        </w:tc>
      </w:tr>
      <w:tr w:rsidR="001A194E" w:rsidTr="00AB45D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AB45D3">
            <w:pPr>
              <w:pStyle w:val="Style8"/>
              <w:widowControl/>
              <w:tabs>
                <w:tab w:val="left" w:pos="979"/>
              </w:tabs>
              <w:spacing w:line="240" w:lineRule="auto"/>
              <w:ind w:left="885"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AB45D3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8F146B">
              <w:rPr>
                <w:b/>
                <w:sz w:val="32"/>
                <w:szCs w:val="32"/>
              </w:rPr>
              <w:t xml:space="preserve">Информация к проекту бюджета муниципального образования </w:t>
            </w:r>
          </w:p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8F146B">
              <w:rPr>
                <w:b/>
                <w:sz w:val="32"/>
                <w:szCs w:val="32"/>
              </w:rPr>
              <w:t>Новосибирской области</w:t>
            </w:r>
            <w:r w:rsidR="00FE27C5">
              <w:rPr>
                <w:b/>
                <w:sz w:val="32"/>
                <w:szCs w:val="32"/>
              </w:rPr>
              <w:t xml:space="preserve"> на очередной финансовый год и плановый период</w:t>
            </w:r>
          </w:p>
        </w:tc>
      </w:tr>
      <w:tr w:rsidR="00AB45D3" w:rsidTr="00AB45D3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8F146B">
              <w:rPr>
                <w:sz w:val="20"/>
                <w:szCs w:val="20"/>
              </w:rPr>
              <w:t>рублей</w:t>
            </w:r>
          </w:p>
        </w:tc>
      </w:tr>
      <w:tr w:rsidR="00AB45D3" w:rsidTr="00AB45D3">
        <w:tc>
          <w:tcPr>
            <w:tcW w:w="2977" w:type="dxa"/>
            <w:tcBorders>
              <w:top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8F146B">
              <w:t>Доходы бюджета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8F146B">
              <w:t>Очередной</w:t>
            </w:r>
            <w:r w:rsidR="00FE27C5">
              <w:t xml:space="preserve"> финансовый </w:t>
            </w:r>
            <w:r w:rsidRPr="008F146B"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FE27C5" w:rsidRDefault="00FE27C5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1 год</w:t>
            </w:r>
          </w:p>
          <w:p w:rsidR="001A194E" w:rsidRPr="008F146B" w:rsidRDefault="00FE27C5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планового</w:t>
            </w:r>
            <w:r w:rsidR="001A194E" w:rsidRPr="008F146B">
              <w:t xml:space="preserve"> период</w:t>
            </w:r>
            <w:r>
              <w:t>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FE27C5" w:rsidRDefault="00FE27C5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2 год</w:t>
            </w:r>
          </w:p>
          <w:p w:rsidR="001A194E" w:rsidRPr="008F146B" w:rsidRDefault="00FE27C5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 xml:space="preserve">планового </w:t>
            </w:r>
            <w:r w:rsidR="001A194E" w:rsidRPr="008F146B">
              <w:t>период</w:t>
            </w:r>
            <w:r>
              <w:t>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1A194E" w:rsidRPr="008F146B" w:rsidRDefault="001A194E" w:rsidP="00FE27C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8F146B">
              <w:t xml:space="preserve">Примечание (краткое </w:t>
            </w:r>
            <w:r w:rsidR="00FE27C5">
              <w:t>пояснение</w:t>
            </w:r>
            <w:r w:rsidRPr="008F146B">
              <w:t xml:space="preserve"> изменений)</w:t>
            </w:r>
          </w:p>
        </w:tc>
      </w:tr>
      <w:tr w:rsidR="001A194E" w:rsidTr="00AB45D3">
        <w:tc>
          <w:tcPr>
            <w:tcW w:w="9923" w:type="dxa"/>
            <w:gridSpan w:val="8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146B">
              <w:rPr>
                <w:b/>
                <w:sz w:val="28"/>
                <w:szCs w:val="28"/>
              </w:rPr>
              <w:t>Доходы</w:t>
            </w:r>
            <w:r>
              <w:rPr>
                <w:b/>
                <w:sz w:val="28"/>
                <w:szCs w:val="28"/>
              </w:rPr>
              <w:t xml:space="preserve"> бюджета</w:t>
            </w:r>
          </w:p>
        </w:tc>
      </w:tr>
      <w:tr w:rsidR="00AB45D3" w:rsidTr="00AB45D3">
        <w:tc>
          <w:tcPr>
            <w:tcW w:w="2977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8F146B">
              <w:rPr>
                <w:b/>
              </w:rPr>
              <w:t>Итого доходов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Налоговые и неналоговые доходы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Безвозмездные поступления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Дотации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Поступления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Субвенции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AB45D3">
        <w:tc>
          <w:tcPr>
            <w:tcW w:w="9923" w:type="dxa"/>
            <w:gridSpan w:val="8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146B">
              <w:rPr>
                <w:b/>
                <w:sz w:val="28"/>
                <w:szCs w:val="28"/>
              </w:rPr>
              <w:t>Расходы бюджета</w:t>
            </w: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A58B8">
              <w:rPr>
                <w:b/>
              </w:rPr>
              <w:t>Итого расходов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0A58B8">
              <w:t>Расходы на облуживание муниципального долга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51926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51926">
              <w:rPr>
                <w:b/>
              </w:rPr>
              <w:t>Профицит (+)/ дефицит (-)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AB45D3">
        <w:tc>
          <w:tcPr>
            <w:tcW w:w="9923" w:type="dxa"/>
            <w:gridSpan w:val="8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146B">
              <w:rPr>
                <w:b/>
                <w:sz w:val="28"/>
                <w:szCs w:val="28"/>
              </w:rPr>
              <w:t>Источники финансирования дефицита бюджета</w:t>
            </w: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A58B8">
              <w:rPr>
                <w:b/>
              </w:rPr>
              <w:t>Итого источники финансирования дефицита бюджета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051926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Муниципальные ценные бумаги</w:t>
            </w:r>
            <w:r w:rsidR="001A194E" w:rsidRPr="000A58B8">
              <w:rPr>
                <w:b/>
                <w:i/>
              </w:rPr>
              <w:t>: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C15C4D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 xml:space="preserve">размещение </w:t>
            </w:r>
            <w:r w:rsidR="00C15C4D">
              <w:t>муниципальных</w:t>
            </w:r>
            <w:r w:rsidRPr="001077D7">
              <w:t xml:space="preserve"> заимствований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C15C4D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 xml:space="preserve">погашение </w:t>
            </w:r>
            <w:r w:rsidR="00C15C4D">
              <w:t>муниципальных</w:t>
            </w:r>
            <w:r w:rsidRPr="001077D7">
              <w:t xml:space="preserve"> заимствований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i/>
              </w:rPr>
            </w:pPr>
            <w:r w:rsidRPr="001077D7">
              <w:rPr>
                <w:b/>
                <w:bCs/>
                <w:i/>
              </w:rPr>
              <w:t>Бюджетные кредиты, полученные от других бюджетов</w:t>
            </w:r>
            <w:r>
              <w:rPr>
                <w:b/>
                <w:bCs/>
                <w:i/>
              </w:rPr>
              <w:t>: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получение бюджетных кредитов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погашение бюджетных кредитов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i/>
              </w:rPr>
            </w:pPr>
            <w:r w:rsidRPr="001077D7">
              <w:rPr>
                <w:b/>
                <w:bCs/>
                <w:i/>
              </w:rPr>
              <w:t>Кредиты, полученные от кредитных организаций</w:t>
            </w:r>
            <w:r>
              <w:rPr>
                <w:b/>
                <w:bCs/>
                <w:i/>
              </w:rPr>
              <w:t>: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получение кредитов от кредитных организаций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погашение кредитов от кредитных организаций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Исполнение  муниципальных гарантий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Акции и иные формы участия в капитале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Прочие источники финансирования дефицита бюджета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Изменение остатков средств бюджетов</w:t>
            </w:r>
          </w:p>
        </w:tc>
        <w:tc>
          <w:tcPr>
            <w:tcW w:w="1559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Иные в случае наличия</w:t>
            </w:r>
          </w:p>
        </w:tc>
        <w:tc>
          <w:tcPr>
            <w:tcW w:w="1559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A58B8">
              <w:rPr>
                <w:b/>
              </w:rPr>
              <w:t>СПРАВОЧНО:</w:t>
            </w:r>
          </w:p>
        </w:tc>
        <w:tc>
          <w:tcPr>
            <w:tcW w:w="1559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051926" w:rsidRPr="001077D7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>
              <w:t>Муниципальный долг</w:t>
            </w:r>
          </w:p>
        </w:tc>
        <w:tc>
          <w:tcPr>
            <w:tcW w:w="1559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Остатки средств бюджетов всего, в том числе:</w:t>
            </w:r>
          </w:p>
        </w:tc>
        <w:tc>
          <w:tcPr>
            <w:tcW w:w="1559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остатки целевых  средств</w:t>
            </w:r>
          </w:p>
        </w:tc>
        <w:tc>
          <w:tcPr>
            <w:tcW w:w="1559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c>
          <w:tcPr>
            <w:tcW w:w="2977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остатки нецелевых средств</w:t>
            </w:r>
          </w:p>
        </w:tc>
        <w:tc>
          <w:tcPr>
            <w:tcW w:w="1559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rPr>
          <w:gridAfter w:val="1"/>
          <w:wAfter w:w="545" w:type="dxa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1077D7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B45D3" w:rsidTr="00AB45D3">
        <w:trPr>
          <w:gridAfter w:val="1"/>
          <w:wAfter w:w="545" w:type="dxa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FE27C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AB45D3" w:rsidRPr="000A58B8" w:rsidTr="00AB45D3"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0A58B8" w:rsidRDefault="00051926" w:rsidP="00FE27C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</w:t>
            </w:r>
            <w:r w:rsidR="00AB45D3">
              <w:rPr>
                <w:sz w:val="20"/>
                <w:szCs w:val="20"/>
              </w:rPr>
              <w:t xml:space="preserve">амилия, </w:t>
            </w:r>
            <w:r w:rsidRPr="000A58B8">
              <w:rPr>
                <w:sz w:val="20"/>
                <w:szCs w:val="20"/>
              </w:rPr>
              <w:t>инициалы</w:t>
            </w:r>
            <w:r>
              <w:rPr>
                <w:sz w:val="20"/>
                <w:szCs w:val="20"/>
              </w:rPr>
              <w:t>)</w:t>
            </w:r>
          </w:p>
        </w:tc>
      </w:tr>
      <w:tr w:rsidR="00AB45D3" w:rsidRPr="000A58B8" w:rsidTr="00AB45D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B45D3" w:rsidRDefault="00AB45D3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B45D3" w:rsidRDefault="00AB45D3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B45D3" w:rsidRDefault="00AB45D3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B45D3" w:rsidRDefault="00AB45D3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B45D3" w:rsidRPr="000A58B8" w:rsidRDefault="00AB45D3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B45D3" w:rsidRPr="000A58B8" w:rsidTr="00AB45D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1A194E" w:rsidRPr="00AB45D3" w:rsidRDefault="00AB45D3" w:rsidP="00C15C4D">
      <w:pPr>
        <w:pStyle w:val="Style8"/>
        <w:widowControl/>
        <w:tabs>
          <w:tab w:val="left" w:pos="979"/>
        </w:tabs>
        <w:spacing w:line="240" w:lineRule="auto"/>
        <w:ind w:firstLine="0"/>
        <w:rPr>
          <w:sz w:val="20"/>
          <w:szCs w:val="20"/>
        </w:rPr>
      </w:pPr>
      <w:r w:rsidRPr="000A58B8">
        <w:rPr>
          <w:sz w:val="20"/>
          <w:szCs w:val="20"/>
        </w:rPr>
        <w:t>телефон</w:t>
      </w:r>
    </w:p>
    <w:tbl>
      <w:tblPr>
        <w:tblStyle w:val="ac"/>
        <w:tblW w:w="10065" w:type="dxa"/>
        <w:tblLayout w:type="fixed"/>
        <w:tblLook w:val="04A0" w:firstRow="1" w:lastRow="0" w:firstColumn="1" w:lastColumn="0" w:noHBand="0" w:noVBand="1"/>
      </w:tblPr>
      <w:tblGrid>
        <w:gridCol w:w="1276"/>
        <w:gridCol w:w="2059"/>
        <w:gridCol w:w="1933"/>
        <w:gridCol w:w="4797"/>
      </w:tblGrid>
      <w:tr w:rsidR="004F1F5E" w:rsidTr="00F31C9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F1F5E" w:rsidRDefault="004F1F5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F1F5E" w:rsidRDefault="004F1F5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F5E" w:rsidRPr="00532B60" w:rsidRDefault="004F1F5E" w:rsidP="004F1F5E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2</w:t>
            </w:r>
          </w:p>
          <w:p w:rsidR="004F1F5E" w:rsidRDefault="004F1F5E" w:rsidP="004F1F5E">
            <w:pPr>
              <w:spacing w:after="1"/>
              <w:jc w:val="center"/>
              <w:rPr>
                <w:rStyle w:val="FontStyle15"/>
                <w:spacing w:val="0"/>
                <w:sz w:val="28"/>
                <w:szCs w:val="28"/>
              </w:rPr>
            </w:pP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B7AC2">
              <w:rPr>
                <w:rFonts w:ascii="Times New Roman" w:hAnsi="Times New Roman" w:cs="Times New Roman"/>
                <w:sz w:val="28"/>
                <w:szCs w:val="28"/>
              </w:rPr>
              <w:t>Порядку</w:t>
            </w: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B60">
              <w:rPr>
                <w:rStyle w:val="FontStyle15"/>
                <w:spacing w:val="0"/>
                <w:sz w:val="28"/>
                <w:szCs w:val="28"/>
              </w:rPr>
              <w:t>представления муниципальными образованиями Новосибирской области в министерство финансов и налоговой политики Новосибирской области документов и материалов, необходимых для согласования 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</w:t>
            </w:r>
          </w:p>
          <w:p w:rsidR="004F1F5E" w:rsidRPr="001077D7" w:rsidRDefault="004F1F5E" w:rsidP="000B7AC2">
            <w:pPr>
              <w:spacing w:after="1"/>
              <w:jc w:val="center"/>
              <w:rPr>
                <w:sz w:val="28"/>
                <w:szCs w:val="28"/>
              </w:rPr>
            </w:pPr>
          </w:p>
        </w:tc>
      </w:tr>
      <w:tr w:rsidR="001A194E" w:rsidTr="00A9658C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A9658C"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1F5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Данные о плановых объемах погашения и обслуживания муниципального долга, планируемого к возникновению </w:t>
            </w:r>
            <w:r w:rsidR="00D82771">
              <w:rPr>
                <w:b/>
                <w:sz w:val="32"/>
                <w:szCs w:val="32"/>
              </w:rPr>
              <w:t xml:space="preserve">на </w:t>
            </w:r>
          </w:p>
          <w:p w:rsidR="004F1F5E" w:rsidRDefault="00D82771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января очередного финансового года и каждого года</w:t>
            </w:r>
            <w:r w:rsidR="001A194E">
              <w:rPr>
                <w:b/>
                <w:sz w:val="32"/>
                <w:szCs w:val="32"/>
              </w:rPr>
              <w:t xml:space="preserve"> планового периода, без учета платежей, направляемых на досрочное погашение долговых обязательств со сроками погашения после </w:t>
            </w:r>
          </w:p>
          <w:p w:rsidR="00A9658C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ян</w:t>
            </w:r>
            <w:r w:rsidR="00D82771">
              <w:rPr>
                <w:b/>
                <w:sz w:val="32"/>
                <w:szCs w:val="32"/>
              </w:rPr>
              <w:t>варя года, следующего за</w:t>
            </w:r>
            <w:r>
              <w:rPr>
                <w:b/>
                <w:sz w:val="32"/>
                <w:szCs w:val="32"/>
              </w:rPr>
              <w:t xml:space="preserve"> очередным финансовым годом и каждым годом планового периода</w:t>
            </w:r>
          </w:p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  <w:p w:rsidR="00D67645" w:rsidRPr="00A9658C" w:rsidRDefault="00A9658C" w:rsidP="00A9658C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  <w:tbl>
            <w:tblPr>
              <w:tblStyle w:val="ac"/>
              <w:tblW w:w="9813" w:type="dxa"/>
              <w:tblLayout w:type="fixed"/>
              <w:tblLook w:val="04A0" w:firstRow="1" w:lastRow="0" w:firstColumn="1" w:lastColumn="0" w:noHBand="0" w:noVBand="1"/>
            </w:tblPr>
            <w:tblGrid>
              <w:gridCol w:w="1308"/>
              <w:gridCol w:w="1559"/>
              <w:gridCol w:w="1276"/>
              <w:gridCol w:w="1417"/>
              <w:gridCol w:w="1560"/>
              <w:gridCol w:w="1417"/>
              <w:gridCol w:w="1276"/>
            </w:tblGrid>
            <w:tr w:rsidR="00D67645" w:rsidTr="00A9658C">
              <w:tc>
                <w:tcPr>
                  <w:tcW w:w="1308" w:type="dxa"/>
                  <w:vMerge w:val="restart"/>
                </w:tcPr>
                <w:p w:rsidR="00D67645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t>Отчетная дата</w:t>
                  </w:r>
                </w:p>
              </w:tc>
              <w:tc>
                <w:tcPr>
                  <w:tcW w:w="4252" w:type="dxa"/>
                  <w:gridSpan w:val="3"/>
                </w:tcPr>
                <w:p w:rsidR="00D67645" w:rsidRDefault="00D67645" w:rsidP="00E91BFE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05EDC">
                    <w:t xml:space="preserve">Плановый объем погашения  муниципального долга, </w:t>
                  </w:r>
                  <w:r w:rsidR="00E91BFE">
                    <w:t xml:space="preserve">планируемого к возникновению </w:t>
                  </w:r>
                  <w:r w:rsidRPr="00605EDC">
                    <w:t xml:space="preserve">на 1 января </w:t>
                  </w:r>
                  <w:r w:rsidR="00E91BFE">
                    <w:t>очередного</w:t>
                  </w:r>
                  <w:r>
                    <w:t xml:space="preserve"> финансового года</w:t>
                  </w:r>
                  <w:r w:rsidRPr="00605EDC">
                    <w:t>,</w:t>
                  </w:r>
                  <w:r>
                    <w:t xml:space="preserve"> </w:t>
                  </w:r>
                  <w:r w:rsidR="00E91BFE">
                    <w:t>и каждого года</w:t>
                  </w:r>
                  <w:r>
                    <w:t xml:space="preserve"> планового периода, </w:t>
                  </w:r>
                  <w:r w:rsidRPr="00605EDC">
                    <w:t>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каждым годом планового периода</w:t>
                  </w:r>
                </w:p>
              </w:tc>
              <w:tc>
                <w:tcPr>
                  <w:tcW w:w="4253" w:type="dxa"/>
                  <w:gridSpan w:val="3"/>
                </w:tcPr>
                <w:p w:rsidR="00D67645" w:rsidRDefault="00D67645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05EDC">
                    <w:t xml:space="preserve">Плановый объем расходов на обслуживание муниципального долга, </w:t>
                  </w:r>
                  <w:r w:rsidR="00A9658C">
                    <w:t xml:space="preserve">планируемого к возникновению на </w:t>
                  </w:r>
                  <w:r w:rsidRPr="00605EDC">
                    <w:t>1 января очередного финансового года и каждого года планового периода</w:t>
                  </w:r>
                </w:p>
              </w:tc>
            </w:tr>
            <w:tr w:rsidR="00A9658C" w:rsidTr="00A9658C">
              <w:tc>
                <w:tcPr>
                  <w:tcW w:w="1308" w:type="dxa"/>
                  <w:vMerge/>
                </w:tcPr>
                <w:p w:rsidR="00A9658C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</w:tcPr>
                <w:p w:rsidR="00A9658C" w:rsidRPr="008F146B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 w:rsidRPr="008F146B">
                    <w:t>Очередной</w:t>
                  </w:r>
                  <w:r>
                    <w:t xml:space="preserve"> финансовый </w:t>
                  </w:r>
                  <w:r w:rsidRPr="008F146B">
                    <w:t xml:space="preserve"> год</w:t>
                  </w:r>
                </w:p>
              </w:tc>
              <w:tc>
                <w:tcPr>
                  <w:tcW w:w="1276" w:type="dxa"/>
                </w:tcPr>
                <w:p w:rsidR="00A9658C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>1 год</w:t>
                  </w:r>
                </w:p>
                <w:p w:rsidR="00A9658C" w:rsidRPr="008F146B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>планового</w:t>
                  </w:r>
                  <w:r w:rsidRPr="008F146B">
                    <w:t xml:space="preserve"> период</w:t>
                  </w:r>
                  <w:r>
                    <w:t>а</w:t>
                  </w:r>
                </w:p>
              </w:tc>
              <w:tc>
                <w:tcPr>
                  <w:tcW w:w="1417" w:type="dxa"/>
                </w:tcPr>
                <w:p w:rsidR="00A9658C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>2 год</w:t>
                  </w:r>
                </w:p>
                <w:p w:rsidR="00A9658C" w:rsidRPr="008F146B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 xml:space="preserve">планового </w:t>
                  </w:r>
                  <w:r w:rsidRPr="008F146B">
                    <w:t>период</w:t>
                  </w:r>
                  <w:r>
                    <w:t>а</w:t>
                  </w:r>
                </w:p>
              </w:tc>
              <w:tc>
                <w:tcPr>
                  <w:tcW w:w="1560" w:type="dxa"/>
                </w:tcPr>
                <w:p w:rsidR="00A9658C" w:rsidRPr="008F146B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 w:rsidRPr="008F146B">
                    <w:t>Очередной</w:t>
                  </w:r>
                  <w:r>
                    <w:t xml:space="preserve"> финансовый </w:t>
                  </w:r>
                  <w:r w:rsidRPr="008F146B">
                    <w:t xml:space="preserve"> год</w:t>
                  </w:r>
                </w:p>
              </w:tc>
              <w:tc>
                <w:tcPr>
                  <w:tcW w:w="1417" w:type="dxa"/>
                </w:tcPr>
                <w:p w:rsidR="00A9658C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>1 год</w:t>
                  </w:r>
                </w:p>
                <w:p w:rsidR="00A9658C" w:rsidRPr="008F146B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>планового</w:t>
                  </w:r>
                  <w:r w:rsidRPr="008F146B">
                    <w:t xml:space="preserve"> период</w:t>
                  </w:r>
                  <w:r>
                    <w:t>а</w:t>
                  </w:r>
                </w:p>
              </w:tc>
              <w:tc>
                <w:tcPr>
                  <w:tcW w:w="1276" w:type="dxa"/>
                </w:tcPr>
                <w:p w:rsidR="00A9658C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>2 год</w:t>
                  </w:r>
                </w:p>
                <w:p w:rsidR="00A9658C" w:rsidRPr="008F146B" w:rsidRDefault="00A9658C" w:rsidP="00A9658C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t xml:space="preserve">планового </w:t>
                  </w:r>
                  <w:r w:rsidRPr="008F146B">
                    <w:t>период</w:t>
                  </w:r>
                  <w:r>
                    <w:t>а</w:t>
                  </w:r>
                </w:p>
              </w:tc>
            </w:tr>
            <w:tr w:rsidR="00D67645" w:rsidTr="00A9658C">
              <w:tc>
                <w:tcPr>
                  <w:tcW w:w="1308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D67645" w:rsidTr="00A9658C">
              <w:tc>
                <w:tcPr>
                  <w:tcW w:w="1308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</w:tcPr>
                <w:p w:rsidR="00D67645" w:rsidRPr="00A9658C" w:rsidRDefault="00D67645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A9658C" w:rsidTr="00A9658C">
              <w:tc>
                <w:tcPr>
                  <w:tcW w:w="1308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A9658C" w:rsidTr="001E569B">
              <w:tc>
                <w:tcPr>
                  <w:tcW w:w="1308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A9658C" w:rsidTr="001E569B">
              <w:tc>
                <w:tcPr>
                  <w:tcW w:w="1308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A9658C" w:rsidTr="001E569B">
              <w:tc>
                <w:tcPr>
                  <w:tcW w:w="13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1E569B" w:rsidTr="001E569B"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569B" w:rsidRPr="00A9658C" w:rsidRDefault="001E569B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</w:tr>
            <w:tr w:rsidR="00A9658C" w:rsidTr="001E569B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rPr>
                      <w:sz w:val="20"/>
                      <w:szCs w:val="20"/>
                    </w:rPr>
                    <w:t>(наименование должности)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rPr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  <w:r>
                    <w:rPr>
                      <w:sz w:val="20"/>
                      <w:szCs w:val="20"/>
                    </w:rPr>
                    <w:t>(ф</w:t>
                  </w:r>
                  <w:r w:rsidRPr="000A58B8">
                    <w:rPr>
                      <w:sz w:val="20"/>
                      <w:szCs w:val="20"/>
                    </w:rPr>
                    <w:t>амилия и инициалы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A9658C" w:rsidTr="00A9658C">
              <w:tc>
                <w:tcPr>
                  <w:tcW w:w="28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569B" w:rsidRDefault="001E569B" w:rsidP="004F1F5E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  <w:p w:rsidR="00A9658C" w:rsidRDefault="00A9658C" w:rsidP="001E569B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  <w:p w:rsidR="001E569B" w:rsidRDefault="001E569B" w:rsidP="001E569B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A9658C" w:rsidRDefault="001E569B" w:rsidP="001E569B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телефон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58C" w:rsidRP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58C" w:rsidRDefault="00A9658C" w:rsidP="00B47ED3">
                  <w:pPr>
                    <w:pStyle w:val="Style8"/>
                    <w:widowControl/>
                    <w:tabs>
                      <w:tab w:val="left" w:pos="979"/>
                    </w:tabs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67645" w:rsidRDefault="00D67645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1A194E" w:rsidRDefault="001A194E" w:rsidP="001A194E">
      <w:pPr>
        <w:pStyle w:val="Style8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  <w:sectPr w:rsidR="001A194E" w:rsidSect="0046376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bookmarkStart w:id="2" w:name="RANGE!A1:E43"/>
      <w:bookmarkEnd w:id="2"/>
    </w:p>
    <w:tbl>
      <w:tblPr>
        <w:tblStyle w:val="ac"/>
        <w:tblW w:w="14884" w:type="dxa"/>
        <w:tblLook w:val="04A0" w:firstRow="1" w:lastRow="0" w:firstColumn="1" w:lastColumn="0" w:noHBand="0" w:noVBand="1"/>
      </w:tblPr>
      <w:tblGrid>
        <w:gridCol w:w="2565"/>
        <w:gridCol w:w="1969"/>
        <w:gridCol w:w="1967"/>
        <w:gridCol w:w="1752"/>
        <w:gridCol w:w="1893"/>
        <w:gridCol w:w="1292"/>
        <w:gridCol w:w="1933"/>
        <w:gridCol w:w="1513"/>
      </w:tblGrid>
      <w:tr w:rsidR="001A194E" w:rsidTr="00051926"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94E" w:rsidRPr="001077D7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F5E" w:rsidRPr="00532B60" w:rsidRDefault="004F1F5E" w:rsidP="004F1F5E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3</w:t>
            </w:r>
          </w:p>
          <w:p w:rsidR="004F1F5E" w:rsidRDefault="004F1F5E" w:rsidP="004F1F5E">
            <w:pPr>
              <w:spacing w:after="1"/>
              <w:jc w:val="center"/>
              <w:rPr>
                <w:rStyle w:val="FontStyle15"/>
                <w:spacing w:val="0"/>
                <w:sz w:val="28"/>
                <w:szCs w:val="28"/>
              </w:rPr>
            </w:pP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B7AC2">
              <w:rPr>
                <w:rFonts w:ascii="Times New Roman" w:hAnsi="Times New Roman" w:cs="Times New Roman"/>
                <w:sz w:val="28"/>
                <w:szCs w:val="28"/>
              </w:rPr>
              <w:t>Порядку</w:t>
            </w: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B60">
              <w:rPr>
                <w:rStyle w:val="FontStyle15"/>
                <w:spacing w:val="0"/>
                <w:sz w:val="28"/>
                <w:szCs w:val="28"/>
              </w:rPr>
              <w:t>представления муниципальными образованиями Новосибирской области в министерство финансов и налоговой политики Новосибирской области документов и материалов, необходимых для согласования 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</w:t>
            </w:r>
          </w:p>
          <w:p w:rsidR="001A194E" w:rsidRDefault="001A194E" w:rsidP="000B7AC2">
            <w:pPr>
              <w:spacing w:after="1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B47ED3"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8F146B">
              <w:rPr>
                <w:b/>
                <w:sz w:val="32"/>
                <w:szCs w:val="32"/>
              </w:rPr>
              <w:t xml:space="preserve">Информация к проекту </w:t>
            </w:r>
            <w:r>
              <w:rPr>
                <w:b/>
                <w:sz w:val="32"/>
                <w:szCs w:val="32"/>
              </w:rPr>
              <w:t>изменений в решение о бюджете</w:t>
            </w:r>
            <w:r w:rsidRPr="008F146B">
              <w:rPr>
                <w:b/>
                <w:sz w:val="32"/>
                <w:szCs w:val="32"/>
              </w:rPr>
              <w:t xml:space="preserve"> муниципального образования Новосибирской области</w:t>
            </w:r>
            <w:r w:rsidR="00AB45D3">
              <w:rPr>
                <w:b/>
                <w:sz w:val="32"/>
                <w:szCs w:val="32"/>
              </w:rPr>
              <w:t xml:space="preserve"> на текущий финансовый год и плановый период</w:t>
            </w:r>
          </w:p>
        </w:tc>
      </w:tr>
      <w:tr w:rsidR="001A194E" w:rsidTr="00051926"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8F146B">
              <w:rPr>
                <w:sz w:val="20"/>
                <w:szCs w:val="20"/>
              </w:rPr>
              <w:t>рублей</w:t>
            </w:r>
          </w:p>
        </w:tc>
      </w:tr>
      <w:tr w:rsidR="001A194E" w:rsidTr="00051926">
        <w:trPr>
          <w:trHeight w:val="447"/>
        </w:trPr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94E" w:rsidRPr="00E022D8" w:rsidRDefault="001A194E" w:rsidP="00B47ED3">
            <w:pPr>
              <w:pStyle w:val="Style8"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>Доходы</w:t>
            </w:r>
          </w:p>
          <w:p w:rsidR="001A194E" w:rsidRPr="00E022D8" w:rsidRDefault="001A194E" w:rsidP="00B47ED3">
            <w:pPr>
              <w:pStyle w:val="Style8"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 xml:space="preserve"> бюджета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94E" w:rsidRPr="00E022D8" w:rsidRDefault="001A194E" w:rsidP="00B47ED3">
            <w:pPr>
              <w:pStyle w:val="Style8"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>Первоначальный бюджет</w:t>
            </w:r>
          </w:p>
          <w:p w:rsidR="001A194E" w:rsidRPr="00E022D8" w:rsidRDefault="00582DEB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(р</w:t>
            </w:r>
            <w:r w:rsidR="001A194E" w:rsidRPr="00E022D8">
              <w:t xml:space="preserve">ешение </w:t>
            </w:r>
            <w:r>
              <w:t>о бюджете муниципального образования</w:t>
            </w:r>
          </w:p>
          <w:p w:rsidR="001A194E" w:rsidRPr="00E022D8" w:rsidRDefault="00582DEB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от ____№ ___)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DEB" w:rsidRDefault="00582DEB" w:rsidP="00B47ED3">
            <w:pPr>
              <w:pStyle w:val="Style8"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Уточненный бюджет (в редакции №___, решение</w:t>
            </w:r>
            <w:r w:rsidR="001A194E" w:rsidRPr="00E022D8">
              <w:t xml:space="preserve"> </w:t>
            </w:r>
            <w:r>
              <w:t xml:space="preserve">о бюджете муниципального образования </w:t>
            </w:r>
          </w:p>
          <w:p w:rsidR="001A194E" w:rsidRDefault="00582DEB" w:rsidP="00B47ED3">
            <w:pPr>
              <w:pStyle w:val="Style8"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от _____</w:t>
            </w:r>
            <w:r w:rsidR="001A194E" w:rsidRPr="00E022D8">
              <w:t xml:space="preserve"> № ___)</w:t>
            </w:r>
          </w:p>
          <w:p w:rsidR="00582DEB" w:rsidRPr="00E022D8" w:rsidRDefault="00582DEB" w:rsidP="00B47ED3">
            <w:pPr>
              <w:pStyle w:val="Style8"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5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4E" w:rsidRPr="00E022D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>Изменения, предусмотренные законопроектом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94E" w:rsidRPr="00E022D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 xml:space="preserve">Проект решения </w:t>
            </w:r>
            <w:r w:rsidR="00582DEB">
              <w:t xml:space="preserve">о бюджете муниципального образования </w:t>
            </w:r>
            <w:r w:rsidRPr="00E022D8">
              <w:t>с учетом изменений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94E" w:rsidRPr="00E022D8" w:rsidRDefault="001A194E" w:rsidP="00582DE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 xml:space="preserve">Примечание (краткое </w:t>
            </w:r>
            <w:r w:rsidR="00582DEB">
              <w:t>пояснение</w:t>
            </w:r>
            <w:r w:rsidRPr="00E022D8">
              <w:t xml:space="preserve"> изменений)</w:t>
            </w:r>
          </w:p>
        </w:tc>
      </w:tr>
      <w:tr w:rsidR="001A194E" w:rsidTr="00051926">
        <w:trPr>
          <w:trHeight w:val="1262"/>
        </w:trPr>
        <w:tc>
          <w:tcPr>
            <w:tcW w:w="2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>Увеличение (+)</w:t>
            </w: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>Уменьшение (-)</w:t>
            </w:r>
          </w:p>
        </w:tc>
        <w:tc>
          <w:tcPr>
            <w:tcW w:w="1372" w:type="dxa"/>
            <w:tcBorders>
              <w:top w:val="single" w:sz="4" w:space="0" w:color="auto"/>
              <w:righ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E022D8">
              <w:t>Всего</w:t>
            </w: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A194E" w:rsidTr="00051926">
        <w:tc>
          <w:tcPr>
            <w:tcW w:w="26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5=3+4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6=2+5</w:t>
            </w:r>
          </w:p>
        </w:tc>
        <w:tc>
          <w:tcPr>
            <w:tcW w:w="15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4E" w:rsidRPr="00E022D8" w:rsidRDefault="001A194E" w:rsidP="00B47E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A194E" w:rsidTr="00B47ED3">
        <w:tc>
          <w:tcPr>
            <w:tcW w:w="14884" w:type="dxa"/>
            <w:gridSpan w:val="8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146B">
              <w:rPr>
                <w:b/>
                <w:sz w:val="28"/>
                <w:szCs w:val="28"/>
              </w:rPr>
              <w:t>Доходы</w:t>
            </w:r>
            <w:r>
              <w:rPr>
                <w:b/>
                <w:sz w:val="28"/>
                <w:szCs w:val="28"/>
              </w:rPr>
              <w:t xml:space="preserve"> бюджета</w:t>
            </w:r>
          </w:p>
        </w:tc>
      </w:tr>
      <w:tr w:rsidR="001A194E" w:rsidTr="00051926">
        <w:tc>
          <w:tcPr>
            <w:tcW w:w="2646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8F146B">
              <w:rPr>
                <w:b/>
              </w:rPr>
              <w:t>Итого доходов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lastRenderedPageBreak/>
              <w:t>Налоговые и неналоговые доходы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Безвозмездные поступления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Дотации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Поступления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8F146B">
              <w:t>Субвенции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B47ED3">
        <w:tc>
          <w:tcPr>
            <w:tcW w:w="14884" w:type="dxa"/>
            <w:gridSpan w:val="8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146B">
              <w:rPr>
                <w:b/>
                <w:sz w:val="28"/>
                <w:szCs w:val="28"/>
              </w:rPr>
              <w:t>Расходы бюджета</w:t>
            </w: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A58B8">
              <w:rPr>
                <w:b/>
              </w:rPr>
              <w:t>Итого расходов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0A58B8">
              <w:t>Расходы на облуживание муниципального долга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51926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51926">
              <w:rPr>
                <w:b/>
              </w:rPr>
              <w:t>Профицит (+)/ дефицит (-)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B47ED3">
        <w:tc>
          <w:tcPr>
            <w:tcW w:w="14884" w:type="dxa"/>
            <w:gridSpan w:val="8"/>
          </w:tcPr>
          <w:p w:rsidR="001A194E" w:rsidRPr="008F146B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F146B">
              <w:rPr>
                <w:b/>
                <w:sz w:val="28"/>
                <w:szCs w:val="28"/>
              </w:rPr>
              <w:t>Источники финансирования дефицита бюджета</w:t>
            </w: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A58B8">
              <w:rPr>
                <w:b/>
              </w:rPr>
              <w:t>Итого источники финансирования дефицита бюджета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C15C4D" w:rsidP="00C15C4D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Муниципальные ценные бумаги</w:t>
            </w:r>
            <w:r w:rsidR="001A194E" w:rsidRPr="000A58B8">
              <w:rPr>
                <w:b/>
                <w:i/>
              </w:rPr>
              <w:t>: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C15C4D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 xml:space="preserve">размещение </w:t>
            </w:r>
            <w:r w:rsidR="00C15C4D">
              <w:t>муниципальных</w:t>
            </w:r>
            <w:r w:rsidRPr="001077D7">
              <w:t xml:space="preserve"> заимствований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C15C4D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 xml:space="preserve">погашение </w:t>
            </w:r>
            <w:r w:rsidR="00C15C4D">
              <w:t>муниципальных</w:t>
            </w:r>
            <w:r w:rsidRPr="001077D7">
              <w:t xml:space="preserve"> заимствований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i/>
              </w:rPr>
            </w:pPr>
            <w:r w:rsidRPr="001077D7">
              <w:rPr>
                <w:b/>
                <w:bCs/>
                <w:i/>
              </w:rPr>
              <w:t xml:space="preserve">Бюджетные кредиты, полученные </w:t>
            </w:r>
            <w:r w:rsidRPr="001077D7">
              <w:rPr>
                <w:b/>
                <w:bCs/>
                <w:i/>
              </w:rPr>
              <w:lastRenderedPageBreak/>
              <w:t>от других бюджетов</w:t>
            </w:r>
            <w:r>
              <w:rPr>
                <w:b/>
                <w:bCs/>
                <w:i/>
              </w:rPr>
              <w:t>: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получение бюджетных кредитов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погашение бюджетных кредитов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i/>
              </w:rPr>
            </w:pPr>
            <w:r w:rsidRPr="001077D7">
              <w:rPr>
                <w:b/>
                <w:bCs/>
                <w:i/>
              </w:rPr>
              <w:t>Кредиты, полученные от кредитных организаций</w:t>
            </w:r>
            <w:r>
              <w:rPr>
                <w:b/>
                <w:bCs/>
                <w:i/>
              </w:rPr>
              <w:t>: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получение кредитов от кредитных организаций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погашение кредитов от кредитных организаций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Исполнение  муниципальных гарантий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Акции и иные формы участия в капитале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Прочие источники финансирования дефицита бюджета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051926">
        <w:tc>
          <w:tcPr>
            <w:tcW w:w="2646" w:type="dxa"/>
          </w:tcPr>
          <w:p w:rsidR="001A194E" w:rsidRPr="000A58B8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rPr>
                <w:b/>
                <w:bCs/>
              </w:rPr>
              <w:t>Изменение остатков средств бюджетов</w:t>
            </w:r>
          </w:p>
        </w:tc>
        <w:tc>
          <w:tcPr>
            <w:tcW w:w="1971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Иные в случае наличия</w:t>
            </w:r>
          </w:p>
        </w:tc>
        <w:tc>
          <w:tcPr>
            <w:tcW w:w="1971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b/>
              </w:rPr>
            </w:pPr>
            <w:r w:rsidRPr="000A58B8">
              <w:rPr>
                <w:b/>
              </w:rPr>
              <w:t>СПРАВОЧНО:</w:t>
            </w:r>
          </w:p>
        </w:tc>
        <w:tc>
          <w:tcPr>
            <w:tcW w:w="1971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</w:tcPr>
          <w:p w:rsidR="00051926" w:rsidRPr="001077D7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>
              <w:t>Муниципальный долг</w:t>
            </w:r>
          </w:p>
        </w:tc>
        <w:tc>
          <w:tcPr>
            <w:tcW w:w="1971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Остатки средств бюджетов всего, в том числе:</w:t>
            </w:r>
          </w:p>
        </w:tc>
        <w:tc>
          <w:tcPr>
            <w:tcW w:w="1971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rPr>
          <w:trHeight w:val="602"/>
        </w:trPr>
        <w:tc>
          <w:tcPr>
            <w:tcW w:w="2646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lastRenderedPageBreak/>
              <w:t>остатки целевых  средств</w:t>
            </w:r>
          </w:p>
        </w:tc>
        <w:tc>
          <w:tcPr>
            <w:tcW w:w="1971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  <w:r w:rsidRPr="001077D7">
              <w:t>остатки нецелевых средств</w:t>
            </w:r>
          </w:p>
        </w:tc>
        <w:tc>
          <w:tcPr>
            <w:tcW w:w="1971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1077D7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Tr="00051926"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926" w:rsidRPr="00C4623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51926" w:rsidRPr="000A58B8" w:rsidTr="00051926">
        <w:tc>
          <w:tcPr>
            <w:tcW w:w="2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должности)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</w:t>
            </w:r>
            <w:r w:rsidRPr="000A58B8">
              <w:rPr>
                <w:sz w:val="20"/>
                <w:szCs w:val="20"/>
              </w:rPr>
              <w:t>амилия и инициалы</w:t>
            </w:r>
            <w:r>
              <w:rPr>
                <w:sz w:val="20"/>
                <w:szCs w:val="20"/>
              </w:rPr>
              <w:t>)</w:t>
            </w:r>
          </w:p>
        </w:tc>
      </w:tr>
      <w:tr w:rsidR="00051926" w:rsidRPr="000A58B8" w:rsidTr="00051926"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:rsidR="00051926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582DEB" w:rsidRDefault="00582DEB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582DEB" w:rsidRDefault="00582DEB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582DEB" w:rsidRDefault="00582DEB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0B7AC2" w:rsidRDefault="000B7AC2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0B7AC2" w:rsidRDefault="000B7AC2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4F1F5E" w:rsidRDefault="004F1F5E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582DEB" w:rsidRPr="000A58B8" w:rsidRDefault="00582DEB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51926" w:rsidRPr="000A58B8" w:rsidTr="00051926"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A58B8">
              <w:rPr>
                <w:sz w:val="20"/>
                <w:szCs w:val="20"/>
              </w:rPr>
              <w:t>телефон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051926" w:rsidRPr="000A58B8" w:rsidRDefault="00051926" w:rsidP="00051926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1A194E" w:rsidRDefault="001A194E" w:rsidP="001A194E">
      <w:pPr>
        <w:pStyle w:val="Style8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  <w:sectPr w:rsidR="001A194E" w:rsidSect="006A3CF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54"/>
        <w:gridCol w:w="2059"/>
        <w:gridCol w:w="1933"/>
        <w:gridCol w:w="4375"/>
      </w:tblGrid>
      <w:tr w:rsidR="004F1F5E" w:rsidTr="007C3660"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4F1F5E" w:rsidRDefault="004F1F5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F1F5E" w:rsidRDefault="004F1F5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F5E" w:rsidRPr="00532B60" w:rsidRDefault="004F1F5E" w:rsidP="004F1F5E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4</w:t>
            </w:r>
          </w:p>
          <w:p w:rsidR="004F1F5E" w:rsidRDefault="004F1F5E" w:rsidP="004F1F5E">
            <w:pPr>
              <w:spacing w:after="1"/>
              <w:jc w:val="center"/>
              <w:rPr>
                <w:rStyle w:val="FontStyle15"/>
                <w:spacing w:val="0"/>
                <w:sz w:val="28"/>
                <w:szCs w:val="28"/>
              </w:rPr>
            </w:pP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B7AC2">
              <w:rPr>
                <w:rFonts w:ascii="Times New Roman" w:hAnsi="Times New Roman" w:cs="Times New Roman"/>
                <w:sz w:val="28"/>
                <w:szCs w:val="28"/>
              </w:rPr>
              <w:t>Порядку</w:t>
            </w:r>
            <w:r w:rsidRPr="00532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B60">
              <w:rPr>
                <w:rStyle w:val="FontStyle15"/>
                <w:spacing w:val="0"/>
                <w:sz w:val="28"/>
                <w:szCs w:val="28"/>
              </w:rPr>
              <w:t>представления муниципальными образованиями Новосибирской области в министерство финансов и налоговой политики Новосибирской области документов и материалов, необходимых для согласования программ муниципальных внутренних и внешних заимствований, муниципальных гарантий на очередной финансовый год и плановый период, а также изменений в указанные программы</w:t>
            </w:r>
          </w:p>
          <w:p w:rsidR="004F1F5E" w:rsidRPr="00C868F8" w:rsidRDefault="004F1F5E" w:rsidP="000B7AC2">
            <w:pPr>
              <w:spacing w:after="1"/>
              <w:jc w:val="center"/>
              <w:rPr>
                <w:sz w:val="28"/>
                <w:szCs w:val="28"/>
              </w:rPr>
            </w:pPr>
          </w:p>
        </w:tc>
      </w:tr>
      <w:tr w:rsidR="001A194E" w:rsidTr="001E569B"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1A194E" w:rsidRDefault="001A194E" w:rsidP="00B47ED3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194E" w:rsidTr="00B47ED3">
        <w:tc>
          <w:tcPr>
            <w:tcW w:w="99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1F5E" w:rsidRDefault="001A194E" w:rsidP="00D82771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Данные о плановых объемах погашения и обслуживания муниципального долга, возникшего по состоянию на 1 января текуще</w:t>
            </w:r>
            <w:r w:rsidR="00D82771">
              <w:rPr>
                <w:b/>
                <w:sz w:val="32"/>
                <w:szCs w:val="32"/>
              </w:rPr>
              <w:t>го, очередного финансового года</w:t>
            </w:r>
            <w:r>
              <w:rPr>
                <w:b/>
                <w:sz w:val="32"/>
                <w:szCs w:val="32"/>
              </w:rPr>
              <w:t xml:space="preserve"> и </w:t>
            </w:r>
            <w:r w:rsidR="00D82771">
              <w:rPr>
                <w:b/>
                <w:sz w:val="32"/>
                <w:szCs w:val="32"/>
              </w:rPr>
              <w:t>второго</w:t>
            </w:r>
            <w:r>
              <w:rPr>
                <w:b/>
                <w:sz w:val="32"/>
                <w:szCs w:val="32"/>
              </w:rPr>
              <w:t xml:space="preserve"> года планового периода, без учета платежей, направляемых на досрочное погашение долговых обязательств со сроками погашения после </w:t>
            </w:r>
          </w:p>
          <w:p w:rsidR="001A194E" w:rsidRDefault="001A194E" w:rsidP="00D82771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1 января года, следующего за текущим, очередным финансовым годом и </w:t>
            </w:r>
            <w:r w:rsidR="00D82771">
              <w:rPr>
                <w:b/>
                <w:sz w:val="32"/>
                <w:szCs w:val="32"/>
              </w:rPr>
              <w:t>вторым</w:t>
            </w:r>
            <w:r>
              <w:rPr>
                <w:b/>
                <w:sz w:val="32"/>
                <w:szCs w:val="32"/>
              </w:rPr>
              <w:t xml:space="preserve"> годом планового периода </w:t>
            </w:r>
          </w:p>
        </w:tc>
      </w:tr>
    </w:tbl>
    <w:p w:rsidR="001A194E" w:rsidRDefault="001A194E" w:rsidP="00027015">
      <w:pPr>
        <w:pStyle w:val="Style8"/>
        <w:widowControl/>
        <w:tabs>
          <w:tab w:val="left" w:pos="979"/>
        </w:tabs>
        <w:spacing w:line="240" w:lineRule="auto"/>
        <w:ind w:firstLine="0"/>
        <w:jc w:val="center"/>
        <w:rPr>
          <w:sz w:val="28"/>
          <w:szCs w:val="28"/>
        </w:rPr>
      </w:pPr>
    </w:p>
    <w:tbl>
      <w:tblPr>
        <w:tblStyle w:val="ac"/>
        <w:tblW w:w="9813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418"/>
        <w:gridCol w:w="1276"/>
        <w:gridCol w:w="1559"/>
        <w:gridCol w:w="1417"/>
        <w:gridCol w:w="1313"/>
      </w:tblGrid>
      <w:tr w:rsidR="001E569B" w:rsidTr="001E569B">
        <w:tc>
          <w:tcPr>
            <w:tcW w:w="1271" w:type="dxa"/>
            <w:vMerge w:val="restart"/>
          </w:tcPr>
          <w:p w:rsidR="001E569B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>
              <w:t>Отчетная дата</w:t>
            </w:r>
          </w:p>
        </w:tc>
        <w:tc>
          <w:tcPr>
            <w:tcW w:w="4253" w:type="dxa"/>
            <w:gridSpan w:val="3"/>
          </w:tcPr>
          <w:p w:rsidR="001E569B" w:rsidRPr="001E569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Style w:val="FontStyle15"/>
                <w:spacing w:val="0"/>
              </w:rPr>
              <w:t>Плановый объем</w:t>
            </w:r>
            <w:r w:rsidRPr="001E569B">
              <w:rPr>
                <w:rStyle w:val="FontStyle15"/>
                <w:spacing w:val="0"/>
              </w:rPr>
              <w:t xml:space="preserve"> погашения муниципального долга, возникшего по состоянию на 1 января текущего, очередного финансового года и второго года планового периода, без учета платежей, направляемых на досрочное погашение долговых обязательств со сроками погашения после 1 января года, следующего за текущим, очередным финансовым годом и вторым годом планового периода</w:t>
            </w:r>
          </w:p>
        </w:tc>
        <w:tc>
          <w:tcPr>
            <w:tcW w:w="4289" w:type="dxa"/>
            <w:gridSpan w:val="3"/>
          </w:tcPr>
          <w:p w:rsidR="001E569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605EDC">
              <w:t xml:space="preserve">Плановый объем расходов на обслуживание муниципального долга, </w:t>
            </w:r>
            <w:r>
              <w:t xml:space="preserve">планируемого к возникновению на </w:t>
            </w:r>
            <w:r w:rsidRPr="00605EDC">
              <w:t xml:space="preserve">1 января </w:t>
            </w:r>
            <w:r>
              <w:t xml:space="preserve">текущего, </w:t>
            </w:r>
            <w:r w:rsidRPr="00605EDC">
              <w:t xml:space="preserve">очередного финансового года и </w:t>
            </w:r>
            <w:r>
              <w:t>второго</w:t>
            </w:r>
            <w:r w:rsidRPr="00605EDC">
              <w:t xml:space="preserve"> года планового периода</w:t>
            </w:r>
          </w:p>
        </w:tc>
      </w:tr>
      <w:tr w:rsidR="001E569B" w:rsidTr="001E569B">
        <w:tc>
          <w:tcPr>
            <w:tcW w:w="1271" w:type="dxa"/>
            <w:vMerge/>
          </w:tcPr>
          <w:p w:rsidR="001E569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1E569B" w:rsidRPr="008F146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 xml:space="preserve">Текущий финансовый </w:t>
            </w:r>
            <w:r w:rsidRPr="008F146B">
              <w:t xml:space="preserve"> год</w:t>
            </w:r>
          </w:p>
        </w:tc>
        <w:tc>
          <w:tcPr>
            <w:tcW w:w="1418" w:type="dxa"/>
          </w:tcPr>
          <w:p w:rsidR="001E569B" w:rsidRPr="008F146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8F146B">
              <w:t>Очередной</w:t>
            </w:r>
            <w:r>
              <w:t xml:space="preserve"> финан-совый </w:t>
            </w:r>
            <w:r w:rsidRPr="008F146B">
              <w:t xml:space="preserve"> год</w:t>
            </w:r>
          </w:p>
        </w:tc>
        <w:tc>
          <w:tcPr>
            <w:tcW w:w="1276" w:type="dxa"/>
          </w:tcPr>
          <w:p w:rsidR="001E569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2 год</w:t>
            </w:r>
          </w:p>
          <w:p w:rsidR="001E569B" w:rsidRPr="008F146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 xml:space="preserve">планового </w:t>
            </w:r>
            <w:r w:rsidRPr="008F146B">
              <w:t>период</w:t>
            </w:r>
            <w:r>
              <w:t>а</w:t>
            </w:r>
          </w:p>
        </w:tc>
        <w:tc>
          <w:tcPr>
            <w:tcW w:w="1559" w:type="dxa"/>
          </w:tcPr>
          <w:p w:rsidR="001E569B" w:rsidRPr="008F146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 xml:space="preserve">Текущий финансовый </w:t>
            </w:r>
            <w:r w:rsidRPr="008F146B">
              <w:t xml:space="preserve"> год</w:t>
            </w:r>
          </w:p>
        </w:tc>
        <w:tc>
          <w:tcPr>
            <w:tcW w:w="1417" w:type="dxa"/>
          </w:tcPr>
          <w:p w:rsidR="001E569B" w:rsidRPr="008F146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 w:rsidRPr="008F146B">
              <w:t>Очередной</w:t>
            </w:r>
            <w:r>
              <w:t xml:space="preserve"> финан-совый </w:t>
            </w:r>
            <w:r w:rsidRPr="008F146B">
              <w:t xml:space="preserve"> год</w:t>
            </w:r>
          </w:p>
        </w:tc>
        <w:tc>
          <w:tcPr>
            <w:tcW w:w="1313" w:type="dxa"/>
          </w:tcPr>
          <w:p w:rsidR="001E569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>2 год</w:t>
            </w:r>
          </w:p>
          <w:p w:rsidR="001E569B" w:rsidRPr="008F146B" w:rsidRDefault="001E569B" w:rsidP="001E569B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t xml:space="preserve">планового </w:t>
            </w:r>
            <w:r w:rsidRPr="008F146B">
              <w:t>период</w:t>
            </w:r>
            <w:r>
              <w:t>а</w:t>
            </w:r>
          </w:p>
        </w:tc>
      </w:tr>
      <w:tr w:rsidR="001E569B" w:rsidTr="001E569B">
        <w:tc>
          <w:tcPr>
            <w:tcW w:w="1271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1E569B">
        <w:tc>
          <w:tcPr>
            <w:tcW w:w="1271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1E569B">
        <w:tc>
          <w:tcPr>
            <w:tcW w:w="1271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1E569B">
        <w:tc>
          <w:tcPr>
            <w:tcW w:w="1271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1E569B">
        <w:tc>
          <w:tcPr>
            <w:tcW w:w="1271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1E569B"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1E569B"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</w:tr>
      <w:tr w:rsidR="001E569B" w:rsidTr="00E31F3C"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rPr>
                <w:sz w:val="20"/>
                <w:szCs w:val="20"/>
              </w:rPr>
              <w:t>(наименование должности)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  <w:r>
              <w:rPr>
                <w:sz w:val="20"/>
                <w:szCs w:val="20"/>
              </w:rPr>
              <w:t>(ф</w:t>
            </w:r>
            <w:r w:rsidRPr="000A58B8">
              <w:rPr>
                <w:sz w:val="20"/>
                <w:szCs w:val="20"/>
              </w:rPr>
              <w:t>амилия и инициалы</w:t>
            </w:r>
            <w:r>
              <w:rPr>
                <w:sz w:val="20"/>
                <w:szCs w:val="20"/>
              </w:rPr>
              <w:t>)</w:t>
            </w:r>
          </w:p>
        </w:tc>
      </w:tr>
      <w:tr w:rsidR="001E569B" w:rsidTr="00E31F3C"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69B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F1F5E" w:rsidRDefault="004F1F5E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1E569B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E569B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569B" w:rsidRPr="00A9658C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69B" w:rsidRDefault="001E569B" w:rsidP="00A02755">
            <w:pPr>
              <w:pStyle w:val="Style8"/>
              <w:widowControl/>
              <w:tabs>
                <w:tab w:val="left" w:pos="97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1E569B" w:rsidRPr="001E569B" w:rsidRDefault="00E31F3C" w:rsidP="001E569B">
      <w:pPr>
        <w:pStyle w:val="Style8"/>
        <w:widowControl/>
        <w:tabs>
          <w:tab w:val="left" w:pos="979"/>
        </w:tabs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телефон</w:t>
      </w:r>
    </w:p>
    <w:sectPr w:rsidR="001E569B" w:rsidRPr="001E569B" w:rsidSect="004637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534D9"/>
    <w:multiLevelType w:val="hybridMultilevel"/>
    <w:tmpl w:val="CBFE488C"/>
    <w:lvl w:ilvl="0" w:tplc="D7462D6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BF"/>
    <w:rsid w:val="000037B4"/>
    <w:rsid w:val="00021CF3"/>
    <w:rsid w:val="00027015"/>
    <w:rsid w:val="00040CA2"/>
    <w:rsid w:val="00051926"/>
    <w:rsid w:val="000539F2"/>
    <w:rsid w:val="000571B6"/>
    <w:rsid w:val="0007399D"/>
    <w:rsid w:val="000A43C0"/>
    <w:rsid w:val="000A49CA"/>
    <w:rsid w:val="000B7AC2"/>
    <w:rsid w:val="000C4317"/>
    <w:rsid w:val="000D244F"/>
    <w:rsid w:val="000D54D0"/>
    <w:rsid w:val="000F78FB"/>
    <w:rsid w:val="001075ED"/>
    <w:rsid w:val="00121321"/>
    <w:rsid w:val="00121C10"/>
    <w:rsid w:val="00122C77"/>
    <w:rsid w:val="0013064D"/>
    <w:rsid w:val="001371ED"/>
    <w:rsid w:val="001372A7"/>
    <w:rsid w:val="00160093"/>
    <w:rsid w:val="00171E57"/>
    <w:rsid w:val="00172597"/>
    <w:rsid w:val="0017297D"/>
    <w:rsid w:val="00182BDC"/>
    <w:rsid w:val="00193EC1"/>
    <w:rsid w:val="001A194E"/>
    <w:rsid w:val="001A712D"/>
    <w:rsid w:val="001C28CF"/>
    <w:rsid w:val="001D5465"/>
    <w:rsid w:val="001D74E2"/>
    <w:rsid w:val="001E569B"/>
    <w:rsid w:val="002112F5"/>
    <w:rsid w:val="00213E8B"/>
    <w:rsid w:val="00217E05"/>
    <w:rsid w:val="00220D4E"/>
    <w:rsid w:val="00223AB9"/>
    <w:rsid w:val="002262B2"/>
    <w:rsid w:val="00232B9B"/>
    <w:rsid w:val="00245631"/>
    <w:rsid w:val="002565FD"/>
    <w:rsid w:val="00271BD6"/>
    <w:rsid w:val="0028545D"/>
    <w:rsid w:val="00285B98"/>
    <w:rsid w:val="002870C4"/>
    <w:rsid w:val="0029576B"/>
    <w:rsid w:val="002A3B67"/>
    <w:rsid w:val="002A6FE1"/>
    <w:rsid w:val="002B55F5"/>
    <w:rsid w:val="002C4725"/>
    <w:rsid w:val="002C5810"/>
    <w:rsid w:val="003026D6"/>
    <w:rsid w:val="00310630"/>
    <w:rsid w:val="003168E5"/>
    <w:rsid w:val="00357DCB"/>
    <w:rsid w:val="00362B22"/>
    <w:rsid w:val="00371CBA"/>
    <w:rsid w:val="00376E53"/>
    <w:rsid w:val="00380507"/>
    <w:rsid w:val="003F5D17"/>
    <w:rsid w:val="0040180C"/>
    <w:rsid w:val="004042B3"/>
    <w:rsid w:val="00422632"/>
    <w:rsid w:val="00456F18"/>
    <w:rsid w:val="004636C1"/>
    <w:rsid w:val="0046376E"/>
    <w:rsid w:val="00476405"/>
    <w:rsid w:val="00483A77"/>
    <w:rsid w:val="004920AC"/>
    <w:rsid w:val="00494E18"/>
    <w:rsid w:val="004B1D85"/>
    <w:rsid w:val="004B761F"/>
    <w:rsid w:val="004C010A"/>
    <w:rsid w:val="004C4BB2"/>
    <w:rsid w:val="004C509F"/>
    <w:rsid w:val="004D0D8E"/>
    <w:rsid w:val="004D5EC7"/>
    <w:rsid w:val="004E7AA0"/>
    <w:rsid w:val="004F04FB"/>
    <w:rsid w:val="004F1F5E"/>
    <w:rsid w:val="005063B1"/>
    <w:rsid w:val="00522B2E"/>
    <w:rsid w:val="00524382"/>
    <w:rsid w:val="00532B60"/>
    <w:rsid w:val="00534842"/>
    <w:rsid w:val="005409C5"/>
    <w:rsid w:val="005428AD"/>
    <w:rsid w:val="00546ABF"/>
    <w:rsid w:val="00556FCE"/>
    <w:rsid w:val="00571BAA"/>
    <w:rsid w:val="00572C00"/>
    <w:rsid w:val="00575BB1"/>
    <w:rsid w:val="00582DEB"/>
    <w:rsid w:val="00585A83"/>
    <w:rsid w:val="00591312"/>
    <w:rsid w:val="00592588"/>
    <w:rsid w:val="0059361F"/>
    <w:rsid w:val="005A15A7"/>
    <w:rsid w:val="005B0DB6"/>
    <w:rsid w:val="005C16CB"/>
    <w:rsid w:val="005C3EBF"/>
    <w:rsid w:val="005C4263"/>
    <w:rsid w:val="005C4EE4"/>
    <w:rsid w:val="005D6567"/>
    <w:rsid w:val="005E7FB2"/>
    <w:rsid w:val="005F22C9"/>
    <w:rsid w:val="00642700"/>
    <w:rsid w:val="006452B5"/>
    <w:rsid w:val="00670B02"/>
    <w:rsid w:val="006825DA"/>
    <w:rsid w:val="00683948"/>
    <w:rsid w:val="00692390"/>
    <w:rsid w:val="0069320C"/>
    <w:rsid w:val="0069340B"/>
    <w:rsid w:val="00697FA6"/>
    <w:rsid w:val="006A3E42"/>
    <w:rsid w:val="006C4199"/>
    <w:rsid w:val="006C5DEA"/>
    <w:rsid w:val="006D6B61"/>
    <w:rsid w:val="006E3343"/>
    <w:rsid w:val="00706B3D"/>
    <w:rsid w:val="00711BEB"/>
    <w:rsid w:val="0072175D"/>
    <w:rsid w:val="00730E21"/>
    <w:rsid w:val="0073326D"/>
    <w:rsid w:val="00743763"/>
    <w:rsid w:val="0076307B"/>
    <w:rsid w:val="0076362B"/>
    <w:rsid w:val="0077488F"/>
    <w:rsid w:val="0078400D"/>
    <w:rsid w:val="007A4E05"/>
    <w:rsid w:val="007A4E92"/>
    <w:rsid w:val="007B04C4"/>
    <w:rsid w:val="007B1F89"/>
    <w:rsid w:val="007B25A7"/>
    <w:rsid w:val="007D47BD"/>
    <w:rsid w:val="007F0F40"/>
    <w:rsid w:val="007F40E8"/>
    <w:rsid w:val="007F604E"/>
    <w:rsid w:val="00805637"/>
    <w:rsid w:val="00814D57"/>
    <w:rsid w:val="0082260E"/>
    <w:rsid w:val="00824E62"/>
    <w:rsid w:val="00834EA5"/>
    <w:rsid w:val="008534DD"/>
    <w:rsid w:val="00853782"/>
    <w:rsid w:val="00873893"/>
    <w:rsid w:val="0088617E"/>
    <w:rsid w:val="00886621"/>
    <w:rsid w:val="00892222"/>
    <w:rsid w:val="008C5D66"/>
    <w:rsid w:val="008D225F"/>
    <w:rsid w:val="008F2591"/>
    <w:rsid w:val="008F6FAB"/>
    <w:rsid w:val="0092050E"/>
    <w:rsid w:val="00925AC4"/>
    <w:rsid w:val="00942EFE"/>
    <w:rsid w:val="00944582"/>
    <w:rsid w:val="00950334"/>
    <w:rsid w:val="00956779"/>
    <w:rsid w:val="00962AEA"/>
    <w:rsid w:val="00963FB3"/>
    <w:rsid w:val="0096559D"/>
    <w:rsid w:val="009658AF"/>
    <w:rsid w:val="00996C6B"/>
    <w:rsid w:val="009A256B"/>
    <w:rsid w:val="009A4B50"/>
    <w:rsid w:val="009B4DDD"/>
    <w:rsid w:val="009C715C"/>
    <w:rsid w:val="009D06CF"/>
    <w:rsid w:val="009E553F"/>
    <w:rsid w:val="009E7C72"/>
    <w:rsid w:val="009F7899"/>
    <w:rsid w:val="00A17FCD"/>
    <w:rsid w:val="00A24FB5"/>
    <w:rsid w:val="00A34F37"/>
    <w:rsid w:val="00A42CA9"/>
    <w:rsid w:val="00A4485F"/>
    <w:rsid w:val="00A66975"/>
    <w:rsid w:val="00A74FAD"/>
    <w:rsid w:val="00A87CAE"/>
    <w:rsid w:val="00A945E2"/>
    <w:rsid w:val="00A9658C"/>
    <w:rsid w:val="00AA5B6F"/>
    <w:rsid w:val="00AB159A"/>
    <w:rsid w:val="00AB45D3"/>
    <w:rsid w:val="00AC0DE6"/>
    <w:rsid w:val="00AC4917"/>
    <w:rsid w:val="00AF2899"/>
    <w:rsid w:val="00AF463E"/>
    <w:rsid w:val="00B05D51"/>
    <w:rsid w:val="00B07102"/>
    <w:rsid w:val="00B279E4"/>
    <w:rsid w:val="00B3009E"/>
    <w:rsid w:val="00B30680"/>
    <w:rsid w:val="00B353E0"/>
    <w:rsid w:val="00B41C5B"/>
    <w:rsid w:val="00B54F76"/>
    <w:rsid w:val="00B572A2"/>
    <w:rsid w:val="00B6553C"/>
    <w:rsid w:val="00B71F89"/>
    <w:rsid w:val="00B85685"/>
    <w:rsid w:val="00B86768"/>
    <w:rsid w:val="00B9512E"/>
    <w:rsid w:val="00BC16FE"/>
    <w:rsid w:val="00BD2A4E"/>
    <w:rsid w:val="00BF4401"/>
    <w:rsid w:val="00C15C4D"/>
    <w:rsid w:val="00C208BC"/>
    <w:rsid w:val="00C40FF2"/>
    <w:rsid w:val="00C639D7"/>
    <w:rsid w:val="00C63C97"/>
    <w:rsid w:val="00C744C9"/>
    <w:rsid w:val="00C81EB7"/>
    <w:rsid w:val="00C868F8"/>
    <w:rsid w:val="00C94D93"/>
    <w:rsid w:val="00CE5D5D"/>
    <w:rsid w:val="00CE6453"/>
    <w:rsid w:val="00D0101B"/>
    <w:rsid w:val="00D03392"/>
    <w:rsid w:val="00D41D73"/>
    <w:rsid w:val="00D44BCE"/>
    <w:rsid w:val="00D67645"/>
    <w:rsid w:val="00D71721"/>
    <w:rsid w:val="00D81C04"/>
    <w:rsid w:val="00D82771"/>
    <w:rsid w:val="00D87CE4"/>
    <w:rsid w:val="00DC0F06"/>
    <w:rsid w:val="00DC1142"/>
    <w:rsid w:val="00DF4A68"/>
    <w:rsid w:val="00E0209C"/>
    <w:rsid w:val="00E05B81"/>
    <w:rsid w:val="00E07F00"/>
    <w:rsid w:val="00E15599"/>
    <w:rsid w:val="00E307AB"/>
    <w:rsid w:val="00E31F3C"/>
    <w:rsid w:val="00E55A2B"/>
    <w:rsid w:val="00E63822"/>
    <w:rsid w:val="00E65476"/>
    <w:rsid w:val="00E667ED"/>
    <w:rsid w:val="00E8735A"/>
    <w:rsid w:val="00E91BFE"/>
    <w:rsid w:val="00E97841"/>
    <w:rsid w:val="00EC2005"/>
    <w:rsid w:val="00ED4620"/>
    <w:rsid w:val="00ED76A8"/>
    <w:rsid w:val="00EE159D"/>
    <w:rsid w:val="00EF4F4C"/>
    <w:rsid w:val="00EF60DA"/>
    <w:rsid w:val="00F25B5C"/>
    <w:rsid w:val="00F543CA"/>
    <w:rsid w:val="00F63B6E"/>
    <w:rsid w:val="00F9647F"/>
    <w:rsid w:val="00FA3ED7"/>
    <w:rsid w:val="00FA7FBF"/>
    <w:rsid w:val="00FC2687"/>
    <w:rsid w:val="00FD2DD5"/>
    <w:rsid w:val="00FD4295"/>
    <w:rsid w:val="00FD72C7"/>
    <w:rsid w:val="00FE0CD2"/>
    <w:rsid w:val="00FE27C5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601E"/>
  <w15:chartTrackingRefBased/>
  <w15:docId w15:val="{116C3E7F-D54A-4C95-8691-82CD859F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2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F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4F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8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68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5">
    <w:name w:val="Font Style15"/>
    <w:uiPriority w:val="99"/>
    <w:rsid w:val="005C4EE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5C4EE4"/>
    <w:pPr>
      <w:widowControl w:val="0"/>
      <w:autoSpaceDE w:val="0"/>
      <w:autoSpaceDN w:val="0"/>
      <w:adjustRightInd w:val="0"/>
      <w:spacing w:after="0" w:line="324" w:lineRule="exact"/>
      <w:ind w:firstLine="7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3B6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925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7F0F40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4226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2263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2263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226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22632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285B98"/>
    <w:pPr>
      <w:spacing w:after="0" w:line="240" w:lineRule="auto"/>
    </w:pPr>
  </w:style>
  <w:style w:type="table" w:styleId="ac">
    <w:name w:val="Table Grid"/>
    <w:basedOn w:val="a1"/>
    <w:uiPriority w:val="39"/>
    <w:rsid w:val="001A1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74F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4FA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5763DCB6768CB1ADA14332133DC08E6042664ECD317F24B2EB5F7CE118EF40C4111FEAE8FA809DCD521C7E89726C763BAC99D6B87FACA3AC8E5CAAFcEH" TargetMode="External"/><Relationship Id="rId13" Type="http://schemas.openxmlformats.org/officeDocument/2006/relationships/hyperlink" Target="consultantplus://offline/ref=461FDCB0627AE200BFFBB6A41F654B61D8BEFE04043CF3A11DD04C439BC9DFB474AAEFE4CF8FE6ABDD83E8FA5009ACC4D12C0226843CtFt5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837F2C05BD2595A3EE98D21B6128C5F9D701AEBE2E218555D92DF184D47BA569EA541CDCF14EA702C9AF6F2EB77ECC770100EF5D4725D8A16B9BFCBlBYDH" TargetMode="External"/><Relationship Id="rId12" Type="http://schemas.openxmlformats.org/officeDocument/2006/relationships/hyperlink" Target="consultantplus://offline/ref=461FDCB0627AE200BFFBB6A41F654B61D8BEFE04043CF3A11DD04C439BC9DFB474AAEFE4CC8AEEABDD83E8FA5009ACC4D12C0226843CtFt5F" TargetMode="External"/><Relationship Id="rId17" Type="http://schemas.openxmlformats.org/officeDocument/2006/relationships/hyperlink" Target="consultantplus://offline/ref=461FDCB0627AE200BFFBB6A41F654B61D8BEFE04043CF3A11DD04C439BC9DFB474AAEFE4CC8AEEABDD83E8FA5009ACC4D12C0226843CtFt5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61FDCB0627AE200BFFBB6A41F654B61D8BEFE04043CF3A11DD04C439BC9DFB474AAEFE4CF81E1ABDD83E8FA5009ACC4D12C0226843CtFt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837F2C05BD2595A3EE98D21B6128C5F9D701AEBE2E218555D92DF184D47BA569EA541CDCF14EA702C9AF6F2EC77ECC770100EF5D4725D8A16B9BFCBlBYDH" TargetMode="External"/><Relationship Id="rId11" Type="http://schemas.openxmlformats.org/officeDocument/2006/relationships/hyperlink" Target="consultantplus://offline/ref=461FDCB0627AE200BFFBB6A41F654B61D8BEFE04043CF3A11DD04C439BC9DFB474AAEFE4CF81E1ABDD83E8FA5009ACC4D12C0226843CtFt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1FDCB0627AE200BFFBB6A41F654B61D8BEFE04043CF3A11DD04C439BC9DFB474AAEFE4CF81E3ABDD83E8FA5009ACC4D12C0226843CtFt5F" TargetMode="External"/><Relationship Id="rId10" Type="http://schemas.openxmlformats.org/officeDocument/2006/relationships/hyperlink" Target="consultantplus://offline/ref=461FDCB0627AE200BFFBB6A41F654B61D8BEFE04043CF3A11DD04C439BC9DFB474AAEFE4CF81E3ABDD83E8FA5009ACC4D12C0226843CtFt5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1FDCB0627AE200BFFBB6A41F654B61D8BEFE04043CF3A11DD04C439BC9DFB474AAEFE4CF8EE0ABDD83E8FA5009ACC4D12C0226843CtFt5F" TargetMode="External"/><Relationship Id="rId14" Type="http://schemas.openxmlformats.org/officeDocument/2006/relationships/hyperlink" Target="consultantplus://offline/ref=461FDCB0627AE200BFFBB6A41F654B61D8BEFE04043CF3A11DD04C439BC9DFB474AAEFE4CF8FE4ABDD83E8FA5009ACC4D12C0226843CtFt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A79C2-491D-4671-97CB-A187A4E8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 Виктория Сергеевна</dc:creator>
  <cp:keywords/>
  <dc:description/>
  <cp:lastModifiedBy>Радченко Виктория Сергеевна</cp:lastModifiedBy>
  <cp:revision>28</cp:revision>
  <cp:lastPrinted>2021-07-16T05:39:00Z</cp:lastPrinted>
  <dcterms:created xsi:type="dcterms:W3CDTF">2021-01-26T10:25:00Z</dcterms:created>
  <dcterms:modified xsi:type="dcterms:W3CDTF">2021-07-29T03:58:00Z</dcterms:modified>
</cp:coreProperties>
</file>