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64EC" w:rsidRDefault="005C75D2">
      <w:pPr>
        <w:spacing w:line="314" w:lineRule="auto"/>
        <w:ind w:left="802" w:right="800" w:firstLine="108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А</w:t>
      </w:r>
      <w:r w:rsidR="00162DB5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D164EC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D164EC" w:rsidRDefault="00D164EC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D164EC" w:rsidRDefault="00A47070">
      <w:pPr>
        <w:spacing w:line="0" w:lineRule="atLeast"/>
        <w:ind w:left="3802"/>
        <w:rPr>
          <w:rFonts w:ascii="Times New Roman" w:eastAsia="Times New Roman" w:hAnsi="Times New Roman"/>
          <w:sz w:val="28"/>
          <w:u w:val="single"/>
        </w:rPr>
      </w:pPr>
      <w:r w:rsidRPr="00A47070">
        <w:rPr>
          <w:rFonts w:ascii="Times New Roman" w:eastAsia="Times New Roman" w:hAnsi="Times New Roman"/>
          <w:sz w:val="28"/>
          <w:u w:val="single"/>
        </w:rPr>
        <w:t>15</w:t>
      </w:r>
      <w:r w:rsidR="00B746CA" w:rsidRPr="00A47070">
        <w:rPr>
          <w:rFonts w:ascii="Times New Roman" w:eastAsia="Times New Roman" w:hAnsi="Times New Roman"/>
          <w:sz w:val="28"/>
          <w:u w:val="single"/>
        </w:rPr>
        <w:t>.</w:t>
      </w:r>
      <w:r w:rsidRPr="00A47070">
        <w:rPr>
          <w:rFonts w:ascii="Times New Roman" w:eastAsia="Times New Roman" w:hAnsi="Times New Roman"/>
          <w:sz w:val="28"/>
          <w:u w:val="single"/>
        </w:rPr>
        <w:t>11</w:t>
      </w:r>
      <w:r w:rsidR="00B746CA" w:rsidRPr="00A47070">
        <w:rPr>
          <w:rFonts w:ascii="Times New Roman" w:eastAsia="Times New Roman" w:hAnsi="Times New Roman"/>
          <w:sz w:val="28"/>
          <w:u w:val="single"/>
        </w:rPr>
        <w:t>.202</w:t>
      </w:r>
      <w:r w:rsidR="00BC71E5" w:rsidRPr="00A47070">
        <w:rPr>
          <w:rFonts w:ascii="Times New Roman" w:eastAsia="Times New Roman" w:hAnsi="Times New Roman"/>
          <w:sz w:val="28"/>
          <w:u w:val="single"/>
        </w:rPr>
        <w:t>4</w:t>
      </w:r>
      <w:r w:rsidR="00162DB5" w:rsidRPr="00A47070">
        <w:rPr>
          <w:rFonts w:ascii="Times New Roman" w:eastAsia="Times New Roman" w:hAnsi="Times New Roman"/>
          <w:sz w:val="28"/>
          <w:u w:val="single"/>
        </w:rPr>
        <w:t xml:space="preserve"> </w:t>
      </w:r>
      <w:r w:rsidR="005C75D2" w:rsidRPr="00A47070">
        <w:rPr>
          <w:rFonts w:ascii="Times New Roman" w:eastAsia="Times New Roman" w:hAnsi="Times New Roman"/>
          <w:sz w:val="28"/>
        </w:rPr>
        <w:t xml:space="preserve"> № </w:t>
      </w:r>
      <w:r w:rsidR="00B746CA" w:rsidRPr="00A47070">
        <w:rPr>
          <w:rFonts w:ascii="Times New Roman" w:eastAsia="Times New Roman" w:hAnsi="Times New Roman"/>
          <w:sz w:val="28"/>
          <w:u w:val="single"/>
        </w:rPr>
        <w:t xml:space="preserve"> </w:t>
      </w:r>
      <w:r w:rsidRPr="00A47070">
        <w:rPr>
          <w:rFonts w:ascii="Times New Roman" w:eastAsia="Times New Roman" w:hAnsi="Times New Roman"/>
          <w:sz w:val="28"/>
          <w:u w:val="single"/>
        </w:rPr>
        <w:t>62</w:t>
      </w:r>
    </w:p>
    <w:p w:rsidR="00D164EC" w:rsidRDefault="00D164EC">
      <w:pPr>
        <w:spacing w:line="55" w:lineRule="exact"/>
        <w:rPr>
          <w:rFonts w:ascii="Times New Roman" w:eastAsia="Times New Roman" w:hAnsi="Times New Roman"/>
          <w:sz w:val="24"/>
        </w:rPr>
      </w:pPr>
    </w:p>
    <w:p w:rsidR="00D164EC" w:rsidRDefault="00162DB5">
      <w:pPr>
        <w:spacing w:line="0" w:lineRule="atLeast"/>
        <w:ind w:right="-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D164EC" w:rsidRDefault="0083561F" w:rsidP="00162DB5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 внесении изменений в постановление администрации Быстро</w:t>
      </w:r>
      <w:r w:rsidR="005C589C">
        <w:rPr>
          <w:rFonts w:ascii="Times New Roman" w:eastAsia="Times New Roman" w:hAnsi="Times New Roman"/>
          <w:sz w:val="28"/>
        </w:rPr>
        <w:t xml:space="preserve">вского сельсовета  от </w:t>
      </w:r>
      <w:r w:rsidR="0029279B">
        <w:rPr>
          <w:rFonts w:ascii="Times New Roman" w:eastAsia="Times New Roman" w:hAnsi="Times New Roman"/>
          <w:sz w:val="28"/>
        </w:rPr>
        <w:t>15.11.2023 № 73</w:t>
      </w:r>
      <w:r>
        <w:rPr>
          <w:rFonts w:ascii="Times New Roman" w:eastAsia="Times New Roman" w:hAnsi="Times New Roman"/>
          <w:sz w:val="28"/>
        </w:rPr>
        <w:t xml:space="preserve"> «</w:t>
      </w:r>
      <w:r w:rsidR="005C75D2">
        <w:rPr>
          <w:rFonts w:ascii="Times New Roman" w:eastAsia="Times New Roman" w:hAnsi="Times New Roman"/>
          <w:sz w:val="28"/>
        </w:rPr>
        <w:t>Об утверждении Муниципальной программы "</w:t>
      </w:r>
      <w:r w:rsidR="00162DB5">
        <w:rPr>
          <w:rFonts w:ascii="Times New Roman" w:eastAsia="Times New Roman" w:hAnsi="Times New Roman"/>
          <w:sz w:val="28"/>
        </w:rPr>
        <w:t>Защита населения 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 от чрезвычайных ситуаций</w:t>
      </w:r>
      <w:r w:rsidR="00162DB5">
        <w:rPr>
          <w:rFonts w:ascii="Times New Roman" w:eastAsia="Times New Roman" w:hAnsi="Times New Roman"/>
          <w:sz w:val="28"/>
        </w:rPr>
        <w:t>,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обеспечение пожарной безопасности и безопасности людей на водных объектах на территории Быст</w:t>
      </w:r>
      <w:r w:rsidR="000B40B1">
        <w:rPr>
          <w:rFonts w:ascii="Times New Roman" w:eastAsia="Times New Roman" w:hAnsi="Times New Roman"/>
          <w:sz w:val="28"/>
        </w:rPr>
        <w:t>ровского сельсовета</w:t>
      </w:r>
      <w:r w:rsidR="005C75D2">
        <w:rPr>
          <w:rFonts w:ascii="Times New Roman" w:eastAsia="Times New Roman" w:hAnsi="Times New Roman"/>
          <w:sz w:val="28"/>
        </w:rPr>
        <w:t>"</w:t>
      </w:r>
    </w:p>
    <w:p w:rsidR="00D164EC" w:rsidRDefault="00D164EC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numPr>
          <w:ilvl w:val="1"/>
          <w:numId w:val="1"/>
        </w:numPr>
        <w:tabs>
          <w:tab w:val="left" w:pos="967"/>
        </w:tabs>
        <w:spacing w:line="239" w:lineRule="auto"/>
        <w:ind w:left="2" w:firstLine="67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целях создания условий для развития в области гражданской обороны, подготовки к защите и защиты населения, материальных и культурных ценност</w:t>
      </w:r>
      <w:r w:rsidR="00162DB5">
        <w:rPr>
          <w:rFonts w:ascii="Times New Roman" w:eastAsia="Times New Roman" w:hAnsi="Times New Roman"/>
          <w:sz w:val="28"/>
        </w:rPr>
        <w:t xml:space="preserve">ей на территории Быстровского 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</w:t>
      </w:r>
    </w:p>
    <w:p w:rsidR="00D164EC" w:rsidRDefault="00D164EC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Новосибирской области и в соответствии с Федеральным законом от 12.02.1998</w:t>
      </w:r>
    </w:p>
    <w:p w:rsidR="00D164EC" w:rsidRDefault="005C75D2" w:rsidP="00162DB5">
      <w:pPr>
        <w:spacing w:line="0" w:lineRule="atLeast"/>
        <w:ind w:left="2" w:firstLine="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№ 28-ФЗ "О гражданской обороне", Федеральным </w:t>
      </w:r>
      <w:hyperlink r:id="rId7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 xml:space="preserve">от 06.10.2003 № 13 1 -ФЗ "Об общих принципах организации местного самоуправления в РФ", Федеральным </w:t>
      </w:r>
      <w:hyperlink r:id="rId8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>от 21.12.1994</w:t>
      </w:r>
      <w:r w:rsidR="00162DB5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</w:rPr>
        <w:t xml:space="preserve">69-ФЗ « О пожарной безопасности» и в соответствии с </w:t>
      </w:r>
      <w:hyperlink r:id="rId9" w:history="1">
        <w:r>
          <w:rPr>
            <w:rFonts w:ascii="Times New Roman" w:eastAsia="Times New Roman" w:hAnsi="Times New Roman"/>
            <w:sz w:val="28"/>
          </w:rPr>
          <w:t>Уставом</w:t>
        </w:r>
      </w:hyperlink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D164EC" w:rsidRDefault="00D164EC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164EC" w:rsidRDefault="005C75D2">
      <w:pPr>
        <w:spacing w:line="0" w:lineRule="atLeast"/>
        <w:ind w:left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9D3F48" w:rsidRDefault="00CF2A42" w:rsidP="00CF2A42">
      <w:pPr>
        <w:spacing w:line="239" w:lineRule="auto"/>
        <w:ind w:right="-2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A42">
        <w:rPr>
          <w:rFonts w:ascii="Times New Roman" w:hAnsi="Times New Roman"/>
          <w:sz w:val="28"/>
          <w:szCs w:val="28"/>
        </w:rPr>
        <w:t>Внести</w:t>
      </w:r>
      <w:r w:rsidR="005C589C">
        <w:rPr>
          <w:rFonts w:ascii="Times New Roman" w:hAnsi="Times New Roman"/>
          <w:sz w:val="28"/>
          <w:szCs w:val="28"/>
        </w:rPr>
        <w:t xml:space="preserve"> изменени</w:t>
      </w:r>
      <w:r w:rsidR="00F81C1D">
        <w:rPr>
          <w:rFonts w:ascii="Times New Roman" w:hAnsi="Times New Roman"/>
          <w:sz w:val="28"/>
          <w:szCs w:val="28"/>
        </w:rPr>
        <w:t xml:space="preserve">я в постановление  от </w:t>
      </w:r>
      <w:r w:rsidR="0029279B">
        <w:rPr>
          <w:rFonts w:ascii="Times New Roman" w:hAnsi="Times New Roman"/>
          <w:sz w:val="28"/>
          <w:szCs w:val="28"/>
        </w:rPr>
        <w:t>15.11.2023</w:t>
      </w:r>
      <w:r w:rsidRPr="00CF2A42">
        <w:rPr>
          <w:rFonts w:ascii="Times New Roman" w:hAnsi="Times New Roman"/>
          <w:sz w:val="28"/>
          <w:szCs w:val="28"/>
        </w:rPr>
        <w:t xml:space="preserve"> </w:t>
      </w:r>
      <w:r w:rsidR="0029279B">
        <w:rPr>
          <w:rFonts w:ascii="Times New Roman" w:hAnsi="Times New Roman"/>
          <w:sz w:val="28"/>
          <w:szCs w:val="28"/>
        </w:rPr>
        <w:t xml:space="preserve">№ 73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</w:rPr>
        <w:t>Об утверждении Муниципальной программы "Защита населения Быстровского сельсовета 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  <w:r w:rsidR="00FE5EFF">
        <w:rPr>
          <w:rFonts w:ascii="Times New Roman" w:eastAsia="Times New Roman" w:hAnsi="Times New Roman"/>
          <w:sz w:val="28"/>
        </w:rPr>
        <w:t xml:space="preserve">:            </w:t>
      </w:r>
    </w:p>
    <w:p w:rsidR="00CF2A42" w:rsidRPr="00CF2A42" w:rsidRDefault="00FE5EFF" w:rsidP="00CF2A42">
      <w:pPr>
        <w:spacing w:line="239" w:lineRule="auto"/>
        <w:ind w:right="-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</w:t>
      </w:r>
      <w:r w:rsidR="00CF2A42" w:rsidRPr="00CF2A42">
        <w:rPr>
          <w:rFonts w:ascii="Times New Roman" w:eastAsia="Times New Roman" w:hAnsi="Times New Roman"/>
          <w:sz w:val="28"/>
          <w:szCs w:val="28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 w:rsidR="00CF2A42">
        <w:rPr>
          <w:rFonts w:ascii="Times New Roman" w:eastAsia="Times New Roman" w:hAnsi="Times New Roman"/>
          <w:sz w:val="28"/>
          <w:szCs w:val="28"/>
        </w:rPr>
        <w:t xml:space="preserve"> </w:t>
      </w:r>
      <w:r w:rsidR="0029279B">
        <w:rPr>
          <w:rFonts w:ascii="Times New Roman" w:eastAsia="Times New Roman" w:hAnsi="Times New Roman"/>
          <w:sz w:val="28"/>
          <w:szCs w:val="28"/>
        </w:rPr>
        <w:t>2024 г. -2027</w:t>
      </w:r>
      <w:r w:rsidR="00CF2A42" w:rsidRPr="00CF2A42">
        <w:rPr>
          <w:rFonts w:ascii="Times New Roman" w:eastAsia="Times New Roman" w:hAnsi="Times New Roman"/>
          <w:sz w:val="28"/>
          <w:szCs w:val="28"/>
        </w:rPr>
        <w:t xml:space="preserve"> г.</w:t>
      </w:r>
      <w:r w:rsidR="00CF2A42">
        <w:rPr>
          <w:rFonts w:ascii="Times New Roman" w:eastAsia="Times New Roman" w:hAnsi="Times New Roman"/>
          <w:sz w:val="28"/>
          <w:szCs w:val="28"/>
        </w:rPr>
        <w:t xml:space="preserve"> </w:t>
      </w:r>
      <w:r w:rsidR="00CF2A42" w:rsidRPr="00CF2A42">
        <w:rPr>
          <w:rFonts w:ascii="Times New Roman" w:eastAsia="Times New Roman" w:hAnsi="Times New Roman"/>
          <w:sz w:val="28"/>
          <w:szCs w:val="28"/>
        </w:rPr>
        <w:t xml:space="preserve">- </w:t>
      </w:r>
      <w:r w:rsidR="00CF2A42">
        <w:rPr>
          <w:rFonts w:ascii="Times New Roman" w:eastAsia="Times New Roman" w:hAnsi="Times New Roman"/>
          <w:sz w:val="28"/>
          <w:szCs w:val="28"/>
        </w:rPr>
        <w:t xml:space="preserve"> </w:t>
      </w:r>
      <w:r w:rsidR="0029279B">
        <w:rPr>
          <w:rFonts w:ascii="Times New Roman" w:eastAsia="Times New Roman" w:hAnsi="Times New Roman"/>
          <w:sz w:val="28"/>
          <w:szCs w:val="28"/>
        </w:rPr>
        <w:t>1076</w:t>
      </w:r>
      <w:r w:rsidR="00CF2A42" w:rsidRPr="00CF2A42">
        <w:rPr>
          <w:rFonts w:ascii="Times New Roman" w:eastAsia="Times New Roman" w:hAnsi="Times New Roman"/>
          <w:sz w:val="28"/>
          <w:szCs w:val="28"/>
        </w:rPr>
        <w:t xml:space="preserve"> тыс. руб. средства местного бюджета      </w:t>
      </w:r>
    </w:p>
    <w:p w:rsidR="005C589C" w:rsidRPr="005C589C" w:rsidRDefault="0029279B" w:rsidP="005C589C">
      <w:pPr>
        <w:pStyle w:val="2"/>
        <w:rPr>
          <w:sz w:val="28"/>
          <w:szCs w:val="28"/>
        </w:rPr>
      </w:pPr>
      <w:r>
        <w:rPr>
          <w:sz w:val="28"/>
          <w:szCs w:val="28"/>
        </w:rPr>
        <w:t>2024</w:t>
      </w:r>
      <w:r w:rsidR="005C589C" w:rsidRPr="005C589C">
        <w:rPr>
          <w:sz w:val="28"/>
          <w:szCs w:val="28"/>
        </w:rPr>
        <w:t xml:space="preserve"> год-   </w:t>
      </w:r>
      <w:r>
        <w:rPr>
          <w:sz w:val="28"/>
          <w:szCs w:val="28"/>
        </w:rPr>
        <w:t>867,1</w:t>
      </w:r>
      <w:r w:rsidR="00950F00">
        <w:rPr>
          <w:sz w:val="28"/>
          <w:szCs w:val="28"/>
        </w:rPr>
        <w:t xml:space="preserve"> </w:t>
      </w:r>
      <w:r w:rsidR="005C589C" w:rsidRPr="005C589C">
        <w:rPr>
          <w:sz w:val="28"/>
          <w:szCs w:val="28"/>
        </w:rPr>
        <w:t>тыс. руб.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</w:t>
      </w:r>
      <w:r w:rsidR="0029279B">
        <w:rPr>
          <w:sz w:val="28"/>
          <w:szCs w:val="28"/>
        </w:rPr>
        <w:t>5 год –   88,9</w:t>
      </w:r>
      <w:r w:rsidRPr="005C589C">
        <w:rPr>
          <w:sz w:val="28"/>
          <w:szCs w:val="28"/>
        </w:rPr>
        <w:t xml:space="preserve"> тыс.</w:t>
      </w:r>
      <w:r w:rsidR="0029279B">
        <w:rPr>
          <w:sz w:val="28"/>
          <w:szCs w:val="28"/>
        </w:rPr>
        <w:t xml:space="preserve"> </w:t>
      </w:r>
      <w:r w:rsidRPr="005C589C">
        <w:rPr>
          <w:sz w:val="28"/>
          <w:szCs w:val="28"/>
        </w:rPr>
        <w:t>руб.</w:t>
      </w:r>
    </w:p>
    <w:p w:rsidR="005C589C" w:rsidRPr="005C589C" w:rsidRDefault="005C589C" w:rsidP="005C589C">
      <w:pPr>
        <w:pStyle w:val="2"/>
        <w:rPr>
          <w:sz w:val="28"/>
          <w:szCs w:val="28"/>
        </w:rPr>
      </w:pPr>
      <w:r w:rsidRPr="005C589C">
        <w:rPr>
          <w:sz w:val="28"/>
          <w:szCs w:val="28"/>
        </w:rPr>
        <w:t>202</w:t>
      </w:r>
      <w:r w:rsidR="0029279B">
        <w:rPr>
          <w:sz w:val="28"/>
          <w:szCs w:val="28"/>
        </w:rPr>
        <w:t>6 год –   60,0</w:t>
      </w:r>
      <w:r w:rsidRPr="005C589C">
        <w:rPr>
          <w:sz w:val="28"/>
          <w:szCs w:val="28"/>
        </w:rPr>
        <w:t xml:space="preserve"> тыс.</w:t>
      </w:r>
      <w:r w:rsidR="0029279B">
        <w:rPr>
          <w:sz w:val="28"/>
          <w:szCs w:val="28"/>
        </w:rPr>
        <w:t xml:space="preserve"> </w:t>
      </w:r>
      <w:r w:rsidRPr="005C589C">
        <w:rPr>
          <w:sz w:val="28"/>
          <w:szCs w:val="28"/>
        </w:rPr>
        <w:t>руб.</w:t>
      </w:r>
    </w:p>
    <w:p w:rsidR="00CF2A42" w:rsidRPr="005C589C" w:rsidRDefault="005C589C" w:rsidP="005C589C">
      <w:pPr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C">
        <w:rPr>
          <w:rFonts w:ascii="Times New Roman" w:hAnsi="Times New Roman" w:cs="Times New Roman"/>
          <w:sz w:val="28"/>
          <w:szCs w:val="28"/>
        </w:rPr>
        <w:t>202</w:t>
      </w:r>
      <w:r w:rsidR="0029279B">
        <w:rPr>
          <w:rFonts w:ascii="Times New Roman" w:hAnsi="Times New Roman" w:cs="Times New Roman"/>
          <w:sz w:val="28"/>
          <w:szCs w:val="28"/>
        </w:rPr>
        <w:t>7 год –   60,0</w:t>
      </w:r>
      <w:r w:rsidRPr="005C589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F2A42" w:rsidRPr="005C589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164EC" w:rsidRDefault="000D6A09" w:rsidP="00CF2A42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        </w:t>
      </w:r>
      <w:r w:rsidR="00CF2A42">
        <w:rPr>
          <w:rFonts w:ascii="Times New Roman" w:eastAsia="Times New Roman" w:hAnsi="Times New Roman"/>
          <w:sz w:val="28"/>
        </w:rPr>
        <w:t xml:space="preserve">2. </w:t>
      </w:r>
      <w:r w:rsidR="005C75D2">
        <w:rPr>
          <w:rFonts w:ascii="Times New Roman" w:eastAsia="Times New Roman" w:hAnsi="Times New Roman"/>
          <w:sz w:val="28"/>
        </w:rPr>
        <w:t xml:space="preserve">Осуществлять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финансирование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данной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программы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в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пределах средств,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предусмотренных в бюджете поселения на очередной финансовый год.</w:t>
      </w:r>
    </w:p>
    <w:p w:rsidR="00D164EC" w:rsidRDefault="00D164EC" w:rsidP="00162DB5">
      <w:pPr>
        <w:spacing w:line="1" w:lineRule="exact"/>
        <w:jc w:val="both"/>
        <w:rPr>
          <w:rFonts w:ascii="Times New Roman" w:eastAsia="Times New Roman" w:hAnsi="Times New Roman"/>
          <w:sz w:val="28"/>
        </w:rPr>
      </w:pPr>
    </w:p>
    <w:p w:rsidR="00D164EC" w:rsidRDefault="00CF2A42" w:rsidP="00CF2A42">
      <w:pPr>
        <w:tabs>
          <w:tab w:val="left" w:pos="1122"/>
        </w:tabs>
        <w:spacing w:line="0" w:lineRule="atLeast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3.  </w:t>
      </w:r>
      <w:r w:rsidR="005C75D2">
        <w:rPr>
          <w:rFonts w:ascii="Times New Roman" w:eastAsia="Times New Roman" w:hAnsi="Times New Roman"/>
          <w:sz w:val="28"/>
        </w:rPr>
        <w:t>Опубликовать   настоящее   Постановление   в   газете   "Вестник</w:t>
      </w:r>
    </w:p>
    <w:p w:rsidR="00D164EC" w:rsidRDefault="00162DB5" w:rsidP="00CF2A42">
      <w:pPr>
        <w:spacing w:line="0" w:lineRule="atLeast"/>
        <w:ind w:left="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сельсовета" и разместить на официальном сайте </w:t>
      </w:r>
      <w:r>
        <w:rPr>
          <w:rFonts w:ascii="Times New Roman" w:eastAsia="Times New Roman" w:hAnsi="Times New Roman"/>
          <w:sz w:val="28"/>
        </w:rPr>
        <w:t>а</w:t>
      </w:r>
      <w:r w:rsidR="005C75D2">
        <w:rPr>
          <w:rFonts w:ascii="Times New Roman" w:eastAsia="Times New Roman" w:hAnsi="Times New Roman"/>
          <w:sz w:val="28"/>
        </w:rPr>
        <w:t xml:space="preserve">дминистрации </w:t>
      </w: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сельсовета.</w:t>
      </w:r>
    </w:p>
    <w:p w:rsidR="00D164EC" w:rsidRDefault="00D164EC" w:rsidP="00CF2A42">
      <w:pPr>
        <w:spacing w:line="2" w:lineRule="exact"/>
        <w:jc w:val="both"/>
        <w:rPr>
          <w:rFonts w:ascii="Times New Roman" w:eastAsia="Times New Roman" w:hAnsi="Times New Roman"/>
        </w:rPr>
      </w:pPr>
    </w:p>
    <w:p w:rsidR="00D164EC" w:rsidRDefault="00CF2A42" w:rsidP="00CF2A42">
      <w:pPr>
        <w:spacing w:line="0" w:lineRule="atLeast"/>
        <w:ind w:left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</w:t>
      </w:r>
      <w:r w:rsidR="000B40B1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0B40B1" w:rsidRDefault="000B40B1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>
      <w:pPr>
        <w:spacing w:line="245" w:lineRule="exact"/>
        <w:rPr>
          <w:rFonts w:ascii="Times New Roman" w:eastAsia="Times New Roman" w:hAnsi="Times New Roman"/>
        </w:rPr>
      </w:pPr>
    </w:p>
    <w:p w:rsidR="00D164EC" w:rsidRDefault="00E16F2F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Глава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0B40B1">
        <w:rPr>
          <w:rFonts w:ascii="Times New Roman" w:eastAsia="Times New Roman" w:hAnsi="Times New Roman"/>
          <w:sz w:val="28"/>
        </w:rPr>
        <w:t xml:space="preserve">Быстровского </w:t>
      </w:r>
      <w:r w:rsidR="000D6A09">
        <w:rPr>
          <w:rFonts w:ascii="Times New Roman" w:eastAsia="Times New Roman" w:hAnsi="Times New Roman"/>
          <w:sz w:val="28"/>
        </w:rPr>
        <w:t xml:space="preserve"> сельсовета                          </w:t>
      </w:r>
    </w:p>
    <w:p w:rsidR="00E16F2F" w:rsidRDefault="00E16F2F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>Искитимского района Новосибирской области                       А.А. Павленко</w:t>
      </w:r>
    </w:p>
    <w:p w:rsidR="00D164EC" w:rsidRDefault="00D164EC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  <w:sectPr w:rsidR="00D164EC">
          <w:pgSz w:w="11900" w:h="16800"/>
          <w:pgMar w:top="1411" w:right="799" w:bottom="963" w:left="1418" w:header="0" w:footer="0" w:gutter="0"/>
          <w:cols w:space="0" w:equalWidth="0">
            <w:col w:w="9682"/>
          </w:cols>
          <w:docGrid w:linePitch="360"/>
        </w:sect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bookmarkStart w:id="0" w:name="page2"/>
      <w:bookmarkEnd w:id="0"/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Приложение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D164EC" w:rsidRPr="007517CD" w:rsidRDefault="00162DB5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 сельсовета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A47070">
        <w:rPr>
          <w:rFonts w:ascii="Times New Roman" w:eastAsia="Times New Roman" w:hAnsi="Times New Roman"/>
          <w:sz w:val="22"/>
          <w:szCs w:val="22"/>
        </w:rPr>
        <w:t xml:space="preserve">от </w:t>
      </w:r>
      <w:r w:rsidR="00A47070" w:rsidRPr="00A47070">
        <w:rPr>
          <w:rFonts w:ascii="Times New Roman" w:eastAsia="Times New Roman" w:hAnsi="Times New Roman"/>
          <w:sz w:val="22"/>
          <w:szCs w:val="22"/>
        </w:rPr>
        <w:t>15</w:t>
      </w:r>
      <w:r w:rsidR="000D6A09" w:rsidRPr="00A47070">
        <w:rPr>
          <w:rFonts w:ascii="Times New Roman" w:eastAsia="Times New Roman" w:hAnsi="Times New Roman"/>
          <w:sz w:val="22"/>
          <w:szCs w:val="22"/>
        </w:rPr>
        <w:t>.</w:t>
      </w:r>
      <w:r w:rsidR="00A47070" w:rsidRPr="00A47070">
        <w:rPr>
          <w:rFonts w:ascii="Times New Roman" w:eastAsia="Times New Roman" w:hAnsi="Times New Roman"/>
          <w:sz w:val="22"/>
          <w:szCs w:val="22"/>
        </w:rPr>
        <w:t>11</w:t>
      </w:r>
      <w:r w:rsidR="000D6A09" w:rsidRPr="00A47070">
        <w:rPr>
          <w:rFonts w:ascii="Times New Roman" w:eastAsia="Times New Roman" w:hAnsi="Times New Roman"/>
          <w:sz w:val="22"/>
          <w:szCs w:val="22"/>
        </w:rPr>
        <w:t>.202</w:t>
      </w:r>
      <w:r w:rsidR="00BC71E5" w:rsidRPr="00A47070">
        <w:rPr>
          <w:rFonts w:ascii="Times New Roman" w:eastAsia="Times New Roman" w:hAnsi="Times New Roman"/>
          <w:sz w:val="22"/>
          <w:szCs w:val="22"/>
        </w:rPr>
        <w:t>4</w:t>
      </w:r>
      <w:r w:rsidR="000B40B1" w:rsidRPr="00A47070">
        <w:rPr>
          <w:rFonts w:ascii="Times New Roman" w:eastAsia="Times New Roman" w:hAnsi="Times New Roman"/>
          <w:sz w:val="22"/>
          <w:szCs w:val="22"/>
        </w:rPr>
        <w:t xml:space="preserve">  N </w:t>
      </w:r>
      <w:r w:rsidR="00A47070" w:rsidRPr="00A47070">
        <w:rPr>
          <w:rFonts w:ascii="Times New Roman" w:eastAsia="Times New Roman" w:hAnsi="Times New Roman"/>
          <w:sz w:val="22"/>
          <w:szCs w:val="22"/>
        </w:rPr>
        <w:t>62</w:t>
      </w:r>
      <w:bookmarkStart w:id="1" w:name="_GoBack"/>
      <w:bookmarkEnd w:id="1"/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162DB5" w:rsidRPr="007517CD" w:rsidRDefault="00932E27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М</w:t>
      </w:r>
      <w:r w:rsidR="00162DB5" w:rsidRPr="007517CD">
        <w:rPr>
          <w:b/>
          <w:sz w:val="22"/>
          <w:szCs w:val="22"/>
        </w:rPr>
        <w:t>униципальной программы</w:t>
      </w:r>
    </w:p>
    <w:p w:rsidR="00162DB5" w:rsidRPr="007517CD" w:rsidRDefault="00162DB5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162DB5" w:rsidRPr="007517CD" w:rsidRDefault="00932E27" w:rsidP="00162D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17CD">
        <w:rPr>
          <w:rFonts w:ascii="Times New Roman" w:hAnsi="Times New Roman" w:cs="Times New Roman"/>
          <w:b/>
          <w:sz w:val="22"/>
          <w:szCs w:val="2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Наименование Программы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Основание 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№ 69-ФЗ «О пожарной безопасности»,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Федеральный закон   от 12 февраля 1998 года № 28-ФЗ «О гражданской обороне»,</w:t>
            </w:r>
          </w:p>
          <w:p w:rsidR="002B441A" w:rsidRPr="002B441A" w:rsidRDefault="002B441A" w:rsidP="002B441A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2B441A">
              <w:rPr>
                <w:rFonts w:ascii="Times New Roman" w:hAnsi="Times New Roman" w:cs="Times New Roman"/>
                <w:sz w:val="22"/>
                <w:szCs w:val="22"/>
              </w:rPr>
              <w:t>Водный кодекс Российской Федерации,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Другие федеральные законы.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Цели Программы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снижение числа травмированных и погибших на пожарах;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сокращение материальных потерь от пожаров;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улучшение работы по предупреждению правонарушений на водных объектах.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Задачи 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создание и поддержание  в  готовности  системы оповещения населения;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lastRenderedPageBreak/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создание материальных резервов для ликвидации чрезвычайных ситуаций, ГО.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lastRenderedPageBreak/>
              <w:t>Структура  Программы, перечень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основных направлений и мероприятий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структура Программы: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II. Основные цели и задачи, сроки и этапы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 III. Система программных мероприятий.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 IV. Механизм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Приложение № 1. Перечень программных мероприятий.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Этапы и сроки реализации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3B33B9" w:rsidP="002B441A">
            <w:pPr>
              <w:pStyle w:val="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2024-2027</w:t>
            </w:r>
            <w:r w:rsidR="002B441A" w:rsidRPr="002B441A">
              <w:rPr>
                <w:rFonts w:eastAsia="Times New Roman"/>
                <w:sz w:val="22"/>
                <w:szCs w:val="22"/>
              </w:rPr>
              <w:t xml:space="preserve"> год</w:t>
            </w:r>
          </w:p>
          <w:p w:rsidR="002B441A" w:rsidRPr="002B441A" w:rsidRDefault="002B441A" w:rsidP="002B441A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2B441A">
              <w:rPr>
                <w:rFonts w:eastAsia="Times New Roman"/>
                <w:sz w:val="22"/>
                <w:szCs w:val="22"/>
              </w:rPr>
              <w:t>Этапы не выделяются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 xml:space="preserve">Ресурсное обеспечение 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Вс</w:t>
            </w:r>
            <w:r w:rsidR="00E16F2F">
              <w:rPr>
                <w:sz w:val="22"/>
                <w:szCs w:val="22"/>
              </w:rPr>
              <w:t>его из бюджета сельсовета  1 076</w:t>
            </w:r>
            <w:r w:rsidRPr="002B441A">
              <w:rPr>
                <w:sz w:val="22"/>
                <w:szCs w:val="22"/>
              </w:rPr>
              <w:t xml:space="preserve"> тыс. руб., в том числе по годам:</w:t>
            </w:r>
          </w:p>
          <w:p w:rsidR="002B441A" w:rsidRPr="002B441A" w:rsidRDefault="00E16F2F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B441A" w:rsidRPr="002B441A">
              <w:rPr>
                <w:sz w:val="22"/>
                <w:szCs w:val="22"/>
              </w:rPr>
              <w:t xml:space="preserve"> год-  </w:t>
            </w:r>
            <w:r>
              <w:rPr>
                <w:sz w:val="22"/>
                <w:szCs w:val="22"/>
              </w:rPr>
              <w:t xml:space="preserve"> 867,1</w:t>
            </w:r>
            <w:r w:rsidR="002B441A" w:rsidRPr="002B441A">
              <w:rPr>
                <w:sz w:val="22"/>
                <w:szCs w:val="22"/>
              </w:rPr>
              <w:t xml:space="preserve"> тыс. руб.</w:t>
            </w:r>
          </w:p>
          <w:p w:rsidR="002B441A" w:rsidRPr="002B441A" w:rsidRDefault="00E16F2F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–   88,9</w:t>
            </w:r>
            <w:r w:rsidR="002B441A" w:rsidRPr="002B441A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r w:rsidR="002B441A" w:rsidRPr="002B441A">
              <w:rPr>
                <w:sz w:val="22"/>
                <w:szCs w:val="22"/>
              </w:rPr>
              <w:t>руб.</w:t>
            </w:r>
          </w:p>
          <w:p w:rsidR="002B441A" w:rsidRPr="002B441A" w:rsidRDefault="00E16F2F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 –   60,0</w:t>
            </w:r>
            <w:r w:rsidR="002B441A" w:rsidRPr="002B441A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r w:rsidR="002B441A" w:rsidRPr="002B441A">
              <w:rPr>
                <w:sz w:val="22"/>
                <w:szCs w:val="22"/>
              </w:rPr>
              <w:t>руб.</w:t>
            </w:r>
          </w:p>
          <w:p w:rsidR="002B441A" w:rsidRPr="002B441A" w:rsidRDefault="00E16F2F" w:rsidP="002B441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 –   60,0</w:t>
            </w:r>
            <w:r w:rsidR="002B441A" w:rsidRPr="002B441A">
              <w:rPr>
                <w:sz w:val="22"/>
                <w:szCs w:val="22"/>
              </w:rPr>
              <w:t xml:space="preserve"> тыс. руб.</w:t>
            </w:r>
          </w:p>
        </w:tc>
      </w:tr>
      <w:tr w:rsidR="002B441A" w:rsidRPr="007517CD" w:rsidTr="00C94E2F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3.Увеличение  охвата  населения техническими средствами оповещения.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4. Создание мест размещения для пострадавших в чрезвычайных ситуациях.</w:t>
            </w:r>
          </w:p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2B441A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Система   организации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контроля за исполнением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  <w:r w:rsidRPr="002B441A">
              <w:rPr>
                <w:b/>
                <w:sz w:val="22"/>
                <w:szCs w:val="22"/>
              </w:rPr>
              <w:t>Программы</w:t>
            </w:r>
          </w:p>
          <w:p w:rsidR="002B441A" w:rsidRPr="002B441A" w:rsidRDefault="002B441A" w:rsidP="002B441A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1A" w:rsidRPr="002B441A" w:rsidRDefault="002B441A" w:rsidP="002B441A">
            <w:pPr>
              <w:pStyle w:val="2"/>
              <w:rPr>
                <w:sz w:val="22"/>
                <w:szCs w:val="22"/>
              </w:rPr>
            </w:pPr>
            <w:r w:rsidRPr="002B441A">
              <w:rPr>
                <w:sz w:val="22"/>
                <w:szCs w:val="22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2B441A">
              <w:rPr>
                <w:sz w:val="22"/>
                <w:szCs w:val="22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bookmarkStart w:id="2" w:name="page4"/>
      <w:bookmarkEnd w:id="2"/>
    </w:p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2B441A" w:rsidRDefault="002B441A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FE5EFF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r>
        <w:rPr>
          <w:rFonts w:ascii="Times New Roman" w:eastAsia="Times New Roman" w:hAnsi="Times New Roman"/>
          <w:b/>
          <w:sz w:val="22"/>
          <w:szCs w:val="22"/>
        </w:rPr>
        <w:t>1</w:t>
      </w:r>
      <w:r w:rsidR="005C75D2" w:rsidRPr="007517CD">
        <w:rPr>
          <w:rFonts w:ascii="Times New Roman" w:eastAsia="Times New Roman" w:hAnsi="Times New Roman"/>
          <w:b/>
          <w:sz w:val="22"/>
          <w:szCs w:val="22"/>
        </w:rPr>
        <w:t>.Введение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Муниципальная программа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ритории Быстровского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49056D" w:rsidP="0049056D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(далее - Программа) разработана в соответствии с Федеральными законами, законами Новосибирской области, Уставом 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сельсовета.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Основной задачей Программы является формирование эффективной комплексной системы поддержки вопросов гражданской обороны, защиты населения и территорий от чрезвычайных ситуаций. Программа включает в себя мероприятия по совершенствованию нормативной правовой базы, обучению населения способам защиты от опасностей, оповещению населения об опасностях, проведению аварийно-спасательных работ в случае возникновения опасностей для населения вследствие чрезвычайных ситуаций, обнаружению и обозначению районов, подвергшихся заражению, обеспечению постоянной готовности сил и средств гражданской обороны.</w:t>
      </w:r>
    </w:p>
    <w:p w:rsidR="00D164EC" w:rsidRPr="007517CD" w:rsidRDefault="00D164EC">
      <w:pPr>
        <w:spacing w:line="1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5" w:lineRule="auto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Последовательное осуществление системы программных мероприятий должно привести к обеспечению устойчивого функционирования объектов экономики и жизнеобеспечения, повышению эффективности защиты населения, материальных и культурных ценностей в чрезвычайных ситуациях, обусловленных циклическими источниками чрезвычайных ситуаций (весеннее половодье, природные пожары, происшествия на водных объектах, оползни, инфекционные заболевания, активизация вредителей растений и т.д.).</w:t>
      </w:r>
    </w:p>
    <w:p w:rsidR="00D164EC" w:rsidRPr="007517CD" w:rsidRDefault="00D164EC">
      <w:pPr>
        <w:spacing w:line="276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3"/>
        </w:numPr>
        <w:tabs>
          <w:tab w:val="left" w:pos="1602"/>
        </w:tabs>
        <w:spacing w:line="0" w:lineRule="atLeast"/>
        <w:ind w:left="1602" w:hanging="289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Содержание проблемы и обоснование необходимости</w:t>
      </w:r>
    </w:p>
    <w:p w:rsidR="00D164EC" w:rsidRPr="007517CD" w:rsidRDefault="005C75D2">
      <w:pPr>
        <w:numPr>
          <w:ilvl w:val="1"/>
          <w:numId w:val="3"/>
        </w:numPr>
        <w:tabs>
          <w:tab w:val="left" w:pos="2762"/>
        </w:tabs>
        <w:spacing w:line="0" w:lineRule="atLeast"/>
        <w:ind w:left="2762" w:hanging="318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решения программными методами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возможны возникновения чрезвычайных ситуаций природного и техногенного характера (далее чрезвычайные ситуации), а также увеличение масштабов последствий чрезвычайных ситуаций, особенно в летний и зимний пожароопасные периоды. При этом, проблема защиты населения носит межведомственный характер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4"/>
        </w:numPr>
        <w:tabs>
          <w:tab w:val="left" w:pos="347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требует комплексного подхода на государственном уровне, повышения ответственности предприятий, учреждений, организаций, расположенных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 территории 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 за  своевременное  проведение</w:t>
      </w: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по предупреждению чрезвычайных ситуаций, а в случае их возникновения - за оперативную ликвидацию чрезвычайных ситуаций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Default="005C75D2">
      <w:pPr>
        <w:spacing w:line="251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Проводимая работа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 вопросам снижения рисков и смягчения последствий ЧС на территории поселения позволила конкретизировать мероприятия по совершенствованию этой работы в последние годы.</w:t>
      </w: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bookmarkStart w:id="3" w:name="page5"/>
      <w:bookmarkEnd w:id="3"/>
      <w:r w:rsidRPr="007517CD">
        <w:rPr>
          <w:rFonts w:ascii="Times New Roman" w:eastAsia="Times New Roman" w:hAnsi="Times New Roman"/>
          <w:sz w:val="22"/>
          <w:szCs w:val="22"/>
        </w:rPr>
        <w:t xml:space="preserve">Необходимость разработки программы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Быстровск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обусловлена тем, что дальнейшее совершенствование государственной помощи, оказываемой организациям и населению, требует современных методов работы и системного подхода в решении проблем обеспечения комплексной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безопасности населения и территории поселения, по решению задач повышения защищенности опасных объектов и населения.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Муниципальная поддержка в ходе реализации программы позволит улучшить положение по совершенствованию системы мониторинга, прогнозирования и раннего предупреждения чрезвычайных ситуаций.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Возникает задача поиска приоритетных решений проблем гражданской обороны, защиты населения и территорий от чрезвычайных ситуаций, заключающаяся в совершенствовании методов их прогноза и предупреждения.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1" w:lineRule="auto"/>
        <w:ind w:left="2" w:firstLine="48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Механизмом практической реализации основных положений государственной политики в области гражданской обороны, предупреждения чрезвычайных ситуаций, обеспечения пожарной безопасности, должен стать программно-целевой метод.</w:t>
      </w:r>
    </w:p>
    <w:p w:rsidR="00D164EC" w:rsidRPr="007517CD" w:rsidRDefault="00D164EC">
      <w:pPr>
        <w:spacing w:line="26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numPr>
          <w:ilvl w:val="0"/>
          <w:numId w:val="5"/>
        </w:numPr>
        <w:tabs>
          <w:tab w:val="left" w:pos="3262"/>
        </w:tabs>
        <w:spacing w:line="321" w:lineRule="exact"/>
        <w:ind w:left="3262" w:hanging="27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Цели и задачи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Главными целями программы являются:</w:t>
      </w:r>
    </w:p>
    <w:p w:rsidR="00D164EC" w:rsidRPr="007517CD" w:rsidRDefault="005C75D2">
      <w:pPr>
        <w:numPr>
          <w:ilvl w:val="1"/>
          <w:numId w:val="6"/>
        </w:numPr>
        <w:tabs>
          <w:tab w:val="left" w:pos="782"/>
        </w:tabs>
        <w:spacing w:line="0" w:lineRule="atLeast"/>
        <w:ind w:left="782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выполнения мероприятий гражданской обороны;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80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надежной системы защиты населе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ния и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от чрезвычайных ситуаций и происшествий природного и техногенного характера и их последствий, сохранение здоровья людей, снижение материальных потерь и размеров ущерба окружающей среде;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39"/>
        </w:tabs>
        <w:spacing w:line="0" w:lineRule="atLeast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необходимого уровня пожарной безопасности жителей поселения, уменьшение человеческих и материальных потерь от пожаров.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Для достижения этих целей необходимо решить следующие основные задачи: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25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и обучение населения способам защиты от опасностей, возникающих при ведении военных действий или вследствие этих действий,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6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при возможных чрезвычайных ситуациях в мирное время;</w:t>
      </w:r>
    </w:p>
    <w:p w:rsidR="00D164EC" w:rsidRPr="007517CD" w:rsidRDefault="005C75D2">
      <w:pPr>
        <w:tabs>
          <w:tab w:val="left" w:pos="881"/>
          <w:tab w:val="left" w:pos="2521"/>
          <w:tab w:val="left" w:pos="2941"/>
          <w:tab w:val="left" w:pos="4781"/>
          <w:tab w:val="left" w:pos="5181"/>
          <w:tab w:val="left" w:pos="6661"/>
          <w:tab w:val="left" w:pos="8321"/>
        </w:tabs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обновление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поддержание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состоянии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постоянной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готовности</w:t>
      </w:r>
    </w:p>
    <w:p w:rsidR="00D164EC" w:rsidRPr="007517CD" w:rsidRDefault="005C75D2">
      <w:pPr>
        <w:numPr>
          <w:ilvl w:val="0"/>
          <w:numId w:val="7"/>
        </w:numPr>
        <w:tabs>
          <w:tab w:val="left" w:pos="232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использованию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4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проведение мероприятий по подготовке к эвакуации населения, материальных и культурных ценностей в безопасные районы в случае возникновения чрезвычайных ситуаций;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9"/>
        </w:tabs>
        <w:spacing w:line="276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bookmarkStart w:id="4" w:name="page6"/>
      <w:bookmarkEnd w:id="4"/>
      <w:r w:rsidRPr="007517CD">
        <w:rPr>
          <w:rFonts w:ascii="Times New Roman" w:eastAsia="Times New Roman" w:hAnsi="Times New Roman"/>
          <w:sz w:val="22"/>
          <w:szCs w:val="22"/>
        </w:rPr>
        <w:t>доведение до современных требований уровня технической оснащенности</w:t>
      </w:r>
    </w:p>
    <w:p w:rsidR="00D164EC" w:rsidRPr="007517CD" w:rsidRDefault="005C75D2">
      <w:pPr>
        <w:numPr>
          <w:ilvl w:val="0"/>
          <w:numId w:val="8"/>
        </w:numPr>
        <w:tabs>
          <w:tab w:val="left" w:pos="395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готовности органа управления, сил и средств нештатных аварийно-спасательных формирований к действиям по предупреждению и ликвидации чрезвычайных ситуаций и происшествий;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882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совершенствование системы подготовки неработающего населения на учебно-консультационных пунктах и развитие учебно-материальной базы;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осуществление мер пожарной безопасности.</w:t>
      </w:r>
    </w:p>
    <w:p w:rsidR="00D164EC" w:rsidRPr="007517CD" w:rsidRDefault="00D164EC">
      <w:pPr>
        <w:spacing w:line="4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Решение этих зад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ач на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позволит усовершенствовать и привести к уровню современных требований систему мер по снижению опасностей для населения в условиях военного и мирного времени, по предупреждению и ликвидации чрезвычайных ситуаций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74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предотвращению их тяжелых последствий, а также по уменьшению человеческих и материальных потерь от пожаров.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9"/>
        </w:numPr>
        <w:tabs>
          <w:tab w:val="left" w:pos="2582"/>
        </w:tabs>
        <w:spacing w:line="0" w:lineRule="atLeast"/>
        <w:ind w:left="2582" w:hanging="280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Сроки и основные этапы Программы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645A90">
      <w:pPr>
        <w:spacing w:line="0" w:lineRule="atLeast"/>
        <w:ind w:left="7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Программа рассчитана на 3 года и ее планируется реализовать в один</w:t>
      </w:r>
      <w:r w:rsidR="00645A90">
        <w:rPr>
          <w:rFonts w:ascii="Times New Roman" w:eastAsia="Times New Roman" w:hAnsi="Times New Roman"/>
          <w:sz w:val="22"/>
          <w:szCs w:val="22"/>
        </w:rPr>
        <w:t xml:space="preserve">  </w:t>
      </w:r>
      <w:r w:rsidRPr="007517CD">
        <w:rPr>
          <w:rFonts w:ascii="Times New Roman" w:eastAsia="Times New Roman" w:hAnsi="Times New Roman"/>
          <w:sz w:val="22"/>
          <w:szCs w:val="22"/>
        </w:rPr>
        <w:t>этап.</w:t>
      </w:r>
    </w:p>
    <w:p w:rsidR="00D164EC" w:rsidRPr="007517CD" w:rsidRDefault="005C75D2">
      <w:pPr>
        <w:spacing w:line="239" w:lineRule="auto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Предусматривается выработать стратегические направления и алгоритм действий по реализации мероприятий направленных на уменьшение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 количества и масштабов последствий чрезвычайных ситуаций. Особое внимание будет уделено разработке наиболее эффективных мероприятий, обеспечивающих получение реальных результатов в ближайшее время. Предусматривается разработка нормативно-методических,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организационных и экономических основ для дальнейшей практической реализации программных мероприятий в полном объеме.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8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планируется обеспечить практическую реализацию основных положений Программы. Предусматривается возможность корректировки мероприятий, осуществляемых на этапе реализации Программы на основе анализа полученных первоначальных результатов и с учетом выделенных объемов финансирования.</w:t>
      </w:r>
    </w:p>
    <w:p w:rsidR="00D164EC" w:rsidRPr="007517CD" w:rsidRDefault="00D164EC">
      <w:pPr>
        <w:spacing w:line="26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10"/>
        </w:numPr>
        <w:tabs>
          <w:tab w:val="left" w:pos="2622"/>
        </w:tabs>
        <w:spacing w:line="0" w:lineRule="atLeast"/>
        <w:ind w:left="2622" w:hanging="272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Система программных мероприятий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5C75D2">
      <w:pPr>
        <w:numPr>
          <w:ilvl w:val="0"/>
          <w:numId w:val="10"/>
        </w:numPr>
        <w:tabs>
          <w:tab w:val="left" w:pos="880"/>
        </w:tabs>
        <w:spacing w:line="0" w:lineRule="atLeast"/>
        <w:ind w:left="2" w:firstLine="556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рамках Программы предполагается осуществить комплекс следующих взаимоувязанных и скоординированных во времени мероприятий: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tabs>
          <w:tab w:val="left" w:pos="481"/>
          <w:tab w:val="left" w:pos="2061"/>
          <w:tab w:val="left" w:pos="2481"/>
          <w:tab w:val="left" w:pos="4101"/>
          <w:tab w:val="left" w:pos="5401"/>
          <w:tab w:val="left" w:pos="6121"/>
          <w:tab w:val="left" w:pos="6681"/>
          <w:tab w:val="left" w:pos="8321"/>
        </w:tabs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а)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разработка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реализация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системы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мер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выявлению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опасностей</w:t>
      </w:r>
    </w:p>
    <w:p w:rsidR="00D164EC" w:rsidRPr="007517CD" w:rsidRDefault="005C75D2">
      <w:pPr>
        <w:numPr>
          <w:ilvl w:val="0"/>
          <w:numId w:val="11"/>
        </w:numPr>
        <w:tabs>
          <w:tab w:val="left" w:pos="373"/>
        </w:tabs>
        <w:spacing w:line="274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комплексному анализу рисков возникновения чрезвычайных ситуаций, включая:</w:t>
      </w:r>
    </w:p>
    <w:p w:rsidR="00D164EC" w:rsidRPr="007517CD" w:rsidRDefault="005C75D2">
      <w:pPr>
        <w:spacing w:line="0" w:lineRule="atLeast"/>
        <w:ind w:left="422"/>
        <w:rPr>
          <w:rFonts w:ascii="Times New Roman" w:eastAsia="Times New Roman" w:hAnsi="Times New Roman"/>
          <w:sz w:val="22"/>
          <w:szCs w:val="22"/>
        </w:rPr>
      </w:pPr>
      <w:bookmarkStart w:id="5" w:name="page7"/>
      <w:bookmarkEnd w:id="5"/>
      <w:r w:rsidRPr="007517CD">
        <w:rPr>
          <w:rFonts w:ascii="Times New Roman" w:eastAsia="Times New Roman" w:hAnsi="Times New Roman"/>
          <w:sz w:val="22"/>
          <w:szCs w:val="22"/>
        </w:rPr>
        <w:t>систематизацию потенциально опасных объектов, производств, технологий</w:t>
      </w:r>
    </w:p>
    <w:p w:rsidR="00D164EC" w:rsidRPr="007517CD" w:rsidRDefault="005C75D2">
      <w:pPr>
        <w:numPr>
          <w:ilvl w:val="0"/>
          <w:numId w:val="12"/>
        </w:numPr>
        <w:tabs>
          <w:tab w:val="left" w:pos="22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материалов, анализ технического состояния, разработку возможных сценариев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внедрение методов комплексного анализа рисков возникновения чрезвычайных ситуаций; б) разработка и реализация системы мер по мониторингу и прогнозированию чрезвычайных ситуаций;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в) развитие системы информационного обеспечения управления рисками возникновения чрезвычайных ситуаций, систем связи и оповещения при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разработку и совершенствование информационного обеспечения, систем мониторинга и прогнозирования предупреждения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разработку методических основ и составление карты рисков возникновения чрезвычайных ситуаций 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 г) разработка и реализация системы мер по снижению рисков, смягчению последствий и защите населения и территорий от чрезвычайных ситуаций, которые предусматривают:</w:t>
      </w: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реализацию технических мероприятий по снижению рисков и смягчению последствий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выполнение комплекса мер по выводу из производственного процесса изношенного оборудования, а также по реконструкции жилищного фонда, зданий производственного и общественного назначения;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населения и сил средствами индивидуальной защиты, медикаментами и другими средствами; е) разработка и реализация системы мер по подготовке населения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специалистов к действиям в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34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организацию обучения населения приемам самозащиты, взаимопомощи и правилам поведения в чрезвычайных ситуациях;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8" w:lineRule="auto"/>
        <w:ind w:left="2" w:firstLine="27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приобретение и распространение учебно-методических материалов для подготовки специалистов по управлению рисками возникновения чрезвычайных ситуаций, подготовки и переподготовки кадров.</w:t>
      </w:r>
    </w:p>
    <w:p w:rsidR="00D164EC" w:rsidRPr="007517CD" w:rsidRDefault="00D164EC">
      <w:pPr>
        <w:spacing w:line="25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3"/>
        </w:numPr>
        <w:tabs>
          <w:tab w:val="left" w:pos="2742"/>
        </w:tabs>
        <w:spacing w:line="0" w:lineRule="atLeast"/>
        <w:ind w:left="2742" w:hanging="284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Ресурсное обеспечение Программы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87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Программы осуществляется в условиях ограниченного финансирования за счет средств местного бюджета: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208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разработка и реализация мер по развитию гражданской обороны, снижению рисков возникновения чрезвычайных ситуаций, наиболее характерных для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38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материально-техническое обеспечение сил ликвидации чрезвычайных ситуаций, находящихся в ведении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Pr="007517CD" w:rsidRDefault="005C75D2" w:rsidP="007517CD">
      <w:pPr>
        <w:numPr>
          <w:ilvl w:val="0"/>
          <w:numId w:val="14"/>
        </w:numPr>
        <w:tabs>
          <w:tab w:val="left" w:pos="259"/>
        </w:tabs>
        <w:spacing w:line="276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создание и пополнение резервов материальных ресурсов для ликвидации чрезвычайных ситуаций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сельсовете;</w:t>
      </w:r>
    </w:p>
    <w:p w:rsidR="00D164EC" w:rsidRPr="007517CD" w:rsidRDefault="007517CD" w:rsidP="007517CD">
      <w:pPr>
        <w:tabs>
          <w:tab w:val="left" w:pos="2078"/>
        </w:tabs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ab/>
      </w:r>
      <w:bookmarkStart w:id="6" w:name="page8"/>
      <w:bookmarkEnd w:id="6"/>
      <w:r w:rsidR="005C75D2" w:rsidRPr="007517CD">
        <w:rPr>
          <w:rFonts w:ascii="Times New Roman" w:eastAsia="Times New Roman" w:hAnsi="Times New Roman"/>
          <w:sz w:val="22"/>
          <w:szCs w:val="22"/>
        </w:rPr>
        <w:t>- создание и совершенствование средств технического, информационного и программного обеспечения управления;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5"/>
        </w:numPr>
        <w:tabs>
          <w:tab w:val="left" w:pos="680"/>
        </w:tabs>
        <w:spacing w:line="323" w:lineRule="exact"/>
        <w:ind w:left="680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специалистов и обучение населения.</w:t>
      </w:r>
    </w:p>
    <w:p w:rsidR="00D164EC" w:rsidRPr="007517CD" w:rsidRDefault="005C75D2" w:rsidP="00AF287E">
      <w:pPr>
        <w:numPr>
          <w:ilvl w:val="0"/>
          <w:numId w:val="16"/>
        </w:numPr>
        <w:tabs>
          <w:tab w:val="left" w:pos="1600"/>
        </w:tabs>
        <w:spacing w:line="322" w:lineRule="exact"/>
        <w:ind w:left="1600" w:hanging="28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программы и контроль за ходом ее выполнения</w:t>
      </w:r>
    </w:p>
    <w:p w:rsidR="00D164EC" w:rsidRPr="007517CD" w:rsidRDefault="005C75D2" w:rsidP="00AF287E">
      <w:pPr>
        <w:spacing w:line="239" w:lineRule="auto"/>
        <w:ind w:left="440" w:right="380" w:firstLine="48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Намеченные Программой показатели реализуются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spacing w:line="0" w:lineRule="atLeast"/>
        <w:ind w:left="440" w:right="380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Заказчиком программы является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являющийся основным исполнителем программы, обеспечивает организацию выполнения</w:t>
      </w:r>
    </w:p>
    <w:p w:rsidR="00D164EC" w:rsidRPr="007517CD" w:rsidRDefault="00D164EC" w:rsidP="00AF287E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Default="005C75D2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программы и осуществляет контроль организации выполнения мероприятий другими исполнителями по соответствующим направлениям.</w:t>
      </w: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7"/>
        </w:numPr>
        <w:tabs>
          <w:tab w:val="left" w:pos="3800"/>
        </w:tabs>
        <w:spacing w:line="0" w:lineRule="atLeast"/>
        <w:ind w:left="3800" w:hanging="287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мероприятий</w:t>
      </w:r>
    </w:p>
    <w:p w:rsidR="00D164EC" w:rsidRPr="007517CD" w:rsidRDefault="00D164EC" w:rsidP="00AF287E">
      <w:pPr>
        <w:spacing w:line="259" w:lineRule="exact"/>
        <w:rPr>
          <w:rFonts w:ascii="Times New Roman" w:eastAsia="Times New Roman" w:hAnsi="Times New Roman"/>
          <w:sz w:val="22"/>
          <w:szCs w:val="22"/>
        </w:rPr>
      </w:pPr>
    </w:p>
    <w:tbl>
      <w:tblPr>
        <w:tblW w:w="105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580"/>
        <w:gridCol w:w="2100"/>
        <w:gridCol w:w="980"/>
        <w:gridCol w:w="980"/>
        <w:gridCol w:w="60"/>
        <w:gridCol w:w="1220"/>
      </w:tblGrid>
      <w:tr w:rsidR="00D164EC" w:rsidRPr="007517CD" w:rsidTr="00AF287E">
        <w:trPr>
          <w:trHeight w:val="35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Финансирование по</w:t>
            </w: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4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 мероприятия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  <w:t>годам,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тыс. руб.</w:t>
            </w:r>
          </w:p>
        </w:tc>
      </w:tr>
      <w:tr w:rsidR="00D164EC" w:rsidRPr="007517CD" w:rsidTr="00AF287E">
        <w:trPr>
          <w:trHeight w:val="2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5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F412F8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2025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2B441A" w:rsidP="000708ED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F412F8">
              <w:rPr>
                <w:rFonts w:ascii="Times New Roman" w:eastAsia="Times New Roman" w:hAnsi="Times New Roman"/>
                <w:b/>
                <w:sz w:val="22"/>
                <w:szCs w:val="22"/>
              </w:rPr>
              <w:t>6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 w:rsidP="000708ED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F412F8">
              <w:rPr>
                <w:rFonts w:ascii="Times New Roman" w:eastAsia="Times New Roman" w:hAnsi="Times New Roman"/>
                <w:b/>
                <w:sz w:val="22"/>
                <w:szCs w:val="22"/>
              </w:rPr>
              <w:t>7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</w:tr>
      <w:tr w:rsidR="00D164EC" w:rsidRPr="007517CD" w:rsidTr="00AF287E">
        <w:trPr>
          <w:trHeight w:val="33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Реализация мероприятий по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F412F8">
            <w:pPr>
              <w:spacing w:line="0" w:lineRule="atLeast"/>
              <w:ind w:right="30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88,9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F412F8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60,0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F412F8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60,0</w:t>
            </w:r>
          </w:p>
        </w:tc>
      </w:tr>
      <w:tr w:rsidR="00D164EC" w:rsidRPr="007517CD" w:rsidTr="00AF287E">
        <w:trPr>
          <w:trHeight w:val="3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предупреждению и ликвидации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Быстровского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последствий чрезвычайных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ситуаций и стихийных бедствий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природного и техногенного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характера, всего: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- обеспечение пожарной</w:t>
            </w:r>
            <w:r w:rsidR="00AF287E"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164EC" w:rsidRPr="007517CD" w:rsidRDefault="00D164EC">
      <w:pPr>
        <w:rPr>
          <w:rFonts w:ascii="Times New Roman" w:eastAsia="Times New Roman" w:hAnsi="Times New Roman"/>
          <w:sz w:val="22"/>
          <w:szCs w:val="22"/>
        </w:rPr>
        <w:sectPr w:rsidR="00D164EC" w:rsidRPr="007517CD">
          <w:pgSz w:w="11900" w:h="16800"/>
          <w:pgMar w:top="1411" w:right="419" w:bottom="1440" w:left="980" w:header="0" w:footer="0" w:gutter="0"/>
          <w:cols w:space="0" w:equalWidth="0">
            <w:col w:w="10500"/>
          </w:cols>
          <w:docGrid w:linePitch="360"/>
        </w:sectPr>
      </w:pPr>
    </w:p>
    <w:p w:rsidR="00D164EC" w:rsidRPr="007517CD" w:rsidRDefault="00D164EC">
      <w:pPr>
        <w:spacing w:line="58" w:lineRule="exact"/>
        <w:rPr>
          <w:rFonts w:ascii="Times New Roman" w:eastAsia="Times New Roman" w:hAnsi="Times New Roman"/>
          <w:sz w:val="22"/>
          <w:szCs w:val="22"/>
        </w:rPr>
      </w:pPr>
      <w:bookmarkStart w:id="7" w:name="page9"/>
      <w:bookmarkEnd w:id="7"/>
    </w:p>
    <w:p w:rsidR="00D164EC" w:rsidRPr="007517CD" w:rsidRDefault="005C75D2" w:rsidP="00AF287E">
      <w:pPr>
        <w:numPr>
          <w:ilvl w:val="0"/>
          <w:numId w:val="19"/>
        </w:numPr>
        <w:tabs>
          <w:tab w:val="left" w:pos="2702"/>
        </w:tabs>
        <w:spacing w:line="321" w:lineRule="exact"/>
        <w:ind w:left="2702" w:hanging="28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Оценка эффективности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программных мероприятий позволит:</w:t>
      </w:r>
    </w:p>
    <w:p w:rsidR="00D164EC" w:rsidRPr="007517CD" w:rsidRDefault="005C75D2">
      <w:pPr>
        <w:numPr>
          <w:ilvl w:val="1"/>
          <w:numId w:val="20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сократить затраты и сроки на ликвидацию ЧС;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38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20-30% уменьшить потери населения от ЧС, а в некоторых случаях - полностью избежать их;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53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20-40% снизить риски для населения, проживающего на территории поселения, от различных ЧС, в том числе связанных с пожарами природного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20"/>
        </w:numPr>
        <w:tabs>
          <w:tab w:val="left" w:pos="222"/>
        </w:tabs>
        <w:spacing w:line="0" w:lineRule="atLeast"/>
        <w:ind w:left="222" w:hanging="22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техногенного характера;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  снизить риск гибели и травматизма людей на объектах поселения</w:t>
      </w:r>
    </w:p>
    <w:p w:rsidR="00D164EC" w:rsidRPr="007517CD" w:rsidRDefault="005C75D2">
      <w:pPr>
        <w:numPr>
          <w:ilvl w:val="0"/>
          <w:numId w:val="21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массовым пребыванием, а также в жилом секторе;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1"/>
        </w:numPr>
        <w:tabs>
          <w:tab w:val="left" w:pos="789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повышение уровня защищенности личности и населения поселения в целом от пожаров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5C75D2" w:rsidRPr="007517CD" w:rsidRDefault="005C75D2">
      <w:pPr>
        <w:numPr>
          <w:ilvl w:val="1"/>
          <w:numId w:val="21"/>
        </w:numPr>
        <w:tabs>
          <w:tab w:val="left" w:pos="820"/>
        </w:tabs>
        <w:spacing w:line="274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повышение уровня </w:t>
      </w:r>
      <w:r w:rsidR="00B3555E" w:rsidRPr="007517CD">
        <w:rPr>
          <w:rFonts w:ascii="Times New Roman" w:eastAsia="Times New Roman" w:hAnsi="Times New Roman"/>
          <w:sz w:val="22"/>
          <w:szCs w:val="22"/>
        </w:rPr>
        <w:t>знаний населения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 области гражданской обороны.</w:t>
      </w:r>
    </w:p>
    <w:sectPr w:rsidR="005C75D2" w:rsidRPr="007517CD" w:rsidSect="00D164EC">
      <w:type w:val="continuous"/>
      <w:pgSz w:w="11900" w:h="16800"/>
      <w:pgMar w:top="1411" w:right="799" w:bottom="1440" w:left="1418" w:header="0" w:footer="0" w:gutter="0"/>
      <w:cols w:space="0" w:equalWidth="0">
        <w:col w:w="96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7BC" w:rsidRDefault="004B07BC" w:rsidP="0049056D">
      <w:r>
        <w:separator/>
      </w:r>
    </w:p>
  </w:endnote>
  <w:endnote w:type="continuationSeparator" w:id="0">
    <w:p w:rsidR="004B07BC" w:rsidRDefault="004B07BC" w:rsidP="004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7BC" w:rsidRDefault="004B07BC" w:rsidP="0049056D">
      <w:r>
        <w:separator/>
      </w:r>
    </w:p>
  </w:footnote>
  <w:footnote w:type="continuationSeparator" w:id="0">
    <w:p w:rsidR="004B07BC" w:rsidRDefault="004B07BC" w:rsidP="0049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F16E9E8"/>
    <w:lvl w:ilvl="0" w:tplc="060E9CA6">
      <w:start w:val="1"/>
      <w:numFmt w:val="bullet"/>
      <w:lvlText w:val="и"/>
      <w:lvlJc w:val="left"/>
    </w:lvl>
    <w:lvl w:ilvl="1" w:tplc="2542BF50">
      <w:start w:val="1"/>
      <w:numFmt w:val="bullet"/>
      <w:lvlText w:val="В"/>
      <w:lvlJc w:val="left"/>
    </w:lvl>
    <w:lvl w:ilvl="2" w:tplc="09ECEC54">
      <w:start w:val="1"/>
      <w:numFmt w:val="bullet"/>
      <w:lvlText w:val=""/>
      <w:lvlJc w:val="left"/>
    </w:lvl>
    <w:lvl w:ilvl="3" w:tplc="D38A039C">
      <w:start w:val="1"/>
      <w:numFmt w:val="bullet"/>
      <w:lvlText w:val=""/>
      <w:lvlJc w:val="left"/>
    </w:lvl>
    <w:lvl w:ilvl="4" w:tplc="BFD4D69E">
      <w:start w:val="1"/>
      <w:numFmt w:val="bullet"/>
      <w:lvlText w:val=""/>
      <w:lvlJc w:val="left"/>
    </w:lvl>
    <w:lvl w:ilvl="5" w:tplc="018C910E">
      <w:start w:val="1"/>
      <w:numFmt w:val="bullet"/>
      <w:lvlText w:val=""/>
      <w:lvlJc w:val="left"/>
    </w:lvl>
    <w:lvl w:ilvl="6" w:tplc="2E98FEDC">
      <w:start w:val="1"/>
      <w:numFmt w:val="bullet"/>
      <w:lvlText w:val=""/>
      <w:lvlJc w:val="left"/>
    </w:lvl>
    <w:lvl w:ilvl="7" w:tplc="E424C108">
      <w:start w:val="1"/>
      <w:numFmt w:val="bullet"/>
      <w:lvlText w:val=""/>
      <w:lvlJc w:val="left"/>
    </w:lvl>
    <w:lvl w:ilvl="8" w:tplc="C08A077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A814BB06">
      <w:start w:val="2"/>
      <w:numFmt w:val="decimal"/>
      <w:lvlText w:val="%1."/>
      <w:lvlJc w:val="left"/>
    </w:lvl>
    <w:lvl w:ilvl="1" w:tplc="69DC75AA">
      <w:start w:val="1"/>
      <w:numFmt w:val="bullet"/>
      <w:lvlText w:val="ее"/>
      <w:lvlJc w:val="left"/>
    </w:lvl>
    <w:lvl w:ilvl="2" w:tplc="78885AA4">
      <w:start w:val="1"/>
      <w:numFmt w:val="bullet"/>
      <w:lvlText w:val=""/>
      <w:lvlJc w:val="left"/>
    </w:lvl>
    <w:lvl w:ilvl="3" w:tplc="D0F24B30">
      <w:start w:val="1"/>
      <w:numFmt w:val="bullet"/>
      <w:lvlText w:val=""/>
      <w:lvlJc w:val="left"/>
    </w:lvl>
    <w:lvl w:ilvl="4" w:tplc="FD845C4C">
      <w:start w:val="1"/>
      <w:numFmt w:val="bullet"/>
      <w:lvlText w:val=""/>
      <w:lvlJc w:val="left"/>
    </w:lvl>
    <w:lvl w:ilvl="5" w:tplc="3CE82516">
      <w:start w:val="1"/>
      <w:numFmt w:val="bullet"/>
      <w:lvlText w:val=""/>
      <w:lvlJc w:val="left"/>
    </w:lvl>
    <w:lvl w:ilvl="6" w:tplc="0C1250F8">
      <w:start w:val="1"/>
      <w:numFmt w:val="bullet"/>
      <w:lvlText w:val=""/>
      <w:lvlJc w:val="left"/>
    </w:lvl>
    <w:lvl w:ilvl="7" w:tplc="C2EC8162">
      <w:start w:val="1"/>
      <w:numFmt w:val="bullet"/>
      <w:lvlText w:val=""/>
      <w:lvlJc w:val="left"/>
    </w:lvl>
    <w:lvl w:ilvl="8" w:tplc="0B842D5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9DE62E5A">
      <w:start w:val="1"/>
      <w:numFmt w:val="bullet"/>
      <w:lvlText w:val="и"/>
      <w:lvlJc w:val="left"/>
    </w:lvl>
    <w:lvl w:ilvl="1" w:tplc="8376D53E">
      <w:start w:val="1"/>
      <w:numFmt w:val="bullet"/>
      <w:lvlText w:val=""/>
      <w:lvlJc w:val="left"/>
    </w:lvl>
    <w:lvl w:ilvl="2" w:tplc="30D6F1F2">
      <w:start w:val="1"/>
      <w:numFmt w:val="bullet"/>
      <w:lvlText w:val=""/>
      <w:lvlJc w:val="left"/>
    </w:lvl>
    <w:lvl w:ilvl="3" w:tplc="756E5B7A">
      <w:start w:val="1"/>
      <w:numFmt w:val="bullet"/>
      <w:lvlText w:val=""/>
      <w:lvlJc w:val="left"/>
    </w:lvl>
    <w:lvl w:ilvl="4" w:tplc="D73A7F1E">
      <w:start w:val="1"/>
      <w:numFmt w:val="bullet"/>
      <w:lvlText w:val=""/>
      <w:lvlJc w:val="left"/>
    </w:lvl>
    <w:lvl w:ilvl="5" w:tplc="34029C8C">
      <w:start w:val="1"/>
      <w:numFmt w:val="bullet"/>
      <w:lvlText w:val=""/>
      <w:lvlJc w:val="left"/>
    </w:lvl>
    <w:lvl w:ilvl="6" w:tplc="1EC0F9F0">
      <w:start w:val="1"/>
      <w:numFmt w:val="bullet"/>
      <w:lvlText w:val=""/>
      <w:lvlJc w:val="left"/>
    </w:lvl>
    <w:lvl w:ilvl="7" w:tplc="25D0E892">
      <w:start w:val="1"/>
      <w:numFmt w:val="bullet"/>
      <w:lvlText w:val=""/>
      <w:lvlJc w:val="left"/>
    </w:lvl>
    <w:lvl w:ilvl="8" w:tplc="AB06722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8CD0AB60">
      <w:start w:val="2"/>
      <w:numFmt w:val="decimal"/>
      <w:lvlText w:val="%1."/>
      <w:lvlJc w:val="left"/>
    </w:lvl>
    <w:lvl w:ilvl="1" w:tplc="12E097BA">
      <w:start w:val="1"/>
      <w:numFmt w:val="bullet"/>
      <w:lvlText w:val=""/>
      <w:lvlJc w:val="left"/>
    </w:lvl>
    <w:lvl w:ilvl="2" w:tplc="4CE2E130">
      <w:start w:val="1"/>
      <w:numFmt w:val="bullet"/>
      <w:lvlText w:val=""/>
      <w:lvlJc w:val="left"/>
    </w:lvl>
    <w:lvl w:ilvl="3" w:tplc="94C846EE">
      <w:start w:val="1"/>
      <w:numFmt w:val="bullet"/>
      <w:lvlText w:val=""/>
      <w:lvlJc w:val="left"/>
    </w:lvl>
    <w:lvl w:ilvl="4" w:tplc="98FCA9B6">
      <w:start w:val="1"/>
      <w:numFmt w:val="bullet"/>
      <w:lvlText w:val=""/>
      <w:lvlJc w:val="left"/>
    </w:lvl>
    <w:lvl w:ilvl="5" w:tplc="3DB48D24">
      <w:start w:val="1"/>
      <w:numFmt w:val="bullet"/>
      <w:lvlText w:val=""/>
      <w:lvlJc w:val="left"/>
    </w:lvl>
    <w:lvl w:ilvl="6" w:tplc="1EAAB8C0">
      <w:start w:val="1"/>
      <w:numFmt w:val="bullet"/>
      <w:lvlText w:val=""/>
      <w:lvlJc w:val="left"/>
    </w:lvl>
    <w:lvl w:ilvl="7" w:tplc="124423B8">
      <w:start w:val="1"/>
      <w:numFmt w:val="bullet"/>
      <w:lvlText w:val=""/>
      <w:lvlJc w:val="left"/>
    </w:lvl>
    <w:lvl w:ilvl="8" w:tplc="C25E2A8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9732D70E">
      <w:start w:val="1"/>
      <w:numFmt w:val="bullet"/>
      <w:lvlText w:val="а"/>
      <w:lvlJc w:val="left"/>
    </w:lvl>
    <w:lvl w:ilvl="1" w:tplc="BE5ED29A">
      <w:start w:val="1"/>
      <w:numFmt w:val="bullet"/>
      <w:lvlText w:val="-"/>
      <w:lvlJc w:val="left"/>
    </w:lvl>
    <w:lvl w:ilvl="2" w:tplc="FD9E4814">
      <w:start w:val="1"/>
      <w:numFmt w:val="bullet"/>
      <w:lvlText w:val=""/>
      <w:lvlJc w:val="left"/>
    </w:lvl>
    <w:lvl w:ilvl="3" w:tplc="9D484CE0">
      <w:start w:val="1"/>
      <w:numFmt w:val="bullet"/>
      <w:lvlText w:val=""/>
      <w:lvlJc w:val="left"/>
    </w:lvl>
    <w:lvl w:ilvl="4" w:tplc="9B04918C">
      <w:start w:val="1"/>
      <w:numFmt w:val="bullet"/>
      <w:lvlText w:val=""/>
      <w:lvlJc w:val="left"/>
    </w:lvl>
    <w:lvl w:ilvl="5" w:tplc="11C40726">
      <w:start w:val="1"/>
      <w:numFmt w:val="bullet"/>
      <w:lvlText w:val=""/>
      <w:lvlJc w:val="left"/>
    </w:lvl>
    <w:lvl w:ilvl="6" w:tplc="986E573A">
      <w:start w:val="1"/>
      <w:numFmt w:val="bullet"/>
      <w:lvlText w:val=""/>
      <w:lvlJc w:val="left"/>
    </w:lvl>
    <w:lvl w:ilvl="7" w:tplc="A4D05F38">
      <w:start w:val="1"/>
      <w:numFmt w:val="bullet"/>
      <w:lvlText w:val=""/>
      <w:lvlJc w:val="left"/>
    </w:lvl>
    <w:lvl w:ilvl="8" w:tplc="77964E5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D9A2BBD2">
      <w:start w:val="1"/>
      <w:numFmt w:val="bullet"/>
      <w:lvlText w:val="к"/>
      <w:lvlJc w:val="left"/>
    </w:lvl>
    <w:lvl w:ilvl="1" w:tplc="13285ED8">
      <w:start w:val="1"/>
      <w:numFmt w:val="bullet"/>
      <w:lvlText w:val="-"/>
      <w:lvlJc w:val="left"/>
    </w:lvl>
    <w:lvl w:ilvl="2" w:tplc="DCE4D17E">
      <w:start w:val="1"/>
      <w:numFmt w:val="bullet"/>
      <w:lvlText w:val=""/>
      <w:lvlJc w:val="left"/>
    </w:lvl>
    <w:lvl w:ilvl="3" w:tplc="57FCB59C">
      <w:start w:val="1"/>
      <w:numFmt w:val="bullet"/>
      <w:lvlText w:val=""/>
      <w:lvlJc w:val="left"/>
    </w:lvl>
    <w:lvl w:ilvl="4" w:tplc="B65EE7B8">
      <w:start w:val="1"/>
      <w:numFmt w:val="bullet"/>
      <w:lvlText w:val=""/>
      <w:lvlJc w:val="left"/>
    </w:lvl>
    <w:lvl w:ilvl="5" w:tplc="3584928A">
      <w:start w:val="1"/>
      <w:numFmt w:val="bullet"/>
      <w:lvlText w:val=""/>
      <w:lvlJc w:val="left"/>
    </w:lvl>
    <w:lvl w:ilvl="6" w:tplc="42D45302">
      <w:start w:val="1"/>
      <w:numFmt w:val="bullet"/>
      <w:lvlText w:val=""/>
      <w:lvlJc w:val="left"/>
    </w:lvl>
    <w:lvl w:ilvl="7" w:tplc="D3E69A0E">
      <w:start w:val="1"/>
      <w:numFmt w:val="bullet"/>
      <w:lvlText w:val=""/>
      <w:lvlJc w:val="left"/>
    </w:lvl>
    <w:lvl w:ilvl="8" w:tplc="AFCCB03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FDCC232"/>
    <w:lvl w:ilvl="0" w:tplc="4D088C22">
      <w:start w:val="1"/>
      <w:numFmt w:val="bullet"/>
      <w:lvlText w:val="и"/>
      <w:lvlJc w:val="left"/>
    </w:lvl>
    <w:lvl w:ilvl="1" w:tplc="5EA0AC54">
      <w:start w:val="1"/>
      <w:numFmt w:val="bullet"/>
      <w:lvlText w:val="-"/>
      <w:lvlJc w:val="left"/>
    </w:lvl>
    <w:lvl w:ilvl="2" w:tplc="B080A792">
      <w:start w:val="1"/>
      <w:numFmt w:val="bullet"/>
      <w:lvlText w:val=""/>
      <w:lvlJc w:val="left"/>
    </w:lvl>
    <w:lvl w:ilvl="3" w:tplc="0068104E">
      <w:start w:val="1"/>
      <w:numFmt w:val="bullet"/>
      <w:lvlText w:val=""/>
      <w:lvlJc w:val="left"/>
    </w:lvl>
    <w:lvl w:ilvl="4" w:tplc="CAD6143E">
      <w:start w:val="1"/>
      <w:numFmt w:val="bullet"/>
      <w:lvlText w:val=""/>
      <w:lvlJc w:val="left"/>
    </w:lvl>
    <w:lvl w:ilvl="5" w:tplc="040CAFB8">
      <w:start w:val="1"/>
      <w:numFmt w:val="bullet"/>
      <w:lvlText w:val=""/>
      <w:lvlJc w:val="left"/>
    </w:lvl>
    <w:lvl w:ilvl="6" w:tplc="AE0227D8">
      <w:start w:val="1"/>
      <w:numFmt w:val="bullet"/>
      <w:lvlText w:val=""/>
      <w:lvlJc w:val="left"/>
    </w:lvl>
    <w:lvl w:ilvl="7" w:tplc="E40C382E">
      <w:start w:val="1"/>
      <w:numFmt w:val="bullet"/>
      <w:lvlText w:val=""/>
      <w:lvlJc w:val="left"/>
    </w:lvl>
    <w:lvl w:ilvl="8" w:tplc="ABC410F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5C189D12">
      <w:start w:val="3"/>
      <w:numFmt w:val="decimal"/>
      <w:lvlText w:val="%1."/>
      <w:lvlJc w:val="left"/>
    </w:lvl>
    <w:lvl w:ilvl="1" w:tplc="6B180EC2">
      <w:start w:val="1"/>
      <w:numFmt w:val="bullet"/>
      <w:lvlText w:val=""/>
      <w:lvlJc w:val="left"/>
    </w:lvl>
    <w:lvl w:ilvl="2" w:tplc="70865F38">
      <w:start w:val="1"/>
      <w:numFmt w:val="bullet"/>
      <w:lvlText w:val=""/>
      <w:lvlJc w:val="left"/>
    </w:lvl>
    <w:lvl w:ilvl="3" w:tplc="4CCA6FDC">
      <w:start w:val="1"/>
      <w:numFmt w:val="bullet"/>
      <w:lvlText w:val=""/>
      <w:lvlJc w:val="left"/>
    </w:lvl>
    <w:lvl w:ilvl="4" w:tplc="B81CBFF8">
      <w:start w:val="1"/>
      <w:numFmt w:val="bullet"/>
      <w:lvlText w:val=""/>
      <w:lvlJc w:val="left"/>
    </w:lvl>
    <w:lvl w:ilvl="5" w:tplc="194A9E06">
      <w:start w:val="1"/>
      <w:numFmt w:val="bullet"/>
      <w:lvlText w:val=""/>
      <w:lvlJc w:val="left"/>
    </w:lvl>
    <w:lvl w:ilvl="6" w:tplc="C8C48A44">
      <w:start w:val="1"/>
      <w:numFmt w:val="bullet"/>
      <w:lvlText w:val=""/>
      <w:lvlJc w:val="left"/>
    </w:lvl>
    <w:lvl w:ilvl="7" w:tplc="C83AFB0C">
      <w:start w:val="1"/>
      <w:numFmt w:val="bullet"/>
      <w:lvlText w:val=""/>
      <w:lvlJc w:val="left"/>
    </w:lvl>
    <w:lvl w:ilvl="8" w:tplc="8C12009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ACA24144">
      <w:start w:val="1"/>
      <w:numFmt w:val="bullet"/>
      <w:lvlText w:val="В"/>
      <w:lvlJc w:val="left"/>
    </w:lvl>
    <w:lvl w:ilvl="1" w:tplc="4B9C30AC">
      <w:start w:val="4"/>
      <w:numFmt w:val="decimal"/>
      <w:lvlText w:val="%2."/>
      <w:lvlJc w:val="left"/>
    </w:lvl>
    <w:lvl w:ilvl="2" w:tplc="9850D860">
      <w:start w:val="1"/>
      <w:numFmt w:val="bullet"/>
      <w:lvlText w:val=""/>
      <w:lvlJc w:val="left"/>
    </w:lvl>
    <w:lvl w:ilvl="3" w:tplc="6812D450">
      <w:start w:val="1"/>
      <w:numFmt w:val="bullet"/>
      <w:lvlText w:val=""/>
      <w:lvlJc w:val="left"/>
    </w:lvl>
    <w:lvl w:ilvl="4" w:tplc="AD505D82">
      <w:start w:val="1"/>
      <w:numFmt w:val="bullet"/>
      <w:lvlText w:val=""/>
      <w:lvlJc w:val="left"/>
    </w:lvl>
    <w:lvl w:ilvl="5" w:tplc="D4E85F32">
      <w:start w:val="1"/>
      <w:numFmt w:val="bullet"/>
      <w:lvlText w:val=""/>
      <w:lvlJc w:val="left"/>
    </w:lvl>
    <w:lvl w:ilvl="6" w:tplc="66DA164C">
      <w:start w:val="1"/>
      <w:numFmt w:val="bullet"/>
      <w:lvlText w:val=""/>
      <w:lvlJc w:val="left"/>
    </w:lvl>
    <w:lvl w:ilvl="7" w:tplc="D6D8B44C">
      <w:start w:val="1"/>
      <w:numFmt w:val="bullet"/>
      <w:lvlText w:val=""/>
      <w:lvlJc w:val="left"/>
    </w:lvl>
    <w:lvl w:ilvl="8" w:tplc="726AA9E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0BC8622E">
      <w:start w:val="1"/>
      <w:numFmt w:val="bullet"/>
      <w:lvlText w:val="и"/>
      <w:lvlJc w:val="left"/>
    </w:lvl>
    <w:lvl w:ilvl="1" w:tplc="ED6CF426">
      <w:start w:val="1"/>
      <w:numFmt w:val="bullet"/>
      <w:lvlText w:val=""/>
      <w:lvlJc w:val="left"/>
    </w:lvl>
    <w:lvl w:ilvl="2" w:tplc="E42AA18A">
      <w:start w:val="1"/>
      <w:numFmt w:val="bullet"/>
      <w:lvlText w:val=""/>
      <w:lvlJc w:val="left"/>
    </w:lvl>
    <w:lvl w:ilvl="3" w:tplc="A0EE4D46">
      <w:start w:val="1"/>
      <w:numFmt w:val="bullet"/>
      <w:lvlText w:val=""/>
      <w:lvlJc w:val="left"/>
    </w:lvl>
    <w:lvl w:ilvl="4" w:tplc="C72C9318">
      <w:start w:val="1"/>
      <w:numFmt w:val="bullet"/>
      <w:lvlText w:val=""/>
      <w:lvlJc w:val="left"/>
    </w:lvl>
    <w:lvl w:ilvl="5" w:tplc="A6E89ADA">
      <w:start w:val="1"/>
      <w:numFmt w:val="bullet"/>
      <w:lvlText w:val=""/>
      <w:lvlJc w:val="left"/>
    </w:lvl>
    <w:lvl w:ilvl="6" w:tplc="1E203072">
      <w:start w:val="1"/>
      <w:numFmt w:val="bullet"/>
      <w:lvlText w:val=""/>
      <w:lvlJc w:val="left"/>
    </w:lvl>
    <w:lvl w:ilvl="7" w:tplc="13447048">
      <w:start w:val="1"/>
      <w:numFmt w:val="bullet"/>
      <w:lvlText w:val=""/>
      <w:lvlJc w:val="left"/>
    </w:lvl>
    <w:lvl w:ilvl="8" w:tplc="F9BC38A4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1FE87F6E">
      <w:start w:val="1"/>
      <w:numFmt w:val="bullet"/>
      <w:lvlText w:val="и"/>
      <w:lvlJc w:val="left"/>
    </w:lvl>
    <w:lvl w:ilvl="1" w:tplc="4684AEE4">
      <w:start w:val="1"/>
      <w:numFmt w:val="bullet"/>
      <w:lvlText w:val=""/>
      <w:lvlJc w:val="left"/>
    </w:lvl>
    <w:lvl w:ilvl="2" w:tplc="CD085F1E">
      <w:start w:val="1"/>
      <w:numFmt w:val="bullet"/>
      <w:lvlText w:val=""/>
      <w:lvlJc w:val="left"/>
    </w:lvl>
    <w:lvl w:ilvl="3" w:tplc="60BA1AB4">
      <w:start w:val="1"/>
      <w:numFmt w:val="bullet"/>
      <w:lvlText w:val=""/>
      <w:lvlJc w:val="left"/>
    </w:lvl>
    <w:lvl w:ilvl="4" w:tplc="AE3EEEDE">
      <w:start w:val="1"/>
      <w:numFmt w:val="bullet"/>
      <w:lvlText w:val=""/>
      <w:lvlJc w:val="left"/>
    </w:lvl>
    <w:lvl w:ilvl="5" w:tplc="526E96EC">
      <w:start w:val="1"/>
      <w:numFmt w:val="bullet"/>
      <w:lvlText w:val=""/>
      <w:lvlJc w:val="left"/>
    </w:lvl>
    <w:lvl w:ilvl="6" w:tplc="7C6CD0B4">
      <w:start w:val="1"/>
      <w:numFmt w:val="bullet"/>
      <w:lvlText w:val=""/>
      <w:lvlJc w:val="left"/>
    </w:lvl>
    <w:lvl w:ilvl="7" w:tplc="262A8EE6">
      <w:start w:val="1"/>
      <w:numFmt w:val="bullet"/>
      <w:lvlText w:val=""/>
      <w:lvlJc w:val="left"/>
    </w:lvl>
    <w:lvl w:ilvl="8" w:tplc="B8E0E8D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022FE1E">
      <w:start w:val="5"/>
      <w:numFmt w:val="decimal"/>
      <w:lvlText w:val="%1."/>
      <w:lvlJc w:val="left"/>
    </w:lvl>
    <w:lvl w:ilvl="1" w:tplc="85C8F2F4">
      <w:start w:val="1"/>
      <w:numFmt w:val="bullet"/>
      <w:lvlText w:val=""/>
      <w:lvlJc w:val="left"/>
    </w:lvl>
    <w:lvl w:ilvl="2" w:tplc="1F488290">
      <w:start w:val="1"/>
      <w:numFmt w:val="bullet"/>
      <w:lvlText w:val=""/>
      <w:lvlJc w:val="left"/>
    </w:lvl>
    <w:lvl w:ilvl="3" w:tplc="60FAC990">
      <w:start w:val="1"/>
      <w:numFmt w:val="bullet"/>
      <w:lvlText w:val=""/>
      <w:lvlJc w:val="left"/>
    </w:lvl>
    <w:lvl w:ilvl="4" w:tplc="31B2FAA8">
      <w:start w:val="1"/>
      <w:numFmt w:val="bullet"/>
      <w:lvlText w:val=""/>
      <w:lvlJc w:val="left"/>
    </w:lvl>
    <w:lvl w:ilvl="5" w:tplc="977ACD36">
      <w:start w:val="1"/>
      <w:numFmt w:val="bullet"/>
      <w:lvlText w:val=""/>
      <w:lvlJc w:val="left"/>
    </w:lvl>
    <w:lvl w:ilvl="6" w:tplc="2ACE7474">
      <w:start w:val="1"/>
      <w:numFmt w:val="bullet"/>
      <w:lvlText w:val=""/>
      <w:lvlJc w:val="left"/>
    </w:lvl>
    <w:lvl w:ilvl="7" w:tplc="FD483CD4">
      <w:start w:val="1"/>
      <w:numFmt w:val="bullet"/>
      <w:lvlText w:val=""/>
      <w:lvlJc w:val="left"/>
    </w:lvl>
    <w:lvl w:ilvl="8" w:tplc="22EE8D1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C95680E0">
      <w:start w:val="1"/>
      <w:numFmt w:val="bullet"/>
      <w:lvlText w:val="-"/>
      <w:lvlJc w:val="left"/>
    </w:lvl>
    <w:lvl w:ilvl="1" w:tplc="85F21DD6">
      <w:start w:val="1"/>
      <w:numFmt w:val="bullet"/>
      <w:lvlText w:val=""/>
      <w:lvlJc w:val="left"/>
    </w:lvl>
    <w:lvl w:ilvl="2" w:tplc="190C4482">
      <w:start w:val="1"/>
      <w:numFmt w:val="bullet"/>
      <w:lvlText w:val=""/>
      <w:lvlJc w:val="left"/>
    </w:lvl>
    <w:lvl w:ilvl="3" w:tplc="AE42C3C6">
      <w:start w:val="1"/>
      <w:numFmt w:val="bullet"/>
      <w:lvlText w:val=""/>
      <w:lvlJc w:val="left"/>
    </w:lvl>
    <w:lvl w:ilvl="4" w:tplc="334EB80C">
      <w:start w:val="1"/>
      <w:numFmt w:val="bullet"/>
      <w:lvlText w:val=""/>
      <w:lvlJc w:val="left"/>
    </w:lvl>
    <w:lvl w:ilvl="5" w:tplc="1E1A4B44">
      <w:start w:val="1"/>
      <w:numFmt w:val="bullet"/>
      <w:lvlText w:val=""/>
      <w:lvlJc w:val="left"/>
    </w:lvl>
    <w:lvl w:ilvl="6" w:tplc="CF00BB20">
      <w:start w:val="1"/>
      <w:numFmt w:val="bullet"/>
      <w:lvlText w:val=""/>
      <w:lvlJc w:val="left"/>
    </w:lvl>
    <w:lvl w:ilvl="7" w:tplc="6B08A8CC">
      <w:start w:val="1"/>
      <w:numFmt w:val="bullet"/>
      <w:lvlText w:val=""/>
      <w:lvlJc w:val="left"/>
    </w:lvl>
    <w:lvl w:ilvl="8" w:tplc="0820066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570A85E4">
      <w:start w:val="1"/>
      <w:numFmt w:val="bullet"/>
      <w:lvlText w:val="-"/>
      <w:lvlJc w:val="left"/>
    </w:lvl>
    <w:lvl w:ilvl="1" w:tplc="E74610E4">
      <w:start w:val="1"/>
      <w:numFmt w:val="bullet"/>
      <w:lvlText w:val=""/>
      <w:lvlJc w:val="left"/>
    </w:lvl>
    <w:lvl w:ilvl="2" w:tplc="496C0C4C">
      <w:start w:val="1"/>
      <w:numFmt w:val="bullet"/>
      <w:lvlText w:val=""/>
      <w:lvlJc w:val="left"/>
    </w:lvl>
    <w:lvl w:ilvl="3" w:tplc="3730A4C2">
      <w:start w:val="1"/>
      <w:numFmt w:val="bullet"/>
      <w:lvlText w:val=""/>
      <w:lvlJc w:val="left"/>
    </w:lvl>
    <w:lvl w:ilvl="4" w:tplc="40CC640A">
      <w:start w:val="1"/>
      <w:numFmt w:val="bullet"/>
      <w:lvlText w:val=""/>
      <w:lvlJc w:val="left"/>
    </w:lvl>
    <w:lvl w:ilvl="5" w:tplc="54DA9AEC">
      <w:start w:val="1"/>
      <w:numFmt w:val="bullet"/>
      <w:lvlText w:val=""/>
      <w:lvlJc w:val="left"/>
    </w:lvl>
    <w:lvl w:ilvl="6" w:tplc="E2C6556C">
      <w:start w:val="1"/>
      <w:numFmt w:val="bullet"/>
      <w:lvlText w:val=""/>
      <w:lvlJc w:val="left"/>
    </w:lvl>
    <w:lvl w:ilvl="7" w:tplc="9F727990">
      <w:start w:val="1"/>
      <w:numFmt w:val="bullet"/>
      <w:lvlText w:val=""/>
      <w:lvlJc w:val="left"/>
    </w:lvl>
    <w:lvl w:ilvl="8" w:tplc="0C4C15F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61403042">
      <w:start w:val="6"/>
      <w:numFmt w:val="decimal"/>
      <w:lvlText w:val="%1."/>
      <w:lvlJc w:val="left"/>
    </w:lvl>
    <w:lvl w:ilvl="1" w:tplc="CF966B5E">
      <w:start w:val="1"/>
      <w:numFmt w:val="bullet"/>
      <w:lvlText w:val=""/>
      <w:lvlJc w:val="left"/>
    </w:lvl>
    <w:lvl w:ilvl="2" w:tplc="8B62CE62">
      <w:start w:val="1"/>
      <w:numFmt w:val="bullet"/>
      <w:lvlText w:val=""/>
      <w:lvlJc w:val="left"/>
    </w:lvl>
    <w:lvl w:ilvl="3" w:tplc="2DDEE762">
      <w:start w:val="1"/>
      <w:numFmt w:val="bullet"/>
      <w:lvlText w:val=""/>
      <w:lvlJc w:val="left"/>
    </w:lvl>
    <w:lvl w:ilvl="4" w:tplc="49A6E580">
      <w:start w:val="1"/>
      <w:numFmt w:val="bullet"/>
      <w:lvlText w:val=""/>
      <w:lvlJc w:val="left"/>
    </w:lvl>
    <w:lvl w:ilvl="5" w:tplc="DD909254">
      <w:start w:val="1"/>
      <w:numFmt w:val="bullet"/>
      <w:lvlText w:val=""/>
      <w:lvlJc w:val="left"/>
    </w:lvl>
    <w:lvl w:ilvl="6" w:tplc="35C8CA28">
      <w:start w:val="1"/>
      <w:numFmt w:val="bullet"/>
      <w:lvlText w:val=""/>
      <w:lvlJc w:val="left"/>
    </w:lvl>
    <w:lvl w:ilvl="7" w:tplc="F5020056">
      <w:start w:val="1"/>
      <w:numFmt w:val="bullet"/>
      <w:lvlText w:val=""/>
      <w:lvlJc w:val="left"/>
    </w:lvl>
    <w:lvl w:ilvl="8" w:tplc="42A89FF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16CCDA78">
      <w:start w:val="7"/>
      <w:numFmt w:val="decimal"/>
      <w:lvlText w:val="%1."/>
      <w:lvlJc w:val="left"/>
    </w:lvl>
    <w:lvl w:ilvl="1" w:tplc="A79EEADC">
      <w:start w:val="1"/>
      <w:numFmt w:val="bullet"/>
      <w:lvlText w:val=""/>
      <w:lvlJc w:val="left"/>
    </w:lvl>
    <w:lvl w:ilvl="2" w:tplc="A1B8BFCE">
      <w:start w:val="1"/>
      <w:numFmt w:val="bullet"/>
      <w:lvlText w:val=""/>
      <w:lvlJc w:val="left"/>
    </w:lvl>
    <w:lvl w:ilvl="3" w:tplc="DE7A82DE">
      <w:start w:val="1"/>
      <w:numFmt w:val="bullet"/>
      <w:lvlText w:val=""/>
      <w:lvlJc w:val="left"/>
    </w:lvl>
    <w:lvl w:ilvl="4" w:tplc="220C7716">
      <w:start w:val="1"/>
      <w:numFmt w:val="bullet"/>
      <w:lvlText w:val=""/>
      <w:lvlJc w:val="left"/>
    </w:lvl>
    <w:lvl w:ilvl="5" w:tplc="EA4E4A88">
      <w:start w:val="1"/>
      <w:numFmt w:val="bullet"/>
      <w:lvlText w:val=""/>
      <w:lvlJc w:val="left"/>
    </w:lvl>
    <w:lvl w:ilvl="6" w:tplc="CBAE91D6">
      <w:start w:val="1"/>
      <w:numFmt w:val="bullet"/>
      <w:lvlText w:val=""/>
      <w:lvlJc w:val="left"/>
    </w:lvl>
    <w:lvl w:ilvl="7" w:tplc="4198B28A">
      <w:start w:val="1"/>
      <w:numFmt w:val="bullet"/>
      <w:lvlText w:val=""/>
      <w:lvlJc w:val="left"/>
    </w:lvl>
    <w:lvl w:ilvl="8" w:tplc="E5B00EC6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EE76CB32">
      <w:start w:val="1"/>
      <w:numFmt w:val="bullet"/>
      <w:lvlText w:val="-"/>
      <w:lvlJc w:val="left"/>
    </w:lvl>
    <w:lvl w:ilvl="1" w:tplc="DBE69994">
      <w:start w:val="1"/>
      <w:numFmt w:val="bullet"/>
      <w:lvlText w:val=""/>
      <w:lvlJc w:val="left"/>
    </w:lvl>
    <w:lvl w:ilvl="2" w:tplc="5A1438F0">
      <w:start w:val="1"/>
      <w:numFmt w:val="bullet"/>
      <w:lvlText w:val=""/>
      <w:lvlJc w:val="left"/>
    </w:lvl>
    <w:lvl w:ilvl="3" w:tplc="BC604EF6">
      <w:start w:val="1"/>
      <w:numFmt w:val="bullet"/>
      <w:lvlText w:val=""/>
      <w:lvlJc w:val="left"/>
    </w:lvl>
    <w:lvl w:ilvl="4" w:tplc="8EBAE8D4">
      <w:start w:val="1"/>
      <w:numFmt w:val="bullet"/>
      <w:lvlText w:val=""/>
      <w:lvlJc w:val="left"/>
    </w:lvl>
    <w:lvl w:ilvl="5" w:tplc="8D2C78AA">
      <w:start w:val="1"/>
      <w:numFmt w:val="bullet"/>
      <w:lvlText w:val=""/>
      <w:lvlJc w:val="left"/>
    </w:lvl>
    <w:lvl w:ilvl="6" w:tplc="9C201CC2">
      <w:start w:val="1"/>
      <w:numFmt w:val="bullet"/>
      <w:lvlText w:val=""/>
      <w:lvlJc w:val="left"/>
    </w:lvl>
    <w:lvl w:ilvl="7" w:tplc="939E9C84">
      <w:start w:val="1"/>
      <w:numFmt w:val="bullet"/>
      <w:lvlText w:val=""/>
      <w:lvlJc w:val="left"/>
    </w:lvl>
    <w:lvl w:ilvl="8" w:tplc="F7CCD8C0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4030F2CC">
      <w:start w:val="8"/>
      <w:numFmt w:val="decimal"/>
      <w:lvlText w:val="%1."/>
      <w:lvlJc w:val="left"/>
    </w:lvl>
    <w:lvl w:ilvl="1" w:tplc="0360F4F2">
      <w:start w:val="1"/>
      <w:numFmt w:val="bullet"/>
      <w:lvlText w:val=""/>
      <w:lvlJc w:val="left"/>
    </w:lvl>
    <w:lvl w:ilvl="2" w:tplc="8CF651B2">
      <w:start w:val="1"/>
      <w:numFmt w:val="bullet"/>
      <w:lvlText w:val=""/>
      <w:lvlJc w:val="left"/>
    </w:lvl>
    <w:lvl w:ilvl="3" w:tplc="76CC099C">
      <w:start w:val="1"/>
      <w:numFmt w:val="bullet"/>
      <w:lvlText w:val=""/>
      <w:lvlJc w:val="left"/>
    </w:lvl>
    <w:lvl w:ilvl="4" w:tplc="FCB2D140">
      <w:start w:val="1"/>
      <w:numFmt w:val="bullet"/>
      <w:lvlText w:val=""/>
      <w:lvlJc w:val="left"/>
    </w:lvl>
    <w:lvl w:ilvl="5" w:tplc="018EE376">
      <w:start w:val="1"/>
      <w:numFmt w:val="bullet"/>
      <w:lvlText w:val=""/>
      <w:lvlJc w:val="left"/>
    </w:lvl>
    <w:lvl w:ilvl="6" w:tplc="B792FC58">
      <w:start w:val="1"/>
      <w:numFmt w:val="bullet"/>
      <w:lvlText w:val=""/>
      <w:lvlJc w:val="left"/>
    </w:lvl>
    <w:lvl w:ilvl="7" w:tplc="4FF8521E">
      <w:start w:val="1"/>
      <w:numFmt w:val="bullet"/>
      <w:lvlText w:val=""/>
      <w:lvlJc w:val="left"/>
    </w:lvl>
    <w:lvl w:ilvl="8" w:tplc="ABE4EE2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43823F7A">
      <w:start w:val="1"/>
      <w:numFmt w:val="bullet"/>
      <w:lvlText w:val="и"/>
      <w:lvlJc w:val="left"/>
    </w:lvl>
    <w:lvl w:ilvl="1" w:tplc="AF445E5C">
      <w:start w:val="1"/>
      <w:numFmt w:val="bullet"/>
      <w:lvlText w:val="-"/>
      <w:lvlJc w:val="left"/>
    </w:lvl>
    <w:lvl w:ilvl="2" w:tplc="44DC11C2">
      <w:start w:val="1"/>
      <w:numFmt w:val="bullet"/>
      <w:lvlText w:val=""/>
      <w:lvlJc w:val="left"/>
    </w:lvl>
    <w:lvl w:ilvl="3" w:tplc="84AC4C06">
      <w:start w:val="1"/>
      <w:numFmt w:val="bullet"/>
      <w:lvlText w:val=""/>
      <w:lvlJc w:val="left"/>
    </w:lvl>
    <w:lvl w:ilvl="4" w:tplc="CFE65636">
      <w:start w:val="1"/>
      <w:numFmt w:val="bullet"/>
      <w:lvlText w:val=""/>
      <w:lvlJc w:val="left"/>
    </w:lvl>
    <w:lvl w:ilvl="5" w:tplc="AB22C230">
      <w:start w:val="1"/>
      <w:numFmt w:val="bullet"/>
      <w:lvlText w:val=""/>
      <w:lvlJc w:val="left"/>
    </w:lvl>
    <w:lvl w:ilvl="6" w:tplc="49722738">
      <w:start w:val="1"/>
      <w:numFmt w:val="bullet"/>
      <w:lvlText w:val=""/>
      <w:lvlJc w:val="left"/>
    </w:lvl>
    <w:lvl w:ilvl="7" w:tplc="EF9CCEE6">
      <w:start w:val="1"/>
      <w:numFmt w:val="bullet"/>
      <w:lvlText w:val=""/>
      <w:lvlJc w:val="left"/>
    </w:lvl>
    <w:lvl w:ilvl="8" w:tplc="F7F87844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4966420E">
      <w:start w:val="1"/>
      <w:numFmt w:val="bullet"/>
      <w:lvlText w:val="с"/>
      <w:lvlJc w:val="left"/>
    </w:lvl>
    <w:lvl w:ilvl="1" w:tplc="9ABE11B0">
      <w:start w:val="1"/>
      <w:numFmt w:val="bullet"/>
      <w:lvlText w:val="-"/>
      <w:lvlJc w:val="left"/>
    </w:lvl>
    <w:lvl w:ilvl="2" w:tplc="FFAE67AE">
      <w:start w:val="1"/>
      <w:numFmt w:val="bullet"/>
      <w:lvlText w:val=""/>
      <w:lvlJc w:val="left"/>
    </w:lvl>
    <w:lvl w:ilvl="3" w:tplc="F0AEDE0A">
      <w:start w:val="1"/>
      <w:numFmt w:val="bullet"/>
      <w:lvlText w:val=""/>
      <w:lvlJc w:val="left"/>
    </w:lvl>
    <w:lvl w:ilvl="4" w:tplc="C1D81F84">
      <w:start w:val="1"/>
      <w:numFmt w:val="bullet"/>
      <w:lvlText w:val=""/>
      <w:lvlJc w:val="left"/>
    </w:lvl>
    <w:lvl w:ilvl="5" w:tplc="84A416B2">
      <w:start w:val="1"/>
      <w:numFmt w:val="bullet"/>
      <w:lvlText w:val=""/>
      <w:lvlJc w:val="left"/>
    </w:lvl>
    <w:lvl w:ilvl="6" w:tplc="12A0CD72">
      <w:start w:val="1"/>
      <w:numFmt w:val="bullet"/>
      <w:lvlText w:val=""/>
      <w:lvlJc w:val="left"/>
    </w:lvl>
    <w:lvl w:ilvl="7" w:tplc="24AA10B0">
      <w:start w:val="1"/>
      <w:numFmt w:val="bullet"/>
      <w:lvlText w:val=""/>
      <w:lvlJc w:val="left"/>
    </w:lvl>
    <w:lvl w:ilvl="8" w:tplc="743EF96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96"/>
    <w:rsid w:val="000216DC"/>
    <w:rsid w:val="00027FFA"/>
    <w:rsid w:val="00044315"/>
    <w:rsid w:val="00070181"/>
    <w:rsid w:val="000708ED"/>
    <w:rsid w:val="000B40B1"/>
    <w:rsid w:val="000D6A09"/>
    <w:rsid w:val="00162DB5"/>
    <w:rsid w:val="00287B35"/>
    <w:rsid w:val="0029279B"/>
    <w:rsid w:val="002B441A"/>
    <w:rsid w:val="002C17CA"/>
    <w:rsid w:val="002D5F66"/>
    <w:rsid w:val="003B33B9"/>
    <w:rsid w:val="003D22B2"/>
    <w:rsid w:val="0049056D"/>
    <w:rsid w:val="004B07BC"/>
    <w:rsid w:val="004B3FBC"/>
    <w:rsid w:val="004D1D51"/>
    <w:rsid w:val="005C589C"/>
    <w:rsid w:val="005C75D2"/>
    <w:rsid w:val="005D071D"/>
    <w:rsid w:val="00645A90"/>
    <w:rsid w:val="00736EBA"/>
    <w:rsid w:val="007517CD"/>
    <w:rsid w:val="007F28F9"/>
    <w:rsid w:val="0083561F"/>
    <w:rsid w:val="00851CE9"/>
    <w:rsid w:val="008B31F9"/>
    <w:rsid w:val="008D2B85"/>
    <w:rsid w:val="00932E27"/>
    <w:rsid w:val="00950F00"/>
    <w:rsid w:val="00955396"/>
    <w:rsid w:val="00977A43"/>
    <w:rsid w:val="009D3F48"/>
    <w:rsid w:val="00A461F8"/>
    <w:rsid w:val="00A47070"/>
    <w:rsid w:val="00A60E7F"/>
    <w:rsid w:val="00AA6636"/>
    <w:rsid w:val="00AC61A0"/>
    <w:rsid w:val="00AF287E"/>
    <w:rsid w:val="00B3555E"/>
    <w:rsid w:val="00B746CA"/>
    <w:rsid w:val="00BC71E5"/>
    <w:rsid w:val="00C56BD1"/>
    <w:rsid w:val="00C9366D"/>
    <w:rsid w:val="00CF2A42"/>
    <w:rsid w:val="00D164EC"/>
    <w:rsid w:val="00D35B4B"/>
    <w:rsid w:val="00E16032"/>
    <w:rsid w:val="00E16F2F"/>
    <w:rsid w:val="00E844CB"/>
    <w:rsid w:val="00F058B7"/>
    <w:rsid w:val="00F207F9"/>
    <w:rsid w:val="00F412F8"/>
    <w:rsid w:val="00F44E2A"/>
    <w:rsid w:val="00F45347"/>
    <w:rsid w:val="00F81C1D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41CFB"/>
  <w15:docId w15:val="{3EB30C37-9D66-4115-A63F-71A95CA3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62DB5"/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56D"/>
  </w:style>
  <w:style w:type="paragraph" w:styleId="a5">
    <w:name w:val="footer"/>
    <w:basedOn w:val="a"/>
    <w:link w:val="a6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56D"/>
  </w:style>
  <w:style w:type="paragraph" w:styleId="a7">
    <w:name w:val="List Paragraph"/>
    <w:basedOn w:val="a"/>
    <w:uiPriority w:val="34"/>
    <w:qFormat/>
    <w:rsid w:val="000443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61A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6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1CD9338BBA3AF8E0D2B3B007BA49F7204B45DA7641AF36160462E8DJCr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2B3B007BA49F7205B75CA4661AF36160462E8DJC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1CD9338BBA3AF8E0D2B381217FA91740DEB54A36312AD3F3F1D73DAC16AF2J3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Work</cp:lastModifiedBy>
  <cp:revision>2</cp:revision>
  <cp:lastPrinted>2022-11-25T04:42:00Z</cp:lastPrinted>
  <dcterms:created xsi:type="dcterms:W3CDTF">2024-11-15T04:02:00Z</dcterms:created>
  <dcterms:modified xsi:type="dcterms:W3CDTF">2024-11-15T04:02:00Z</dcterms:modified>
</cp:coreProperties>
</file>