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ED" w:rsidRPr="00C93BED" w:rsidRDefault="00C93BED" w:rsidP="00C93BED">
      <w:pPr>
        <w:spacing w:after="0" w:line="240" w:lineRule="auto"/>
        <w:ind w:right="-6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BE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93BED" w:rsidRPr="00C93BED" w:rsidRDefault="00C93BED" w:rsidP="00C93BED">
      <w:pPr>
        <w:spacing w:after="0" w:line="240" w:lineRule="auto"/>
        <w:ind w:right="-6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БЫСТРОВСКОГО СЕЛЬСОВЕТА</w:t>
      </w:r>
    </w:p>
    <w:p w:rsidR="00C93BED" w:rsidRPr="00C93BED" w:rsidRDefault="00C93BED" w:rsidP="00C93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BED">
        <w:rPr>
          <w:rFonts w:ascii="Times New Roman" w:eastAsia="Times New Roman" w:hAnsi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C93BED" w:rsidRPr="00C93BED" w:rsidRDefault="00C93BED" w:rsidP="00C93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BED" w:rsidRPr="00C93BED" w:rsidRDefault="00C93BED" w:rsidP="00C93BE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C93BED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C93BE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C93BED" w:rsidRPr="00C93BED" w:rsidRDefault="00C93BED" w:rsidP="00C93BE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3BED" w:rsidRPr="00C93BED" w:rsidRDefault="00C93BED" w:rsidP="00C93BED">
      <w:pPr>
        <w:tabs>
          <w:tab w:val="left" w:pos="3228"/>
          <w:tab w:val="center" w:pos="48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23.01.2020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</w:t>
      </w:r>
    </w:p>
    <w:p w:rsidR="00C93BED" w:rsidRPr="00C93BED" w:rsidRDefault="00C93BED" w:rsidP="00C93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BED">
        <w:rPr>
          <w:rFonts w:ascii="Times New Roman" w:eastAsia="Times New Roman" w:hAnsi="Times New Roman"/>
          <w:sz w:val="28"/>
          <w:szCs w:val="28"/>
          <w:lang w:eastAsia="ru-RU"/>
        </w:rPr>
        <w:t>_____________ №______________</w:t>
      </w:r>
    </w:p>
    <w:p w:rsidR="00C93BED" w:rsidRPr="00C93BED" w:rsidRDefault="00C93BED" w:rsidP="00C93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BED">
        <w:rPr>
          <w:rFonts w:ascii="Times New Roman" w:eastAsia="Times New Roman" w:hAnsi="Times New Roman"/>
          <w:sz w:val="28"/>
          <w:szCs w:val="28"/>
          <w:lang w:eastAsia="ru-RU"/>
        </w:rPr>
        <w:t>с.Быстровка</w:t>
      </w:r>
    </w:p>
    <w:p w:rsidR="00C93BED" w:rsidRDefault="00C93BED" w:rsidP="00D436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3BED" w:rsidRDefault="00C93BED" w:rsidP="00D436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3BED" w:rsidRDefault="00C93BED" w:rsidP="00D436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5424F" w:rsidRPr="00FE07A7" w:rsidRDefault="00330661" w:rsidP="003306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613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Быстровского </w:t>
      </w:r>
      <w:r w:rsidR="00D43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Искитимского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</w:t>
      </w:r>
      <w:r w:rsidRPr="00FE07A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E07A7" w:rsidRPr="00FE07A7">
        <w:rPr>
          <w:rFonts w:ascii="Times New Roman" w:hAnsi="Times New Roman"/>
          <w:sz w:val="28"/>
          <w:szCs w:val="28"/>
        </w:rPr>
        <w:t>07.05.2013 года № 49 «Об утверждении административного регламента осуществления муниципального жилищного контроля на территории Быстровского сельсовета Искитимского района Новосибирской области»</w:t>
      </w:r>
    </w:p>
    <w:p w:rsidR="00D43664" w:rsidRPr="00FE07A7" w:rsidRDefault="00D43664" w:rsidP="003306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33066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history="1"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r w:rsidR="006137E0">
        <w:rPr>
          <w:rFonts w:ascii="Times New Roman" w:hAnsi="Times New Roman"/>
          <w:sz w:val="28"/>
          <w:szCs w:val="28"/>
        </w:rPr>
        <w:t xml:space="preserve">Быстровского </w:t>
      </w:r>
      <w:r w:rsidR="00D43664">
        <w:rPr>
          <w:rFonts w:ascii="Times New Roman" w:hAnsi="Times New Roman"/>
          <w:sz w:val="28"/>
          <w:szCs w:val="28"/>
        </w:rPr>
        <w:t xml:space="preserve">сельсовета Искитимского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330661" w:rsidRDefault="00330661" w:rsidP="003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5424F" w:rsidRDefault="00BA7DB3" w:rsidP="00354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30661" w:rsidRPr="006A63D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="00330661" w:rsidRPr="006A6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613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Быстровского </w:t>
      </w:r>
      <w:r w:rsidR="00D43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Искитимского </w:t>
      </w:r>
      <w:r w:rsidR="0035424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от </w:t>
      </w:r>
      <w:r w:rsidR="00FE07A7" w:rsidRPr="00FE07A7">
        <w:rPr>
          <w:rFonts w:ascii="Times New Roman" w:hAnsi="Times New Roman"/>
          <w:sz w:val="28"/>
          <w:szCs w:val="28"/>
        </w:rPr>
        <w:t>07.05.2013 года № 49 «Об утверждении административного регламента осуществления муниципального жилищного контроля на территории Быстровского сельсовета Искитимского района Новосибирской области»</w:t>
      </w:r>
      <w:r w:rsidR="0016671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35424F" w:rsidRDefault="0035424F" w:rsidP="00354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Административный регламент </w:t>
      </w:r>
      <w:r w:rsidR="00FE07A7" w:rsidRPr="00FE07A7">
        <w:rPr>
          <w:rFonts w:ascii="Times New Roman" w:hAnsi="Times New Roman"/>
          <w:sz w:val="28"/>
          <w:szCs w:val="28"/>
        </w:rPr>
        <w:t>осуществления муниципального жилищного контроля на территории Быстровского сельсовета Искитимского района Новосибирской области</w:t>
      </w:r>
      <w:r w:rsidR="0016671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07A7" w:rsidRPr="001F3609" w:rsidRDefault="0016671D" w:rsidP="00FE07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FE07A7">
        <w:rPr>
          <w:sz w:val="28"/>
          <w:szCs w:val="28"/>
        </w:rPr>
        <w:t>Подпункт 3.2.5.2 пункта 3.2.5</w:t>
      </w:r>
      <w:r w:rsidR="00FE07A7" w:rsidRPr="001F3609">
        <w:rPr>
          <w:sz w:val="28"/>
          <w:szCs w:val="28"/>
        </w:rPr>
        <w:t xml:space="preserve"> изложить в следующей редакции:</w:t>
      </w:r>
    </w:p>
    <w:p w:rsidR="00FE07A7" w:rsidRPr="00463457" w:rsidRDefault="00FE07A7" w:rsidP="00FE07A7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«3.2.5.2. </w:t>
      </w:r>
      <w:proofErr w:type="gramStart"/>
      <w:r w:rsidRPr="00463457">
        <w:rPr>
          <w:rFonts w:ascii="Times New Roman" w:hAnsi="Times New Roman"/>
          <w:color w:val="000000"/>
          <w:sz w:val="28"/>
          <w:szCs w:val="28"/>
        </w:rPr>
        <w:t>На основании требования прокурора о проведении внеплановой проверки в рамках надзора за исполнением законов по поступившим в органы</w:t>
      </w:r>
      <w:proofErr w:type="gramEnd"/>
      <w:r w:rsidRPr="00463457">
        <w:rPr>
          <w:rFonts w:ascii="Times New Roman" w:hAnsi="Times New Roman"/>
          <w:color w:val="000000"/>
          <w:sz w:val="28"/>
          <w:szCs w:val="28"/>
        </w:rPr>
        <w:t xml:space="preserve"> прокуратуры материалам и обращениям.</w:t>
      </w:r>
    </w:p>
    <w:p w:rsidR="0016671D" w:rsidRDefault="00FE07A7" w:rsidP="00FE0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>Основанием для проведения внеплановой  проверки наряду с основаниями, указанными выше является поступление, в частности посредством системы, в 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 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услугсобственникам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4634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оторганизационно-правовой формы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>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 </w:t>
      </w:r>
      <w:hyperlink r:id="rId6" w:anchor="dst101156" w:history="1">
        <w:r w:rsidRPr="0046345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части 1 статьи 164</w:t>
        </w:r>
      </w:hyperlink>
      <w:r w:rsidRPr="00463457">
        <w:rPr>
          <w:rFonts w:ascii="Times New Roman" w:hAnsi="Times New Roman"/>
          <w:sz w:val="28"/>
          <w:szCs w:val="28"/>
          <w:shd w:val="clear" w:color="auto" w:fill="FFFFFF"/>
        </w:rPr>
        <w:t> Жилищного кодекса Российской Федерациилицами договоров оказания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</w:t>
      </w:r>
      <w:r>
        <w:rPr>
          <w:color w:val="464C55"/>
          <w:shd w:val="clear" w:color="auto" w:fill="FFFFFF"/>
        </w:rPr>
        <w:t> </w:t>
      </w:r>
      <w:r w:rsidRPr="00463457">
        <w:rPr>
          <w:rFonts w:ascii="Times New Roman" w:hAnsi="Times New Roman"/>
          <w:sz w:val="28"/>
          <w:szCs w:val="28"/>
          <w:shd w:val="clear" w:color="auto" w:fill="FFFFFF"/>
        </w:rPr>
        <w:t>о фактах нарушения требований к порядку осуществления перевода жилого помещения в нежилое помещение в многоквартирномдоме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 порядку осуществления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>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7" w:anchor="dst422" w:history="1">
        <w:r w:rsidRPr="0046345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частью 2 статьи 162</w:t>
        </w:r>
      </w:hyperlink>
      <w:r w:rsidRPr="00463457">
        <w:rPr>
          <w:rFonts w:ascii="Times New Roman" w:hAnsi="Times New Roman"/>
          <w:sz w:val="28"/>
          <w:szCs w:val="28"/>
          <w:shd w:val="clear" w:color="auto" w:fill="FFFFFF"/>
        </w:rPr>
        <w:t> 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нормативовпотребления коммунальных ресурсов (коммунальных услуг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>наймодателями</w:t>
      </w:r>
      <w:proofErr w:type="spell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>наймодателям</w:t>
      </w:r>
      <w:proofErr w:type="spell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и нанимателям жилых помещений в таких домах, к заключению и исполнению договоров найма жилых помещений жилищного фонда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  <w:proofErr w:type="gramStart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проведения внеплановой проверки с органом муниципального жилищного контроля (в случаях наделения органами </w:t>
      </w:r>
      <w:r w:rsidRPr="004634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контроля) является приказ (распоряжение) главного государственного жилищного инспектора Российской Федерации о назначении внеплановой проверки, изданный в соответствии с поручениями Президента Российской Федерации, Правительства Российской Федерации.</w:t>
      </w:r>
      <w:proofErr w:type="gramEnd"/>
      <w:r w:rsidRPr="00463457">
        <w:rPr>
          <w:rFonts w:ascii="Times New Roman" w:hAnsi="Times New Roman"/>
          <w:sz w:val="28"/>
          <w:szCs w:val="28"/>
          <w:shd w:val="clear" w:color="auto" w:fill="FFFFFF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r>
        <w:rPr>
          <w:rFonts w:ascii="Times New Roman" w:hAnsi="Times New Roman"/>
          <w:sz w:val="28"/>
          <w:szCs w:val="28"/>
        </w:rPr>
        <w:t>»</w:t>
      </w:r>
      <w:r w:rsidR="007C51EF" w:rsidRPr="007C51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61AD" w:rsidRPr="001961AD" w:rsidRDefault="001961AD" w:rsidP="001961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периодичном печатном издании  «Вестник </w:t>
      </w:r>
      <w:r w:rsidR="006137E0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Быстровского 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сельсовета» и разместить на официальном сайте администрации </w:t>
      </w:r>
      <w:r w:rsidR="006137E0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Быстровского 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>сельсовета Искитимского района Новосибирской области.</w:t>
      </w:r>
    </w:p>
    <w:p w:rsidR="001961AD" w:rsidRPr="001961AD" w:rsidRDefault="001961AD" w:rsidP="001961A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1AD" w:rsidRPr="001961AD" w:rsidRDefault="001961AD" w:rsidP="001961A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1AD" w:rsidRPr="001961AD" w:rsidRDefault="001961AD" w:rsidP="001961A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1AD" w:rsidRPr="001961AD" w:rsidRDefault="001961AD" w:rsidP="00196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6137E0"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Быстровского </w:t>
      </w: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</w:p>
    <w:p w:rsidR="001961AD" w:rsidRPr="001961AD" w:rsidRDefault="001961AD" w:rsidP="00196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 района Новосибирской</w:t>
      </w:r>
      <w:r w:rsidR="00613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                 </w:t>
      </w:r>
      <w:r w:rsidR="00FE07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А.А. Павленко</w:t>
      </w:r>
    </w:p>
    <w:p w:rsidR="001961AD" w:rsidRPr="001961AD" w:rsidRDefault="001961AD" w:rsidP="001961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661" w:rsidRDefault="00330661" w:rsidP="003306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D4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841" w:rsidRDefault="00B441E5"/>
    <w:sectPr w:rsidR="00940841" w:rsidSect="00FE07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747E1"/>
    <w:multiLevelType w:val="multilevel"/>
    <w:tmpl w:val="99442C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9A"/>
    <w:rsid w:val="0003034D"/>
    <w:rsid w:val="00083425"/>
    <w:rsid w:val="00111567"/>
    <w:rsid w:val="001227C0"/>
    <w:rsid w:val="00124F76"/>
    <w:rsid w:val="0016505E"/>
    <w:rsid w:val="0016671D"/>
    <w:rsid w:val="001961AD"/>
    <w:rsid w:val="00251966"/>
    <w:rsid w:val="002552CD"/>
    <w:rsid w:val="002D5F72"/>
    <w:rsid w:val="002F67AE"/>
    <w:rsid w:val="00330661"/>
    <w:rsid w:val="0035424F"/>
    <w:rsid w:val="003D4E02"/>
    <w:rsid w:val="004711BD"/>
    <w:rsid w:val="00477129"/>
    <w:rsid w:val="004A7586"/>
    <w:rsid w:val="0058579B"/>
    <w:rsid w:val="006137E0"/>
    <w:rsid w:val="00651903"/>
    <w:rsid w:val="006A63D8"/>
    <w:rsid w:val="006A7C3B"/>
    <w:rsid w:val="00787BE9"/>
    <w:rsid w:val="007C51EF"/>
    <w:rsid w:val="007D2DEF"/>
    <w:rsid w:val="0082333E"/>
    <w:rsid w:val="008431DD"/>
    <w:rsid w:val="00843275"/>
    <w:rsid w:val="00863C9C"/>
    <w:rsid w:val="008D67BE"/>
    <w:rsid w:val="00964CA0"/>
    <w:rsid w:val="00972504"/>
    <w:rsid w:val="00A0612E"/>
    <w:rsid w:val="00A1207A"/>
    <w:rsid w:val="00AC5AF3"/>
    <w:rsid w:val="00AD5526"/>
    <w:rsid w:val="00AF3585"/>
    <w:rsid w:val="00B24821"/>
    <w:rsid w:val="00B441E5"/>
    <w:rsid w:val="00B54F53"/>
    <w:rsid w:val="00BA7DB3"/>
    <w:rsid w:val="00C25B6B"/>
    <w:rsid w:val="00C93BED"/>
    <w:rsid w:val="00D35C81"/>
    <w:rsid w:val="00D43664"/>
    <w:rsid w:val="00D71020"/>
    <w:rsid w:val="00E2371A"/>
    <w:rsid w:val="00F04E8F"/>
    <w:rsid w:val="00F236D8"/>
    <w:rsid w:val="00F6309A"/>
    <w:rsid w:val="00FE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6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661"/>
    <w:pPr>
      <w:ind w:left="720"/>
      <w:contextualSpacing/>
    </w:pPr>
  </w:style>
  <w:style w:type="paragraph" w:customStyle="1" w:styleId="s1">
    <w:name w:val="s_1"/>
    <w:basedOn w:val="a"/>
    <w:rsid w:val="00AD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6370/14e9738be002fe3ab76c0d580b863aac1ac65f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6370/71861d068253eb32f913279b4bdb983015034efe/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2020-01-29T08:00:00Z</cp:lastPrinted>
  <dcterms:created xsi:type="dcterms:W3CDTF">2020-01-29T08:27:00Z</dcterms:created>
  <dcterms:modified xsi:type="dcterms:W3CDTF">2020-01-29T08:27:00Z</dcterms:modified>
</cp:coreProperties>
</file>