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8DF" w:rsidRPr="00DE391E" w:rsidRDefault="008C18DF" w:rsidP="008C18DF">
      <w:pPr>
        <w:jc w:val="right"/>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w:t>
      </w:r>
      <w:r w:rsidR="00DE391E" w:rsidRPr="00DE391E">
        <w:rPr>
          <w:rFonts w:ascii="Times New Roman" w:hAnsi="Times New Roman" w:cs="Times New Roman"/>
          <w:noProof/>
          <w:sz w:val="24"/>
          <w:szCs w:val="24"/>
          <w:lang w:eastAsia="ru-RU"/>
        </w:rPr>
        <w:t xml:space="preserve">» </w:t>
      </w:r>
      <w:r w:rsidRPr="00DE391E">
        <w:rPr>
          <w:rFonts w:ascii="Times New Roman" w:hAnsi="Times New Roman" w:cs="Times New Roman"/>
          <w:noProof/>
          <w:sz w:val="24"/>
          <w:szCs w:val="24"/>
          <w:lang w:eastAsia="ru-RU"/>
        </w:rPr>
        <w:t xml:space="preserve"> учрежден </w:t>
      </w:r>
      <w:r w:rsidR="00DE391E" w:rsidRPr="00DE391E">
        <w:rPr>
          <w:rFonts w:ascii="Times New Roman" w:hAnsi="Times New Roman" w:cs="Times New Roman"/>
          <w:noProof/>
          <w:sz w:val="24"/>
          <w:szCs w:val="24"/>
          <w:lang w:eastAsia="ru-RU"/>
        </w:rPr>
        <w:t xml:space="preserve"> 18 мая 2018 года</w:t>
      </w:r>
    </w:p>
    <w:p w:rsidR="00730636" w:rsidRDefault="00F962DC">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DE391E" w:rsidRDefault="00DE391E"/>
    <w:p w:rsidR="00DE391E" w:rsidRDefault="00DE391E"/>
    <w:p w:rsidR="00DE391E" w:rsidRPr="00DE391E" w:rsidRDefault="00DE391E" w:rsidP="00DE391E">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DE391E" w:rsidRPr="00DE391E" w:rsidRDefault="00DE391E" w:rsidP="00DE391E">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DE391E" w:rsidRPr="00DE391E" w:rsidRDefault="00863F02" w:rsidP="00DE391E">
      <w:pPr>
        <w:jc w:val="right"/>
        <w:rPr>
          <w:rFonts w:ascii="Times New Roman" w:hAnsi="Times New Roman" w:cs="Times New Roman"/>
          <w:sz w:val="24"/>
          <w:szCs w:val="24"/>
        </w:rPr>
      </w:pPr>
      <w:hyperlink r:id="rId9" w:history="1">
        <w:r w:rsidR="00DE391E" w:rsidRPr="00DE391E">
          <w:rPr>
            <w:rStyle w:val="a5"/>
            <w:rFonts w:ascii="Times New Roman" w:hAnsi="Times New Roman" w:cs="Times New Roman"/>
            <w:sz w:val="24"/>
            <w:szCs w:val="24"/>
            <w:lang w:val="en-US"/>
          </w:rPr>
          <w:t>http</w:t>
        </w:r>
        <w:r w:rsidR="00DE391E" w:rsidRPr="00DE391E">
          <w:rPr>
            <w:rStyle w:val="a5"/>
            <w:rFonts w:ascii="Times New Roman" w:hAnsi="Times New Roman" w:cs="Times New Roman"/>
            <w:sz w:val="24"/>
            <w:szCs w:val="24"/>
          </w:rPr>
          <w:t>://</w:t>
        </w:r>
        <w:r w:rsidR="00DE391E" w:rsidRPr="00DE391E">
          <w:rPr>
            <w:rStyle w:val="a5"/>
            <w:rFonts w:ascii="Times New Roman" w:hAnsi="Times New Roman" w:cs="Times New Roman"/>
            <w:sz w:val="24"/>
            <w:szCs w:val="24"/>
            <w:lang w:val="en-US"/>
          </w:rPr>
          <w:t>bistrovka</w:t>
        </w:r>
        <w:r w:rsidR="00DE391E" w:rsidRPr="00DE391E">
          <w:rPr>
            <w:rStyle w:val="a5"/>
            <w:rFonts w:ascii="Times New Roman" w:hAnsi="Times New Roman" w:cs="Times New Roman"/>
            <w:sz w:val="24"/>
            <w:szCs w:val="24"/>
          </w:rPr>
          <w:t>.</w:t>
        </w:r>
        <w:r w:rsidR="00DE391E" w:rsidRPr="00DE391E">
          <w:rPr>
            <w:rStyle w:val="a5"/>
            <w:rFonts w:ascii="Times New Roman" w:hAnsi="Times New Roman" w:cs="Times New Roman"/>
            <w:sz w:val="24"/>
            <w:szCs w:val="24"/>
            <w:lang w:val="en-US"/>
          </w:rPr>
          <w:t>nso</w:t>
        </w:r>
        <w:r w:rsidR="00DE391E" w:rsidRPr="00DE391E">
          <w:rPr>
            <w:rStyle w:val="a5"/>
            <w:rFonts w:ascii="Times New Roman" w:hAnsi="Times New Roman" w:cs="Times New Roman"/>
            <w:sz w:val="24"/>
            <w:szCs w:val="24"/>
          </w:rPr>
          <w:t>.</w:t>
        </w:r>
        <w:r w:rsidR="00DE391E" w:rsidRPr="00DE391E">
          <w:rPr>
            <w:rStyle w:val="a5"/>
            <w:rFonts w:ascii="Times New Roman" w:hAnsi="Times New Roman" w:cs="Times New Roman"/>
            <w:sz w:val="24"/>
            <w:szCs w:val="24"/>
            <w:lang w:val="en-US"/>
          </w:rPr>
          <w:t>ru</w:t>
        </w:r>
        <w:r w:rsidR="00DE391E" w:rsidRPr="00DE391E">
          <w:rPr>
            <w:rStyle w:val="a5"/>
            <w:rFonts w:ascii="Times New Roman" w:hAnsi="Times New Roman" w:cs="Times New Roman"/>
            <w:sz w:val="24"/>
            <w:szCs w:val="24"/>
          </w:rPr>
          <w:t>/</w:t>
        </w:r>
      </w:hyperlink>
    </w:p>
    <w:p w:rsidR="00DE391E" w:rsidRPr="00DE391E" w:rsidRDefault="00DE391E" w:rsidP="00DE391E">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DE391E" w:rsidRDefault="00DE391E" w:rsidP="00DE391E">
      <w:pPr>
        <w:jc w:val="right"/>
      </w:pPr>
    </w:p>
    <w:p w:rsidR="00DE391E" w:rsidRDefault="00DE391E" w:rsidP="00DE391E">
      <w:pPr>
        <w:jc w:val="right"/>
      </w:pP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717535">
        <w:rPr>
          <w:rFonts w:ascii="Times New Roman" w:hAnsi="Times New Roman" w:cs="Times New Roman"/>
          <w:sz w:val="24"/>
          <w:szCs w:val="24"/>
        </w:rPr>
        <w:t xml:space="preserve"> </w:t>
      </w:r>
      <w:r w:rsidR="00AA422E">
        <w:rPr>
          <w:rFonts w:ascii="Times New Roman" w:hAnsi="Times New Roman" w:cs="Times New Roman"/>
          <w:sz w:val="24"/>
          <w:szCs w:val="24"/>
        </w:rPr>
        <w:t>3(</w:t>
      </w:r>
      <w:r w:rsidR="00717535">
        <w:rPr>
          <w:rFonts w:ascii="Times New Roman" w:hAnsi="Times New Roman" w:cs="Times New Roman"/>
          <w:sz w:val="24"/>
          <w:szCs w:val="24"/>
        </w:rPr>
        <w:t>3</w:t>
      </w:r>
      <w:r w:rsidR="00AA422E">
        <w:rPr>
          <w:rFonts w:ascii="Times New Roman" w:hAnsi="Times New Roman" w:cs="Times New Roman"/>
          <w:sz w:val="24"/>
          <w:szCs w:val="24"/>
        </w:rPr>
        <w:t>9)</w:t>
      </w:r>
      <w:r w:rsidRPr="00DE391E">
        <w:rPr>
          <w:rFonts w:ascii="Times New Roman" w:hAnsi="Times New Roman" w:cs="Times New Roman"/>
          <w:sz w:val="24"/>
          <w:szCs w:val="24"/>
        </w:rPr>
        <w:t xml:space="preserve"> </w:t>
      </w: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CF4DFE">
        <w:rPr>
          <w:rFonts w:ascii="Times New Roman" w:hAnsi="Times New Roman" w:cs="Times New Roman"/>
          <w:sz w:val="24"/>
          <w:szCs w:val="24"/>
        </w:rPr>
        <w:t>2</w:t>
      </w:r>
      <w:r w:rsidR="00AA422E">
        <w:rPr>
          <w:rFonts w:ascii="Times New Roman" w:hAnsi="Times New Roman" w:cs="Times New Roman"/>
          <w:sz w:val="24"/>
          <w:szCs w:val="24"/>
        </w:rPr>
        <w:t>0</w:t>
      </w:r>
      <w:r w:rsidRPr="00DE391E">
        <w:rPr>
          <w:rFonts w:ascii="Times New Roman" w:hAnsi="Times New Roman" w:cs="Times New Roman"/>
          <w:sz w:val="24"/>
          <w:szCs w:val="24"/>
        </w:rPr>
        <w:t>.</w:t>
      </w:r>
      <w:r w:rsidR="00AA422E">
        <w:rPr>
          <w:rFonts w:ascii="Times New Roman" w:hAnsi="Times New Roman" w:cs="Times New Roman"/>
          <w:sz w:val="24"/>
          <w:szCs w:val="24"/>
        </w:rPr>
        <w:t>03</w:t>
      </w:r>
      <w:r w:rsidRPr="00DE391E">
        <w:rPr>
          <w:rFonts w:ascii="Times New Roman" w:hAnsi="Times New Roman" w:cs="Times New Roman"/>
          <w:sz w:val="24"/>
          <w:szCs w:val="24"/>
        </w:rPr>
        <w:t>.20</w:t>
      </w:r>
      <w:r w:rsidR="00AA422E">
        <w:rPr>
          <w:rFonts w:ascii="Times New Roman" w:hAnsi="Times New Roman" w:cs="Times New Roman"/>
          <w:sz w:val="24"/>
          <w:szCs w:val="24"/>
        </w:rPr>
        <w:t>20</w:t>
      </w:r>
      <w:r w:rsidRPr="00DE391E">
        <w:rPr>
          <w:rFonts w:ascii="Times New Roman" w:hAnsi="Times New Roman" w:cs="Times New Roman"/>
          <w:sz w:val="24"/>
          <w:szCs w:val="24"/>
        </w:rPr>
        <w:t xml:space="preserve"> г.</w:t>
      </w: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DE391E" w:rsidRPr="00DE391E" w:rsidRDefault="00DE391E" w:rsidP="00DE391E">
      <w:pPr>
        <w:jc w:val="right"/>
        <w:rPr>
          <w:rFonts w:ascii="Times New Roman" w:hAnsi="Times New Roman" w:cs="Times New Roman"/>
          <w:sz w:val="24"/>
          <w:szCs w:val="24"/>
        </w:rPr>
      </w:pPr>
    </w:p>
    <w:p w:rsidR="00DE391E" w:rsidRPr="00DE391E" w:rsidRDefault="00DE391E" w:rsidP="00DE391E">
      <w:pPr>
        <w:jc w:val="right"/>
        <w:rPr>
          <w:rFonts w:ascii="Times New Roman" w:hAnsi="Times New Roman" w:cs="Times New Roman"/>
          <w:sz w:val="24"/>
          <w:szCs w:val="24"/>
        </w:rPr>
      </w:pPr>
    </w:p>
    <w:p w:rsidR="00DE391E" w:rsidRPr="00DE391E" w:rsidRDefault="00DE391E" w:rsidP="00DE391E">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DE391E" w:rsidRPr="00DE391E" w:rsidRDefault="00DE391E" w:rsidP="00DE391E">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DE391E" w:rsidRPr="00DE391E" w:rsidRDefault="00DE391E" w:rsidP="00DE391E">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DE391E" w:rsidRPr="00DE391E" w:rsidRDefault="00DE391E" w:rsidP="00DE391E">
      <w:pPr>
        <w:rPr>
          <w:rFonts w:ascii="Times New Roman" w:hAnsi="Times New Roman" w:cs="Times New Roman"/>
          <w:sz w:val="24"/>
          <w:szCs w:val="24"/>
        </w:rPr>
      </w:pPr>
    </w:p>
    <w:p w:rsidR="00DE391E" w:rsidRPr="00DE391E" w:rsidRDefault="00DE391E" w:rsidP="00DE391E">
      <w:pPr>
        <w:rPr>
          <w:rFonts w:ascii="Times New Roman" w:hAnsi="Times New Roman" w:cs="Times New Roman"/>
          <w:sz w:val="24"/>
          <w:szCs w:val="24"/>
        </w:rPr>
      </w:pPr>
    </w:p>
    <w:p w:rsid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«Распространяется бесплатно»</w:t>
      </w:r>
    </w:p>
    <w:p w:rsidR="00337BCA" w:rsidRDefault="00337BCA" w:rsidP="00711EF4">
      <w:pPr>
        <w:spacing w:after="0" w:line="240" w:lineRule="auto"/>
        <w:jc w:val="center"/>
        <w:rPr>
          <w:rFonts w:ascii="Times New Roman" w:hAnsi="Times New Roman" w:cs="Times New Roman"/>
          <w:b/>
        </w:rPr>
      </w:pPr>
    </w:p>
    <w:p w:rsidR="00E24F03" w:rsidRDefault="00516975" w:rsidP="00E24F03">
      <w:pPr>
        <w:spacing w:after="0" w:line="240" w:lineRule="auto"/>
        <w:ind w:firstLine="708"/>
        <w:jc w:val="center"/>
        <w:rPr>
          <w:rFonts w:ascii="Times New Roman" w:hAnsi="Times New Roman" w:cs="Times New Roman"/>
          <w:b/>
          <w:sz w:val="24"/>
          <w:szCs w:val="24"/>
        </w:rPr>
      </w:pPr>
      <w:bookmarkStart w:id="0" w:name="_GoBack"/>
      <w:bookmarkEnd w:id="0"/>
      <w:r w:rsidRPr="00D007A8">
        <w:rPr>
          <w:rFonts w:ascii="Times New Roman" w:hAnsi="Times New Roman" w:cs="Times New Roman"/>
          <w:b/>
          <w:sz w:val="24"/>
          <w:szCs w:val="24"/>
        </w:rPr>
        <w:t xml:space="preserve"> </w:t>
      </w:r>
      <w:r w:rsidR="00E24F03" w:rsidRPr="00D007A8">
        <w:rPr>
          <w:rFonts w:ascii="Times New Roman" w:hAnsi="Times New Roman" w:cs="Times New Roman"/>
          <w:b/>
          <w:sz w:val="24"/>
          <w:szCs w:val="24"/>
        </w:rPr>
        <w:t xml:space="preserve">«Официальная информация </w:t>
      </w:r>
      <w:r w:rsidR="001E7143">
        <w:rPr>
          <w:rFonts w:ascii="Times New Roman" w:hAnsi="Times New Roman" w:cs="Times New Roman"/>
          <w:b/>
          <w:sz w:val="24"/>
          <w:szCs w:val="24"/>
        </w:rPr>
        <w:t>Совета депутатов</w:t>
      </w:r>
      <w:r w:rsidR="00E24F03" w:rsidRPr="00D007A8">
        <w:rPr>
          <w:rFonts w:ascii="Times New Roman" w:hAnsi="Times New Roman" w:cs="Times New Roman"/>
          <w:b/>
          <w:sz w:val="24"/>
          <w:szCs w:val="24"/>
        </w:rPr>
        <w:t xml:space="preserve"> Быстровского сельсовета»</w:t>
      </w:r>
    </w:p>
    <w:p w:rsidR="00AA422E" w:rsidRDefault="00AA422E" w:rsidP="00E24F03">
      <w:pPr>
        <w:spacing w:after="0" w:line="240" w:lineRule="auto"/>
        <w:ind w:firstLine="708"/>
        <w:jc w:val="center"/>
        <w:rPr>
          <w:rFonts w:ascii="Times New Roman" w:hAnsi="Times New Roman" w:cs="Times New Roman"/>
          <w:b/>
          <w:sz w:val="24"/>
          <w:szCs w:val="24"/>
        </w:rPr>
      </w:pPr>
    </w:p>
    <w:p w:rsidR="00AA422E" w:rsidRPr="00AA422E" w:rsidRDefault="00AA422E" w:rsidP="00AA422E">
      <w:pPr>
        <w:pStyle w:val="1"/>
        <w:jc w:val="center"/>
        <w:rPr>
          <w:sz w:val="22"/>
          <w:szCs w:val="22"/>
        </w:rPr>
      </w:pPr>
      <w:r w:rsidRPr="00AA422E">
        <w:rPr>
          <w:sz w:val="22"/>
          <w:szCs w:val="22"/>
        </w:rPr>
        <w:t>СОВЕТ ДЕПУТАТОВ БЫСТРОВСКОГО СЕЛЬСОВЕТА</w:t>
      </w:r>
    </w:p>
    <w:p w:rsidR="00AA422E" w:rsidRPr="00AA422E" w:rsidRDefault="00AA422E" w:rsidP="00AA422E">
      <w:pPr>
        <w:jc w:val="center"/>
        <w:rPr>
          <w:rFonts w:ascii="Times New Roman" w:hAnsi="Times New Roman" w:cs="Times New Roman"/>
          <w:b/>
        </w:rPr>
      </w:pPr>
      <w:r w:rsidRPr="00AA422E">
        <w:rPr>
          <w:rFonts w:ascii="Times New Roman" w:hAnsi="Times New Roman" w:cs="Times New Roman"/>
          <w:b/>
        </w:rPr>
        <w:t>ИСКИТИМСКОГО РАЙОНА НОВОСИБИРСКОЙ ОБЛАСТИ</w:t>
      </w:r>
    </w:p>
    <w:p w:rsidR="00AA422E" w:rsidRPr="00AA422E" w:rsidRDefault="00AA422E" w:rsidP="00AA422E">
      <w:pPr>
        <w:pStyle w:val="1"/>
        <w:jc w:val="center"/>
        <w:rPr>
          <w:sz w:val="22"/>
          <w:szCs w:val="22"/>
        </w:rPr>
      </w:pPr>
      <w:r w:rsidRPr="00AA422E">
        <w:rPr>
          <w:sz w:val="22"/>
          <w:szCs w:val="22"/>
        </w:rPr>
        <w:t>ПЯТОГО СОЗЫВА</w:t>
      </w:r>
    </w:p>
    <w:p w:rsidR="00AA422E" w:rsidRPr="00AA422E" w:rsidRDefault="00AA422E" w:rsidP="00AA422E">
      <w:pPr>
        <w:pStyle w:val="1"/>
        <w:jc w:val="center"/>
        <w:rPr>
          <w:sz w:val="22"/>
          <w:szCs w:val="22"/>
        </w:rPr>
      </w:pPr>
      <w:r w:rsidRPr="00AA422E">
        <w:rPr>
          <w:sz w:val="22"/>
          <w:szCs w:val="22"/>
        </w:rPr>
        <w:t xml:space="preserve">Р Е Ш Е Н И Е </w:t>
      </w:r>
    </w:p>
    <w:p w:rsidR="00AA422E" w:rsidRPr="00AA422E" w:rsidRDefault="00AA422E" w:rsidP="00AA422E">
      <w:pPr>
        <w:pStyle w:val="1"/>
        <w:jc w:val="center"/>
        <w:rPr>
          <w:b w:val="0"/>
          <w:sz w:val="22"/>
          <w:szCs w:val="22"/>
        </w:rPr>
      </w:pPr>
      <w:r w:rsidRPr="00AA422E">
        <w:rPr>
          <w:b w:val="0"/>
          <w:sz w:val="22"/>
          <w:szCs w:val="22"/>
        </w:rPr>
        <w:t xml:space="preserve">  Пятьдесят второй (очередной) сессии</w:t>
      </w:r>
    </w:p>
    <w:p w:rsidR="00AA422E" w:rsidRPr="00AA422E" w:rsidRDefault="00AA422E" w:rsidP="00AA422E">
      <w:pPr>
        <w:pStyle w:val="1"/>
        <w:ind w:firstLine="0"/>
        <w:rPr>
          <w:b w:val="0"/>
          <w:bCs w:val="0"/>
          <w:sz w:val="22"/>
          <w:szCs w:val="22"/>
        </w:rPr>
      </w:pPr>
    </w:p>
    <w:p w:rsidR="00AA422E" w:rsidRPr="00AA422E" w:rsidRDefault="00AA422E" w:rsidP="00AA422E">
      <w:pPr>
        <w:pStyle w:val="1"/>
        <w:ind w:firstLine="0"/>
        <w:rPr>
          <w:b w:val="0"/>
          <w:sz w:val="22"/>
          <w:szCs w:val="22"/>
        </w:rPr>
      </w:pPr>
      <w:r w:rsidRPr="00AA422E">
        <w:rPr>
          <w:b w:val="0"/>
          <w:sz w:val="22"/>
          <w:szCs w:val="22"/>
        </w:rPr>
        <w:t xml:space="preserve">От 20 марта 2020 года                                                                     </w:t>
      </w:r>
      <w:r>
        <w:rPr>
          <w:b w:val="0"/>
          <w:sz w:val="22"/>
          <w:szCs w:val="22"/>
        </w:rPr>
        <w:t xml:space="preserve">                   </w:t>
      </w:r>
      <w:r w:rsidRPr="00AA422E">
        <w:rPr>
          <w:b w:val="0"/>
          <w:sz w:val="22"/>
          <w:szCs w:val="22"/>
        </w:rPr>
        <w:t xml:space="preserve">          № 15</w:t>
      </w:r>
      <w:r w:rsidR="00C839F1">
        <w:rPr>
          <w:b w:val="0"/>
          <w:sz w:val="22"/>
          <w:szCs w:val="22"/>
        </w:rPr>
        <w:t>2</w:t>
      </w:r>
      <w:r w:rsidRPr="00AA422E">
        <w:rPr>
          <w:b w:val="0"/>
          <w:sz w:val="22"/>
          <w:szCs w:val="22"/>
        </w:rPr>
        <w:t xml:space="preserve"> </w:t>
      </w:r>
      <w:r>
        <w:t xml:space="preserve">      </w:t>
      </w:r>
    </w:p>
    <w:p w:rsidR="00AA422E" w:rsidRPr="00AA422E" w:rsidRDefault="00AA422E" w:rsidP="00AA422E">
      <w:pPr>
        <w:spacing w:after="0"/>
        <w:rPr>
          <w:rFonts w:ascii="Times New Roman" w:hAnsi="Times New Roman" w:cs="Times New Roman"/>
        </w:rPr>
      </w:pPr>
      <w:r w:rsidRPr="00AA422E">
        <w:rPr>
          <w:rFonts w:ascii="Times New Roman" w:hAnsi="Times New Roman" w:cs="Times New Roman"/>
        </w:rPr>
        <w:t xml:space="preserve">О внесение изменений в решение 49-й </w:t>
      </w:r>
    </w:p>
    <w:p w:rsidR="00AA422E" w:rsidRPr="00AA422E" w:rsidRDefault="00AA422E" w:rsidP="00AA422E">
      <w:pPr>
        <w:spacing w:after="0"/>
        <w:rPr>
          <w:rFonts w:ascii="Times New Roman" w:hAnsi="Times New Roman" w:cs="Times New Roman"/>
        </w:rPr>
      </w:pPr>
      <w:r w:rsidRPr="00AA422E">
        <w:rPr>
          <w:rFonts w:ascii="Times New Roman" w:hAnsi="Times New Roman" w:cs="Times New Roman"/>
        </w:rPr>
        <w:t>сессии Совета депутатов от 23.12.2019 № 142</w:t>
      </w:r>
    </w:p>
    <w:p w:rsidR="00AA422E" w:rsidRPr="00AA422E" w:rsidRDefault="00AA422E" w:rsidP="00AA422E">
      <w:pPr>
        <w:spacing w:after="0"/>
        <w:rPr>
          <w:rFonts w:ascii="Times New Roman" w:hAnsi="Times New Roman" w:cs="Times New Roman"/>
        </w:rPr>
      </w:pPr>
      <w:r w:rsidRPr="00AA422E">
        <w:rPr>
          <w:rFonts w:ascii="Times New Roman" w:hAnsi="Times New Roman" w:cs="Times New Roman"/>
        </w:rPr>
        <w:t xml:space="preserve"> «О бюджете Быстровского сельсовета на 2020 </w:t>
      </w:r>
    </w:p>
    <w:p w:rsidR="00AA422E" w:rsidRPr="00AA422E" w:rsidRDefault="00AA422E" w:rsidP="00AA422E">
      <w:pPr>
        <w:spacing w:after="0"/>
        <w:rPr>
          <w:rFonts w:ascii="Times New Roman" w:hAnsi="Times New Roman" w:cs="Times New Roman"/>
        </w:rPr>
      </w:pPr>
      <w:r w:rsidRPr="00AA422E">
        <w:rPr>
          <w:rFonts w:ascii="Times New Roman" w:hAnsi="Times New Roman" w:cs="Times New Roman"/>
        </w:rPr>
        <w:t xml:space="preserve">год и плановый период 2021 и 2022 годов» </w:t>
      </w:r>
    </w:p>
    <w:p w:rsidR="00AA422E" w:rsidRPr="00AA422E" w:rsidRDefault="00AA422E" w:rsidP="00AA422E">
      <w:pPr>
        <w:spacing w:after="0"/>
        <w:rPr>
          <w:rFonts w:ascii="Times New Roman" w:hAnsi="Times New Roman" w:cs="Times New Roman"/>
        </w:rPr>
      </w:pPr>
      <w:r w:rsidRPr="00AA422E">
        <w:rPr>
          <w:rFonts w:ascii="Times New Roman" w:hAnsi="Times New Roman" w:cs="Times New Roman"/>
        </w:rPr>
        <w:t>(в редакции решений от 28.02.2020г № 149</w:t>
      </w:r>
    </w:p>
    <w:p w:rsidR="00AA422E" w:rsidRPr="00AA422E" w:rsidRDefault="00AA422E" w:rsidP="00AA422E">
      <w:pPr>
        <w:ind w:firstLine="567"/>
        <w:rPr>
          <w:rFonts w:ascii="Times New Roman" w:hAnsi="Times New Roman" w:cs="Times New Roman"/>
        </w:rPr>
      </w:pPr>
      <w:r w:rsidRPr="00AA422E">
        <w:rPr>
          <w:rFonts w:ascii="Times New Roman" w:hAnsi="Times New Roman" w:cs="Times New Roman"/>
        </w:rPr>
        <w:t>Руководствуясь Бюджетным кодексом РФ и Уставом Быстровского сельсовета, заслушав и обсудив информацию заместителя главы администрации Дробязко Т.В., совет депутатов Быстровского сельсовета РЕШИЛ:</w:t>
      </w:r>
    </w:p>
    <w:p w:rsidR="00AA422E" w:rsidRPr="00AA422E" w:rsidRDefault="00AA422E" w:rsidP="00AA422E">
      <w:pPr>
        <w:ind w:firstLine="426"/>
        <w:rPr>
          <w:rFonts w:ascii="Times New Roman" w:hAnsi="Times New Roman" w:cs="Times New Roman"/>
        </w:rPr>
      </w:pPr>
      <w:r w:rsidRPr="00AA422E">
        <w:rPr>
          <w:rFonts w:ascii="Times New Roman" w:hAnsi="Times New Roman" w:cs="Times New Roman"/>
        </w:rPr>
        <w:t>1. Внести в решение 49-й сессии Совета депутатов от 23.12.2019 № 142 «О бюджете Быстровского сельсовета на 2020 год и плановый период 2021 и 2022 годов» (в редакции решений от 28.02.2020г № 149) следующие изменения:</w:t>
      </w:r>
    </w:p>
    <w:p w:rsidR="00AA422E" w:rsidRPr="00AA422E" w:rsidRDefault="00AA422E" w:rsidP="00AA422E">
      <w:pPr>
        <w:numPr>
          <w:ilvl w:val="1"/>
          <w:numId w:val="18"/>
        </w:numPr>
        <w:spacing w:after="0" w:line="240" w:lineRule="auto"/>
        <w:ind w:left="0" w:firstLine="426"/>
        <w:jc w:val="both"/>
        <w:rPr>
          <w:rFonts w:ascii="Times New Roman" w:hAnsi="Times New Roman" w:cs="Times New Roman"/>
        </w:rPr>
      </w:pPr>
      <w:r w:rsidRPr="00AA422E">
        <w:rPr>
          <w:rFonts w:ascii="Times New Roman" w:hAnsi="Times New Roman" w:cs="Times New Roman"/>
        </w:rPr>
        <w:t>в подпункте 1 пункта 1 статьи 1 цифры «</w:t>
      </w:r>
      <w:r w:rsidRPr="00AA422E">
        <w:rPr>
          <w:rFonts w:ascii="Times New Roman" w:hAnsi="Times New Roman" w:cs="Times New Roman"/>
          <w:b/>
        </w:rPr>
        <w:t>15989,6»</w:t>
      </w:r>
      <w:r w:rsidRPr="00AA422E">
        <w:rPr>
          <w:rFonts w:ascii="Times New Roman" w:hAnsi="Times New Roman" w:cs="Times New Roman"/>
        </w:rPr>
        <w:t xml:space="preserve"> заменить цифрами </w:t>
      </w:r>
      <w:r w:rsidRPr="00AA422E">
        <w:rPr>
          <w:rFonts w:ascii="Times New Roman" w:hAnsi="Times New Roman" w:cs="Times New Roman"/>
          <w:b/>
        </w:rPr>
        <w:t>«16636,0»</w:t>
      </w:r>
      <w:r w:rsidRPr="00AA422E">
        <w:rPr>
          <w:rFonts w:ascii="Times New Roman" w:hAnsi="Times New Roman" w:cs="Times New Roman"/>
        </w:rPr>
        <w:t xml:space="preserve">, цифры </w:t>
      </w:r>
      <w:r w:rsidRPr="00AA422E">
        <w:rPr>
          <w:rFonts w:ascii="Times New Roman" w:hAnsi="Times New Roman" w:cs="Times New Roman"/>
          <w:b/>
        </w:rPr>
        <w:t>«8525,4»</w:t>
      </w:r>
      <w:r w:rsidRPr="00AA422E">
        <w:rPr>
          <w:rFonts w:ascii="Times New Roman" w:hAnsi="Times New Roman" w:cs="Times New Roman"/>
        </w:rPr>
        <w:t xml:space="preserve"> после слов «безвозмездных поступлений в сумме» заменить цифрами </w:t>
      </w:r>
      <w:r w:rsidRPr="00AA422E">
        <w:rPr>
          <w:rFonts w:ascii="Times New Roman" w:hAnsi="Times New Roman" w:cs="Times New Roman"/>
          <w:b/>
        </w:rPr>
        <w:t>«9171,8»</w:t>
      </w:r>
      <w:r w:rsidRPr="00AA422E">
        <w:rPr>
          <w:rFonts w:ascii="Times New Roman" w:hAnsi="Times New Roman" w:cs="Times New Roman"/>
        </w:rPr>
        <w:t xml:space="preserve">, цифры </w:t>
      </w:r>
      <w:r w:rsidRPr="00AA422E">
        <w:rPr>
          <w:rFonts w:ascii="Times New Roman" w:hAnsi="Times New Roman" w:cs="Times New Roman"/>
          <w:b/>
        </w:rPr>
        <w:t>«8525,4»</w:t>
      </w:r>
      <w:r w:rsidRPr="00AA422E">
        <w:rPr>
          <w:rFonts w:ascii="Times New Roman" w:hAnsi="Times New Roman" w:cs="Times New Roman"/>
        </w:rPr>
        <w:t xml:space="preserve"> после слов «межбюджетных трансфертов, получаемых из других бюджетов бюджетной системы Российской Федерации, в сумме» заменить цифрами </w:t>
      </w:r>
      <w:r w:rsidRPr="00AA422E">
        <w:rPr>
          <w:rFonts w:ascii="Times New Roman" w:hAnsi="Times New Roman" w:cs="Times New Roman"/>
          <w:b/>
        </w:rPr>
        <w:t>«9171,8»;</w:t>
      </w:r>
    </w:p>
    <w:p w:rsidR="00AA422E" w:rsidRPr="00AA422E" w:rsidRDefault="00AA422E" w:rsidP="00AA422E">
      <w:pPr>
        <w:numPr>
          <w:ilvl w:val="1"/>
          <w:numId w:val="18"/>
        </w:numPr>
        <w:spacing w:after="0" w:line="240" w:lineRule="auto"/>
        <w:ind w:left="0" w:firstLine="426"/>
        <w:jc w:val="both"/>
        <w:rPr>
          <w:rFonts w:ascii="Times New Roman" w:hAnsi="Times New Roman" w:cs="Times New Roman"/>
        </w:rPr>
      </w:pPr>
      <w:r w:rsidRPr="00AA422E">
        <w:rPr>
          <w:rFonts w:ascii="Times New Roman" w:hAnsi="Times New Roman" w:cs="Times New Roman"/>
        </w:rPr>
        <w:t xml:space="preserve">в подпункте 2 пункта 1 статьи 1 цифры </w:t>
      </w:r>
      <w:r w:rsidRPr="00AA422E">
        <w:rPr>
          <w:rFonts w:ascii="Times New Roman" w:hAnsi="Times New Roman" w:cs="Times New Roman"/>
          <w:b/>
        </w:rPr>
        <w:t>«16154,4»</w:t>
      </w:r>
      <w:r w:rsidRPr="00AA422E">
        <w:rPr>
          <w:rFonts w:ascii="Times New Roman" w:hAnsi="Times New Roman" w:cs="Times New Roman"/>
        </w:rPr>
        <w:t xml:space="preserve"> заменить цифрами </w:t>
      </w:r>
      <w:r w:rsidRPr="00AA422E">
        <w:rPr>
          <w:rFonts w:ascii="Times New Roman" w:hAnsi="Times New Roman" w:cs="Times New Roman"/>
          <w:b/>
        </w:rPr>
        <w:t>«16800,8»</w:t>
      </w:r>
      <w:r w:rsidRPr="00AA422E">
        <w:rPr>
          <w:rFonts w:ascii="Times New Roman" w:hAnsi="Times New Roman" w:cs="Times New Roman"/>
        </w:rPr>
        <w:t>;</w:t>
      </w:r>
    </w:p>
    <w:p w:rsidR="00AA422E" w:rsidRPr="00AA422E" w:rsidRDefault="00AA422E" w:rsidP="00AA422E">
      <w:pPr>
        <w:numPr>
          <w:ilvl w:val="1"/>
          <w:numId w:val="18"/>
        </w:numPr>
        <w:spacing w:after="0" w:line="240" w:lineRule="auto"/>
        <w:ind w:left="0" w:firstLine="426"/>
        <w:jc w:val="both"/>
        <w:rPr>
          <w:rFonts w:ascii="Times New Roman" w:hAnsi="Times New Roman" w:cs="Times New Roman"/>
        </w:rPr>
      </w:pPr>
      <w:r w:rsidRPr="00AA422E">
        <w:rPr>
          <w:rFonts w:ascii="Times New Roman" w:hAnsi="Times New Roman" w:cs="Times New Roman"/>
        </w:rPr>
        <w:t>Утвердить приложение 3 «Доходы местного бюджета на 2020 год и плановый период 2021 и 2022 годов» в прилагаемой редакции;</w:t>
      </w:r>
    </w:p>
    <w:p w:rsidR="00AA422E" w:rsidRPr="00AA422E" w:rsidRDefault="00AA422E" w:rsidP="00AA422E">
      <w:pPr>
        <w:numPr>
          <w:ilvl w:val="1"/>
          <w:numId w:val="18"/>
        </w:numPr>
        <w:spacing w:after="0" w:line="240" w:lineRule="auto"/>
        <w:ind w:left="0" w:firstLine="426"/>
        <w:jc w:val="both"/>
        <w:rPr>
          <w:rFonts w:ascii="Times New Roman" w:hAnsi="Times New Roman" w:cs="Times New Roman"/>
        </w:rPr>
      </w:pPr>
      <w:r w:rsidRPr="00AA422E">
        <w:rPr>
          <w:rFonts w:ascii="Times New Roman" w:hAnsi="Times New Roman" w:cs="Times New Roman"/>
        </w:rPr>
        <w:t>утвердить приложение 5 «Распределение бюджетных ассигнований по разделам, подразделам, целевым статьям (муниципальным программам и не программным направлениям деятельности), группам и подгруппам видов расходов классификации расходов бюджетов на 2020 год и плановый период 2021 и 2022 годов» в прилагаемой редакции;</w:t>
      </w:r>
    </w:p>
    <w:p w:rsidR="00AA422E" w:rsidRPr="00AA422E" w:rsidRDefault="00AA422E" w:rsidP="00AA422E">
      <w:pPr>
        <w:numPr>
          <w:ilvl w:val="1"/>
          <w:numId w:val="18"/>
        </w:numPr>
        <w:spacing w:after="0" w:line="240" w:lineRule="auto"/>
        <w:ind w:left="0" w:firstLine="426"/>
        <w:jc w:val="both"/>
        <w:rPr>
          <w:rFonts w:ascii="Times New Roman" w:hAnsi="Times New Roman" w:cs="Times New Roman"/>
        </w:rPr>
      </w:pPr>
      <w:r w:rsidRPr="00AA422E">
        <w:rPr>
          <w:rFonts w:ascii="Times New Roman" w:hAnsi="Times New Roman" w:cs="Times New Roman"/>
        </w:rPr>
        <w:t>утвердить приложение 6 «Распределение бюджетных ассигнований по целевым статьям (муниципальным программам и не программным направлениям деятельности), группам и подгруппам видов расходов классификации расходов бюджетов на 2020 год и плановый период 2021 и 2022 годов» в прилагаемой редакции;</w:t>
      </w:r>
    </w:p>
    <w:p w:rsidR="00AA422E" w:rsidRPr="00AA422E" w:rsidRDefault="00AA422E" w:rsidP="00AA422E">
      <w:pPr>
        <w:numPr>
          <w:ilvl w:val="1"/>
          <w:numId w:val="18"/>
        </w:numPr>
        <w:spacing w:after="0" w:line="240" w:lineRule="auto"/>
        <w:ind w:left="0" w:firstLine="426"/>
        <w:jc w:val="both"/>
        <w:rPr>
          <w:rFonts w:ascii="Times New Roman" w:hAnsi="Times New Roman" w:cs="Times New Roman"/>
        </w:rPr>
      </w:pPr>
      <w:r w:rsidRPr="00AA422E">
        <w:rPr>
          <w:rFonts w:ascii="Times New Roman" w:hAnsi="Times New Roman" w:cs="Times New Roman"/>
        </w:rPr>
        <w:t>утвердить приложение 7 «Ведомственная структура расходов местного бюджета на 2020 год и плановый период 2021 и 2022 годов» в прилагаемой редакции;</w:t>
      </w:r>
    </w:p>
    <w:p w:rsidR="00AA422E" w:rsidRPr="00AA422E" w:rsidRDefault="00AA422E" w:rsidP="00AA422E">
      <w:pPr>
        <w:numPr>
          <w:ilvl w:val="1"/>
          <w:numId w:val="18"/>
        </w:numPr>
        <w:spacing w:after="0" w:line="240" w:lineRule="auto"/>
        <w:ind w:left="0" w:firstLine="426"/>
        <w:jc w:val="both"/>
        <w:rPr>
          <w:rFonts w:ascii="Times New Roman" w:hAnsi="Times New Roman" w:cs="Times New Roman"/>
        </w:rPr>
      </w:pPr>
      <w:r w:rsidRPr="00AA422E">
        <w:rPr>
          <w:rFonts w:ascii="Times New Roman" w:hAnsi="Times New Roman" w:cs="Times New Roman"/>
        </w:rPr>
        <w:t>утвердить приложение 9 «Источники финансирования дефицита местного бюджета на 2020 год и плановый период 2021 и 2022 годов» в прилагаемой редакции;</w:t>
      </w:r>
    </w:p>
    <w:p w:rsidR="00AA422E" w:rsidRPr="00AA422E" w:rsidRDefault="00AA422E" w:rsidP="00AA422E">
      <w:pPr>
        <w:numPr>
          <w:ilvl w:val="1"/>
          <w:numId w:val="18"/>
        </w:numPr>
        <w:spacing w:after="0" w:line="240" w:lineRule="auto"/>
        <w:ind w:left="0" w:firstLine="426"/>
        <w:jc w:val="both"/>
        <w:rPr>
          <w:rFonts w:ascii="Times New Roman" w:hAnsi="Times New Roman" w:cs="Times New Roman"/>
        </w:rPr>
      </w:pPr>
      <w:r w:rsidRPr="00AA422E">
        <w:rPr>
          <w:rFonts w:ascii="Times New Roman" w:hAnsi="Times New Roman" w:cs="Times New Roman"/>
        </w:rPr>
        <w:t>в пункте 1 статьи 11 цифры «</w:t>
      </w:r>
      <w:r w:rsidRPr="00AA422E">
        <w:rPr>
          <w:rFonts w:ascii="Times New Roman" w:hAnsi="Times New Roman" w:cs="Times New Roman"/>
          <w:b/>
        </w:rPr>
        <w:t>1561,1</w:t>
      </w:r>
      <w:r w:rsidRPr="00AA422E">
        <w:rPr>
          <w:rFonts w:ascii="Times New Roman" w:hAnsi="Times New Roman" w:cs="Times New Roman"/>
        </w:rPr>
        <w:t>» заменить цифрами «</w:t>
      </w:r>
      <w:r w:rsidRPr="00AA422E">
        <w:rPr>
          <w:rFonts w:ascii="Times New Roman" w:hAnsi="Times New Roman" w:cs="Times New Roman"/>
          <w:b/>
        </w:rPr>
        <w:t>1601,1</w:t>
      </w:r>
      <w:r w:rsidRPr="00AA422E">
        <w:rPr>
          <w:rFonts w:ascii="Times New Roman" w:hAnsi="Times New Roman" w:cs="Times New Roman"/>
        </w:rPr>
        <w:t>»</w:t>
      </w:r>
    </w:p>
    <w:p w:rsidR="00AA422E" w:rsidRPr="00AA422E" w:rsidRDefault="00AA422E" w:rsidP="00AA422E">
      <w:pPr>
        <w:numPr>
          <w:ilvl w:val="0"/>
          <w:numId w:val="18"/>
        </w:numPr>
        <w:spacing w:after="0" w:line="240" w:lineRule="auto"/>
        <w:jc w:val="both"/>
        <w:rPr>
          <w:rFonts w:ascii="Times New Roman" w:hAnsi="Times New Roman" w:cs="Times New Roman"/>
        </w:rPr>
      </w:pPr>
      <w:r w:rsidRPr="00AA422E">
        <w:rPr>
          <w:rFonts w:ascii="Times New Roman" w:hAnsi="Times New Roman" w:cs="Times New Roman"/>
        </w:rPr>
        <w:t>Обнародовать настоящее Решение на информационном стенде в администрации Быстровского сельсовета, на официальном сайте Быстровского сельсовета Искитимского района Новосибирской области, опубликовать в газете «Вестник Быстровского сельсовета».</w:t>
      </w:r>
    </w:p>
    <w:p w:rsidR="00AA422E" w:rsidRPr="00AA422E" w:rsidRDefault="00AA422E" w:rsidP="00AA422E">
      <w:pPr>
        <w:ind w:firstLine="567"/>
        <w:rPr>
          <w:rFonts w:ascii="Times New Roman" w:hAnsi="Times New Roman" w:cs="Times New Roman"/>
        </w:rPr>
      </w:pPr>
      <w:r w:rsidRPr="00AA422E">
        <w:rPr>
          <w:rFonts w:ascii="Times New Roman" w:hAnsi="Times New Roman" w:cs="Times New Roman"/>
        </w:rPr>
        <w:t>3. Решение вступает в силу после его официального опубликования.</w:t>
      </w:r>
    </w:p>
    <w:p w:rsidR="00AA422E" w:rsidRPr="00AA422E" w:rsidRDefault="00AA422E" w:rsidP="00AA422E">
      <w:pPr>
        <w:ind w:firstLine="708"/>
        <w:rPr>
          <w:rFonts w:ascii="Times New Roman" w:hAnsi="Times New Roman" w:cs="Times New Roman"/>
        </w:rPr>
      </w:pPr>
    </w:p>
    <w:p w:rsidR="00AA422E" w:rsidRPr="00AA422E" w:rsidRDefault="00AA422E" w:rsidP="00AA422E">
      <w:pPr>
        <w:ind w:firstLine="567"/>
        <w:rPr>
          <w:rFonts w:ascii="Times New Roman" w:hAnsi="Times New Roman" w:cs="Times New Roman"/>
        </w:rPr>
      </w:pPr>
      <w:r w:rsidRPr="00AA422E">
        <w:rPr>
          <w:rFonts w:ascii="Times New Roman" w:hAnsi="Times New Roman" w:cs="Times New Roman"/>
        </w:rPr>
        <w:lastRenderedPageBreak/>
        <w:t>4. Контроль возложить на комиссию совета депутатов по бюджетной, налоговой и финансово-кредитной политике (Т.И. Полыгалову).</w:t>
      </w:r>
    </w:p>
    <w:p w:rsidR="00AA422E" w:rsidRPr="00AA422E" w:rsidRDefault="00AA422E" w:rsidP="00AA422E">
      <w:pPr>
        <w:widowControl w:val="0"/>
        <w:rPr>
          <w:rFonts w:ascii="Times New Roman" w:hAnsi="Times New Roman" w:cs="Times New Roman"/>
        </w:rPr>
      </w:pPr>
      <w:r w:rsidRPr="00AA422E">
        <w:rPr>
          <w:rFonts w:ascii="Times New Roman" w:hAnsi="Times New Roman" w:cs="Times New Roman"/>
        </w:rPr>
        <w:t xml:space="preserve">Глава </w:t>
      </w:r>
      <w:r w:rsidRPr="00AA422E">
        <w:rPr>
          <w:rFonts w:ascii="Times New Roman" w:hAnsi="Times New Roman" w:cs="Times New Roman"/>
        </w:rPr>
        <w:softHyphen/>
      </w:r>
      <w:r w:rsidRPr="00AA422E">
        <w:rPr>
          <w:rFonts w:ascii="Times New Roman" w:hAnsi="Times New Roman" w:cs="Times New Roman"/>
        </w:rPr>
        <w:softHyphen/>
      </w:r>
      <w:r w:rsidRPr="00AA422E">
        <w:rPr>
          <w:rFonts w:ascii="Times New Roman" w:hAnsi="Times New Roman" w:cs="Times New Roman"/>
        </w:rPr>
        <w:softHyphen/>
      </w:r>
      <w:r w:rsidRPr="00AA422E">
        <w:rPr>
          <w:rFonts w:ascii="Times New Roman" w:hAnsi="Times New Roman" w:cs="Times New Roman"/>
        </w:rPr>
        <w:softHyphen/>
      </w:r>
      <w:r w:rsidRPr="00AA422E">
        <w:rPr>
          <w:rFonts w:ascii="Times New Roman" w:hAnsi="Times New Roman" w:cs="Times New Roman"/>
        </w:rPr>
        <w:softHyphen/>
      </w:r>
      <w:r w:rsidRPr="00AA422E">
        <w:rPr>
          <w:rFonts w:ascii="Times New Roman" w:hAnsi="Times New Roman" w:cs="Times New Roman"/>
        </w:rPr>
        <w:softHyphen/>
      </w:r>
      <w:r w:rsidRPr="00AA422E">
        <w:rPr>
          <w:rFonts w:ascii="Times New Roman" w:hAnsi="Times New Roman" w:cs="Times New Roman"/>
        </w:rPr>
        <w:softHyphen/>
      </w:r>
      <w:r w:rsidRPr="00AA422E">
        <w:rPr>
          <w:rFonts w:ascii="Times New Roman" w:hAnsi="Times New Roman" w:cs="Times New Roman"/>
        </w:rPr>
        <w:softHyphen/>
      </w:r>
      <w:r w:rsidRPr="00AA422E">
        <w:rPr>
          <w:rFonts w:ascii="Times New Roman" w:hAnsi="Times New Roman" w:cs="Times New Roman"/>
        </w:rPr>
        <w:softHyphen/>
      </w:r>
      <w:r w:rsidRPr="00AA422E">
        <w:rPr>
          <w:rFonts w:ascii="Times New Roman" w:hAnsi="Times New Roman" w:cs="Times New Roman"/>
        </w:rPr>
        <w:softHyphen/>
      </w:r>
      <w:r w:rsidRPr="00AA422E">
        <w:rPr>
          <w:rFonts w:ascii="Times New Roman" w:hAnsi="Times New Roman" w:cs="Times New Roman"/>
        </w:rPr>
        <w:softHyphen/>
      </w:r>
      <w:r w:rsidRPr="00AA422E">
        <w:rPr>
          <w:rFonts w:ascii="Times New Roman" w:hAnsi="Times New Roman" w:cs="Times New Roman"/>
        </w:rPr>
        <w:softHyphen/>
      </w:r>
      <w:r w:rsidRPr="00AA422E">
        <w:rPr>
          <w:rFonts w:ascii="Times New Roman" w:hAnsi="Times New Roman" w:cs="Times New Roman"/>
        </w:rPr>
        <w:softHyphen/>
      </w:r>
      <w:r w:rsidRPr="00AA422E">
        <w:rPr>
          <w:rFonts w:ascii="Times New Roman" w:hAnsi="Times New Roman" w:cs="Times New Roman"/>
        </w:rPr>
        <w:softHyphen/>
      </w:r>
      <w:r w:rsidRPr="00AA422E">
        <w:rPr>
          <w:rFonts w:ascii="Times New Roman" w:hAnsi="Times New Roman" w:cs="Times New Roman"/>
        </w:rPr>
        <w:softHyphen/>
      </w:r>
      <w:r w:rsidRPr="00AA422E">
        <w:rPr>
          <w:rFonts w:ascii="Times New Roman" w:hAnsi="Times New Roman" w:cs="Times New Roman"/>
        </w:rPr>
        <w:softHyphen/>
      </w:r>
      <w:r w:rsidRPr="00AA422E">
        <w:rPr>
          <w:rFonts w:ascii="Times New Roman" w:hAnsi="Times New Roman" w:cs="Times New Roman"/>
        </w:rPr>
        <w:softHyphen/>
      </w:r>
      <w:r w:rsidRPr="00AA422E">
        <w:rPr>
          <w:rFonts w:ascii="Times New Roman" w:hAnsi="Times New Roman" w:cs="Times New Roman"/>
        </w:rPr>
        <w:softHyphen/>
      </w:r>
      <w:r w:rsidRPr="00AA422E">
        <w:rPr>
          <w:rFonts w:ascii="Times New Roman" w:hAnsi="Times New Roman" w:cs="Times New Roman"/>
        </w:rPr>
        <w:softHyphen/>
        <w:t xml:space="preserve">Быстровского сельсовета </w:t>
      </w:r>
    </w:p>
    <w:p w:rsidR="00AA422E" w:rsidRPr="00AA422E" w:rsidRDefault="00AA422E" w:rsidP="00AA422E">
      <w:pPr>
        <w:widowControl w:val="0"/>
        <w:rPr>
          <w:rFonts w:ascii="Times New Roman" w:hAnsi="Times New Roman" w:cs="Times New Roman"/>
        </w:rPr>
      </w:pPr>
      <w:r w:rsidRPr="00AA422E">
        <w:rPr>
          <w:rFonts w:ascii="Times New Roman" w:hAnsi="Times New Roman" w:cs="Times New Roman"/>
        </w:rPr>
        <w:t xml:space="preserve">Искитимского района Новосибирской области                </w:t>
      </w:r>
      <w:r w:rsidRPr="00AA422E">
        <w:rPr>
          <w:rFonts w:ascii="Times New Roman" w:hAnsi="Times New Roman" w:cs="Times New Roman"/>
        </w:rPr>
        <w:tab/>
      </w:r>
      <w:r w:rsidRPr="00AA422E">
        <w:rPr>
          <w:rFonts w:ascii="Times New Roman" w:hAnsi="Times New Roman" w:cs="Times New Roman"/>
        </w:rPr>
        <w:tab/>
        <w:t>Павленко А.А.</w:t>
      </w:r>
      <w:r>
        <w:rPr>
          <w:rFonts w:ascii="Times New Roman" w:hAnsi="Times New Roman" w:cs="Times New Roman"/>
        </w:rPr>
        <w:t xml:space="preserve">            </w:t>
      </w:r>
      <w:r>
        <w:rPr>
          <w:rFonts w:ascii="Times New Roman" w:hAnsi="Times New Roman" w:cs="Times New Roman"/>
        </w:rPr>
        <w:tab/>
        <w:t xml:space="preserve">                           </w:t>
      </w:r>
    </w:p>
    <w:p w:rsidR="00AA422E" w:rsidRPr="00AA422E" w:rsidRDefault="00AA422E" w:rsidP="00AA422E">
      <w:pPr>
        <w:tabs>
          <w:tab w:val="left" w:pos="6705"/>
          <w:tab w:val="left" w:pos="9150"/>
        </w:tabs>
        <w:rPr>
          <w:rFonts w:ascii="Times New Roman" w:hAnsi="Times New Roman" w:cs="Times New Roman"/>
        </w:rPr>
      </w:pPr>
      <w:r w:rsidRPr="00AA422E">
        <w:rPr>
          <w:rFonts w:ascii="Times New Roman" w:hAnsi="Times New Roman" w:cs="Times New Roman"/>
        </w:rPr>
        <w:t xml:space="preserve">Председателя Совета депутатов                                                           Горбачев Н.В.  </w:t>
      </w:r>
    </w:p>
    <w:tbl>
      <w:tblPr>
        <w:tblW w:w="14025" w:type="dxa"/>
        <w:tblInd w:w="93" w:type="dxa"/>
        <w:tblLook w:val="04A0"/>
      </w:tblPr>
      <w:tblGrid>
        <w:gridCol w:w="459"/>
        <w:gridCol w:w="516"/>
        <w:gridCol w:w="459"/>
        <w:gridCol w:w="459"/>
        <w:gridCol w:w="459"/>
        <w:gridCol w:w="516"/>
        <w:gridCol w:w="459"/>
        <w:gridCol w:w="616"/>
        <w:gridCol w:w="573"/>
        <w:gridCol w:w="5116"/>
        <w:gridCol w:w="1267"/>
        <w:gridCol w:w="1267"/>
        <w:gridCol w:w="1859"/>
      </w:tblGrid>
      <w:tr w:rsidR="004F5328" w:rsidRPr="004F5328" w:rsidTr="004F5328">
        <w:trPr>
          <w:trHeight w:val="334"/>
        </w:trPr>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bookmarkStart w:id="1" w:name="RANGE!A1:X61"/>
            <w:bookmarkStart w:id="2" w:name="RANGE!A1:M63"/>
            <w:bookmarkEnd w:id="1"/>
            <w:bookmarkEnd w:id="2"/>
          </w:p>
        </w:tc>
        <w:tc>
          <w:tcPr>
            <w:tcW w:w="5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5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6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573"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51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1267"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1267"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1859" w:type="dxa"/>
            <w:tcBorders>
              <w:top w:val="nil"/>
              <w:left w:val="nil"/>
              <w:bottom w:val="nil"/>
              <w:right w:val="nil"/>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Приложение 3</w:t>
            </w:r>
          </w:p>
        </w:tc>
      </w:tr>
      <w:tr w:rsidR="004F5328" w:rsidRPr="004F5328" w:rsidTr="004F5328">
        <w:trPr>
          <w:trHeight w:val="315"/>
        </w:trPr>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5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5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6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573"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51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4393" w:type="dxa"/>
            <w:gridSpan w:val="3"/>
            <w:tcBorders>
              <w:top w:val="nil"/>
              <w:left w:val="nil"/>
              <w:bottom w:val="nil"/>
              <w:right w:val="nil"/>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к решению сессии Совета депутатов</w:t>
            </w:r>
          </w:p>
        </w:tc>
      </w:tr>
      <w:tr w:rsidR="004F5328" w:rsidRPr="004F5328" w:rsidTr="004F5328">
        <w:trPr>
          <w:trHeight w:val="315"/>
        </w:trPr>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5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5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6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573"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51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4393" w:type="dxa"/>
            <w:gridSpan w:val="3"/>
            <w:tcBorders>
              <w:top w:val="nil"/>
              <w:left w:val="nil"/>
              <w:bottom w:val="nil"/>
              <w:right w:val="nil"/>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xml:space="preserve">Быстровского сельсовета </w:t>
            </w:r>
          </w:p>
        </w:tc>
      </w:tr>
      <w:tr w:rsidR="004F5328" w:rsidRPr="004F5328" w:rsidTr="004F5328">
        <w:trPr>
          <w:trHeight w:val="285"/>
        </w:trPr>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5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5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6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573"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51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1267"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1267"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1859" w:type="dxa"/>
            <w:tcBorders>
              <w:top w:val="nil"/>
              <w:left w:val="nil"/>
              <w:bottom w:val="nil"/>
              <w:right w:val="nil"/>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от  20.03.2020  № 150</w:t>
            </w:r>
          </w:p>
        </w:tc>
      </w:tr>
      <w:tr w:rsidR="004F5328" w:rsidRPr="004F5328" w:rsidTr="004F5328">
        <w:trPr>
          <w:trHeight w:val="330"/>
        </w:trPr>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5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5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6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573"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51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1267"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1267"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c>
          <w:tcPr>
            <w:tcW w:w="18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Arial CYR" w:eastAsia="Times New Roman" w:hAnsi="Arial CYR" w:cs="Calibri"/>
                <w:b/>
                <w:bCs/>
                <w:sz w:val="20"/>
                <w:szCs w:val="20"/>
                <w:lang w:eastAsia="ru-RU"/>
              </w:rPr>
            </w:pPr>
          </w:p>
        </w:tc>
      </w:tr>
    </w:tbl>
    <w:p w:rsidR="004F5328" w:rsidRDefault="004F5328" w:rsidP="004F5328">
      <w:pPr>
        <w:spacing w:after="0" w:line="240" w:lineRule="auto"/>
        <w:jc w:val="center"/>
        <w:rPr>
          <w:rFonts w:ascii="Times New Roman" w:eastAsia="Times New Roman" w:hAnsi="Times New Roman" w:cs="Times New Roman"/>
          <w:b/>
          <w:bCs/>
          <w:sz w:val="20"/>
          <w:szCs w:val="20"/>
          <w:lang w:eastAsia="ru-RU"/>
        </w:rPr>
        <w:sectPr w:rsidR="004F5328" w:rsidSect="008A779A">
          <w:headerReference w:type="default" r:id="rId10"/>
          <w:footerReference w:type="default" r:id="rId11"/>
          <w:pgSz w:w="11906" w:h="16838"/>
          <w:pgMar w:top="1134" w:right="1701" w:bottom="1134" w:left="1701" w:header="709" w:footer="709" w:gutter="0"/>
          <w:cols w:space="708"/>
          <w:docGrid w:linePitch="360"/>
        </w:sectPr>
      </w:pPr>
    </w:p>
    <w:tbl>
      <w:tblPr>
        <w:tblW w:w="14025" w:type="dxa"/>
        <w:tblInd w:w="93" w:type="dxa"/>
        <w:tblLook w:val="04A0"/>
      </w:tblPr>
      <w:tblGrid>
        <w:gridCol w:w="459"/>
        <w:gridCol w:w="516"/>
        <w:gridCol w:w="459"/>
        <w:gridCol w:w="459"/>
        <w:gridCol w:w="459"/>
        <w:gridCol w:w="516"/>
        <w:gridCol w:w="459"/>
        <w:gridCol w:w="616"/>
        <w:gridCol w:w="573"/>
        <w:gridCol w:w="5116"/>
        <w:gridCol w:w="1267"/>
        <w:gridCol w:w="1267"/>
        <w:gridCol w:w="1859"/>
      </w:tblGrid>
      <w:tr w:rsidR="004F5328" w:rsidRPr="004F5328" w:rsidTr="004F5328">
        <w:trPr>
          <w:trHeight w:val="315"/>
        </w:trPr>
        <w:tc>
          <w:tcPr>
            <w:tcW w:w="14025" w:type="dxa"/>
            <w:gridSpan w:val="13"/>
            <w:tcBorders>
              <w:top w:val="nil"/>
              <w:left w:val="nil"/>
              <w:bottom w:val="nil"/>
              <w:right w:val="nil"/>
            </w:tcBorders>
            <w:shd w:val="clear" w:color="auto" w:fill="auto"/>
            <w:vAlign w:val="bottom"/>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lastRenderedPageBreak/>
              <w:t>Доходы местного бюджета на 2020 год и плановый период 2021-2022 годов</w:t>
            </w:r>
          </w:p>
        </w:tc>
      </w:tr>
      <w:tr w:rsidR="004F5328" w:rsidRPr="004F5328" w:rsidTr="004F5328">
        <w:trPr>
          <w:trHeight w:val="285"/>
        </w:trPr>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5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5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6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573"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51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1267"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1267"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18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r>
      <w:tr w:rsidR="004F5328" w:rsidRPr="004F5328" w:rsidTr="004F5328">
        <w:trPr>
          <w:trHeight w:val="315"/>
        </w:trPr>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5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5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4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6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573"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5116"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1267"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1267"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1859" w:type="dxa"/>
            <w:tcBorders>
              <w:top w:val="nil"/>
              <w:left w:val="nil"/>
              <w:bottom w:val="nil"/>
              <w:right w:val="nil"/>
            </w:tcBorders>
            <w:shd w:val="clear" w:color="auto" w:fill="auto"/>
            <w:vAlign w:val="bottom"/>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(тыс. рублей)</w:t>
            </w:r>
          </w:p>
        </w:tc>
      </w:tr>
      <w:tr w:rsidR="004F5328" w:rsidRPr="004F5328" w:rsidTr="004F5328">
        <w:trPr>
          <w:trHeight w:val="300"/>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строки</w:t>
            </w:r>
          </w:p>
        </w:tc>
        <w:tc>
          <w:tcPr>
            <w:tcW w:w="4057" w:type="dxa"/>
            <w:gridSpan w:val="8"/>
            <w:tcBorders>
              <w:top w:val="single" w:sz="4" w:space="0" w:color="auto"/>
              <w:left w:val="nil"/>
              <w:bottom w:val="single" w:sz="4" w:space="0" w:color="auto"/>
              <w:right w:val="single" w:sz="4" w:space="0" w:color="000000"/>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Код классификации доходов бюджета</w:t>
            </w:r>
          </w:p>
        </w:tc>
        <w:tc>
          <w:tcPr>
            <w:tcW w:w="5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Наименование кода классификации доходов бюджета</w:t>
            </w:r>
          </w:p>
        </w:tc>
        <w:tc>
          <w:tcPr>
            <w:tcW w:w="12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xml:space="preserve">Доходы </w:t>
            </w:r>
            <w:r w:rsidRPr="004F5328">
              <w:rPr>
                <w:rFonts w:ascii="Times New Roman" w:eastAsia="Times New Roman" w:hAnsi="Times New Roman" w:cs="Times New Roman"/>
                <w:sz w:val="20"/>
                <w:szCs w:val="20"/>
                <w:lang w:eastAsia="ru-RU"/>
              </w:rPr>
              <w:br/>
              <w:t>бюджета</w:t>
            </w:r>
            <w:r w:rsidRPr="004F5328">
              <w:rPr>
                <w:rFonts w:ascii="Times New Roman" w:eastAsia="Times New Roman" w:hAnsi="Times New Roman" w:cs="Times New Roman"/>
                <w:sz w:val="20"/>
                <w:szCs w:val="20"/>
                <w:lang w:eastAsia="ru-RU"/>
              </w:rPr>
              <w:br/>
              <w:t>2020 год</w:t>
            </w:r>
          </w:p>
        </w:tc>
        <w:tc>
          <w:tcPr>
            <w:tcW w:w="12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xml:space="preserve">Доходы </w:t>
            </w:r>
            <w:r w:rsidRPr="004F5328">
              <w:rPr>
                <w:rFonts w:ascii="Times New Roman" w:eastAsia="Times New Roman" w:hAnsi="Times New Roman" w:cs="Times New Roman"/>
                <w:sz w:val="20"/>
                <w:szCs w:val="20"/>
                <w:lang w:eastAsia="ru-RU"/>
              </w:rPr>
              <w:br/>
              <w:t>бюджета</w:t>
            </w:r>
            <w:r w:rsidRPr="004F5328">
              <w:rPr>
                <w:rFonts w:ascii="Times New Roman" w:eastAsia="Times New Roman" w:hAnsi="Times New Roman" w:cs="Times New Roman"/>
                <w:sz w:val="20"/>
                <w:szCs w:val="20"/>
                <w:lang w:eastAsia="ru-RU"/>
              </w:rPr>
              <w:br/>
              <w:t>2021 год</w:t>
            </w:r>
          </w:p>
        </w:tc>
        <w:tc>
          <w:tcPr>
            <w:tcW w:w="18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xml:space="preserve">Доходы </w:t>
            </w:r>
            <w:r w:rsidRPr="004F5328">
              <w:rPr>
                <w:rFonts w:ascii="Times New Roman" w:eastAsia="Times New Roman" w:hAnsi="Times New Roman" w:cs="Times New Roman"/>
                <w:sz w:val="20"/>
                <w:szCs w:val="20"/>
                <w:lang w:eastAsia="ru-RU"/>
              </w:rPr>
              <w:br/>
              <w:t>бюджета</w:t>
            </w:r>
            <w:r w:rsidRPr="004F5328">
              <w:rPr>
                <w:rFonts w:ascii="Times New Roman" w:eastAsia="Times New Roman" w:hAnsi="Times New Roman" w:cs="Times New Roman"/>
                <w:sz w:val="20"/>
                <w:szCs w:val="20"/>
                <w:lang w:eastAsia="ru-RU"/>
              </w:rPr>
              <w:br/>
              <w:t>2022 год</w:t>
            </w:r>
          </w:p>
        </w:tc>
      </w:tr>
      <w:tr w:rsidR="004F5328" w:rsidRPr="004F5328" w:rsidTr="004F5328">
        <w:trPr>
          <w:trHeight w:val="2760"/>
        </w:trPr>
        <w:tc>
          <w:tcPr>
            <w:tcW w:w="459" w:type="dxa"/>
            <w:vMerge/>
            <w:tcBorders>
              <w:top w:val="single" w:sz="4" w:space="0" w:color="auto"/>
              <w:left w:val="single" w:sz="4" w:space="0" w:color="auto"/>
              <w:bottom w:val="single" w:sz="4" w:space="0" w:color="auto"/>
              <w:right w:val="single" w:sz="4" w:space="0" w:color="auto"/>
            </w:tcBorders>
            <w:vAlign w:val="center"/>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16" w:type="dxa"/>
            <w:tcBorders>
              <w:top w:val="nil"/>
              <w:left w:val="nil"/>
              <w:bottom w:val="single" w:sz="4" w:space="0" w:color="auto"/>
              <w:right w:val="single" w:sz="4" w:space="0" w:color="auto"/>
            </w:tcBorders>
            <w:shd w:val="clear" w:color="auto" w:fill="auto"/>
            <w:textDirection w:val="btLr"/>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код главного администратора</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код группы</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код подгруппы</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код статьи</w:t>
            </w:r>
          </w:p>
        </w:tc>
        <w:tc>
          <w:tcPr>
            <w:tcW w:w="516" w:type="dxa"/>
            <w:tcBorders>
              <w:top w:val="nil"/>
              <w:left w:val="nil"/>
              <w:bottom w:val="single" w:sz="4" w:space="0" w:color="auto"/>
              <w:right w:val="single" w:sz="4" w:space="0" w:color="auto"/>
            </w:tcBorders>
            <w:shd w:val="clear" w:color="auto" w:fill="auto"/>
            <w:textDirection w:val="btLr"/>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код подстатьи</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код элемента</w:t>
            </w:r>
          </w:p>
        </w:tc>
        <w:tc>
          <w:tcPr>
            <w:tcW w:w="616" w:type="dxa"/>
            <w:tcBorders>
              <w:top w:val="nil"/>
              <w:left w:val="nil"/>
              <w:bottom w:val="single" w:sz="4" w:space="0" w:color="auto"/>
              <w:right w:val="single" w:sz="4" w:space="0" w:color="auto"/>
            </w:tcBorders>
            <w:shd w:val="clear" w:color="auto" w:fill="auto"/>
            <w:textDirection w:val="btLr"/>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код группы подвида</w:t>
            </w:r>
          </w:p>
        </w:tc>
        <w:tc>
          <w:tcPr>
            <w:tcW w:w="573" w:type="dxa"/>
            <w:tcBorders>
              <w:top w:val="nil"/>
              <w:left w:val="nil"/>
              <w:bottom w:val="single" w:sz="4" w:space="0" w:color="auto"/>
              <w:right w:val="single" w:sz="4" w:space="0" w:color="auto"/>
            </w:tcBorders>
            <w:shd w:val="clear" w:color="auto" w:fill="auto"/>
            <w:textDirection w:val="btLr"/>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код аналитической группы подвида</w:t>
            </w:r>
          </w:p>
        </w:tc>
        <w:tc>
          <w:tcPr>
            <w:tcW w:w="5116" w:type="dxa"/>
            <w:vMerge/>
            <w:tcBorders>
              <w:top w:val="single" w:sz="4" w:space="0" w:color="auto"/>
              <w:left w:val="single" w:sz="4" w:space="0" w:color="auto"/>
              <w:bottom w:val="single" w:sz="4" w:space="0" w:color="auto"/>
              <w:right w:val="single" w:sz="4" w:space="0" w:color="auto"/>
            </w:tcBorders>
            <w:vAlign w:val="center"/>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267" w:type="dxa"/>
            <w:vMerge/>
            <w:tcBorders>
              <w:top w:val="single" w:sz="4" w:space="0" w:color="auto"/>
              <w:left w:val="single" w:sz="4" w:space="0" w:color="auto"/>
              <w:bottom w:val="single" w:sz="4" w:space="0" w:color="auto"/>
              <w:right w:val="single" w:sz="4" w:space="0" w:color="auto"/>
            </w:tcBorders>
            <w:vAlign w:val="center"/>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267" w:type="dxa"/>
            <w:vMerge/>
            <w:tcBorders>
              <w:top w:val="single" w:sz="4" w:space="0" w:color="auto"/>
              <w:left w:val="single" w:sz="4" w:space="0" w:color="auto"/>
              <w:bottom w:val="single" w:sz="4" w:space="0" w:color="auto"/>
              <w:right w:val="single" w:sz="4" w:space="0" w:color="auto"/>
            </w:tcBorders>
            <w:vAlign w:val="center"/>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859" w:type="dxa"/>
            <w:vMerge/>
            <w:tcBorders>
              <w:top w:val="single" w:sz="4" w:space="0" w:color="auto"/>
              <w:left w:val="single" w:sz="4" w:space="0" w:color="auto"/>
              <w:bottom w:val="single" w:sz="4" w:space="0" w:color="auto"/>
              <w:right w:val="single" w:sz="4" w:space="0" w:color="auto"/>
            </w:tcBorders>
            <w:vAlign w:val="center"/>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r>
      <w:tr w:rsidR="004F5328" w:rsidRPr="004F5328" w:rsidTr="004F5328">
        <w:trPr>
          <w:trHeight w:val="259"/>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516" w:type="dxa"/>
            <w:tcBorders>
              <w:top w:val="nil"/>
              <w:left w:val="nil"/>
              <w:bottom w:val="nil"/>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nil"/>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w:t>
            </w:r>
          </w:p>
        </w:tc>
        <w:tc>
          <w:tcPr>
            <w:tcW w:w="459" w:type="dxa"/>
            <w:tcBorders>
              <w:top w:val="nil"/>
              <w:left w:val="nil"/>
              <w:bottom w:val="nil"/>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w:t>
            </w:r>
          </w:p>
        </w:tc>
        <w:tc>
          <w:tcPr>
            <w:tcW w:w="459" w:type="dxa"/>
            <w:tcBorders>
              <w:top w:val="nil"/>
              <w:left w:val="nil"/>
              <w:bottom w:val="nil"/>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4</w:t>
            </w:r>
          </w:p>
        </w:tc>
        <w:tc>
          <w:tcPr>
            <w:tcW w:w="516" w:type="dxa"/>
            <w:tcBorders>
              <w:top w:val="nil"/>
              <w:left w:val="nil"/>
              <w:bottom w:val="nil"/>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w:t>
            </w:r>
          </w:p>
        </w:tc>
        <w:tc>
          <w:tcPr>
            <w:tcW w:w="459" w:type="dxa"/>
            <w:tcBorders>
              <w:top w:val="nil"/>
              <w:left w:val="nil"/>
              <w:bottom w:val="nil"/>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6</w:t>
            </w:r>
          </w:p>
        </w:tc>
        <w:tc>
          <w:tcPr>
            <w:tcW w:w="616" w:type="dxa"/>
            <w:tcBorders>
              <w:top w:val="nil"/>
              <w:left w:val="nil"/>
              <w:bottom w:val="nil"/>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7</w:t>
            </w:r>
          </w:p>
        </w:tc>
        <w:tc>
          <w:tcPr>
            <w:tcW w:w="573" w:type="dxa"/>
            <w:tcBorders>
              <w:top w:val="nil"/>
              <w:left w:val="nil"/>
              <w:bottom w:val="nil"/>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8</w:t>
            </w:r>
          </w:p>
        </w:tc>
        <w:tc>
          <w:tcPr>
            <w:tcW w:w="5116" w:type="dxa"/>
            <w:tcBorders>
              <w:top w:val="nil"/>
              <w:left w:val="nil"/>
              <w:bottom w:val="nil"/>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w:t>
            </w:r>
          </w:p>
        </w:tc>
        <w:tc>
          <w:tcPr>
            <w:tcW w:w="1267"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w:t>
            </w:r>
          </w:p>
        </w:tc>
        <w:tc>
          <w:tcPr>
            <w:tcW w:w="1267"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w:t>
            </w:r>
          </w:p>
        </w:tc>
        <w:tc>
          <w:tcPr>
            <w:tcW w:w="1859"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12</w:t>
            </w:r>
          </w:p>
        </w:tc>
      </w:tr>
      <w:tr w:rsidR="004F5328" w:rsidRPr="004F5328" w:rsidTr="004F5328">
        <w:trPr>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516" w:type="dxa"/>
            <w:tcBorders>
              <w:top w:val="single" w:sz="4" w:space="0" w:color="auto"/>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459" w:type="dxa"/>
            <w:tcBorders>
              <w:top w:val="single" w:sz="4" w:space="0" w:color="auto"/>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616" w:type="dxa"/>
            <w:tcBorders>
              <w:top w:val="single" w:sz="4" w:space="0" w:color="auto"/>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single" w:sz="4" w:space="0" w:color="auto"/>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5116" w:type="dxa"/>
            <w:tcBorders>
              <w:top w:val="single" w:sz="4" w:space="0" w:color="auto"/>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НАЛОГОВЫЕ И НЕНАЛОГОВЫЕ ДОХОДЫ</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7 464,2</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7 388,7</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7 402,9</w:t>
            </w:r>
          </w:p>
        </w:tc>
      </w:tr>
      <w:tr w:rsidR="004F5328" w:rsidRPr="004F5328" w:rsidTr="004F5328">
        <w:trPr>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НАЛОГОВЫЕ ДОХОДЫ</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7 043,0</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6 959,0</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6 965,1</w:t>
            </w:r>
          </w:p>
        </w:tc>
      </w:tr>
      <w:tr w:rsidR="004F5328" w:rsidRPr="004F5328" w:rsidTr="004F5328">
        <w:trPr>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Налог на доходы физических лиц</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1 584,9</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1 678,4</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1 779,1</w:t>
            </w:r>
          </w:p>
        </w:tc>
      </w:tr>
      <w:tr w:rsidR="004F5328" w:rsidRPr="004F5328" w:rsidTr="004F5328">
        <w:trPr>
          <w:trHeight w:val="1350"/>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4</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67" w:type="dxa"/>
            <w:tcBorders>
              <w:top w:val="nil"/>
              <w:left w:val="nil"/>
              <w:bottom w:val="single" w:sz="4" w:space="0" w:color="auto"/>
              <w:right w:val="single" w:sz="4" w:space="0" w:color="auto"/>
            </w:tcBorders>
            <w:shd w:val="clear" w:color="000000" w:fill="DBEEF3"/>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1 584,9</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1 678,4</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1 779,1</w:t>
            </w:r>
          </w:p>
        </w:tc>
      </w:tr>
      <w:tr w:rsidR="004F5328" w:rsidRPr="004F5328" w:rsidTr="004F5328">
        <w:trPr>
          <w:trHeight w:val="555"/>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НАЛОГИ НА ТОВАРЫ (РАБОТЫ, УСЛУГИ), РЕАЛИЗУЕМЫЕ НА ТЕРРИТОРИИ РОССИЙСКОЙ ФЕДЕРАЦИИ</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1 503,5</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1 560,2</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1 655,9</w:t>
            </w:r>
          </w:p>
        </w:tc>
      </w:tr>
      <w:tr w:rsidR="004F5328" w:rsidRPr="004F5328" w:rsidTr="004F5328">
        <w:trPr>
          <w:trHeight w:val="1830"/>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lastRenderedPageBreak/>
              <w:t>6</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231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67" w:type="dxa"/>
            <w:tcBorders>
              <w:top w:val="nil"/>
              <w:left w:val="nil"/>
              <w:bottom w:val="single" w:sz="4" w:space="0" w:color="auto"/>
              <w:right w:val="single" w:sz="4" w:space="0" w:color="auto"/>
            </w:tcBorders>
            <w:shd w:val="clear" w:color="000000" w:fill="DBEEF3"/>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689,0</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719,2</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762,2</w:t>
            </w:r>
          </w:p>
        </w:tc>
      </w:tr>
      <w:tr w:rsidR="004F5328" w:rsidRPr="004F5328" w:rsidTr="004F5328">
        <w:trPr>
          <w:trHeight w:val="2213"/>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7</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67" w:type="dxa"/>
            <w:tcBorders>
              <w:top w:val="nil"/>
              <w:left w:val="nil"/>
              <w:bottom w:val="single" w:sz="4" w:space="0" w:color="auto"/>
              <w:right w:val="single" w:sz="4" w:space="0" w:color="auto"/>
            </w:tcBorders>
            <w:shd w:val="clear" w:color="000000" w:fill="DBEEF3"/>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3,5</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3,6</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3,7</w:t>
            </w:r>
          </w:p>
        </w:tc>
      </w:tr>
      <w:tr w:rsidR="004F5328" w:rsidRPr="004F5328" w:rsidTr="004F5328">
        <w:trPr>
          <w:trHeight w:val="2100"/>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8</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251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67" w:type="dxa"/>
            <w:tcBorders>
              <w:top w:val="nil"/>
              <w:left w:val="nil"/>
              <w:bottom w:val="single" w:sz="4" w:space="0" w:color="auto"/>
              <w:right w:val="single" w:sz="4" w:space="0" w:color="auto"/>
            </w:tcBorders>
            <w:shd w:val="clear" w:color="000000" w:fill="DBEEF3"/>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899,9</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936,8</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986,7</w:t>
            </w:r>
          </w:p>
        </w:tc>
      </w:tr>
      <w:tr w:rsidR="004F5328" w:rsidRPr="004F5328" w:rsidTr="004F5328">
        <w:trPr>
          <w:trHeight w:val="2085"/>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lastRenderedPageBreak/>
              <w:t>9</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261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67" w:type="dxa"/>
            <w:tcBorders>
              <w:top w:val="nil"/>
              <w:left w:val="nil"/>
              <w:bottom w:val="single" w:sz="4" w:space="0" w:color="auto"/>
              <w:right w:val="single" w:sz="4" w:space="0" w:color="auto"/>
            </w:tcBorders>
            <w:shd w:val="clear" w:color="000000" w:fill="DBEEF3"/>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-88,9</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-99,4</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-96,7</w:t>
            </w:r>
          </w:p>
        </w:tc>
      </w:tr>
      <w:tr w:rsidR="004F5328" w:rsidRPr="004F5328" w:rsidTr="004F5328">
        <w:trPr>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05</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НАЛОГИ НА СОВОКУПНЫЙ ДОХОД</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160,3</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165,4</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170,7</w:t>
            </w:r>
          </w:p>
        </w:tc>
      </w:tr>
      <w:tr w:rsidR="004F5328" w:rsidRPr="004F5328" w:rsidTr="004F5328">
        <w:trPr>
          <w:trHeight w:val="334"/>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w:t>
            </w:r>
          </w:p>
        </w:tc>
        <w:tc>
          <w:tcPr>
            <w:tcW w:w="516" w:type="dxa"/>
            <w:tcBorders>
              <w:top w:val="nil"/>
              <w:left w:val="nil"/>
              <w:bottom w:val="single" w:sz="4" w:space="0" w:color="auto"/>
              <w:right w:val="single" w:sz="4" w:space="0" w:color="auto"/>
            </w:tcBorders>
            <w:shd w:val="clear" w:color="000000" w:fill="FFFFFF"/>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000000" w:fill="FFFFFF"/>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000000" w:fill="FFFFFF"/>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05</w:t>
            </w:r>
          </w:p>
        </w:tc>
        <w:tc>
          <w:tcPr>
            <w:tcW w:w="459" w:type="dxa"/>
            <w:tcBorders>
              <w:top w:val="nil"/>
              <w:left w:val="nil"/>
              <w:bottom w:val="single" w:sz="4" w:space="0" w:color="auto"/>
              <w:right w:val="single" w:sz="4" w:space="0" w:color="auto"/>
            </w:tcBorders>
            <w:shd w:val="clear" w:color="000000" w:fill="FFFFFF"/>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516" w:type="dxa"/>
            <w:tcBorders>
              <w:top w:val="nil"/>
              <w:left w:val="nil"/>
              <w:bottom w:val="single" w:sz="4" w:space="0" w:color="auto"/>
              <w:right w:val="single" w:sz="4" w:space="0" w:color="auto"/>
            </w:tcBorders>
            <w:shd w:val="clear" w:color="000000" w:fill="FFFFFF"/>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000000" w:fill="FFFFFF"/>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000000" w:fill="FFFFFF"/>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000000" w:fill="FFFFFF"/>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110</w:t>
            </w:r>
          </w:p>
        </w:tc>
        <w:tc>
          <w:tcPr>
            <w:tcW w:w="5116" w:type="dxa"/>
            <w:tcBorders>
              <w:top w:val="nil"/>
              <w:left w:val="nil"/>
              <w:bottom w:val="single" w:sz="4" w:space="0" w:color="auto"/>
              <w:right w:val="single" w:sz="4" w:space="0" w:color="auto"/>
            </w:tcBorders>
            <w:shd w:val="clear" w:color="000000" w:fill="FFFFFF"/>
            <w:hideMark/>
          </w:tcPr>
          <w:p w:rsidR="004F5328" w:rsidRPr="004F5328" w:rsidRDefault="004F5328" w:rsidP="004F5328">
            <w:pPr>
              <w:spacing w:after="0" w:line="240" w:lineRule="auto"/>
              <w:rPr>
                <w:rFonts w:ascii="Times New Roman" w:eastAsia="Times New Roman" w:hAnsi="Times New Roman" w:cs="Times New Roman"/>
                <w:b/>
                <w:bCs/>
                <w:i/>
                <w:iCs/>
                <w:sz w:val="20"/>
                <w:szCs w:val="20"/>
                <w:lang w:eastAsia="ru-RU"/>
              </w:rPr>
            </w:pPr>
            <w:r w:rsidRPr="004F5328">
              <w:rPr>
                <w:rFonts w:ascii="Times New Roman" w:eastAsia="Times New Roman" w:hAnsi="Times New Roman" w:cs="Times New Roman"/>
                <w:b/>
                <w:bCs/>
                <w:i/>
                <w:iCs/>
                <w:sz w:val="20"/>
                <w:szCs w:val="20"/>
                <w:lang w:eastAsia="ru-RU"/>
              </w:rPr>
              <w:t>Единый сельскохозяйственный налог</w:t>
            </w:r>
          </w:p>
        </w:tc>
        <w:tc>
          <w:tcPr>
            <w:tcW w:w="1267" w:type="dxa"/>
            <w:tcBorders>
              <w:top w:val="nil"/>
              <w:left w:val="nil"/>
              <w:bottom w:val="single" w:sz="4" w:space="0" w:color="auto"/>
              <w:right w:val="single" w:sz="4" w:space="0" w:color="auto"/>
            </w:tcBorders>
            <w:shd w:val="clear" w:color="000000" w:fill="FFFFFF"/>
            <w:noWrap/>
            <w:hideMark/>
          </w:tcPr>
          <w:p w:rsidR="004F5328" w:rsidRPr="004F5328" w:rsidRDefault="004F5328" w:rsidP="004F5328">
            <w:pPr>
              <w:spacing w:after="0" w:line="240" w:lineRule="auto"/>
              <w:jc w:val="right"/>
              <w:rPr>
                <w:rFonts w:ascii="Times New Roman" w:eastAsia="Times New Roman" w:hAnsi="Times New Roman" w:cs="Times New Roman"/>
                <w:b/>
                <w:bCs/>
                <w:i/>
                <w:iCs/>
                <w:sz w:val="20"/>
                <w:szCs w:val="20"/>
                <w:lang w:eastAsia="ru-RU"/>
              </w:rPr>
            </w:pPr>
            <w:r w:rsidRPr="004F5328">
              <w:rPr>
                <w:rFonts w:ascii="Times New Roman" w:eastAsia="Times New Roman" w:hAnsi="Times New Roman" w:cs="Times New Roman"/>
                <w:b/>
                <w:bCs/>
                <w:i/>
                <w:iCs/>
                <w:sz w:val="20"/>
                <w:szCs w:val="20"/>
                <w:lang w:eastAsia="ru-RU"/>
              </w:rPr>
              <w:t>160,3</w:t>
            </w:r>
          </w:p>
        </w:tc>
        <w:tc>
          <w:tcPr>
            <w:tcW w:w="1267" w:type="dxa"/>
            <w:tcBorders>
              <w:top w:val="nil"/>
              <w:left w:val="nil"/>
              <w:bottom w:val="single" w:sz="4" w:space="0" w:color="auto"/>
              <w:right w:val="single" w:sz="4" w:space="0" w:color="auto"/>
            </w:tcBorders>
            <w:shd w:val="clear" w:color="000000" w:fill="FFFFFF"/>
            <w:noWrap/>
            <w:hideMark/>
          </w:tcPr>
          <w:p w:rsidR="004F5328" w:rsidRPr="004F5328" w:rsidRDefault="004F5328" w:rsidP="004F5328">
            <w:pPr>
              <w:spacing w:after="0" w:line="240" w:lineRule="auto"/>
              <w:jc w:val="right"/>
              <w:rPr>
                <w:rFonts w:ascii="Times New Roman" w:eastAsia="Times New Roman" w:hAnsi="Times New Roman" w:cs="Times New Roman"/>
                <w:b/>
                <w:bCs/>
                <w:i/>
                <w:iCs/>
                <w:sz w:val="20"/>
                <w:szCs w:val="20"/>
                <w:lang w:eastAsia="ru-RU"/>
              </w:rPr>
            </w:pPr>
            <w:r w:rsidRPr="004F5328">
              <w:rPr>
                <w:rFonts w:ascii="Times New Roman" w:eastAsia="Times New Roman" w:hAnsi="Times New Roman" w:cs="Times New Roman"/>
                <w:b/>
                <w:bCs/>
                <w:i/>
                <w:iCs/>
                <w:sz w:val="20"/>
                <w:szCs w:val="20"/>
                <w:lang w:eastAsia="ru-RU"/>
              </w:rPr>
              <w:t>165,4</w:t>
            </w:r>
          </w:p>
        </w:tc>
        <w:tc>
          <w:tcPr>
            <w:tcW w:w="1859" w:type="dxa"/>
            <w:tcBorders>
              <w:top w:val="nil"/>
              <w:left w:val="nil"/>
              <w:bottom w:val="single" w:sz="4" w:space="0" w:color="auto"/>
              <w:right w:val="single" w:sz="4" w:space="0" w:color="auto"/>
            </w:tcBorders>
            <w:shd w:val="clear" w:color="000000" w:fill="FFFFFF"/>
            <w:noWrap/>
            <w:hideMark/>
          </w:tcPr>
          <w:p w:rsidR="004F5328" w:rsidRPr="004F5328" w:rsidRDefault="004F5328" w:rsidP="004F5328">
            <w:pPr>
              <w:spacing w:after="0" w:line="240" w:lineRule="auto"/>
              <w:jc w:val="right"/>
              <w:rPr>
                <w:rFonts w:ascii="Times New Roman" w:eastAsia="Times New Roman" w:hAnsi="Times New Roman" w:cs="Times New Roman"/>
                <w:b/>
                <w:bCs/>
                <w:i/>
                <w:iCs/>
                <w:sz w:val="20"/>
                <w:szCs w:val="20"/>
                <w:lang w:eastAsia="ru-RU"/>
              </w:rPr>
            </w:pPr>
            <w:r w:rsidRPr="004F5328">
              <w:rPr>
                <w:rFonts w:ascii="Times New Roman" w:eastAsia="Times New Roman" w:hAnsi="Times New Roman" w:cs="Times New Roman"/>
                <w:b/>
                <w:bCs/>
                <w:i/>
                <w:iCs/>
                <w:sz w:val="20"/>
                <w:szCs w:val="20"/>
                <w:lang w:eastAsia="ru-RU"/>
              </w:rPr>
              <w:t>170,7</w:t>
            </w:r>
          </w:p>
        </w:tc>
      </w:tr>
      <w:tr w:rsidR="004F5328" w:rsidRPr="004F5328" w:rsidTr="004F5328">
        <w:trPr>
          <w:trHeight w:val="387"/>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16</w:t>
            </w:r>
          </w:p>
        </w:tc>
        <w:tc>
          <w:tcPr>
            <w:tcW w:w="516" w:type="dxa"/>
            <w:tcBorders>
              <w:top w:val="nil"/>
              <w:left w:val="nil"/>
              <w:bottom w:val="single" w:sz="4" w:space="0" w:color="auto"/>
              <w:right w:val="single" w:sz="4" w:space="0" w:color="auto"/>
            </w:tcBorders>
            <w:shd w:val="clear" w:color="000000" w:fill="FFFFFF"/>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000000" w:fill="FFFFFF"/>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000000" w:fill="FFFFFF"/>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05</w:t>
            </w:r>
          </w:p>
        </w:tc>
        <w:tc>
          <w:tcPr>
            <w:tcW w:w="459" w:type="dxa"/>
            <w:tcBorders>
              <w:top w:val="nil"/>
              <w:left w:val="nil"/>
              <w:bottom w:val="single" w:sz="4" w:space="0" w:color="auto"/>
              <w:right w:val="single" w:sz="4" w:space="0" w:color="auto"/>
            </w:tcBorders>
            <w:shd w:val="clear" w:color="000000" w:fill="FFFFFF"/>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516" w:type="dxa"/>
            <w:tcBorders>
              <w:top w:val="nil"/>
              <w:left w:val="nil"/>
              <w:bottom w:val="single" w:sz="4" w:space="0" w:color="auto"/>
              <w:right w:val="single" w:sz="4" w:space="0" w:color="auto"/>
            </w:tcBorders>
            <w:shd w:val="clear" w:color="000000" w:fill="FFFFFF"/>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010</w:t>
            </w:r>
          </w:p>
        </w:tc>
        <w:tc>
          <w:tcPr>
            <w:tcW w:w="459" w:type="dxa"/>
            <w:tcBorders>
              <w:top w:val="nil"/>
              <w:left w:val="nil"/>
              <w:bottom w:val="single" w:sz="4" w:space="0" w:color="auto"/>
              <w:right w:val="single" w:sz="4" w:space="0" w:color="auto"/>
            </w:tcBorders>
            <w:shd w:val="clear" w:color="000000" w:fill="FFFFFF"/>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000000" w:fill="FFFFFF"/>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000000" w:fill="FFFFFF"/>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110</w:t>
            </w:r>
          </w:p>
        </w:tc>
        <w:tc>
          <w:tcPr>
            <w:tcW w:w="5116" w:type="dxa"/>
            <w:tcBorders>
              <w:top w:val="nil"/>
              <w:left w:val="nil"/>
              <w:bottom w:val="single" w:sz="4" w:space="0" w:color="auto"/>
              <w:right w:val="single" w:sz="4" w:space="0" w:color="auto"/>
            </w:tcBorders>
            <w:shd w:val="clear" w:color="000000" w:fill="FFFFFF"/>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Единый сельскохозяйственный налог</w:t>
            </w:r>
          </w:p>
        </w:tc>
        <w:tc>
          <w:tcPr>
            <w:tcW w:w="1267" w:type="dxa"/>
            <w:tcBorders>
              <w:top w:val="nil"/>
              <w:left w:val="nil"/>
              <w:bottom w:val="single" w:sz="4" w:space="0" w:color="auto"/>
              <w:right w:val="single" w:sz="4" w:space="0" w:color="auto"/>
            </w:tcBorders>
            <w:shd w:val="clear" w:color="000000" w:fill="DBEEF3"/>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160,3</w:t>
            </w:r>
          </w:p>
        </w:tc>
        <w:tc>
          <w:tcPr>
            <w:tcW w:w="1267" w:type="dxa"/>
            <w:tcBorders>
              <w:top w:val="nil"/>
              <w:left w:val="nil"/>
              <w:bottom w:val="single" w:sz="4" w:space="0" w:color="auto"/>
              <w:right w:val="single" w:sz="4" w:space="0" w:color="auto"/>
            </w:tcBorders>
            <w:shd w:val="clear" w:color="000000" w:fill="FFFFFF"/>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165,4</w:t>
            </w:r>
          </w:p>
        </w:tc>
        <w:tc>
          <w:tcPr>
            <w:tcW w:w="1859" w:type="dxa"/>
            <w:tcBorders>
              <w:top w:val="nil"/>
              <w:left w:val="nil"/>
              <w:bottom w:val="single" w:sz="4" w:space="0" w:color="auto"/>
              <w:right w:val="single" w:sz="4" w:space="0" w:color="auto"/>
            </w:tcBorders>
            <w:shd w:val="clear" w:color="000000" w:fill="FFFFFF"/>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170,7</w:t>
            </w:r>
          </w:p>
        </w:tc>
      </w:tr>
      <w:tr w:rsidR="004F5328" w:rsidRPr="004F5328" w:rsidTr="004F5328">
        <w:trPr>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19</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06</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НАЛОГИ НА ИМУЩЕСТВО</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3 794,3</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3 555,0</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3 359,4</w:t>
            </w:r>
          </w:p>
        </w:tc>
      </w:tr>
      <w:tr w:rsidR="004F5328" w:rsidRPr="004F5328" w:rsidTr="004F5328">
        <w:trPr>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06</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i/>
                <w:iCs/>
                <w:sz w:val="20"/>
                <w:szCs w:val="20"/>
                <w:lang w:eastAsia="ru-RU"/>
              </w:rPr>
            </w:pPr>
            <w:r w:rsidRPr="004F5328">
              <w:rPr>
                <w:rFonts w:ascii="Times New Roman" w:eastAsia="Times New Roman" w:hAnsi="Times New Roman" w:cs="Times New Roman"/>
                <w:b/>
                <w:bCs/>
                <w:i/>
                <w:iCs/>
                <w:sz w:val="20"/>
                <w:szCs w:val="20"/>
                <w:lang w:eastAsia="ru-RU"/>
              </w:rPr>
              <w:t>Налог на имущество физических лиц</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i/>
                <w:iCs/>
                <w:sz w:val="20"/>
                <w:szCs w:val="20"/>
                <w:lang w:eastAsia="ru-RU"/>
              </w:rPr>
            </w:pPr>
            <w:r w:rsidRPr="004F5328">
              <w:rPr>
                <w:rFonts w:ascii="Times New Roman" w:eastAsia="Times New Roman" w:hAnsi="Times New Roman" w:cs="Times New Roman"/>
                <w:b/>
                <w:bCs/>
                <w:i/>
                <w:iCs/>
                <w:sz w:val="20"/>
                <w:szCs w:val="20"/>
                <w:lang w:eastAsia="ru-RU"/>
              </w:rPr>
              <w:t>598,3</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i/>
                <w:iCs/>
                <w:sz w:val="20"/>
                <w:szCs w:val="20"/>
                <w:lang w:eastAsia="ru-RU"/>
              </w:rPr>
            </w:pPr>
            <w:r w:rsidRPr="004F5328">
              <w:rPr>
                <w:rFonts w:ascii="Times New Roman" w:eastAsia="Times New Roman" w:hAnsi="Times New Roman" w:cs="Times New Roman"/>
                <w:b/>
                <w:bCs/>
                <w:i/>
                <w:iCs/>
                <w:sz w:val="20"/>
                <w:szCs w:val="20"/>
                <w:lang w:eastAsia="ru-RU"/>
              </w:rPr>
              <w:t>658,1</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i/>
                <w:iCs/>
                <w:sz w:val="20"/>
                <w:szCs w:val="20"/>
                <w:lang w:eastAsia="ru-RU"/>
              </w:rPr>
            </w:pPr>
            <w:r w:rsidRPr="004F5328">
              <w:rPr>
                <w:rFonts w:ascii="Times New Roman" w:eastAsia="Times New Roman" w:hAnsi="Times New Roman" w:cs="Times New Roman"/>
                <w:b/>
                <w:bCs/>
                <w:i/>
                <w:iCs/>
                <w:sz w:val="20"/>
                <w:szCs w:val="20"/>
                <w:lang w:eastAsia="ru-RU"/>
              </w:rPr>
              <w:t>723,9</w:t>
            </w:r>
          </w:p>
        </w:tc>
      </w:tr>
      <w:tr w:rsidR="004F5328" w:rsidRPr="004F5328" w:rsidTr="004F5328">
        <w:trPr>
          <w:trHeight w:val="822"/>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06</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1267" w:type="dxa"/>
            <w:tcBorders>
              <w:top w:val="nil"/>
              <w:left w:val="nil"/>
              <w:bottom w:val="single" w:sz="4" w:space="0" w:color="auto"/>
              <w:right w:val="single" w:sz="4" w:space="0" w:color="auto"/>
            </w:tcBorders>
            <w:shd w:val="clear" w:color="000000" w:fill="DBEEF3"/>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598,3</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658,1</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723,9</w:t>
            </w:r>
          </w:p>
        </w:tc>
      </w:tr>
      <w:tr w:rsidR="004F5328" w:rsidRPr="004F5328" w:rsidTr="004F5328">
        <w:trPr>
          <w:trHeight w:val="349"/>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06</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i/>
                <w:iCs/>
                <w:sz w:val="20"/>
                <w:szCs w:val="20"/>
                <w:lang w:eastAsia="ru-RU"/>
              </w:rPr>
            </w:pPr>
            <w:r w:rsidRPr="004F5328">
              <w:rPr>
                <w:rFonts w:ascii="Times New Roman" w:eastAsia="Times New Roman" w:hAnsi="Times New Roman" w:cs="Times New Roman"/>
                <w:b/>
                <w:bCs/>
                <w:i/>
                <w:iCs/>
                <w:sz w:val="20"/>
                <w:szCs w:val="20"/>
                <w:lang w:eastAsia="ru-RU"/>
              </w:rPr>
              <w:t>Земельный налог</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i/>
                <w:iCs/>
                <w:sz w:val="20"/>
                <w:szCs w:val="20"/>
                <w:lang w:eastAsia="ru-RU"/>
              </w:rPr>
            </w:pPr>
            <w:r w:rsidRPr="004F5328">
              <w:rPr>
                <w:rFonts w:ascii="Times New Roman" w:eastAsia="Times New Roman" w:hAnsi="Times New Roman" w:cs="Times New Roman"/>
                <w:b/>
                <w:bCs/>
                <w:i/>
                <w:iCs/>
                <w:sz w:val="20"/>
                <w:szCs w:val="20"/>
                <w:lang w:eastAsia="ru-RU"/>
              </w:rPr>
              <w:t>3 196,0</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i/>
                <w:iCs/>
                <w:sz w:val="20"/>
                <w:szCs w:val="20"/>
                <w:lang w:eastAsia="ru-RU"/>
              </w:rPr>
            </w:pPr>
            <w:r w:rsidRPr="004F5328">
              <w:rPr>
                <w:rFonts w:ascii="Times New Roman" w:eastAsia="Times New Roman" w:hAnsi="Times New Roman" w:cs="Times New Roman"/>
                <w:b/>
                <w:bCs/>
                <w:i/>
                <w:iCs/>
                <w:sz w:val="20"/>
                <w:szCs w:val="20"/>
                <w:lang w:eastAsia="ru-RU"/>
              </w:rPr>
              <w:t>2 896,9</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i/>
                <w:iCs/>
                <w:sz w:val="20"/>
                <w:szCs w:val="20"/>
                <w:lang w:eastAsia="ru-RU"/>
              </w:rPr>
            </w:pPr>
            <w:r w:rsidRPr="004F5328">
              <w:rPr>
                <w:rFonts w:ascii="Times New Roman" w:eastAsia="Times New Roman" w:hAnsi="Times New Roman" w:cs="Times New Roman"/>
                <w:b/>
                <w:bCs/>
                <w:i/>
                <w:iCs/>
                <w:sz w:val="20"/>
                <w:szCs w:val="20"/>
                <w:lang w:eastAsia="ru-RU"/>
              </w:rPr>
              <w:t>2 635,5</w:t>
            </w:r>
          </w:p>
        </w:tc>
      </w:tr>
      <w:tr w:rsidR="004F5328" w:rsidRPr="004F5328" w:rsidTr="004F5328">
        <w:trPr>
          <w:trHeight w:val="372"/>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06</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06</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Земельный налог с организаций</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2 130,7</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1 931,3</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1 757,0</w:t>
            </w:r>
          </w:p>
        </w:tc>
      </w:tr>
      <w:tr w:rsidR="004F5328" w:rsidRPr="004F5328" w:rsidTr="004F5328">
        <w:trPr>
          <w:trHeight w:val="619"/>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06</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06</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033</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Земельный налог с организаций, обладающих земельным участком, расположенным в границаз сельских поселений</w:t>
            </w:r>
          </w:p>
        </w:tc>
        <w:tc>
          <w:tcPr>
            <w:tcW w:w="1267" w:type="dxa"/>
            <w:tcBorders>
              <w:top w:val="nil"/>
              <w:left w:val="nil"/>
              <w:bottom w:val="single" w:sz="4" w:space="0" w:color="auto"/>
              <w:right w:val="single" w:sz="4" w:space="0" w:color="auto"/>
            </w:tcBorders>
            <w:shd w:val="clear" w:color="000000" w:fill="DBEEF3"/>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2 130,7</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1 931,3</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1 757,0</w:t>
            </w:r>
          </w:p>
        </w:tc>
      </w:tr>
      <w:tr w:rsidR="004F5328" w:rsidRPr="004F5328" w:rsidTr="004F5328">
        <w:trPr>
          <w:trHeight w:val="439"/>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06</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06</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040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Земельный налог с физических лиц</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1 065,3</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965,6</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878,5</w:t>
            </w:r>
          </w:p>
        </w:tc>
      </w:tr>
      <w:tr w:rsidR="004F5328" w:rsidRPr="004F5328" w:rsidTr="004F5328">
        <w:trPr>
          <w:trHeight w:val="747"/>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182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06</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06</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043</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xml:space="preserve">Земельный налог с физических лиц, обладающих земельным участком, расположенным в границах сельских поселений </w:t>
            </w:r>
          </w:p>
        </w:tc>
        <w:tc>
          <w:tcPr>
            <w:tcW w:w="1267" w:type="dxa"/>
            <w:tcBorders>
              <w:top w:val="nil"/>
              <w:left w:val="nil"/>
              <w:bottom w:val="single" w:sz="4" w:space="0" w:color="auto"/>
              <w:right w:val="single" w:sz="4" w:space="0" w:color="auto"/>
            </w:tcBorders>
            <w:shd w:val="clear" w:color="000000" w:fill="DBEEF3"/>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1 065,3</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965,6</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878,5</w:t>
            </w:r>
          </w:p>
        </w:tc>
      </w:tr>
      <w:tr w:rsidR="004F5328" w:rsidRPr="004F5328" w:rsidTr="004F5328">
        <w:trPr>
          <w:trHeight w:val="810"/>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26</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ДОХОДЫ ОТ ИСПОЛЬЗОВАНИЯ ИМУЩЕСТВА, НАХОДЯЩЕГОСЯ В ГОСУДАРСТВЕННОЙ И МУНИЦИПАЛЬНОЙ СОБСТВЕННОСТИ</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240,0</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240,0</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240,0</w:t>
            </w:r>
          </w:p>
        </w:tc>
      </w:tr>
      <w:tr w:rsidR="004F5328" w:rsidRPr="004F5328" w:rsidTr="004F5328">
        <w:trPr>
          <w:trHeight w:val="1575"/>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lastRenderedPageBreak/>
              <w:t>33</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05</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120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240,0</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240,0</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240,0</w:t>
            </w:r>
          </w:p>
        </w:tc>
      </w:tr>
      <w:tr w:rsidR="004F5328" w:rsidRPr="004F5328" w:rsidTr="004F5328">
        <w:trPr>
          <w:trHeight w:val="1335"/>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34</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05</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035</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120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бюджетных и автономных учреждений субъектов)</w:t>
            </w:r>
          </w:p>
        </w:tc>
        <w:tc>
          <w:tcPr>
            <w:tcW w:w="1267" w:type="dxa"/>
            <w:tcBorders>
              <w:top w:val="nil"/>
              <w:left w:val="nil"/>
              <w:bottom w:val="single" w:sz="4" w:space="0" w:color="auto"/>
              <w:right w:val="single" w:sz="4" w:space="0" w:color="auto"/>
            </w:tcBorders>
            <w:shd w:val="clear" w:color="000000" w:fill="DBEEF3"/>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240,0</w:t>
            </w:r>
          </w:p>
        </w:tc>
        <w:tc>
          <w:tcPr>
            <w:tcW w:w="1267" w:type="dxa"/>
            <w:tcBorders>
              <w:top w:val="nil"/>
              <w:left w:val="nil"/>
              <w:bottom w:val="single" w:sz="4" w:space="0" w:color="auto"/>
              <w:right w:val="nil"/>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240,0</w:t>
            </w:r>
          </w:p>
        </w:tc>
        <w:tc>
          <w:tcPr>
            <w:tcW w:w="18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240,0</w:t>
            </w:r>
          </w:p>
        </w:tc>
      </w:tr>
      <w:tr w:rsidR="004F5328" w:rsidRPr="004F5328" w:rsidTr="004F5328">
        <w:trPr>
          <w:trHeight w:val="570"/>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43</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13</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ДОХОДЫ ОТ ОКАЗАНИЯ ПЛАТНЫХ УСЛУГ И КОМПЕНСАЦИИ ЗАТРАТ ГОСУДАРСТВА</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181,2</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189,7</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197,8</w:t>
            </w:r>
          </w:p>
        </w:tc>
      </w:tr>
      <w:tr w:rsidR="004F5328" w:rsidRPr="004F5328" w:rsidTr="004F5328">
        <w:trPr>
          <w:trHeight w:val="514"/>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47</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13</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130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Доходы от компенсации затрат государства</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181,2</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189,7</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197,8</w:t>
            </w:r>
          </w:p>
        </w:tc>
      </w:tr>
      <w:tr w:rsidR="004F5328" w:rsidRPr="004F5328" w:rsidTr="004F5328">
        <w:trPr>
          <w:trHeight w:val="825"/>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48</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13</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065</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130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Доходы, поступающие в порядке возмещения расходов, понесенных в связи с эксплуатацией имущества сельских поселений</w:t>
            </w:r>
          </w:p>
        </w:tc>
        <w:tc>
          <w:tcPr>
            <w:tcW w:w="1267" w:type="dxa"/>
            <w:tcBorders>
              <w:top w:val="nil"/>
              <w:left w:val="nil"/>
              <w:bottom w:val="single" w:sz="4" w:space="0" w:color="auto"/>
              <w:right w:val="single" w:sz="4" w:space="0" w:color="auto"/>
            </w:tcBorders>
            <w:shd w:val="clear" w:color="000000" w:fill="DBEEF3"/>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181,2</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189,7</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197,8</w:t>
            </w:r>
          </w:p>
        </w:tc>
      </w:tr>
      <w:tr w:rsidR="004F5328" w:rsidRPr="004F5328" w:rsidTr="004F5328">
        <w:trPr>
          <w:trHeight w:val="300"/>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58</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БЕЗВОЗМЕЗДНЫЕ ПОСТУПЛЕНИЯ</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9 171,8</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3 280,0</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2 118,9</w:t>
            </w:r>
          </w:p>
        </w:tc>
      </w:tr>
      <w:tr w:rsidR="004F5328" w:rsidRPr="004F5328" w:rsidTr="004F5328">
        <w:trPr>
          <w:trHeight w:val="555"/>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59</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БЕЗВОЗМЕЗДНЫЕ ПОСТУПЛЕНИЯ ОТ ДРУГИХ БЮДЖЕТОВ БЮДЖЕТНОЙ СИСТЕМЫ РОССИЙСКОЙ ФЕДЕРАЦИИ</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9 171,8</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3 280,0</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2 118,9</w:t>
            </w:r>
          </w:p>
        </w:tc>
      </w:tr>
      <w:tr w:rsidR="004F5328" w:rsidRPr="004F5328" w:rsidTr="004F5328">
        <w:trPr>
          <w:trHeight w:val="555"/>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60</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Дотации бюджетам субъектов Российской Федерации и муниципальных образований</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5 046,0</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3 026,9</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1 860,5</w:t>
            </w:r>
          </w:p>
        </w:tc>
      </w:tr>
      <w:tr w:rsidR="004F5328" w:rsidRPr="004F5328" w:rsidTr="004F5328">
        <w:trPr>
          <w:trHeight w:val="413"/>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61</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Дотации на выравнивание бюджетной обеспеченности</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5 046,0</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3 026,9</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1 860,5</w:t>
            </w:r>
          </w:p>
        </w:tc>
      </w:tr>
      <w:tr w:rsidR="004F5328" w:rsidRPr="004F5328" w:rsidTr="004F5328">
        <w:trPr>
          <w:trHeight w:val="604"/>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62</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w:t>
            </w:r>
          </w:p>
        </w:tc>
        <w:tc>
          <w:tcPr>
            <w:tcW w:w="1267" w:type="dxa"/>
            <w:tcBorders>
              <w:top w:val="nil"/>
              <w:left w:val="nil"/>
              <w:bottom w:val="single" w:sz="4" w:space="0" w:color="auto"/>
              <w:right w:val="single" w:sz="4" w:space="0" w:color="auto"/>
            </w:tcBorders>
            <w:shd w:val="clear" w:color="000000" w:fill="DBEEF3"/>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5 046,0</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3 026,9</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1 860,5</w:t>
            </w:r>
          </w:p>
        </w:tc>
      </w:tr>
      <w:tr w:rsidR="004F5328" w:rsidRPr="004F5328" w:rsidTr="004F5328">
        <w:trPr>
          <w:trHeight w:val="555"/>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63</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20</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Субсидии бюджетам бюджетной системы Российской Федерации</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2 814,3</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0,0</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0,0</w:t>
            </w:r>
          </w:p>
        </w:tc>
      </w:tr>
      <w:tr w:rsidR="004F5328" w:rsidRPr="004F5328" w:rsidTr="004F5328">
        <w:trPr>
          <w:trHeight w:val="529"/>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lastRenderedPageBreak/>
              <w:t>70</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29</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999</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Прочие субсидии бюджетам сельских поселений</w:t>
            </w:r>
          </w:p>
        </w:tc>
        <w:tc>
          <w:tcPr>
            <w:tcW w:w="1267" w:type="dxa"/>
            <w:tcBorders>
              <w:top w:val="nil"/>
              <w:left w:val="nil"/>
              <w:bottom w:val="single" w:sz="4" w:space="0" w:color="auto"/>
              <w:right w:val="single" w:sz="4" w:space="0" w:color="auto"/>
            </w:tcBorders>
            <w:shd w:val="clear" w:color="000000" w:fill="DBEEF3"/>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2 814,3</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r>
      <w:tr w:rsidR="004F5328" w:rsidRPr="004F5328" w:rsidTr="004F5328">
        <w:trPr>
          <w:trHeight w:val="540"/>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71</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30</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Субвенции бюджетам бюджетной системы Российской Федерации</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248,6</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253,1</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258,4</w:t>
            </w:r>
          </w:p>
        </w:tc>
      </w:tr>
      <w:tr w:rsidR="004F5328" w:rsidRPr="004F5328" w:rsidTr="004F5328">
        <w:trPr>
          <w:trHeight w:val="540"/>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72</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30</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024</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Субвенции на выполнение передаваемых полномочий субъектов Российской Федерации</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r>
      <w:tr w:rsidR="004F5328" w:rsidRPr="004F5328" w:rsidTr="004F5328">
        <w:trPr>
          <w:trHeight w:val="540"/>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73</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30</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024</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1267" w:type="dxa"/>
            <w:tcBorders>
              <w:top w:val="nil"/>
              <w:left w:val="nil"/>
              <w:bottom w:val="single" w:sz="4" w:space="0" w:color="auto"/>
              <w:right w:val="single" w:sz="4" w:space="0" w:color="auto"/>
            </w:tcBorders>
            <w:shd w:val="clear" w:color="000000" w:fill="DBEEF3"/>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r>
      <w:tr w:rsidR="004F5328" w:rsidRPr="004F5328" w:rsidTr="004F5328">
        <w:trPr>
          <w:trHeight w:val="570"/>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76</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35</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118</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Субвенции бюджетам на осуществление первичного воинского учета на территориях, где отсутствуют военные комиссариаты</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248,5</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253,0</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258,3</w:t>
            </w:r>
          </w:p>
        </w:tc>
      </w:tr>
      <w:tr w:rsidR="004F5328" w:rsidRPr="004F5328" w:rsidTr="004F5328">
        <w:trPr>
          <w:trHeight w:val="825"/>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77</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35</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118</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67" w:type="dxa"/>
            <w:tcBorders>
              <w:top w:val="nil"/>
              <w:left w:val="nil"/>
              <w:bottom w:val="single" w:sz="4" w:space="0" w:color="auto"/>
              <w:right w:val="single" w:sz="4" w:space="0" w:color="auto"/>
            </w:tcBorders>
            <w:shd w:val="clear" w:color="000000" w:fill="DBEEF3"/>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248,5</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253,0</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258,3</w:t>
            </w:r>
          </w:p>
        </w:tc>
      </w:tr>
      <w:tr w:rsidR="004F5328" w:rsidRPr="004F5328" w:rsidTr="004F5328">
        <w:trPr>
          <w:trHeight w:val="300"/>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82</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40</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Иные межбюджетные трансферты</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1 062,9</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0,0</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0,0</w:t>
            </w:r>
          </w:p>
        </w:tc>
      </w:tr>
      <w:tr w:rsidR="004F5328" w:rsidRPr="004F5328" w:rsidTr="004F5328">
        <w:trPr>
          <w:trHeight w:val="668"/>
        </w:trPr>
        <w:tc>
          <w:tcPr>
            <w:tcW w:w="459"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84</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001</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49</w:t>
            </w:r>
          </w:p>
        </w:tc>
        <w:tc>
          <w:tcPr>
            <w:tcW w:w="5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999</w:t>
            </w:r>
          </w:p>
        </w:tc>
        <w:tc>
          <w:tcPr>
            <w:tcW w:w="4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0000</w:t>
            </w:r>
          </w:p>
        </w:tc>
        <w:tc>
          <w:tcPr>
            <w:tcW w:w="573"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c>
          <w:tcPr>
            <w:tcW w:w="5116" w:type="dxa"/>
            <w:tcBorders>
              <w:top w:val="nil"/>
              <w:left w:val="nil"/>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w:t>
            </w:r>
          </w:p>
        </w:tc>
        <w:tc>
          <w:tcPr>
            <w:tcW w:w="1267" w:type="dxa"/>
            <w:tcBorders>
              <w:top w:val="nil"/>
              <w:left w:val="nil"/>
              <w:bottom w:val="single" w:sz="4" w:space="0" w:color="auto"/>
              <w:right w:val="single" w:sz="4" w:space="0" w:color="auto"/>
            </w:tcBorders>
            <w:shd w:val="clear" w:color="000000" w:fill="DBEEF3"/>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1 062,9</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r>
      <w:tr w:rsidR="004F5328" w:rsidRPr="004F5328" w:rsidTr="004F5328">
        <w:trPr>
          <w:trHeight w:val="300"/>
        </w:trPr>
        <w:tc>
          <w:tcPr>
            <w:tcW w:w="9632"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ВСЕГО</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16 636,0</w:t>
            </w:r>
          </w:p>
        </w:tc>
        <w:tc>
          <w:tcPr>
            <w:tcW w:w="1267"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10 668,7</w:t>
            </w:r>
          </w:p>
        </w:tc>
        <w:tc>
          <w:tcPr>
            <w:tcW w:w="1859" w:type="dxa"/>
            <w:tcBorders>
              <w:top w:val="nil"/>
              <w:left w:val="nil"/>
              <w:bottom w:val="single" w:sz="4" w:space="0" w:color="auto"/>
              <w:right w:val="single" w:sz="4" w:space="0" w:color="auto"/>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9 521,8</w:t>
            </w:r>
          </w:p>
        </w:tc>
      </w:tr>
      <w:tr w:rsidR="004F5328" w:rsidRPr="004F5328" w:rsidTr="004F5328">
        <w:trPr>
          <w:trHeight w:val="255"/>
        </w:trPr>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16"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16"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616"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73"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116"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267"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267"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8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r>
      <w:tr w:rsidR="004F5328" w:rsidRPr="004F5328" w:rsidTr="004F5328">
        <w:trPr>
          <w:trHeight w:val="255"/>
        </w:trPr>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16"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16"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616"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73"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116"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267"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267"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8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r>
    </w:tbl>
    <w:p w:rsidR="004F5328" w:rsidRDefault="004F5328" w:rsidP="004F5328">
      <w:pPr>
        <w:spacing w:after="0" w:line="240" w:lineRule="auto"/>
        <w:rPr>
          <w:rFonts w:ascii="Arial CYR" w:eastAsia="Times New Roman" w:hAnsi="Arial CYR" w:cs="Calibri"/>
          <w:sz w:val="20"/>
          <w:szCs w:val="20"/>
          <w:lang w:eastAsia="ru-RU"/>
        </w:rPr>
        <w:sectPr w:rsidR="004F5328" w:rsidSect="004F5328">
          <w:pgSz w:w="16838" w:h="11906" w:orient="landscape"/>
          <w:pgMar w:top="1701" w:right="1134" w:bottom="1701" w:left="1134" w:header="709" w:footer="709" w:gutter="0"/>
          <w:cols w:space="708"/>
          <w:docGrid w:linePitch="360"/>
        </w:sectPr>
      </w:pPr>
    </w:p>
    <w:tbl>
      <w:tblPr>
        <w:tblW w:w="28005" w:type="dxa"/>
        <w:tblInd w:w="93" w:type="dxa"/>
        <w:tblLook w:val="04A0"/>
      </w:tblPr>
      <w:tblGrid>
        <w:gridCol w:w="459"/>
        <w:gridCol w:w="14496"/>
        <w:gridCol w:w="459"/>
        <w:gridCol w:w="459"/>
        <w:gridCol w:w="459"/>
        <w:gridCol w:w="516"/>
        <w:gridCol w:w="459"/>
        <w:gridCol w:w="616"/>
        <w:gridCol w:w="573"/>
        <w:gridCol w:w="5116"/>
        <w:gridCol w:w="1267"/>
        <w:gridCol w:w="1267"/>
        <w:gridCol w:w="1859"/>
      </w:tblGrid>
      <w:tr w:rsidR="004F5328" w:rsidRPr="004F5328" w:rsidTr="004F5328">
        <w:trPr>
          <w:trHeight w:val="255"/>
        </w:trPr>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Arial CYR" w:eastAsia="Times New Roman" w:hAnsi="Arial CYR" w:cs="Calibri"/>
                <w:sz w:val="20"/>
                <w:szCs w:val="20"/>
                <w:lang w:eastAsia="ru-RU"/>
              </w:rPr>
            </w:pPr>
          </w:p>
        </w:tc>
        <w:tc>
          <w:tcPr>
            <w:tcW w:w="14496"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Arial CYR" w:eastAsia="Times New Roman" w:hAnsi="Arial CYR" w:cs="Calibri"/>
                <w:sz w:val="20"/>
                <w:szCs w:val="20"/>
                <w:lang w:eastAsia="ru-RU"/>
              </w:rPr>
            </w:pPr>
          </w:p>
        </w:tc>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Arial CYR" w:eastAsia="Times New Roman" w:hAnsi="Arial CYR" w:cs="Calibri"/>
                <w:sz w:val="20"/>
                <w:szCs w:val="20"/>
                <w:lang w:eastAsia="ru-RU"/>
              </w:rPr>
            </w:pPr>
          </w:p>
        </w:tc>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Arial CYR" w:eastAsia="Times New Roman" w:hAnsi="Arial CYR" w:cs="Calibri"/>
                <w:sz w:val="20"/>
                <w:szCs w:val="20"/>
                <w:lang w:eastAsia="ru-RU"/>
              </w:rPr>
            </w:pPr>
          </w:p>
        </w:tc>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Arial CYR" w:eastAsia="Times New Roman" w:hAnsi="Arial CYR" w:cs="Calibri"/>
                <w:sz w:val="20"/>
                <w:szCs w:val="20"/>
                <w:lang w:eastAsia="ru-RU"/>
              </w:rPr>
            </w:pPr>
          </w:p>
        </w:tc>
        <w:tc>
          <w:tcPr>
            <w:tcW w:w="516"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Arial CYR" w:eastAsia="Times New Roman" w:hAnsi="Arial CYR" w:cs="Calibri"/>
                <w:sz w:val="20"/>
                <w:szCs w:val="20"/>
                <w:lang w:eastAsia="ru-RU"/>
              </w:rPr>
            </w:pPr>
          </w:p>
        </w:tc>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Arial CYR" w:eastAsia="Times New Roman" w:hAnsi="Arial CYR" w:cs="Calibri"/>
                <w:sz w:val="20"/>
                <w:szCs w:val="20"/>
                <w:lang w:eastAsia="ru-RU"/>
              </w:rPr>
            </w:pPr>
          </w:p>
        </w:tc>
        <w:tc>
          <w:tcPr>
            <w:tcW w:w="616"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Arial CYR" w:eastAsia="Times New Roman" w:hAnsi="Arial CYR" w:cs="Calibri"/>
                <w:sz w:val="20"/>
                <w:szCs w:val="20"/>
                <w:lang w:eastAsia="ru-RU"/>
              </w:rPr>
            </w:pPr>
          </w:p>
        </w:tc>
        <w:tc>
          <w:tcPr>
            <w:tcW w:w="573"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Arial CYR" w:eastAsia="Times New Roman" w:hAnsi="Arial CYR" w:cs="Calibri"/>
                <w:sz w:val="20"/>
                <w:szCs w:val="20"/>
                <w:lang w:eastAsia="ru-RU"/>
              </w:rPr>
            </w:pPr>
          </w:p>
        </w:tc>
        <w:tc>
          <w:tcPr>
            <w:tcW w:w="5116"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Arial CYR" w:eastAsia="Times New Roman" w:hAnsi="Arial CYR" w:cs="Calibri"/>
                <w:sz w:val="20"/>
                <w:szCs w:val="20"/>
                <w:lang w:eastAsia="ru-RU"/>
              </w:rPr>
            </w:pPr>
          </w:p>
        </w:tc>
        <w:tc>
          <w:tcPr>
            <w:tcW w:w="1267"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Arial CYR" w:eastAsia="Times New Roman" w:hAnsi="Arial CYR" w:cs="Calibri"/>
                <w:sz w:val="20"/>
                <w:szCs w:val="20"/>
                <w:lang w:eastAsia="ru-RU"/>
              </w:rPr>
            </w:pPr>
          </w:p>
        </w:tc>
        <w:tc>
          <w:tcPr>
            <w:tcW w:w="1267"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Arial CYR" w:eastAsia="Times New Roman" w:hAnsi="Arial CYR" w:cs="Calibri"/>
                <w:sz w:val="20"/>
                <w:szCs w:val="20"/>
                <w:lang w:eastAsia="ru-RU"/>
              </w:rPr>
            </w:pPr>
          </w:p>
        </w:tc>
        <w:tc>
          <w:tcPr>
            <w:tcW w:w="18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Arial CYR" w:eastAsia="Times New Roman" w:hAnsi="Arial CYR" w:cs="Calibri"/>
                <w:sz w:val="20"/>
                <w:szCs w:val="20"/>
                <w:lang w:eastAsia="ru-RU"/>
              </w:rPr>
            </w:pPr>
          </w:p>
        </w:tc>
      </w:tr>
      <w:tr w:rsidR="004F5328" w:rsidRPr="004F5328" w:rsidTr="004F5328">
        <w:trPr>
          <w:trHeight w:val="255"/>
        </w:trPr>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4496" w:type="dxa"/>
            <w:tcBorders>
              <w:top w:val="nil"/>
              <w:left w:val="nil"/>
              <w:bottom w:val="nil"/>
              <w:right w:val="nil"/>
            </w:tcBorders>
            <w:shd w:val="clear" w:color="auto" w:fill="auto"/>
            <w:noWrap/>
            <w:vAlign w:val="bottom"/>
            <w:hideMark/>
          </w:tcPr>
          <w:tbl>
            <w:tblPr>
              <w:tblW w:w="14280" w:type="dxa"/>
              <w:tblLook w:val="04A0"/>
            </w:tblPr>
            <w:tblGrid>
              <w:gridCol w:w="6580"/>
              <w:gridCol w:w="400"/>
              <w:gridCol w:w="520"/>
              <w:gridCol w:w="520"/>
              <w:gridCol w:w="240"/>
              <w:gridCol w:w="680"/>
              <w:gridCol w:w="520"/>
              <w:gridCol w:w="60"/>
              <w:gridCol w:w="580"/>
              <w:gridCol w:w="100"/>
              <w:gridCol w:w="1120"/>
              <w:gridCol w:w="180"/>
              <w:gridCol w:w="1000"/>
              <w:gridCol w:w="320"/>
              <w:gridCol w:w="1140"/>
              <w:gridCol w:w="320"/>
            </w:tblGrid>
            <w:tr w:rsidR="004F5328" w:rsidRPr="004F5328" w:rsidTr="004F5328">
              <w:trPr>
                <w:trHeight w:val="255"/>
              </w:trPr>
              <w:tc>
                <w:tcPr>
                  <w:tcW w:w="6980" w:type="dxa"/>
                  <w:gridSpan w:val="2"/>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500" w:type="dxa"/>
                  <w:gridSpan w:val="4"/>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4760" w:type="dxa"/>
                  <w:gridSpan w:val="8"/>
                  <w:tcBorders>
                    <w:top w:val="nil"/>
                    <w:left w:val="nil"/>
                    <w:bottom w:val="nil"/>
                    <w:right w:val="nil"/>
                  </w:tcBorders>
                  <w:shd w:val="clear" w:color="auto" w:fill="auto"/>
                  <w:noWrap/>
                  <w:vAlign w:val="bottom"/>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Приложение 5</w:t>
                  </w:r>
                </w:p>
              </w:tc>
            </w:tr>
            <w:tr w:rsidR="004F5328" w:rsidRPr="004F5328" w:rsidTr="004F5328">
              <w:trPr>
                <w:trHeight w:val="615"/>
              </w:trPr>
              <w:tc>
                <w:tcPr>
                  <w:tcW w:w="6980" w:type="dxa"/>
                  <w:gridSpan w:val="2"/>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500" w:type="dxa"/>
                  <w:gridSpan w:val="4"/>
                  <w:tcBorders>
                    <w:top w:val="nil"/>
                    <w:left w:val="nil"/>
                    <w:bottom w:val="nil"/>
                    <w:right w:val="nil"/>
                  </w:tcBorders>
                  <w:shd w:val="clear" w:color="auto" w:fill="auto"/>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p>
              </w:tc>
              <w:tc>
                <w:tcPr>
                  <w:tcW w:w="680" w:type="dxa"/>
                  <w:gridSpan w:val="2"/>
                  <w:tcBorders>
                    <w:top w:val="nil"/>
                    <w:left w:val="nil"/>
                    <w:bottom w:val="nil"/>
                    <w:right w:val="nil"/>
                  </w:tcBorders>
                  <w:shd w:val="clear" w:color="auto" w:fill="auto"/>
                  <w:hideMark/>
                </w:tcPr>
                <w:p w:rsidR="004F5328" w:rsidRPr="004F5328" w:rsidRDefault="004F5328" w:rsidP="004F5328">
                  <w:pPr>
                    <w:spacing w:after="0" w:line="240" w:lineRule="auto"/>
                    <w:jc w:val="right"/>
                    <w:rPr>
                      <w:rFonts w:ascii="Times New Roman" w:eastAsia="Times New Roman" w:hAnsi="Times New Roman" w:cs="Times New Roman"/>
                      <w:color w:val="000000"/>
                      <w:sz w:val="20"/>
                      <w:szCs w:val="20"/>
                      <w:lang w:eastAsia="ru-RU"/>
                    </w:rPr>
                  </w:pPr>
                </w:p>
              </w:tc>
              <w:tc>
                <w:tcPr>
                  <w:tcW w:w="4080" w:type="dxa"/>
                  <w:gridSpan w:val="6"/>
                  <w:tcBorders>
                    <w:top w:val="nil"/>
                    <w:left w:val="nil"/>
                    <w:bottom w:val="nil"/>
                    <w:right w:val="nil"/>
                  </w:tcBorders>
                  <w:shd w:val="clear" w:color="auto" w:fill="auto"/>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к решению сессии Совета депутатов Быстровского сельсовета</w:t>
                  </w:r>
                </w:p>
              </w:tc>
            </w:tr>
            <w:tr w:rsidR="004F5328" w:rsidRPr="004F5328" w:rsidTr="004F5328">
              <w:trPr>
                <w:trHeight w:val="255"/>
              </w:trPr>
              <w:tc>
                <w:tcPr>
                  <w:tcW w:w="6980" w:type="dxa"/>
                  <w:gridSpan w:val="2"/>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6260" w:type="dxa"/>
                  <w:gridSpan w:val="12"/>
                  <w:tcBorders>
                    <w:top w:val="nil"/>
                    <w:left w:val="nil"/>
                    <w:bottom w:val="nil"/>
                    <w:right w:val="nil"/>
                  </w:tcBorders>
                  <w:shd w:val="clear" w:color="000000" w:fill="DBEEF3"/>
                  <w:noWrap/>
                  <w:vAlign w:val="bottom"/>
                  <w:hideMark/>
                </w:tcPr>
                <w:p w:rsidR="004F5328" w:rsidRPr="004F5328" w:rsidRDefault="004F5328" w:rsidP="00C839F1">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от 20.03.2020 № 15</w:t>
                  </w:r>
                  <w:r w:rsidR="00C839F1">
                    <w:rPr>
                      <w:rFonts w:ascii="Times New Roman" w:eastAsia="Times New Roman" w:hAnsi="Times New Roman" w:cs="Times New Roman"/>
                      <w:sz w:val="20"/>
                      <w:szCs w:val="20"/>
                      <w:lang w:eastAsia="ru-RU"/>
                    </w:rPr>
                    <w:t>2</w:t>
                  </w:r>
                </w:p>
              </w:tc>
            </w:tr>
            <w:tr w:rsidR="004F5328" w:rsidRPr="004F5328" w:rsidTr="004F5328">
              <w:trPr>
                <w:trHeight w:val="255"/>
              </w:trPr>
              <w:tc>
                <w:tcPr>
                  <w:tcW w:w="6980" w:type="dxa"/>
                  <w:gridSpan w:val="2"/>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500" w:type="dxa"/>
                  <w:gridSpan w:val="4"/>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680" w:type="dxa"/>
                  <w:gridSpan w:val="2"/>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300" w:type="dxa"/>
                  <w:gridSpan w:val="2"/>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320" w:type="dxa"/>
                  <w:gridSpan w:val="2"/>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460" w:type="dxa"/>
                  <w:gridSpan w:val="2"/>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r>
            <w:tr w:rsidR="004F5328" w:rsidRPr="004F5328" w:rsidTr="004F5328">
              <w:trPr>
                <w:trHeight w:val="1035"/>
              </w:trPr>
              <w:tc>
                <w:tcPr>
                  <w:tcW w:w="14280" w:type="dxa"/>
                  <w:gridSpan w:val="16"/>
                  <w:tcBorders>
                    <w:top w:val="nil"/>
                    <w:left w:val="nil"/>
                    <w:bottom w:val="nil"/>
                    <w:right w:val="nil"/>
                  </w:tcBorders>
                  <w:shd w:val="clear" w:color="auto" w:fill="auto"/>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2020 ГОД И ПЛАНОВЫЙ ПЕРИОД 2021 И 2022 ГОДОВ</w:t>
                  </w:r>
                </w:p>
              </w:tc>
            </w:tr>
            <w:tr w:rsidR="004F5328" w:rsidRPr="004F5328" w:rsidTr="004F5328">
              <w:trPr>
                <w:trHeight w:val="195"/>
              </w:trPr>
              <w:tc>
                <w:tcPr>
                  <w:tcW w:w="6980" w:type="dxa"/>
                  <w:gridSpan w:val="2"/>
                  <w:tcBorders>
                    <w:top w:val="nil"/>
                    <w:left w:val="nil"/>
                    <w:bottom w:val="nil"/>
                    <w:right w:val="nil"/>
                  </w:tcBorders>
                  <w:shd w:val="clear" w:color="auto" w:fill="auto"/>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p>
              </w:tc>
              <w:tc>
                <w:tcPr>
                  <w:tcW w:w="520" w:type="dxa"/>
                  <w:tcBorders>
                    <w:top w:val="nil"/>
                    <w:left w:val="nil"/>
                    <w:bottom w:val="nil"/>
                    <w:right w:val="nil"/>
                  </w:tcBorders>
                  <w:shd w:val="clear" w:color="auto" w:fill="auto"/>
                  <w:hideMark/>
                </w:tcPr>
                <w:p w:rsidR="004F5328" w:rsidRPr="004F5328" w:rsidRDefault="004F5328" w:rsidP="004F5328">
                  <w:pPr>
                    <w:spacing w:after="0" w:line="240" w:lineRule="auto"/>
                    <w:jc w:val="center"/>
                    <w:rPr>
                      <w:rFonts w:ascii="Times New Roman" w:eastAsia="Times New Roman" w:hAnsi="Times New Roman" w:cs="Times New Roman"/>
                      <w:color w:val="000000"/>
                      <w:sz w:val="20"/>
                      <w:szCs w:val="20"/>
                      <w:lang w:eastAsia="ru-RU"/>
                    </w:rPr>
                  </w:pPr>
                </w:p>
              </w:tc>
              <w:tc>
                <w:tcPr>
                  <w:tcW w:w="520" w:type="dxa"/>
                  <w:tcBorders>
                    <w:top w:val="nil"/>
                    <w:left w:val="nil"/>
                    <w:bottom w:val="nil"/>
                    <w:right w:val="nil"/>
                  </w:tcBorders>
                  <w:shd w:val="clear" w:color="auto" w:fill="auto"/>
                  <w:hideMark/>
                </w:tcPr>
                <w:p w:rsidR="004F5328" w:rsidRPr="004F5328" w:rsidRDefault="004F5328" w:rsidP="004F5328">
                  <w:pPr>
                    <w:spacing w:after="0" w:line="240" w:lineRule="auto"/>
                    <w:jc w:val="center"/>
                    <w:rPr>
                      <w:rFonts w:ascii="Times New Roman" w:eastAsia="Times New Roman" w:hAnsi="Times New Roman" w:cs="Times New Roman"/>
                      <w:color w:val="000000"/>
                      <w:sz w:val="20"/>
                      <w:szCs w:val="20"/>
                      <w:lang w:eastAsia="ru-RU"/>
                    </w:rPr>
                  </w:pPr>
                </w:p>
              </w:tc>
              <w:tc>
                <w:tcPr>
                  <w:tcW w:w="1500" w:type="dxa"/>
                  <w:gridSpan w:val="4"/>
                  <w:tcBorders>
                    <w:top w:val="nil"/>
                    <w:left w:val="nil"/>
                    <w:bottom w:val="nil"/>
                    <w:right w:val="nil"/>
                  </w:tcBorders>
                  <w:shd w:val="clear" w:color="auto" w:fill="auto"/>
                  <w:hideMark/>
                </w:tcPr>
                <w:p w:rsidR="004F5328" w:rsidRPr="004F5328" w:rsidRDefault="004F5328" w:rsidP="004F5328">
                  <w:pPr>
                    <w:spacing w:after="0" w:line="240" w:lineRule="auto"/>
                    <w:jc w:val="center"/>
                    <w:rPr>
                      <w:rFonts w:ascii="Times New Roman" w:eastAsia="Times New Roman" w:hAnsi="Times New Roman" w:cs="Times New Roman"/>
                      <w:color w:val="000000"/>
                      <w:sz w:val="20"/>
                      <w:szCs w:val="20"/>
                      <w:lang w:eastAsia="ru-RU"/>
                    </w:rPr>
                  </w:pPr>
                </w:p>
              </w:tc>
              <w:tc>
                <w:tcPr>
                  <w:tcW w:w="680" w:type="dxa"/>
                  <w:gridSpan w:val="2"/>
                  <w:tcBorders>
                    <w:top w:val="nil"/>
                    <w:left w:val="nil"/>
                    <w:bottom w:val="nil"/>
                    <w:right w:val="nil"/>
                  </w:tcBorders>
                  <w:shd w:val="clear" w:color="auto" w:fill="auto"/>
                  <w:hideMark/>
                </w:tcPr>
                <w:p w:rsidR="004F5328" w:rsidRPr="004F5328" w:rsidRDefault="004F5328" w:rsidP="004F5328">
                  <w:pPr>
                    <w:spacing w:after="0" w:line="240" w:lineRule="auto"/>
                    <w:jc w:val="center"/>
                    <w:rPr>
                      <w:rFonts w:ascii="Times New Roman" w:eastAsia="Times New Roman" w:hAnsi="Times New Roman" w:cs="Times New Roman"/>
                      <w:color w:val="000000"/>
                      <w:sz w:val="20"/>
                      <w:szCs w:val="20"/>
                      <w:lang w:eastAsia="ru-RU"/>
                    </w:rPr>
                  </w:pPr>
                </w:p>
              </w:tc>
              <w:tc>
                <w:tcPr>
                  <w:tcW w:w="1300" w:type="dxa"/>
                  <w:gridSpan w:val="2"/>
                  <w:tcBorders>
                    <w:top w:val="nil"/>
                    <w:left w:val="nil"/>
                    <w:bottom w:val="nil"/>
                    <w:right w:val="nil"/>
                  </w:tcBorders>
                  <w:shd w:val="clear" w:color="auto" w:fill="auto"/>
                  <w:hideMark/>
                </w:tcPr>
                <w:p w:rsidR="004F5328" w:rsidRPr="004F5328" w:rsidRDefault="004F5328" w:rsidP="004F5328">
                  <w:pPr>
                    <w:spacing w:after="0" w:line="240" w:lineRule="auto"/>
                    <w:jc w:val="center"/>
                    <w:rPr>
                      <w:rFonts w:ascii="Times New Roman" w:eastAsia="Times New Roman" w:hAnsi="Times New Roman" w:cs="Times New Roman"/>
                      <w:color w:val="000000"/>
                      <w:sz w:val="20"/>
                      <w:szCs w:val="20"/>
                      <w:lang w:eastAsia="ru-RU"/>
                    </w:rPr>
                  </w:pPr>
                </w:p>
              </w:tc>
              <w:tc>
                <w:tcPr>
                  <w:tcW w:w="1320" w:type="dxa"/>
                  <w:gridSpan w:val="2"/>
                  <w:tcBorders>
                    <w:top w:val="nil"/>
                    <w:left w:val="nil"/>
                    <w:bottom w:val="nil"/>
                    <w:right w:val="nil"/>
                  </w:tcBorders>
                  <w:shd w:val="clear" w:color="auto" w:fill="auto"/>
                  <w:hideMark/>
                </w:tcPr>
                <w:p w:rsidR="004F5328" w:rsidRPr="004F5328" w:rsidRDefault="004F5328" w:rsidP="004F5328">
                  <w:pPr>
                    <w:spacing w:after="0" w:line="240" w:lineRule="auto"/>
                    <w:jc w:val="center"/>
                    <w:rPr>
                      <w:rFonts w:ascii="Times New Roman" w:eastAsia="Times New Roman" w:hAnsi="Times New Roman" w:cs="Times New Roman"/>
                      <w:color w:val="000000"/>
                      <w:sz w:val="20"/>
                      <w:szCs w:val="20"/>
                      <w:lang w:eastAsia="ru-RU"/>
                    </w:rPr>
                  </w:pPr>
                </w:p>
              </w:tc>
              <w:tc>
                <w:tcPr>
                  <w:tcW w:w="1460" w:type="dxa"/>
                  <w:gridSpan w:val="2"/>
                  <w:tcBorders>
                    <w:top w:val="nil"/>
                    <w:left w:val="nil"/>
                    <w:bottom w:val="nil"/>
                    <w:right w:val="nil"/>
                  </w:tcBorders>
                  <w:shd w:val="clear" w:color="auto" w:fill="auto"/>
                  <w:hideMark/>
                </w:tcPr>
                <w:p w:rsidR="004F5328" w:rsidRPr="004F5328" w:rsidRDefault="004F5328" w:rsidP="004F5328">
                  <w:pPr>
                    <w:spacing w:after="0" w:line="240" w:lineRule="auto"/>
                    <w:jc w:val="center"/>
                    <w:rPr>
                      <w:rFonts w:ascii="Times New Roman" w:eastAsia="Times New Roman" w:hAnsi="Times New Roman" w:cs="Times New Roman"/>
                      <w:color w:val="000000"/>
                      <w:sz w:val="20"/>
                      <w:szCs w:val="20"/>
                      <w:lang w:eastAsia="ru-RU"/>
                    </w:rPr>
                  </w:pPr>
                </w:p>
              </w:tc>
            </w:tr>
            <w:tr w:rsidR="004F5328" w:rsidRPr="004F5328" w:rsidTr="004F5328">
              <w:trPr>
                <w:trHeight w:val="255"/>
              </w:trPr>
              <w:tc>
                <w:tcPr>
                  <w:tcW w:w="6980" w:type="dxa"/>
                  <w:gridSpan w:val="2"/>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500" w:type="dxa"/>
                  <w:gridSpan w:val="4"/>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680" w:type="dxa"/>
                  <w:gridSpan w:val="2"/>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300" w:type="dxa"/>
                  <w:gridSpan w:val="2"/>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320" w:type="dxa"/>
                  <w:gridSpan w:val="2"/>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460" w:type="dxa"/>
                  <w:gridSpan w:val="2"/>
                  <w:tcBorders>
                    <w:top w:val="nil"/>
                    <w:left w:val="nil"/>
                    <w:bottom w:val="nil"/>
                    <w:right w:val="nil"/>
                  </w:tcBorders>
                  <w:shd w:val="clear" w:color="auto" w:fill="auto"/>
                  <w:noWrap/>
                  <w:vAlign w:val="bottom"/>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тыс. рублей</w:t>
                  </w:r>
                </w:p>
              </w:tc>
            </w:tr>
            <w:tr w:rsidR="004F5328" w:rsidRPr="004F5328" w:rsidTr="004F5328">
              <w:trPr>
                <w:trHeight w:val="510"/>
              </w:trPr>
              <w:tc>
                <w:tcPr>
                  <w:tcW w:w="698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Наименование</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РЗ</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ПР</w:t>
                  </w:r>
                </w:p>
              </w:tc>
              <w:tc>
                <w:tcPr>
                  <w:tcW w:w="1500"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ЦСР</w:t>
                  </w:r>
                </w:p>
              </w:tc>
              <w:tc>
                <w:tcPr>
                  <w:tcW w:w="68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ВР</w:t>
                  </w:r>
                </w:p>
              </w:tc>
              <w:tc>
                <w:tcPr>
                  <w:tcW w:w="4080" w:type="dxa"/>
                  <w:gridSpan w:val="6"/>
                  <w:tcBorders>
                    <w:top w:val="single" w:sz="4" w:space="0" w:color="auto"/>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xml:space="preserve">Сумма </w:t>
                  </w:r>
                </w:p>
              </w:tc>
            </w:tr>
            <w:tr w:rsidR="004F5328" w:rsidRPr="004F5328" w:rsidTr="004F5328">
              <w:trPr>
                <w:trHeight w:val="495"/>
              </w:trPr>
              <w:tc>
                <w:tcPr>
                  <w:tcW w:w="6980" w:type="dxa"/>
                  <w:gridSpan w:val="2"/>
                  <w:vMerge/>
                  <w:tcBorders>
                    <w:top w:val="single" w:sz="4" w:space="0" w:color="auto"/>
                    <w:left w:val="single" w:sz="4" w:space="0" w:color="auto"/>
                    <w:bottom w:val="single" w:sz="4" w:space="0" w:color="000000"/>
                    <w:right w:val="single" w:sz="4" w:space="0" w:color="auto"/>
                  </w:tcBorders>
                  <w:vAlign w:val="center"/>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500" w:type="dxa"/>
                  <w:gridSpan w:val="4"/>
                  <w:vMerge/>
                  <w:tcBorders>
                    <w:top w:val="single" w:sz="4" w:space="0" w:color="auto"/>
                    <w:left w:val="single" w:sz="4" w:space="0" w:color="auto"/>
                    <w:bottom w:val="single" w:sz="4" w:space="0" w:color="000000"/>
                    <w:right w:val="single" w:sz="4" w:space="0" w:color="auto"/>
                  </w:tcBorders>
                  <w:vAlign w:val="center"/>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680" w:type="dxa"/>
                  <w:gridSpan w:val="2"/>
                  <w:vMerge/>
                  <w:tcBorders>
                    <w:top w:val="single" w:sz="4" w:space="0" w:color="auto"/>
                    <w:left w:val="single" w:sz="4" w:space="0" w:color="auto"/>
                    <w:bottom w:val="single" w:sz="4" w:space="0" w:color="000000"/>
                    <w:right w:val="single" w:sz="4" w:space="0" w:color="auto"/>
                  </w:tcBorders>
                  <w:vAlign w:val="center"/>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300" w:type="dxa"/>
                  <w:gridSpan w:val="2"/>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2020 год</w:t>
                  </w:r>
                </w:p>
              </w:tc>
              <w:tc>
                <w:tcPr>
                  <w:tcW w:w="1320" w:type="dxa"/>
                  <w:gridSpan w:val="2"/>
                  <w:tcBorders>
                    <w:top w:val="nil"/>
                    <w:left w:val="single" w:sz="4" w:space="0" w:color="auto"/>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2021 год</w:t>
                  </w:r>
                </w:p>
              </w:tc>
              <w:tc>
                <w:tcPr>
                  <w:tcW w:w="1460" w:type="dxa"/>
                  <w:gridSpan w:val="2"/>
                  <w:tcBorders>
                    <w:top w:val="nil"/>
                    <w:left w:val="single" w:sz="4" w:space="0" w:color="auto"/>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2022 год</w:t>
                  </w:r>
                </w:p>
              </w:tc>
            </w:tr>
            <w:tr w:rsidR="004F5328" w:rsidRPr="004F5328" w:rsidTr="004F5328">
              <w:trPr>
                <w:trHeight w:val="319"/>
              </w:trPr>
              <w:tc>
                <w:tcPr>
                  <w:tcW w:w="6980" w:type="dxa"/>
                  <w:gridSpan w:val="2"/>
                  <w:tcBorders>
                    <w:top w:val="nil"/>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Общегосударственные вопросы</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01</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500" w:type="dxa"/>
                  <w:gridSpan w:val="4"/>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680" w:type="dxa"/>
                  <w:gridSpan w:val="2"/>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5 250,7</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3 908,3</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3 911,2</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Функционирование высшего должностного лица субъекта Российской Федерации и муниципального образования</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02</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771,9</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771,9</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771,9</w:t>
                  </w:r>
                </w:p>
              </w:tc>
            </w:tr>
            <w:tr w:rsidR="004F5328" w:rsidRPr="004F5328" w:rsidTr="004F5328">
              <w:trPr>
                <w:trHeight w:val="319"/>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Непрограммные направления бюджета</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771,9</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771,9</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771,9</w:t>
                  </w:r>
                </w:p>
              </w:tc>
            </w:tr>
            <w:tr w:rsidR="004F5328" w:rsidRPr="004F5328" w:rsidTr="004F5328">
              <w:trPr>
                <w:trHeight w:val="319"/>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Глава муниципального образования</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99.0.00.03110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771,9</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771,9</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771,9</w:t>
                  </w:r>
                </w:p>
              </w:tc>
            </w:tr>
            <w:tr w:rsidR="004F5328" w:rsidRPr="004F5328" w:rsidTr="004F5328">
              <w:trPr>
                <w:trHeight w:val="1279"/>
              </w:trPr>
              <w:tc>
                <w:tcPr>
                  <w:tcW w:w="6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1500" w:type="dxa"/>
                  <w:gridSpan w:val="4"/>
                  <w:tcBorders>
                    <w:top w:val="single" w:sz="4" w:space="0" w:color="auto"/>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99.0.00.03110</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100</w:t>
                  </w:r>
                </w:p>
              </w:tc>
              <w:tc>
                <w:tcPr>
                  <w:tcW w:w="1300" w:type="dxa"/>
                  <w:gridSpan w:val="2"/>
                  <w:tcBorders>
                    <w:top w:val="single" w:sz="4" w:space="0" w:color="auto"/>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771,9</w:t>
                  </w:r>
                </w:p>
              </w:tc>
              <w:tc>
                <w:tcPr>
                  <w:tcW w:w="132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771,9</w:t>
                  </w:r>
                </w:p>
              </w:tc>
              <w:tc>
                <w:tcPr>
                  <w:tcW w:w="146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771,9</w:t>
                  </w:r>
                </w:p>
              </w:tc>
            </w:tr>
            <w:tr w:rsidR="004F5328" w:rsidRPr="004F5328" w:rsidTr="004F5328">
              <w:trPr>
                <w:trHeight w:val="642"/>
              </w:trPr>
              <w:tc>
                <w:tcPr>
                  <w:tcW w:w="6980" w:type="dxa"/>
                  <w:gridSpan w:val="2"/>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150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99.0.00.03110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120</w:t>
                  </w:r>
                </w:p>
              </w:tc>
              <w:tc>
                <w:tcPr>
                  <w:tcW w:w="1300" w:type="dxa"/>
                  <w:gridSpan w:val="2"/>
                  <w:tcBorders>
                    <w:top w:val="nil"/>
                    <w:left w:val="nil"/>
                    <w:bottom w:val="single" w:sz="4" w:space="0" w:color="auto"/>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771,9</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771,9</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771,9</w:t>
                  </w:r>
                </w:p>
              </w:tc>
            </w:tr>
            <w:tr w:rsidR="004F5328" w:rsidRPr="004F5328" w:rsidTr="004F5328">
              <w:trPr>
                <w:trHeight w:val="960"/>
              </w:trPr>
              <w:tc>
                <w:tcPr>
                  <w:tcW w:w="6980" w:type="dxa"/>
                  <w:gridSpan w:val="2"/>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04</w:t>
                  </w:r>
                </w:p>
              </w:tc>
              <w:tc>
                <w:tcPr>
                  <w:tcW w:w="150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3 623,2</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3 100,7</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3 103,6</w:t>
                  </w:r>
                </w:p>
              </w:tc>
            </w:tr>
            <w:tr w:rsidR="004F5328" w:rsidRPr="004F5328" w:rsidTr="004F5328">
              <w:trPr>
                <w:trHeight w:val="319"/>
              </w:trPr>
              <w:tc>
                <w:tcPr>
                  <w:tcW w:w="6980" w:type="dxa"/>
                  <w:gridSpan w:val="2"/>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Непрограммные направления бюджета</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04</w:t>
                  </w:r>
                </w:p>
              </w:tc>
              <w:tc>
                <w:tcPr>
                  <w:tcW w:w="150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99.0.00.00000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3 623,2</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3 100,7</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3 103,6</w:t>
                  </w:r>
                </w:p>
              </w:tc>
            </w:tr>
            <w:tr w:rsidR="004F5328" w:rsidRPr="004F5328" w:rsidTr="004F5328">
              <w:trPr>
                <w:trHeight w:val="630"/>
              </w:trPr>
              <w:tc>
                <w:tcPr>
                  <w:tcW w:w="6980" w:type="dxa"/>
                  <w:gridSpan w:val="2"/>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Расходы на выплаты по оплате труда работников государственных  органов</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04</w:t>
                  </w:r>
                </w:p>
              </w:tc>
              <w:tc>
                <w:tcPr>
                  <w:tcW w:w="150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99.0.00.00110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3 058,8</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3 058,8</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3 058,8</w:t>
                  </w:r>
                </w:p>
              </w:tc>
            </w:tr>
            <w:tr w:rsidR="004F5328" w:rsidRPr="004F5328" w:rsidTr="004F5328">
              <w:trPr>
                <w:trHeight w:val="1279"/>
              </w:trPr>
              <w:tc>
                <w:tcPr>
                  <w:tcW w:w="6980" w:type="dxa"/>
                  <w:gridSpan w:val="2"/>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04</w:t>
                  </w:r>
                </w:p>
              </w:tc>
              <w:tc>
                <w:tcPr>
                  <w:tcW w:w="150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99.0.00.00110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100</w:t>
                  </w:r>
                </w:p>
              </w:tc>
              <w:tc>
                <w:tcPr>
                  <w:tcW w:w="1300" w:type="dxa"/>
                  <w:gridSpan w:val="2"/>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3 058,8</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3 058,8</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3 058,8</w:t>
                  </w:r>
                </w:p>
              </w:tc>
            </w:tr>
            <w:tr w:rsidR="004F5328" w:rsidRPr="004F5328" w:rsidTr="004F5328">
              <w:trPr>
                <w:trHeight w:val="642"/>
              </w:trPr>
              <w:tc>
                <w:tcPr>
                  <w:tcW w:w="6980" w:type="dxa"/>
                  <w:gridSpan w:val="2"/>
                  <w:tcBorders>
                    <w:top w:val="nil"/>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04</w:t>
                  </w:r>
                </w:p>
              </w:tc>
              <w:tc>
                <w:tcPr>
                  <w:tcW w:w="1500" w:type="dxa"/>
                  <w:gridSpan w:val="4"/>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99.0.00.00110</w:t>
                  </w:r>
                </w:p>
              </w:tc>
              <w:tc>
                <w:tcPr>
                  <w:tcW w:w="680" w:type="dxa"/>
                  <w:gridSpan w:val="2"/>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120</w:t>
                  </w:r>
                </w:p>
              </w:tc>
              <w:tc>
                <w:tcPr>
                  <w:tcW w:w="1300" w:type="dxa"/>
                  <w:gridSpan w:val="2"/>
                  <w:tcBorders>
                    <w:top w:val="nil"/>
                    <w:left w:val="nil"/>
                    <w:bottom w:val="nil"/>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3 058,8</w:t>
                  </w:r>
                </w:p>
              </w:tc>
              <w:tc>
                <w:tcPr>
                  <w:tcW w:w="132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3 058,8</w:t>
                  </w:r>
                </w:p>
              </w:tc>
              <w:tc>
                <w:tcPr>
                  <w:tcW w:w="146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3 058,8</w:t>
                  </w:r>
                </w:p>
              </w:tc>
            </w:tr>
            <w:tr w:rsidR="004F5328" w:rsidRPr="004F5328" w:rsidTr="004F5328">
              <w:trPr>
                <w:trHeight w:val="319"/>
              </w:trPr>
              <w:tc>
                <w:tcPr>
                  <w:tcW w:w="6980" w:type="dxa"/>
                  <w:gridSpan w:val="2"/>
                  <w:tcBorders>
                    <w:top w:val="single" w:sz="4" w:space="0" w:color="auto"/>
                    <w:left w:val="single" w:sz="4" w:space="0" w:color="auto"/>
                    <w:bottom w:val="single" w:sz="4" w:space="0" w:color="auto"/>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Расходы на обеспечение функций государственных органов</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04</w:t>
                  </w:r>
                </w:p>
              </w:tc>
              <w:tc>
                <w:tcPr>
                  <w:tcW w:w="1500" w:type="dxa"/>
                  <w:gridSpan w:val="4"/>
                  <w:tcBorders>
                    <w:top w:val="single" w:sz="4" w:space="0" w:color="auto"/>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99.0.00.00190</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single" w:sz="4" w:space="0" w:color="auto"/>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564,3</w:t>
                  </w:r>
                </w:p>
              </w:tc>
              <w:tc>
                <w:tcPr>
                  <w:tcW w:w="132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41,8</w:t>
                  </w:r>
                </w:p>
              </w:tc>
              <w:tc>
                <w:tcPr>
                  <w:tcW w:w="146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44,7</w:t>
                  </w:r>
                </w:p>
              </w:tc>
            </w:tr>
            <w:tr w:rsidR="004F5328" w:rsidRPr="004F5328" w:rsidTr="004F5328">
              <w:trPr>
                <w:trHeight w:val="642"/>
              </w:trPr>
              <w:tc>
                <w:tcPr>
                  <w:tcW w:w="6980" w:type="dxa"/>
                  <w:gridSpan w:val="2"/>
                  <w:tcBorders>
                    <w:top w:val="nil"/>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04</w:t>
                  </w:r>
                </w:p>
              </w:tc>
              <w:tc>
                <w:tcPr>
                  <w:tcW w:w="1500" w:type="dxa"/>
                  <w:gridSpan w:val="4"/>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99.0.00.00190</w:t>
                  </w:r>
                </w:p>
              </w:tc>
              <w:tc>
                <w:tcPr>
                  <w:tcW w:w="680" w:type="dxa"/>
                  <w:gridSpan w:val="2"/>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200</w:t>
                  </w:r>
                </w:p>
              </w:tc>
              <w:tc>
                <w:tcPr>
                  <w:tcW w:w="1300" w:type="dxa"/>
                  <w:gridSpan w:val="2"/>
                  <w:tcBorders>
                    <w:top w:val="nil"/>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529,4</w:t>
                  </w:r>
                </w:p>
              </w:tc>
              <w:tc>
                <w:tcPr>
                  <w:tcW w:w="132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46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r>
            <w:tr w:rsidR="004F5328" w:rsidRPr="004F5328" w:rsidTr="004F5328">
              <w:trPr>
                <w:trHeight w:val="642"/>
              </w:trPr>
              <w:tc>
                <w:tcPr>
                  <w:tcW w:w="6980" w:type="dxa"/>
                  <w:gridSpan w:val="2"/>
                  <w:tcBorders>
                    <w:top w:val="single" w:sz="4" w:space="0" w:color="auto"/>
                    <w:left w:val="single" w:sz="4" w:space="0" w:color="auto"/>
                    <w:bottom w:val="single" w:sz="4" w:space="0" w:color="auto"/>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04</w:t>
                  </w:r>
                </w:p>
              </w:tc>
              <w:tc>
                <w:tcPr>
                  <w:tcW w:w="1500" w:type="dxa"/>
                  <w:gridSpan w:val="4"/>
                  <w:tcBorders>
                    <w:top w:val="single" w:sz="4" w:space="0" w:color="auto"/>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99.0.00.00190</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240</w:t>
                  </w:r>
                </w:p>
              </w:tc>
              <w:tc>
                <w:tcPr>
                  <w:tcW w:w="1300" w:type="dxa"/>
                  <w:gridSpan w:val="2"/>
                  <w:tcBorders>
                    <w:top w:val="single" w:sz="4" w:space="0" w:color="auto"/>
                    <w:left w:val="nil"/>
                    <w:bottom w:val="single" w:sz="4" w:space="0" w:color="auto"/>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529,4</w:t>
                  </w:r>
                </w:p>
              </w:tc>
              <w:tc>
                <w:tcPr>
                  <w:tcW w:w="132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46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r>
            <w:tr w:rsidR="004F5328" w:rsidRPr="004F5328" w:rsidTr="004F5328">
              <w:trPr>
                <w:trHeight w:val="319"/>
              </w:trPr>
              <w:tc>
                <w:tcPr>
                  <w:tcW w:w="6980" w:type="dxa"/>
                  <w:gridSpan w:val="2"/>
                  <w:tcBorders>
                    <w:top w:val="nil"/>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Иные бюджетные ассигнования</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04</w:t>
                  </w:r>
                </w:p>
              </w:tc>
              <w:tc>
                <w:tcPr>
                  <w:tcW w:w="1500" w:type="dxa"/>
                  <w:gridSpan w:val="4"/>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99.0.00.00190</w:t>
                  </w:r>
                </w:p>
              </w:tc>
              <w:tc>
                <w:tcPr>
                  <w:tcW w:w="680" w:type="dxa"/>
                  <w:gridSpan w:val="2"/>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800</w:t>
                  </w:r>
                </w:p>
              </w:tc>
              <w:tc>
                <w:tcPr>
                  <w:tcW w:w="1300" w:type="dxa"/>
                  <w:gridSpan w:val="2"/>
                  <w:tcBorders>
                    <w:top w:val="nil"/>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34,9</w:t>
                  </w:r>
                </w:p>
              </w:tc>
              <w:tc>
                <w:tcPr>
                  <w:tcW w:w="132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41,8</w:t>
                  </w:r>
                </w:p>
              </w:tc>
              <w:tc>
                <w:tcPr>
                  <w:tcW w:w="146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44,7</w:t>
                  </w:r>
                </w:p>
              </w:tc>
            </w:tr>
            <w:tr w:rsidR="004F5328" w:rsidRPr="004F5328" w:rsidTr="004F5328">
              <w:trPr>
                <w:trHeight w:val="319"/>
              </w:trPr>
              <w:tc>
                <w:tcPr>
                  <w:tcW w:w="6980" w:type="dxa"/>
                  <w:gridSpan w:val="2"/>
                  <w:tcBorders>
                    <w:top w:val="single" w:sz="4" w:space="0" w:color="auto"/>
                    <w:left w:val="single" w:sz="4" w:space="0" w:color="auto"/>
                    <w:bottom w:val="single" w:sz="4" w:space="0" w:color="auto"/>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xml:space="preserve">Уплата налогов, сборов и иных платежей </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04</w:t>
                  </w:r>
                </w:p>
              </w:tc>
              <w:tc>
                <w:tcPr>
                  <w:tcW w:w="1500" w:type="dxa"/>
                  <w:gridSpan w:val="4"/>
                  <w:tcBorders>
                    <w:top w:val="single" w:sz="4" w:space="0" w:color="auto"/>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99.0.00.00190</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850</w:t>
                  </w:r>
                </w:p>
              </w:tc>
              <w:tc>
                <w:tcPr>
                  <w:tcW w:w="1300" w:type="dxa"/>
                  <w:gridSpan w:val="2"/>
                  <w:tcBorders>
                    <w:top w:val="single" w:sz="4" w:space="0" w:color="auto"/>
                    <w:left w:val="nil"/>
                    <w:bottom w:val="single" w:sz="4" w:space="0" w:color="auto"/>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34,9</w:t>
                  </w:r>
                </w:p>
              </w:tc>
              <w:tc>
                <w:tcPr>
                  <w:tcW w:w="132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41,8</w:t>
                  </w:r>
                </w:p>
              </w:tc>
              <w:tc>
                <w:tcPr>
                  <w:tcW w:w="146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44,7</w:t>
                  </w:r>
                </w:p>
              </w:tc>
            </w:tr>
            <w:tr w:rsidR="004F5328" w:rsidRPr="004F5328" w:rsidTr="004F5328">
              <w:trPr>
                <w:trHeight w:val="642"/>
              </w:trPr>
              <w:tc>
                <w:tcPr>
                  <w:tcW w:w="6980" w:type="dxa"/>
                  <w:gridSpan w:val="2"/>
                  <w:tcBorders>
                    <w:top w:val="nil"/>
                    <w:left w:val="single" w:sz="4" w:space="0" w:color="auto"/>
                    <w:bottom w:val="single" w:sz="4" w:space="0" w:color="auto"/>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Мероприятия по решению вопросов в сфере административных правонарушений</w:t>
                  </w:r>
                </w:p>
              </w:tc>
              <w:tc>
                <w:tcPr>
                  <w:tcW w:w="520" w:type="dxa"/>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04</w:t>
                  </w:r>
                </w:p>
              </w:tc>
              <w:tc>
                <w:tcPr>
                  <w:tcW w:w="1500" w:type="dxa"/>
                  <w:gridSpan w:val="4"/>
                  <w:tcBorders>
                    <w:top w:val="nil"/>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99.0.00.70190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r>
            <w:tr w:rsidR="004F5328" w:rsidRPr="004F5328" w:rsidTr="004F5328">
              <w:trPr>
                <w:trHeight w:val="642"/>
              </w:trPr>
              <w:tc>
                <w:tcPr>
                  <w:tcW w:w="6980" w:type="dxa"/>
                  <w:gridSpan w:val="2"/>
                  <w:tcBorders>
                    <w:top w:val="nil"/>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04</w:t>
                  </w:r>
                </w:p>
              </w:tc>
              <w:tc>
                <w:tcPr>
                  <w:tcW w:w="1500" w:type="dxa"/>
                  <w:gridSpan w:val="4"/>
                  <w:tcBorders>
                    <w:top w:val="nil"/>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99.0.00.70190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200</w:t>
                  </w:r>
                </w:p>
              </w:tc>
              <w:tc>
                <w:tcPr>
                  <w:tcW w:w="1300" w:type="dxa"/>
                  <w:gridSpan w:val="2"/>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r>
            <w:tr w:rsidR="004F5328" w:rsidRPr="004F5328" w:rsidTr="004F5328">
              <w:trPr>
                <w:trHeight w:val="642"/>
              </w:trPr>
              <w:tc>
                <w:tcPr>
                  <w:tcW w:w="6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04</w:t>
                  </w:r>
                </w:p>
              </w:tc>
              <w:tc>
                <w:tcPr>
                  <w:tcW w:w="150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99.0.00.70190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240</w:t>
                  </w:r>
                </w:p>
              </w:tc>
              <w:tc>
                <w:tcPr>
                  <w:tcW w:w="1300" w:type="dxa"/>
                  <w:gridSpan w:val="2"/>
                  <w:tcBorders>
                    <w:top w:val="nil"/>
                    <w:left w:val="nil"/>
                    <w:bottom w:val="single" w:sz="4" w:space="0" w:color="auto"/>
                    <w:right w:val="single" w:sz="4" w:space="0" w:color="auto"/>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3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r>
            <w:tr w:rsidR="004F5328" w:rsidRPr="004F5328" w:rsidTr="004F5328">
              <w:trPr>
                <w:trHeight w:val="960"/>
              </w:trPr>
              <w:tc>
                <w:tcPr>
                  <w:tcW w:w="6980" w:type="dxa"/>
                  <w:gridSpan w:val="2"/>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06</w:t>
                  </w:r>
                </w:p>
              </w:tc>
              <w:tc>
                <w:tcPr>
                  <w:tcW w:w="150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25,7</w:t>
                  </w:r>
                </w:p>
              </w:tc>
              <w:tc>
                <w:tcPr>
                  <w:tcW w:w="13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25,7</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25,7</w:t>
                  </w:r>
                </w:p>
              </w:tc>
            </w:tr>
            <w:tr w:rsidR="004F5328" w:rsidRPr="004F5328" w:rsidTr="004F5328">
              <w:trPr>
                <w:trHeight w:val="319"/>
              </w:trPr>
              <w:tc>
                <w:tcPr>
                  <w:tcW w:w="6980" w:type="dxa"/>
                  <w:gridSpan w:val="2"/>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Непрограммные направления  бюджета</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06</w:t>
                  </w:r>
                </w:p>
              </w:tc>
              <w:tc>
                <w:tcPr>
                  <w:tcW w:w="150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99.0.00.00000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25,7</w:t>
                  </w:r>
                </w:p>
              </w:tc>
              <w:tc>
                <w:tcPr>
                  <w:tcW w:w="13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25,7</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25,7</w:t>
                  </w:r>
                </w:p>
              </w:tc>
            </w:tr>
            <w:tr w:rsidR="004F5328" w:rsidRPr="004F5328" w:rsidTr="004F5328">
              <w:trPr>
                <w:trHeight w:val="360"/>
              </w:trPr>
              <w:tc>
                <w:tcPr>
                  <w:tcW w:w="6980" w:type="dxa"/>
                  <w:gridSpan w:val="2"/>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Иные межбюджетные трансферты бюджетам бюджетной системы</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06</w:t>
                  </w:r>
                </w:p>
              </w:tc>
              <w:tc>
                <w:tcPr>
                  <w:tcW w:w="150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99.0.00.00500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25,7</w:t>
                  </w:r>
                </w:p>
              </w:tc>
              <w:tc>
                <w:tcPr>
                  <w:tcW w:w="13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25,7</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25,7</w:t>
                  </w:r>
                </w:p>
              </w:tc>
            </w:tr>
            <w:tr w:rsidR="004F5328" w:rsidRPr="004F5328" w:rsidTr="004F5328">
              <w:trPr>
                <w:trHeight w:val="319"/>
              </w:trPr>
              <w:tc>
                <w:tcPr>
                  <w:tcW w:w="6980" w:type="dxa"/>
                  <w:gridSpan w:val="2"/>
                  <w:tcBorders>
                    <w:top w:val="nil"/>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Межбюджетные трансферты</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06</w:t>
                  </w:r>
                </w:p>
              </w:tc>
              <w:tc>
                <w:tcPr>
                  <w:tcW w:w="1500" w:type="dxa"/>
                  <w:gridSpan w:val="4"/>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99.0.00.00500</w:t>
                  </w:r>
                </w:p>
              </w:tc>
              <w:tc>
                <w:tcPr>
                  <w:tcW w:w="680" w:type="dxa"/>
                  <w:gridSpan w:val="2"/>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500</w:t>
                  </w:r>
                </w:p>
              </w:tc>
              <w:tc>
                <w:tcPr>
                  <w:tcW w:w="1300" w:type="dxa"/>
                  <w:gridSpan w:val="2"/>
                  <w:tcBorders>
                    <w:top w:val="nil"/>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25,7</w:t>
                  </w:r>
                </w:p>
              </w:tc>
              <w:tc>
                <w:tcPr>
                  <w:tcW w:w="132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25,7</w:t>
                  </w:r>
                </w:p>
              </w:tc>
              <w:tc>
                <w:tcPr>
                  <w:tcW w:w="146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25,7</w:t>
                  </w:r>
                </w:p>
              </w:tc>
            </w:tr>
            <w:tr w:rsidR="004F5328" w:rsidRPr="004F5328" w:rsidTr="004F5328">
              <w:trPr>
                <w:trHeight w:val="319"/>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Иные межбюджетные трансферты</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06</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99.0.00.00500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540</w:t>
                  </w:r>
                </w:p>
              </w:tc>
              <w:tc>
                <w:tcPr>
                  <w:tcW w:w="1300" w:type="dxa"/>
                  <w:gridSpan w:val="2"/>
                  <w:tcBorders>
                    <w:top w:val="single" w:sz="4" w:space="0" w:color="auto"/>
                    <w:left w:val="nil"/>
                    <w:bottom w:val="nil"/>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25,7</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25,7</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25,7</w:t>
                  </w:r>
                </w:p>
              </w:tc>
            </w:tr>
            <w:tr w:rsidR="004F5328" w:rsidRPr="004F5328" w:rsidTr="004F5328">
              <w:trPr>
                <w:trHeight w:val="319"/>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Обеспечение проведения выборов и референдумов</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07</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554,9</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0,0</w:t>
                  </w:r>
                </w:p>
              </w:tc>
            </w:tr>
            <w:tr w:rsidR="004F5328" w:rsidRPr="004F5328" w:rsidTr="004F5328">
              <w:trPr>
                <w:trHeight w:val="319"/>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Непрограммные направления бюджета</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07</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554,9</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Проведение выборов в представительные органы муниципального образования</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07</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99.0.00.06060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554,9</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07</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99.0.00.06060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200</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554,9</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r>
            <w:tr w:rsidR="004F5328" w:rsidRPr="004F5328" w:rsidTr="004F5328">
              <w:trPr>
                <w:trHeight w:val="642"/>
              </w:trPr>
              <w:tc>
                <w:tcPr>
                  <w:tcW w:w="6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07</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99.0.00.06060</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240</w:t>
                  </w:r>
                </w:p>
              </w:tc>
              <w:tc>
                <w:tcPr>
                  <w:tcW w:w="1300" w:type="dxa"/>
                  <w:gridSpan w:val="2"/>
                  <w:tcBorders>
                    <w:top w:val="single" w:sz="4" w:space="0" w:color="auto"/>
                    <w:left w:val="nil"/>
                    <w:bottom w:val="nil"/>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554,9</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r>
            <w:tr w:rsidR="004F5328" w:rsidRPr="004F5328" w:rsidTr="004F5328">
              <w:trPr>
                <w:trHeight w:val="319"/>
              </w:trPr>
              <w:tc>
                <w:tcPr>
                  <w:tcW w:w="6980" w:type="dxa"/>
                  <w:gridSpan w:val="2"/>
                  <w:tcBorders>
                    <w:top w:val="nil"/>
                    <w:left w:val="single" w:sz="4" w:space="0" w:color="auto"/>
                    <w:bottom w:val="single" w:sz="4" w:space="0" w:color="auto"/>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Резервные фонды</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11</w:t>
                  </w:r>
                </w:p>
              </w:tc>
              <w:tc>
                <w:tcPr>
                  <w:tcW w:w="1500" w:type="dxa"/>
                  <w:gridSpan w:val="4"/>
                  <w:tcBorders>
                    <w:top w:val="single" w:sz="4" w:space="0" w:color="auto"/>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single" w:sz="4" w:space="0" w:color="auto"/>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5,0</w:t>
                  </w:r>
                </w:p>
              </w:tc>
              <w:tc>
                <w:tcPr>
                  <w:tcW w:w="132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5,0</w:t>
                  </w:r>
                </w:p>
              </w:tc>
              <w:tc>
                <w:tcPr>
                  <w:tcW w:w="146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5,0</w:t>
                  </w:r>
                </w:p>
              </w:tc>
            </w:tr>
            <w:tr w:rsidR="004F5328" w:rsidRPr="004F5328" w:rsidTr="004F5328">
              <w:trPr>
                <w:trHeight w:val="319"/>
              </w:trPr>
              <w:tc>
                <w:tcPr>
                  <w:tcW w:w="6980" w:type="dxa"/>
                  <w:gridSpan w:val="2"/>
                  <w:tcBorders>
                    <w:top w:val="nil"/>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Непрограммные направления бюджета</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w:t>
                  </w:r>
                </w:p>
              </w:tc>
              <w:tc>
                <w:tcPr>
                  <w:tcW w:w="1500" w:type="dxa"/>
                  <w:gridSpan w:val="4"/>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99.0.00.00000</w:t>
                  </w:r>
                </w:p>
              </w:tc>
              <w:tc>
                <w:tcPr>
                  <w:tcW w:w="680" w:type="dxa"/>
                  <w:gridSpan w:val="2"/>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nil"/>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w:t>
                  </w:r>
                </w:p>
              </w:tc>
              <w:tc>
                <w:tcPr>
                  <w:tcW w:w="132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w:t>
                  </w:r>
                </w:p>
              </w:tc>
              <w:tc>
                <w:tcPr>
                  <w:tcW w:w="146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w:t>
                  </w:r>
                </w:p>
              </w:tc>
            </w:tr>
            <w:tr w:rsidR="004F5328" w:rsidRPr="004F5328" w:rsidTr="004F5328">
              <w:trPr>
                <w:trHeight w:val="319"/>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Резервные фонды местных администраций</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99.0.00.20550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w:t>
                  </w:r>
                </w:p>
              </w:tc>
            </w:tr>
            <w:tr w:rsidR="004F5328" w:rsidRPr="004F5328" w:rsidTr="004F5328">
              <w:trPr>
                <w:trHeight w:val="319"/>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Иные бюджетные ассигнования</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99.0.00.20550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800</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w:t>
                  </w:r>
                </w:p>
              </w:tc>
            </w:tr>
            <w:tr w:rsidR="004F5328" w:rsidRPr="004F5328" w:rsidTr="004F5328">
              <w:trPr>
                <w:trHeight w:val="319"/>
              </w:trPr>
              <w:tc>
                <w:tcPr>
                  <w:tcW w:w="6980" w:type="dxa"/>
                  <w:gridSpan w:val="2"/>
                  <w:tcBorders>
                    <w:top w:val="single" w:sz="4" w:space="0" w:color="auto"/>
                    <w:left w:val="single" w:sz="4" w:space="0" w:color="auto"/>
                    <w:bottom w:val="single" w:sz="4" w:space="0" w:color="auto"/>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Резервные средства</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w:t>
                  </w:r>
                </w:p>
              </w:tc>
              <w:tc>
                <w:tcPr>
                  <w:tcW w:w="1500" w:type="dxa"/>
                  <w:gridSpan w:val="4"/>
                  <w:tcBorders>
                    <w:top w:val="single" w:sz="4" w:space="0" w:color="auto"/>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99.0.00.20550</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870</w:t>
                  </w:r>
                </w:p>
              </w:tc>
              <w:tc>
                <w:tcPr>
                  <w:tcW w:w="1300" w:type="dxa"/>
                  <w:gridSpan w:val="2"/>
                  <w:tcBorders>
                    <w:top w:val="single" w:sz="4" w:space="0" w:color="auto"/>
                    <w:left w:val="nil"/>
                    <w:bottom w:val="single" w:sz="4" w:space="0" w:color="auto"/>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w:t>
                  </w:r>
                </w:p>
              </w:tc>
              <w:tc>
                <w:tcPr>
                  <w:tcW w:w="132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w:t>
                  </w:r>
                </w:p>
              </w:tc>
              <w:tc>
                <w:tcPr>
                  <w:tcW w:w="146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w:t>
                  </w:r>
                </w:p>
              </w:tc>
            </w:tr>
            <w:tr w:rsidR="004F5328" w:rsidRPr="004F5328" w:rsidTr="004F5328">
              <w:trPr>
                <w:trHeight w:val="319"/>
              </w:trPr>
              <w:tc>
                <w:tcPr>
                  <w:tcW w:w="6980" w:type="dxa"/>
                  <w:gridSpan w:val="2"/>
                  <w:tcBorders>
                    <w:top w:val="nil"/>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Другие общегосударственные вопросы</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01</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13</w:t>
                  </w:r>
                </w:p>
              </w:tc>
              <w:tc>
                <w:tcPr>
                  <w:tcW w:w="1500" w:type="dxa"/>
                  <w:gridSpan w:val="4"/>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p>
              </w:tc>
              <w:tc>
                <w:tcPr>
                  <w:tcW w:w="680" w:type="dxa"/>
                  <w:gridSpan w:val="2"/>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nil"/>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270,0</w:t>
                  </w:r>
                </w:p>
              </w:tc>
              <w:tc>
                <w:tcPr>
                  <w:tcW w:w="132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5,0</w:t>
                  </w:r>
                </w:p>
              </w:tc>
              <w:tc>
                <w:tcPr>
                  <w:tcW w:w="146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5,0</w:t>
                  </w:r>
                </w:p>
              </w:tc>
            </w:tr>
            <w:tr w:rsidR="004F5328" w:rsidRPr="004F5328" w:rsidTr="004F5328">
              <w:trPr>
                <w:trHeight w:val="319"/>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Непрограммные направления бюджета</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270,0</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w:t>
                  </w:r>
                </w:p>
              </w:tc>
            </w:tr>
            <w:tr w:rsidR="004F5328" w:rsidRPr="004F5328" w:rsidTr="004F5328">
              <w:trPr>
                <w:trHeight w:val="690"/>
              </w:trPr>
              <w:tc>
                <w:tcPr>
                  <w:tcW w:w="6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Оценка недвижимости, признание прав и регулирование отношений по государственной и муниципальной собственности</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13</w:t>
                  </w:r>
                </w:p>
              </w:tc>
              <w:tc>
                <w:tcPr>
                  <w:tcW w:w="1500" w:type="dxa"/>
                  <w:gridSpan w:val="4"/>
                  <w:tcBorders>
                    <w:top w:val="single" w:sz="4" w:space="0" w:color="auto"/>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99.0.00.00910</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single" w:sz="4" w:space="0" w:color="auto"/>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5,5</w:t>
                  </w:r>
                </w:p>
              </w:tc>
              <w:tc>
                <w:tcPr>
                  <w:tcW w:w="132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w:t>
                  </w:r>
                </w:p>
              </w:tc>
              <w:tc>
                <w:tcPr>
                  <w:tcW w:w="146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w:t>
                  </w:r>
                </w:p>
              </w:tc>
            </w:tr>
            <w:tr w:rsidR="004F5328" w:rsidRPr="004F5328" w:rsidTr="004F5328">
              <w:trPr>
                <w:trHeight w:val="642"/>
              </w:trPr>
              <w:tc>
                <w:tcPr>
                  <w:tcW w:w="6980" w:type="dxa"/>
                  <w:gridSpan w:val="2"/>
                  <w:tcBorders>
                    <w:top w:val="nil"/>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lastRenderedPageBreak/>
                    <w:t>Закупка товаров, работ и услуг для  государственных (муниципальных) нужд</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13</w:t>
                  </w:r>
                </w:p>
              </w:tc>
              <w:tc>
                <w:tcPr>
                  <w:tcW w:w="150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99.0.00.00910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200</w:t>
                  </w:r>
                </w:p>
              </w:tc>
              <w:tc>
                <w:tcPr>
                  <w:tcW w:w="1300" w:type="dxa"/>
                  <w:gridSpan w:val="2"/>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5,5</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r>
            <w:tr w:rsidR="004F5328" w:rsidRPr="004F5328" w:rsidTr="004F5328">
              <w:trPr>
                <w:trHeight w:val="642"/>
              </w:trPr>
              <w:tc>
                <w:tcPr>
                  <w:tcW w:w="6980" w:type="dxa"/>
                  <w:gridSpan w:val="2"/>
                  <w:tcBorders>
                    <w:top w:val="single" w:sz="4" w:space="0" w:color="auto"/>
                    <w:left w:val="single" w:sz="4" w:space="0" w:color="auto"/>
                    <w:bottom w:val="single" w:sz="4" w:space="0" w:color="auto"/>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13</w:t>
                  </w:r>
                </w:p>
              </w:tc>
              <w:tc>
                <w:tcPr>
                  <w:tcW w:w="150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99.0.00.00910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240</w:t>
                  </w:r>
                </w:p>
              </w:tc>
              <w:tc>
                <w:tcPr>
                  <w:tcW w:w="1300" w:type="dxa"/>
                  <w:gridSpan w:val="2"/>
                  <w:tcBorders>
                    <w:top w:val="nil"/>
                    <w:left w:val="nil"/>
                    <w:bottom w:val="single" w:sz="4" w:space="0" w:color="auto"/>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5,5</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r>
            <w:tr w:rsidR="004F5328" w:rsidRPr="004F5328" w:rsidTr="004F5328">
              <w:trPr>
                <w:trHeight w:val="319"/>
              </w:trPr>
              <w:tc>
                <w:tcPr>
                  <w:tcW w:w="6980" w:type="dxa"/>
                  <w:gridSpan w:val="2"/>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Выполнение других обязательств государства</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13</w:t>
                  </w:r>
                </w:p>
              </w:tc>
              <w:tc>
                <w:tcPr>
                  <w:tcW w:w="150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99.0.00.00920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264,5</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w:t>
                  </w:r>
                </w:p>
              </w:tc>
            </w:tr>
            <w:tr w:rsidR="004F5328" w:rsidRPr="004F5328" w:rsidTr="004F5328">
              <w:trPr>
                <w:trHeight w:val="642"/>
              </w:trPr>
              <w:tc>
                <w:tcPr>
                  <w:tcW w:w="6980" w:type="dxa"/>
                  <w:gridSpan w:val="2"/>
                  <w:tcBorders>
                    <w:top w:val="nil"/>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13</w:t>
                  </w:r>
                </w:p>
              </w:tc>
              <w:tc>
                <w:tcPr>
                  <w:tcW w:w="150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99.0.00.00920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200</w:t>
                  </w:r>
                </w:p>
              </w:tc>
              <w:tc>
                <w:tcPr>
                  <w:tcW w:w="1300" w:type="dxa"/>
                  <w:gridSpan w:val="2"/>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204,5</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r>
            <w:tr w:rsidR="004F5328" w:rsidRPr="004F5328" w:rsidTr="004F5328">
              <w:trPr>
                <w:trHeight w:val="642"/>
              </w:trPr>
              <w:tc>
                <w:tcPr>
                  <w:tcW w:w="6980" w:type="dxa"/>
                  <w:gridSpan w:val="2"/>
                  <w:tcBorders>
                    <w:top w:val="single" w:sz="4" w:space="0" w:color="auto"/>
                    <w:left w:val="single" w:sz="4" w:space="0" w:color="auto"/>
                    <w:bottom w:val="single" w:sz="4" w:space="0" w:color="auto"/>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13</w:t>
                  </w:r>
                </w:p>
              </w:tc>
              <w:tc>
                <w:tcPr>
                  <w:tcW w:w="150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99.0.00.00920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240</w:t>
                  </w:r>
                </w:p>
              </w:tc>
              <w:tc>
                <w:tcPr>
                  <w:tcW w:w="1300" w:type="dxa"/>
                  <w:gridSpan w:val="2"/>
                  <w:tcBorders>
                    <w:top w:val="nil"/>
                    <w:left w:val="nil"/>
                    <w:bottom w:val="single" w:sz="4" w:space="0" w:color="auto"/>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204,5</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r>
            <w:tr w:rsidR="004F5328" w:rsidRPr="004F5328" w:rsidTr="004F5328">
              <w:trPr>
                <w:trHeight w:val="319"/>
              </w:trPr>
              <w:tc>
                <w:tcPr>
                  <w:tcW w:w="6980" w:type="dxa"/>
                  <w:gridSpan w:val="2"/>
                  <w:tcBorders>
                    <w:top w:val="nil"/>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Иные бюджетные ассигнования</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13</w:t>
                  </w:r>
                </w:p>
              </w:tc>
              <w:tc>
                <w:tcPr>
                  <w:tcW w:w="150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99.0.00.00920</w:t>
                  </w:r>
                </w:p>
              </w:tc>
              <w:tc>
                <w:tcPr>
                  <w:tcW w:w="68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800</w:t>
                  </w:r>
                </w:p>
              </w:tc>
              <w:tc>
                <w:tcPr>
                  <w:tcW w:w="1300" w:type="dxa"/>
                  <w:gridSpan w:val="2"/>
                  <w:tcBorders>
                    <w:top w:val="nil"/>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60,0</w:t>
                  </w:r>
                </w:p>
              </w:tc>
              <w:tc>
                <w:tcPr>
                  <w:tcW w:w="132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w:t>
                  </w:r>
                </w:p>
              </w:tc>
              <w:tc>
                <w:tcPr>
                  <w:tcW w:w="146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w:t>
                  </w:r>
                </w:p>
              </w:tc>
            </w:tr>
            <w:tr w:rsidR="004F5328" w:rsidRPr="004F5328" w:rsidTr="004F5328">
              <w:trPr>
                <w:trHeight w:val="319"/>
              </w:trPr>
              <w:tc>
                <w:tcPr>
                  <w:tcW w:w="6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xml:space="preserve">Уплата налогов, сборов и иных платежей </w:t>
                  </w:r>
                </w:p>
              </w:tc>
              <w:tc>
                <w:tcPr>
                  <w:tcW w:w="520" w:type="dxa"/>
                  <w:tcBorders>
                    <w:top w:val="single" w:sz="4" w:space="0" w:color="auto"/>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13</w:t>
                  </w:r>
                </w:p>
              </w:tc>
              <w:tc>
                <w:tcPr>
                  <w:tcW w:w="150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99.0.00.00920</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850</w:t>
                  </w:r>
                </w:p>
              </w:tc>
              <w:tc>
                <w:tcPr>
                  <w:tcW w:w="1300" w:type="dxa"/>
                  <w:gridSpan w:val="2"/>
                  <w:tcBorders>
                    <w:top w:val="single" w:sz="4" w:space="0" w:color="auto"/>
                    <w:left w:val="nil"/>
                    <w:bottom w:val="single" w:sz="4" w:space="0" w:color="auto"/>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60,0</w:t>
                  </w:r>
                </w:p>
              </w:tc>
              <w:tc>
                <w:tcPr>
                  <w:tcW w:w="132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w:t>
                  </w:r>
                </w:p>
              </w:tc>
              <w:tc>
                <w:tcPr>
                  <w:tcW w:w="146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w:t>
                  </w:r>
                </w:p>
              </w:tc>
            </w:tr>
            <w:tr w:rsidR="004F5328" w:rsidRPr="004F5328" w:rsidTr="004F5328">
              <w:trPr>
                <w:trHeight w:val="319"/>
              </w:trPr>
              <w:tc>
                <w:tcPr>
                  <w:tcW w:w="6980" w:type="dxa"/>
                  <w:gridSpan w:val="2"/>
                  <w:tcBorders>
                    <w:top w:val="nil"/>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Мобилизационная и вневойсковая подготовка</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02</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03</w:t>
                  </w:r>
                </w:p>
              </w:tc>
              <w:tc>
                <w:tcPr>
                  <w:tcW w:w="1500" w:type="dxa"/>
                  <w:gridSpan w:val="4"/>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680" w:type="dxa"/>
                  <w:gridSpan w:val="2"/>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nil"/>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248,5</w:t>
                  </w:r>
                </w:p>
              </w:tc>
              <w:tc>
                <w:tcPr>
                  <w:tcW w:w="132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253,0</w:t>
                  </w:r>
                </w:p>
              </w:tc>
              <w:tc>
                <w:tcPr>
                  <w:tcW w:w="146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258,3</w:t>
                  </w:r>
                </w:p>
              </w:tc>
            </w:tr>
            <w:tr w:rsidR="004F5328" w:rsidRPr="004F5328" w:rsidTr="004F5328">
              <w:trPr>
                <w:trHeight w:val="319"/>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Непрограммные направления  бюджета</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248,5</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253,0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258,3</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xml:space="preserve">Субвенции на осуществление первичного воинского учета на территориях, где отсутствуют военные комиссариаты </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99.0.00.51180</w:t>
                  </w:r>
                </w:p>
              </w:tc>
              <w:tc>
                <w:tcPr>
                  <w:tcW w:w="680" w:type="dxa"/>
                  <w:gridSpan w:val="2"/>
                  <w:tcBorders>
                    <w:top w:val="single" w:sz="4" w:space="0" w:color="auto"/>
                    <w:left w:val="single" w:sz="4" w:space="0" w:color="auto"/>
                    <w:bottom w:val="nil"/>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248,5</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253,0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258,3</w:t>
                  </w:r>
                </w:p>
              </w:tc>
            </w:tr>
            <w:tr w:rsidR="004F5328" w:rsidRPr="004F5328" w:rsidTr="004F5328">
              <w:trPr>
                <w:trHeight w:val="1279"/>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99.0.00.51180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100</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236,9</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246,1</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255,7</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Расходы на выплаты по оплате труда работников государственных (муниципальных органов) органов</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99.0.00.51180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120</w:t>
                  </w:r>
                </w:p>
              </w:tc>
              <w:tc>
                <w:tcPr>
                  <w:tcW w:w="1300" w:type="dxa"/>
                  <w:gridSpan w:val="2"/>
                  <w:tcBorders>
                    <w:top w:val="single" w:sz="4" w:space="0" w:color="auto"/>
                    <w:left w:val="nil"/>
                    <w:bottom w:val="nil"/>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236,9</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246,1</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255,7</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99.0.00.51180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200</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11,6</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6,9</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2,6</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99.0.00.51180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240</w:t>
                  </w:r>
                </w:p>
              </w:tc>
              <w:tc>
                <w:tcPr>
                  <w:tcW w:w="1300" w:type="dxa"/>
                  <w:gridSpan w:val="2"/>
                  <w:tcBorders>
                    <w:top w:val="single" w:sz="4" w:space="0" w:color="auto"/>
                    <w:left w:val="nil"/>
                    <w:bottom w:val="nil"/>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11,6</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6,9</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2,6</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lastRenderedPageBreak/>
                    <w:t>Национальная безопасность и правоохранительная деятельность</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38,0</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30,0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30,0</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09</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38,0</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30,0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30,0</w:t>
                  </w:r>
                </w:p>
              </w:tc>
            </w:tr>
            <w:tr w:rsidR="004F5328" w:rsidRPr="004F5328" w:rsidTr="004F5328">
              <w:trPr>
                <w:trHeight w:val="1260"/>
              </w:trPr>
              <w:tc>
                <w:tcPr>
                  <w:tcW w:w="6980" w:type="dxa"/>
                  <w:gridSpan w:val="2"/>
                  <w:tcBorders>
                    <w:top w:val="single" w:sz="4" w:space="0" w:color="auto"/>
                    <w:left w:val="single" w:sz="4" w:space="0" w:color="auto"/>
                    <w:bottom w:val="nil"/>
                    <w:right w:val="nil"/>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Муниципальная программа "Защита населения и территории от чрезвычайных ситуаций, обеспечение пожарной безопасности и безопасности людей на водных обьектах на территории  Быстровского сельсовета</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09</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50.0.00.00000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38,0</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30,0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30,0</w:t>
                  </w:r>
                </w:p>
              </w:tc>
            </w:tr>
            <w:tr w:rsidR="004F5328" w:rsidRPr="004F5328" w:rsidTr="004F5328">
              <w:trPr>
                <w:trHeight w:val="990"/>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09</w:t>
                  </w:r>
                </w:p>
              </w:tc>
              <w:tc>
                <w:tcPr>
                  <w:tcW w:w="1500" w:type="dxa"/>
                  <w:gridSpan w:val="4"/>
                  <w:tcBorders>
                    <w:top w:val="single" w:sz="4" w:space="0" w:color="auto"/>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50.0.00.02180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38,0</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30,0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30,0</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09</w:t>
                  </w:r>
                </w:p>
              </w:tc>
              <w:tc>
                <w:tcPr>
                  <w:tcW w:w="1500" w:type="dxa"/>
                  <w:gridSpan w:val="4"/>
                  <w:tcBorders>
                    <w:top w:val="nil"/>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50.0.00.02180</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200</w:t>
                  </w:r>
                </w:p>
              </w:tc>
              <w:tc>
                <w:tcPr>
                  <w:tcW w:w="1300" w:type="dxa"/>
                  <w:gridSpan w:val="2"/>
                  <w:tcBorders>
                    <w:top w:val="single" w:sz="4" w:space="0" w:color="auto"/>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38,0</w:t>
                  </w:r>
                </w:p>
              </w:tc>
              <w:tc>
                <w:tcPr>
                  <w:tcW w:w="132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30,0</w:t>
                  </w:r>
                </w:p>
              </w:tc>
              <w:tc>
                <w:tcPr>
                  <w:tcW w:w="146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30,0</w:t>
                  </w:r>
                </w:p>
              </w:tc>
            </w:tr>
            <w:tr w:rsidR="004F5328" w:rsidRPr="004F5328" w:rsidTr="004F5328">
              <w:trPr>
                <w:trHeight w:val="642"/>
              </w:trPr>
              <w:tc>
                <w:tcPr>
                  <w:tcW w:w="6980" w:type="dxa"/>
                  <w:gridSpan w:val="2"/>
                  <w:tcBorders>
                    <w:top w:val="single" w:sz="4" w:space="0" w:color="auto"/>
                    <w:left w:val="single" w:sz="4" w:space="0" w:color="auto"/>
                    <w:bottom w:val="single" w:sz="4" w:space="0" w:color="auto"/>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09</w:t>
                  </w:r>
                </w:p>
              </w:tc>
              <w:tc>
                <w:tcPr>
                  <w:tcW w:w="1500" w:type="dxa"/>
                  <w:gridSpan w:val="4"/>
                  <w:tcBorders>
                    <w:top w:val="nil"/>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50.0.00.02180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240</w:t>
                  </w:r>
                </w:p>
              </w:tc>
              <w:tc>
                <w:tcPr>
                  <w:tcW w:w="1300" w:type="dxa"/>
                  <w:gridSpan w:val="2"/>
                  <w:tcBorders>
                    <w:top w:val="nil"/>
                    <w:left w:val="nil"/>
                    <w:bottom w:val="single" w:sz="4" w:space="0" w:color="auto"/>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38,0</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30,0</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30,0</w:t>
                  </w:r>
                </w:p>
              </w:tc>
            </w:tr>
            <w:tr w:rsidR="004F5328" w:rsidRPr="004F5328" w:rsidTr="004F5328">
              <w:trPr>
                <w:trHeight w:val="319"/>
              </w:trPr>
              <w:tc>
                <w:tcPr>
                  <w:tcW w:w="6980" w:type="dxa"/>
                  <w:gridSpan w:val="2"/>
                  <w:tcBorders>
                    <w:top w:val="nil"/>
                    <w:left w:val="single" w:sz="4" w:space="0" w:color="auto"/>
                    <w:bottom w:val="single" w:sz="4" w:space="0" w:color="auto"/>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Национальная экономика</w:t>
                  </w:r>
                </w:p>
              </w:tc>
              <w:tc>
                <w:tcPr>
                  <w:tcW w:w="520" w:type="dxa"/>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04</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500" w:type="dxa"/>
                  <w:gridSpan w:val="4"/>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680" w:type="dxa"/>
                  <w:gridSpan w:val="2"/>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nil"/>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1 601,1</w:t>
                  </w:r>
                </w:p>
              </w:tc>
              <w:tc>
                <w:tcPr>
                  <w:tcW w:w="132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1 560,2</w:t>
                  </w:r>
                </w:p>
              </w:tc>
              <w:tc>
                <w:tcPr>
                  <w:tcW w:w="146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1 655,9</w:t>
                  </w:r>
                </w:p>
              </w:tc>
            </w:tr>
            <w:tr w:rsidR="004F5328" w:rsidRPr="004F5328" w:rsidTr="004F5328">
              <w:trPr>
                <w:trHeight w:val="319"/>
              </w:trPr>
              <w:tc>
                <w:tcPr>
                  <w:tcW w:w="6980" w:type="dxa"/>
                  <w:gridSpan w:val="2"/>
                  <w:tcBorders>
                    <w:top w:val="nil"/>
                    <w:left w:val="single" w:sz="4" w:space="0" w:color="auto"/>
                    <w:bottom w:val="single" w:sz="4" w:space="0" w:color="auto"/>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Дорожное хозяйство (дорожные фонды)</w:t>
                  </w:r>
                </w:p>
              </w:tc>
              <w:tc>
                <w:tcPr>
                  <w:tcW w:w="520" w:type="dxa"/>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04</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09</w:t>
                  </w:r>
                </w:p>
              </w:tc>
              <w:tc>
                <w:tcPr>
                  <w:tcW w:w="1500" w:type="dxa"/>
                  <w:gridSpan w:val="4"/>
                  <w:tcBorders>
                    <w:top w:val="single" w:sz="4" w:space="0" w:color="auto"/>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single" w:sz="4" w:space="0" w:color="auto"/>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1 601,1</w:t>
                  </w:r>
                </w:p>
              </w:tc>
              <w:tc>
                <w:tcPr>
                  <w:tcW w:w="132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1 560,2</w:t>
                  </w:r>
                </w:p>
              </w:tc>
              <w:tc>
                <w:tcPr>
                  <w:tcW w:w="146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1 655,9</w:t>
                  </w:r>
                </w:p>
              </w:tc>
            </w:tr>
            <w:tr w:rsidR="004F5328" w:rsidRPr="004F5328" w:rsidTr="004F5328">
              <w:trPr>
                <w:trHeight w:val="642"/>
              </w:trPr>
              <w:tc>
                <w:tcPr>
                  <w:tcW w:w="6980" w:type="dxa"/>
                  <w:gridSpan w:val="2"/>
                  <w:tcBorders>
                    <w:top w:val="nil"/>
                    <w:left w:val="single" w:sz="4" w:space="0" w:color="auto"/>
                    <w:bottom w:val="nil"/>
                    <w:right w:val="nil"/>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xml:space="preserve">Муниципальная программа "Дорожное хозяйство на территории   Быстровского сельсовета </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04</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09</w:t>
                  </w:r>
                </w:p>
              </w:tc>
              <w:tc>
                <w:tcPr>
                  <w:tcW w:w="1500" w:type="dxa"/>
                  <w:gridSpan w:val="4"/>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52.0.00.00000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1 601,1</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1 560,2</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1 655,9</w:t>
                  </w:r>
                </w:p>
              </w:tc>
            </w:tr>
            <w:tr w:rsidR="004F5328" w:rsidRPr="004F5328" w:rsidTr="004F5328">
              <w:trPr>
                <w:trHeight w:val="630"/>
              </w:trPr>
              <w:tc>
                <w:tcPr>
                  <w:tcW w:w="6980" w:type="dxa"/>
                  <w:gridSpan w:val="2"/>
                  <w:tcBorders>
                    <w:top w:val="single" w:sz="4" w:space="0" w:color="auto"/>
                    <w:left w:val="single" w:sz="4" w:space="0" w:color="auto"/>
                    <w:bottom w:val="nil"/>
                    <w:right w:val="nil"/>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xml:space="preserve">Основное мероприятие: Развитие автомобильных дорог местного значения на территории   Быстровского сельсовета </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09</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52.0.01.00000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1 101,1</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1 060,2</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1 155,9</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xml:space="preserve">Реализация мероприятий по развитию автомобильных дорог местного значения на территории   Быстровского сельсовета </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09</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52.0.01.06070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1 101,1</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1 060,2</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1 155,9</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09</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52.0.01.06070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200</w:t>
                  </w:r>
                </w:p>
              </w:tc>
              <w:tc>
                <w:tcPr>
                  <w:tcW w:w="1300" w:type="dxa"/>
                  <w:gridSpan w:val="2"/>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1 101,1</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1 060,2</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1 155,9</w:t>
                  </w:r>
                </w:p>
              </w:tc>
            </w:tr>
            <w:tr w:rsidR="004F5328" w:rsidRPr="004F5328" w:rsidTr="004F5328">
              <w:trPr>
                <w:trHeight w:val="642"/>
              </w:trPr>
              <w:tc>
                <w:tcPr>
                  <w:tcW w:w="6980" w:type="dxa"/>
                  <w:gridSpan w:val="2"/>
                  <w:tcBorders>
                    <w:top w:val="single" w:sz="4" w:space="0" w:color="auto"/>
                    <w:left w:val="single" w:sz="4" w:space="0" w:color="auto"/>
                    <w:bottom w:val="single" w:sz="4" w:space="0" w:color="auto"/>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lastRenderedPageBreak/>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09</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52.0.01.06070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240</w:t>
                  </w:r>
                </w:p>
              </w:tc>
              <w:tc>
                <w:tcPr>
                  <w:tcW w:w="1300" w:type="dxa"/>
                  <w:gridSpan w:val="2"/>
                  <w:tcBorders>
                    <w:top w:val="nil"/>
                    <w:left w:val="nil"/>
                    <w:bottom w:val="single" w:sz="4" w:space="0" w:color="auto"/>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1 101,1</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1 060,2</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1 155,9</w:t>
                  </w:r>
                </w:p>
              </w:tc>
            </w:tr>
            <w:tr w:rsidR="004F5328" w:rsidRPr="004F5328" w:rsidTr="004F5328">
              <w:trPr>
                <w:trHeight w:val="660"/>
              </w:trPr>
              <w:tc>
                <w:tcPr>
                  <w:tcW w:w="6980" w:type="dxa"/>
                  <w:gridSpan w:val="2"/>
                  <w:tcBorders>
                    <w:top w:val="nil"/>
                    <w:left w:val="single" w:sz="4" w:space="0" w:color="auto"/>
                    <w:bottom w:val="nil"/>
                    <w:right w:val="nil"/>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xml:space="preserve">Основное мероприятие: Обеспечение безопасности дорожного движения на территории  Быстровского сельсовета </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09</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52.0.02.00000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500,0</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500,0</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500,0</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xml:space="preserve">Реализация мероприятий по обеспечению безопасности дорожного движения на территории   Быстровского  сельсовета </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09</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52.0.02.06070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500,0</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500,0</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500,0</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09</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52.0.02.06070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200</w:t>
                  </w:r>
                </w:p>
              </w:tc>
              <w:tc>
                <w:tcPr>
                  <w:tcW w:w="1300" w:type="dxa"/>
                  <w:gridSpan w:val="2"/>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500,0</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500,0</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500,0</w:t>
                  </w:r>
                </w:p>
              </w:tc>
            </w:tr>
            <w:tr w:rsidR="004F5328" w:rsidRPr="004F5328" w:rsidTr="004F5328">
              <w:trPr>
                <w:trHeight w:val="642"/>
              </w:trPr>
              <w:tc>
                <w:tcPr>
                  <w:tcW w:w="6980" w:type="dxa"/>
                  <w:gridSpan w:val="2"/>
                  <w:tcBorders>
                    <w:top w:val="single" w:sz="4" w:space="0" w:color="auto"/>
                    <w:left w:val="single" w:sz="4" w:space="0" w:color="auto"/>
                    <w:bottom w:val="single" w:sz="4" w:space="0" w:color="auto"/>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09</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52.0.02.06070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240</w:t>
                  </w:r>
                </w:p>
              </w:tc>
              <w:tc>
                <w:tcPr>
                  <w:tcW w:w="1300" w:type="dxa"/>
                  <w:gridSpan w:val="2"/>
                  <w:tcBorders>
                    <w:top w:val="nil"/>
                    <w:left w:val="nil"/>
                    <w:bottom w:val="single" w:sz="4" w:space="0" w:color="auto"/>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500,0</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500,0</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500,0</w:t>
                  </w:r>
                </w:p>
              </w:tc>
            </w:tr>
            <w:tr w:rsidR="004F5328" w:rsidRPr="004F5328" w:rsidTr="004F5328">
              <w:trPr>
                <w:trHeight w:val="315"/>
              </w:trPr>
              <w:tc>
                <w:tcPr>
                  <w:tcW w:w="6980" w:type="dxa"/>
                  <w:gridSpan w:val="2"/>
                  <w:tcBorders>
                    <w:top w:val="nil"/>
                    <w:left w:val="single" w:sz="4" w:space="0" w:color="auto"/>
                    <w:bottom w:val="single" w:sz="4" w:space="0" w:color="auto"/>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Жилищно-коммунальное хозяйство</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05</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500" w:type="dxa"/>
                  <w:gridSpan w:val="4"/>
                  <w:tcBorders>
                    <w:top w:val="single" w:sz="4" w:space="0" w:color="auto"/>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2 012,4</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1 042,2</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554,0</w:t>
                  </w:r>
                </w:p>
              </w:tc>
            </w:tr>
            <w:tr w:rsidR="004F5328" w:rsidRPr="004F5328" w:rsidTr="004F5328">
              <w:trPr>
                <w:trHeight w:val="315"/>
              </w:trPr>
              <w:tc>
                <w:tcPr>
                  <w:tcW w:w="6980" w:type="dxa"/>
                  <w:gridSpan w:val="2"/>
                  <w:tcBorders>
                    <w:top w:val="nil"/>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Жилищное хозяйство</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05</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01</w:t>
                  </w:r>
                </w:p>
              </w:tc>
              <w:tc>
                <w:tcPr>
                  <w:tcW w:w="1500" w:type="dxa"/>
                  <w:gridSpan w:val="4"/>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680" w:type="dxa"/>
                  <w:gridSpan w:val="2"/>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nil"/>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100,0</w:t>
                  </w:r>
                </w:p>
              </w:tc>
              <w:tc>
                <w:tcPr>
                  <w:tcW w:w="132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0,0</w:t>
                  </w:r>
                </w:p>
              </w:tc>
              <w:tc>
                <w:tcPr>
                  <w:tcW w:w="146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0,0</w:t>
                  </w:r>
                </w:p>
              </w:tc>
            </w:tr>
            <w:tr w:rsidR="004F5328" w:rsidRPr="004F5328" w:rsidTr="004F5328">
              <w:trPr>
                <w:trHeight w:val="315"/>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Непрограммные направления расходов</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100,0</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r>
            <w:tr w:rsidR="004F5328" w:rsidRPr="004F5328" w:rsidTr="004F5328">
              <w:trPr>
                <w:trHeight w:val="630"/>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Мероприятия в области жилищно-коммунального хозяйства за счет средств местного бюджета</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99.0.00.08260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100,0</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r>
            <w:tr w:rsidR="004F5328" w:rsidRPr="004F5328" w:rsidTr="004F5328">
              <w:trPr>
                <w:trHeight w:val="630"/>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99.0.00.08260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200</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100,0</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r>
            <w:tr w:rsidR="004F5328" w:rsidRPr="004F5328" w:rsidTr="004F5328">
              <w:trPr>
                <w:trHeight w:val="630"/>
              </w:trPr>
              <w:tc>
                <w:tcPr>
                  <w:tcW w:w="6980" w:type="dxa"/>
                  <w:gridSpan w:val="2"/>
                  <w:tcBorders>
                    <w:top w:val="single" w:sz="4" w:space="0" w:color="auto"/>
                    <w:left w:val="single" w:sz="4" w:space="0" w:color="auto"/>
                    <w:bottom w:val="single" w:sz="4" w:space="0" w:color="auto"/>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99.0.00.08260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240</w:t>
                  </w:r>
                </w:p>
              </w:tc>
              <w:tc>
                <w:tcPr>
                  <w:tcW w:w="1300" w:type="dxa"/>
                  <w:gridSpan w:val="2"/>
                  <w:tcBorders>
                    <w:top w:val="single" w:sz="4" w:space="0" w:color="auto"/>
                    <w:left w:val="nil"/>
                    <w:bottom w:val="nil"/>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100,0</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r>
            <w:tr w:rsidR="004F5328" w:rsidRPr="004F5328" w:rsidTr="004F5328">
              <w:trPr>
                <w:trHeight w:val="319"/>
              </w:trPr>
              <w:tc>
                <w:tcPr>
                  <w:tcW w:w="6980" w:type="dxa"/>
                  <w:gridSpan w:val="2"/>
                  <w:tcBorders>
                    <w:top w:val="nil"/>
                    <w:left w:val="single" w:sz="4" w:space="0" w:color="auto"/>
                    <w:bottom w:val="single" w:sz="4" w:space="0" w:color="auto"/>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Благоустройство</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1 912,4</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1 042,2</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554,0</w:t>
                  </w:r>
                </w:p>
              </w:tc>
            </w:tr>
            <w:tr w:rsidR="004F5328" w:rsidRPr="004F5328" w:rsidTr="004F5328">
              <w:trPr>
                <w:trHeight w:val="642"/>
              </w:trPr>
              <w:tc>
                <w:tcPr>
                  <w:tcW w:w="6980" w:type="dxa"/>
                  <w:gridSpan w:val="2"/>
                  <w:tcBorders>
                    <w:top w:val="nil"/>
                    <w:left w:val="single" w:sz="4" w:space="0" w:color="auto"/>
                    <w:bottom w:val="nil"/>
                    <w:right w:val="nil"/>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Муниципальная программа "Благоустройство территории   Быстровского сельсовета</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58.0.00.00000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1 912,4</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1 042,2</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554,0</w:t>
                  </w:r>
                </w:p>
              </w:tc>
            </w:tr>
            <w:tr w:rsidR="004F5328" w:rsidRPr="004F5328" w:rsidTr="004F5328">
              <w:trPr>
                <w:trHeight w:val="930"/>
              </w:trPr>
              <w:tc>
                <w:tcPr>
                  <w:tcW w:w="6980" w:type="dxa"/>
                  <w:gridSpan w:val="2"/>
                  <w:tcBorders>
                    <w:top w:val="single" w:sz="4" w:space="0" w:color="auto"/>
                    <w:left w:val="single" w:sz="4" w:space="0" w:color="auto"/>
                    <w:bottom w:val="nil"/>
                    <w:right w:val="nil"/>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Подпрограмма "Уличное освещение" муниципальной программы "Благоустройство территории   Быстровского сельсовета</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58.1.00.00000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1 532,1</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997,2</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509,0</w:t>
                  </w:r>
                </w:p>
              </w:tc>
            </w:tr>
            <w:tr w:rsidR="004F5328" w:rsidRPr="004F5328" w:rsidTr="004F5328">
              <w:trPr>
                <w:trHeight w:val="960"/>
              </w:trPr>
              <w:tc>
                <w:tcPr>
                  <w:tcW w:w="6980" w:type="dxa"/>
                  <w:gridSpan w:val="2"/>
                  <w:tcBorders>
                    <w:top w:val="single" w:sz="4" w:space="0" w:color="auto"/>
                    <w:left w:val="single" w:sz="4" w:space="0" w:color="auto"/>
                    <w:bottom w:val="nil"/>
                    <w:right w:val="nil"/>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lastRenderedPageBreak/>
                    <w:t>Реализация мероприятий в рамках подпрограммы "Уличное освещение" муниципальной программы "Благоустройство территории   Быстровского сельсовета</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58.1.00.01000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1 532,1</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997,2</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509,0</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58.1.00.01000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200</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1 532,1</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997,2</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509,0</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58.1.00.01000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240</w:t>
                  </w:r>
                </w:p>
              </w:tc>
              <w:tc>
                <w:tcPr>
                  <w:tcW w:w="1300" w:type="dxa"/>
                  <w:gridSpan w:val="2"/>
                  <w:tcBorders>
                    <w:top w:val="single" w:sz="4" w:space="0" w:color="auto"/>
                    <w:left w:val="nil"/>
                    <w:bottom w:val="nil"/>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1 532,1</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997,2</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509,0</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Подпрограмма "Озеленение" муниципальной программы "Благоустройство территории  Быстровского сельсовета</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58.2.00.00000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10,0</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15,0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15,0</w:t>
                  </w:r>
                </w:p>
              </w:tc>
            </w:tr>
            <w:tr w:rsidR="004F5328" w:rsidRPr="004F5328" w:rsidTr="004F5328">
              <w:trPr>
                <w:trHeight w:val="945"/>
              </w:trPr>
              <w:tc>
                <w:tcPr>
                  <w:tcW w:w="6980" w:type="dxa"/>
                  <w:gridSpan w:val="2"/>
                  <w:tcBorders>
                    <w:top w:val="single" w:sz="4" w:space="0" w:color="auto"/>
                    <w:left w:val="single" w:sz="4" w:space="0" w:color="auto"/>
                    <w:bottom w:val="nil"/>
                    <w:right w:val="nil"/>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Реализация мероприятий в рамках подпрограммы "Озеленение" муниципальной программы "Благоустройство территории   Быстровского сельсовета</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58.2.00.03000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10,0</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58.2.00.03000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200</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10,0</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58.2.00.03000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240</w:t>
                  </w:r>
                </w:p>
              </w:tc>
              <w:tc>
                <w:tcPr>
                  <w:tcW w:w="1300" w:type="dxa"/>
                  <w:gridSpan w:val="2"/>
                  <w:tcBorders>
                    <w:top w:val="single" w:sz="4" w:space="0" w:color="auto"/>
                    <w:left w:val="nil"/>
                    <w:bottom w:val="nil"/>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10,0</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r>
            <w:tr w:rsidR="004F5328" w:rsidRPr="004F5328" w:rsidTr="004F5328">
              <w:trPr>
                <w:trHeight w:val="960"/>
              </w:trPr>
              <w:tc>
                <w:tcPr>
                  <w:tcW w:w="6980" w:type="dxa"/>
                  <w:gridSpan w:val="2"/>
                  <w:tcBorders>
                    <w:top w:val="single" w:sz="4" w:space="0" w:color="auto"/>
                    <w:left w:val="single" w:sz="4" w:space="0" w:color="auto"/>
                    <w:bottom w:val="nil"/>
                    <w:right w:val="nil"/>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58.3.00.00000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0,0</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15,0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15,0</w:t>
                  </w:r>
                </w:p>
              </w:tc>
            </w:tr>
            <w:tr w:rsidR="004F5328" w:rsidRPr="004F5328" w:rsidTr="004F5328">
              <w:trPr>
                <w:trHeight w:val="930"/>
              </w:trPr>
              <w:tc>
                <w:tcPr>
                  <w:tcW w:w="6980" w:type="dxa"/>
                  <w:gridSpan w:val="2"/>
                  <w:tcBorders>
                    <w:top w:val="single" w:sz="4" w:space="0" w:color="auto"/>
                    <w:left w:val="single" w:sz="4" w:space="0" w:color="auto"/>
                    <w:bottom w:val="nil"/>
                    <w:right w:val="nil"/>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Реализация мероприятий в рамках подпрограммы "Организация и содержание мест захоронения" муниципальной программы "Благоустройство территории   Быстровского сельсовета</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58.3.00.04000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58.3.00.04000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200</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58.3.00.04000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240</w:t>
                  </w:r>
                </w:p>
              </w:tc>
              <w:tc>
                <w:tcPr>
                  <w:tcW w:w="1300" w:type="dxa"/>
                  <w:gridSpan w:val="2"/>
                  <w:tcBorders>
                    <w:top w:val="single" w:sz="4" w:space="0" w:color="auto"/>
                    <w:left w:val="nil"/>
                    <w:bottom w:val="nil"/>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r>
            <w:tr w:rsidR="004F5328" w:rsidRPr="004F5328" w:rsidTr="004F5328">
              <w:trPr>
                <w:trHeight w:val="960"/>
              </w:trPr>
              <w:tc>
                <w:tcPr>
                  <w:tcW w:w="6980" w:type="dxa"/>
                  <w:gridSpan w:val="2"/>
                  <w:tcBorders>
                    <w:top w:val="single" w:sz="4" w:space="0" w:color="auto"/>
                    <w:left w:val="single" w:sz="4" w:space="0" w:color="auto"/>
                    <w:bottom w:val="nil"/>
                    <w:right w:val="nil"/>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lastRenderedPageBreak/>
                    <w:t>Подпрограмма "Прочие мероприятия по благоустройству территории сельского поселения" муниципальной программы "Благоустройство территории  Быстровского сельсовета</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58.4.00.00000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370,3</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15,0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15,0</w:t>
                  </w:r>
                </w:p>
              </w:tc>
            </w:tr>
            <w:tr w:rsidR="004F5328" w:rsidRPr="004F5328" w:rsidTr="004F5328">
              <w:trPr>
                <w:trHeight w:val="1279"/>
              </w:trPr>
              <w:tc>
                <w:tcPr>
                  <w:tcW w:w="6980" w:type="dxa"/>
                  <w:gridSpan w:val="2"/>
                  <w:tcBorders>
                    <w:top w:val="single" w:sz="4" w:space="0" w:color="auto"/>
                    <w:left w:val="single" w:sz="4" w:space="0" w:color="auto"/>
                    <w:bottom w:val="nil"/>
                    <w:right w:val="nil"/>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Реализация мероприятий в рамках подпрограммы "Прочие мероприятия по благоустройству территории сельского поселения" муниципальной программы "Благоустройство территории  Быстровского сельсовета</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58.4.00.05000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370,3</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58.4.00.05000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200</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370,3</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03</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58.4.00.05000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240</w:t>
                  </w:r>
                </w:p>
              </w:tc>
              <w:tc>
                <w:tcPr>
                  <w:tcW w:w="1300" w:type="dxa"/>
                  <w:gridSpan w:val="2"/>
                  <w:tcBorders>
                    <w:top w:val="single" w:sz="4" w:space="0" w:color="auto"/>
                    <w:left w:val="nil"/>
                    <w:bottom w:val="nil"/>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370,3</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15,0</w:t>
                  </w:r>
                </w:p>
              </w:tc>
            </w:tr>
            <w:tr w:rsidR="004F5328" w:rsidRPr="004F5328" w:rsidTr="004F5328">
              <w:trPr>
                <w:trHeight w:val="319"/>
              </w:trPr>
              <w:tc>
                <w:tcPr>
                  <w:tcW w:w="6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Культура, кинематография</w:t>
                  </w:r>
                </w:p>
              </w:tc>
              <w:tc>
                <w:tcPr>
                  <w:tcW w:w="520" w:type="dxa"/>
                  <w:tcBorders>
                    <w:top w:val="single" w:sz="4" w:space="0" w:color="auto"/>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08</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500" w:type="dxa"/>
                  <w:gridSpan w:val="4"/>
                  <w:tcBorders>
                    <w:top w:val="single" w:sz="4" w:space="0" w:color="auto"/>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single" w:sz="4" w:space="0" w:color="auto"/>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7 330,1</w:t>
                  </w:r>
                </w:p>
              </w:tc>
              <w:tc>
                <w:tcPr>
                  <w:tcW w:w="132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3 294,6</w:t>
                  </w:r>
                </w:p>
              </w:tc>
              <w:tc>
                <w:tcPr>
                  <w:tcW w:w="146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2 329,2</w:t>
                  </w:r>
                </w:p>
              </w:tc>
            </w:tr>
            <w:tr w:rsidR="004F5328" w:rsidRPr="004F5328" w:rsidTr="004F5328">
              <w:trPr>
                <w:trHeight w:val="319"/>
              </w:trPr>
              <w:tc>
                <w:tcPr>
                  <w:tcW w:w="6980" w:type="dxa"/>
                  <w:gridSpan w:val="2"/>
                  <w:tcBorders>
                    <w:top w:val="nil"/>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Культура</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08</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01</w:t>
                  </w:r>
                </w:p>
              </w:tc>
              <w:tc>
                <w:tcPr>
                  <w:tcW w:w="1500" w:type="dxa"/>
                  <w:gridSpan w:val="4"/>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680" w:type="dxa"/>
                  <w:gridSpan w:val="2"/>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nil"/>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7 330,1</w:t>
                  </w:r>
                </w:p>
              </w:tc>
              <w:tc>
                <w:tcPr>
                  <w:tcW w:w="132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3 294,6</w:t>
                  </w:r>
                </w:p>
              </w:tc>
              <w:tc>
                <w:tcPr>
                  <w:tcW w:w="146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2 329,2</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Муниципальная программа "Сохранение и развитие культуры на территории   Быстровского сельсовета"</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01</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59.0.00.00000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7 330,1</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3 294,6</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2 329,2</w:t>
                  </w:r>
                </w:p>
              </w:tc>
            </w:tr>
            <w:tr w:rsidR="004F5328" w:rsidRPr="004F5328" w:rsidTr="004F5328">
              <w:trPr>
                <w:trHeight w:val="705"/>
              </w:trPr>
              <w:tc>
                <w:tcPr>
                  <w:tcW w:w="6980" w:type="dxa"/>
                  <w:gridSpan w:val="2"/>
                  <w:tcBorders>
                    <w:top w:val="single" w:sz="4" w:space="0" w:color="auto"/>
                    <w:left w:val="single" w:sz="4" w:space="0" w:color="auto"/>
                    <w:bottom w:val="nil"/>
                    <w:right w:val="nil"/>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Реализация мероприятий муниципальной программы " Сохранение и развитие культуры на территории  ________сельсовета"</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59.0.00.40590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4 515,8</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3 294,6</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2 329,2</w:t>
                  </w:r>
                </w:p>
              </w:tc>
            </w:tr>
            <w:tr w:rsidR="004F5328" w:rsidRPr="004F5328" w:rsidTr="004F5328">
              <w:trPr>
                <w:trHeight w:val="1279"/>
              </w:trPr>
              <w:tc>
                <w:tcPr>
                  <w:tcW w:w="6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59.0.00.40590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100</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3 294,6</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3 294,6</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2 329,2</w:t>
                  </w:r>
                </w:p>
              </w:tc>
            </w:tr>
            <w:tr w:rsidR="004F5328" w:rsidRPr="004F5328" w:rsidTr="004F5328">
              <w:trPr>
                <w:trHeight w:val="315"/>
              </w:trPr>
              <w:tc>
                <w:tcPr>
                  <w:tcW w:w="6980" w:type="dxa"/>
                  <w:gridSpan w:val="2"/>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color w:val="000000"/>
                      <w:sz w:val="20"/>
                      <w:szCs w:val="20"/>
                      <w:lang w:eastAsia="ru-RU"/>
                    </w:rPr>
                  </w:pPr>
                  <w:r w:rsidRPr="004F5328">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59.0.00.40590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110</w:t>
                  </w:r>
                </w:p>
              </w:tc>
              <w:tc>
                <w:tcPr>
                  <w:tcW w:w="1300" w:type="dxa"/>
                  <w:gridSpan w:val="2"/>
                  <w:tcBorders>
                    <w:top w:val="single" w:sz="4" w:space="0" w:color="auto"/>
                    <w:left w:val="nil"/>
                    <w:bottom w:val="nil"/>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3 294,6</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3 294,6</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2 329,2</w:t>
                  </w:r>
                </w:p>
              </w:tc>
            </w:tr>
            <w:tr w:rsidR="004F5328" w:rsidRPr="004F5328" w:rsidTr="004F5328">
              <w:trPr>
                <w:trHeight w:val="642"/>
              </w:trPr>
              <w:tc>
                <w:tcPr>
                  <w:tcW w:w="6980" w:type="dxa"/>
                  <w:gridSpan w:val="2"/>
                  <w:tcBorders>
                    <w:top w:val="nil"/>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08</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59.0.00.40590</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200</w:t>
                  </w:r>
                </w:p>
              </w:tc>
              <w:tc>
                <w:tcPr>
                  <w:tcW w:w="1300" w:type="dxa"/>
                  <w:gridSpan w:val="2"/>
                  <w:tcBorders>
                    <w:top w:val="single" w:sz="4" w:space="0" w:color="auto"/>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1 201,2</w:t>
                  </w:r>
                </w:p>
              </w:tc>
              <w:tc>
                <w:tcPr>
                  <w:tcW w:w="132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46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r>
            <w:tr w:rsidR="004F5328" w:rsidRPr="004F5328" w:rsidTr="004F5328">
              <w:trPr>
                <w:trHeight w:val="642"/>
              </w:trPr>
              <w:tc>
                <w:tcPr>
                  <w:tcW w:w="6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lastRenderedPageBreak/>
                    <w:t>Иные закупки товаров, работ и услуг для обеспечения государственных (муниципальных) нужд</w:t>
                  </w:r>
                </w:p>
              </w:tc>
              <w:tc>
                <w:tcPr>
                  <w:tcW w:w="520" w:type="dxa"/>
                  <w:tcBorders>
                    <w:top w:val="nil"/>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08</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59.0.00.40590</w:t>
                  </w:r>
                </w:p>
              </w:tc>
              <w:tc>
                <w:tcPr>
                  <w:tcW w:w="680" w:type="dxa"/>
                  <w:gridSpan w:val="2"/>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240</w:t>
                  </w:r>
                </w:p>
              </w:tc>
              <w:tc>
                <w:tcPr>
                  <w:tcW w:w="1300" w:type="dxa"/>
                  <w:gridSpan w:val="2"/>
                  <w:tcBorders>
                    <w:top w:val="nil"/>
                    <w:left w:val="nil"/>
                    <w:bottom w:val="nil"/>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1 201,2</w:t>
                  </w:r>
                </w:p>
              </w:tc>
              <w:tc>
                <w:tcPr>
                  <w:tcW w:w="132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46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r>
            <w:tr w:rsidR="004F5328" w:rsidRPr="004F5328" w:rsidTr="004F5328">
              <w:trPr>
                <w:trHeight w:val="319"/>
              </w:trPr>
              <w:tc>
                <w:tcPr>
                  <w:tcW w:w="6980" w:type="dxa"/>
                  <w:gridSpan w:val="2"/>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Иные бюджетные ассигнования</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59.0.00.40590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800</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20,0</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r>
            <w:tr w:rsidR="004F5328" w:rsidRPr="004F5328" w:rsidTr="004F5328">
              <w:trPr>
                <w:trHeight w:val="319"/>
              </w:trPr>
              <w:tc>
                <w:tcPr>
                  <w:tcW w:w="6980" w:type="dxa"/>
                  <w:gridSpan w:val="2"/>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xml:space="preserve">Уплата налогов, сборов и иных платежей </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59.0.00.40590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850</w:t>
                  </w:r>
                </w:p>
              </w:tc>
              <w:tc>
                <w:tcPr>
                  <w:tcW w:w="1300" w:type="dxa"/>
                  <w:gridSpan w:val="2"/>
                  <w:tcBorders>
                    <w:top w:val="single" w:sz="4" w:space="0" w:color="auto"/>
                    <w:left w:val="nil"/>
                    <w:bottom w:val="nil"/>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20,0</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r>
            <w:tr w:rsidR="004F5328" w:rsidRPr="004F5328" w:rsidTr="004F5328">
              <w:trPr>
                <w:trHeight w:val="1279"/>
              </w:trPr>
              <w:tc>
                <w:tcPr>
                  <w:tcW w:w="6980" w:type="dxa"/>
                  <w:gridSpan w:val="2"/>
                  <w:tcBorders>
                    <w:top w:val="nil"/>
                    <w:left w:val="single" w:sz="4" w:space="0" w:color="auto"/>
                    <w:bottom w:val="nil"/>
                    <w:right w:val="nil"/>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08</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59.0.00.70510</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single" w:sz="4" w:space="0" w:color="auto"/>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2 814,3</w:t>
                  </w:r>
                </w:p>
              </w:tc>
              <w:tc>
                <w:tcPr>
                  <w:tcW w:w="132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46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r>
            <w:tr w:rsidR="004F5328" w:rsidRPr="004F5328" w:rsidTr="004F5328">
              <w:trPr>
                <w:trHeight w:val="1279"/>
              </w:trPr>
              <w:tc>
                <w:tcPr>
                  <w:tcW w:w="6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08</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59.0.00.70510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100</w:t>
                  </w:r>
                </w:p>
              </w:tc>
              <w:tc>
                <w:tcPr>
                  <w:tcW w:w="1300" w:type="dxa"/>
                  <w:gridSpan w:val="2"/>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2 814,3</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r>
            <w:tr w:rsidR="004F5328" w:rsidRPr="004F5328" w:rsidTr="004F5328">
              <w:trPr>
                <w:trHeight w:val="319"/>
              </w:trPr>
              <w:tc>
                <w:tcPr>
                  <w:tcW w:w="6980" w:type="dxa"/>
                  <w:gridSpan w:val="2"/>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color w:val="000000"/>
                      <w:sz w:val="20"/>
                      <w:szCs w:val="20"/>
                      <w:lang w:eastAsia="ru-RU"/>
                    </w:rPr>
                  </w:pPr>
                  <w:r w:rsidRPr="004F5328">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520" w:type="dxa"/>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08</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59.0.00.70510</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110</w:t>
                  </w:r>
                </w:p>
              </w:tc>
              <w:tc>
                <w:tcPr>
                  <w:tcW w:w="1300" w:type="dxa"/>
                  <w:gridSpan w:val="2"/>
                  <w:tcBorders>
                    <w:top w:val="nil"/>
                    <w:left w:val="nil"/>
                    <w:bottom w:val="single" w:sz="4" w:space="0" w:color="auto"/>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2 814,3</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r>
            <w:tr w:rsidR="004F5328" w:rsidRPr="004F5328" w:rsidTr="004F5328">
              <w:trPr>
                <w:trHeight w:val="319"/>
              </w:trPr>
              <w:tc>
                <w:tcPr>
                  <w:tcW w:w="6980" w:type="dxa"/>
                  <w:gridSpan w:val="2"/>
                  <w:tcBorders>
                    <w:top w:val="nil"/>
                    <w:left w:val="single" w:sz="4" w:space="0" w:color="auto"/>
                    <w:bottom w:val="single" w:sz="4" w:space="0" w:color="auto"/>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Социальная политика</w:t>
                  </w:r>
                </w:p>
              </w:tc>
              <w:tc>
                <w:tcPr>
                  <w:tcW w:w="520" w:type="dxa"/>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320,0</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320,0</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320,0</w:t>
                  </w:r>
                </w:p>
              </w:tc>
            </w:tr>
            <w:tr w:rsidR="004F5328" w:rsidRPr="004F5328" w:rsidTr="004F5328">
              <w:trPr>
                <w:trHeight w:val="319"/>
              </w:trPr>
              <w:tc>
                <w:tcPr>
                  <w:tcW w:w="6980" w:type="dxa"/>
                  <w:gridSpan w:val="2"/>
                  <w:tcBorders>
                    <w:top w:val="nil"/>
                    <w:left w:val="single" w:sz="4" w:space="0" w:color="auto"/>
                    <w:bottom w:val="single" w:sz="4" w:space="0" w:color="auto"/>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Пенсионное обеспечение</w:t>
                  </w:r>
                </w:p>
              </w:tc>
              <w:tc>
                <w:tcPr>
                  <w:tcW w:w="520" w:type="dxa"/>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01</w:t>
                  </w:r>
                </w:p>
              </w:tc>
              <w:tc>
                <w:tcPr>
                  <w:tcW w:w="1500" w:type="dxa"/>
                  <w:gridSpan w:val="4"/>
                  <w:tcBorders>
                    <w:top w:val="single" w:sz="4" w:space="0" w:color="auto"/>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680" w:type="dxa"/>
                  <w:gridSpan w:val="2"/>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320,0</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320,0</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320,0</w:t>
                  </w:r>
                </w:p>
              </w:tc>
            </w:tr>
            <w:tr w:rsidR="004F5328" w:rsidRPr="004F5328" w:rsidTr="004F5328">
              <w:trPr>
                <w:trHeight w:val="319"/>
              </w:trPr>
              <w:tc>
                <w:tcPr>
                  <w:tcW w:w="6980" w:type="dxa"/>
                  <w:gridSpan w:val="2"/>
                  <w:tcBorders>
                    <w:top w:val="nil"/>
                    <w:left w:val="single" w:sz="4" w:space="0" w:color="auto"/>
                    <w:bottom w:val="nil"/>
                    <w:right w:val="nil"/>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Непрограммные направления бюджета</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500" w:type="dxa"/>
                  <w:gridSpan w:val="4"/>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99.0.00.00000</w:t>
                  </w:r>
                </w:p>
              </w:tc>
              <w:tc>
                <w:tcPr>
                  <w:tcW w:w="680" w:type="dxa"/>
                  <w:gridSpan w:val="2"/>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nil"/>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320,0</w:t>
                  </w:r>
                </w:p>
              </w:tc>
              <w:tc>
                <w:tcPr>
                  <w:tcW w:w="132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320,0</w:t>
                  </w:r>
                </w:p>
              </w:tc>
              <w:tc>
                <w:tcPr>
                  <w:tcW w:w="1460" w:type="dxa"/>
                  <w:gridSpan w:val="2"/>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320,0</w:t>
                  </w:r>
                </w:p>
              </w:tc>
            </w:tr>
            <w:tr w:rsidR="004F5328" w:rsidRPr="004F5328" w:rsidTr="004F5328">
              <w:trPr>
                <w:trHeight w:val="642"/>
              </w:trPr>
              <w:tc>
                <w:tcPr>
                  <w:tcW w:w="6980" w:type="dxa"/>
                  <w:gridSpan w:val="2"/>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Доплаты к пенсиям государственных служащих субъектов Российской Федерации и муниципальных служащих</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99.0.00.02020</w:t>
                  </w:r>
                </w:p>
              </w:tc>
              <w:tc>
                <w:tcPr>
                  <w:tcW w:w="68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320,0</w:t>
                  </w:r>
                </w:p>
              </w:tc>
              <w:tc>
                <w:tcPr>
                  <w:tcW w:w="132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320,0</w:t>
                  </w:r>
                </w:p>
              </w:tc>
              <w:tc>
                <w:tcPr>
                  <w:tcW w:w="146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320,0</w:t>
                  </w:r>
                </w:p>
              </w:tc>
            </w:tr>
            <w:tr w:rsidR="004F5328" w:rsidRPr="004F5328" w:rsidTr="004F5328">
              <w:trPr>
                <w:trHeight w:val="319"/>
              </w:trPr>
              <w:tc>
                <w:tcPr>
                  <w:tcW w:w="6980" w:type="dxa"/>
                  <w:gridSpan w:val="2"/>
                  <w:tcBorders>
                    <w:top w:val="single" w:sz="4" w:space="0" w:color="auto"/>
                    <w:left w:val="single" w:sz="4" w:space="0" w:color="auto"/>
                    <w:bottom w:val="single" w:sz="4" w:space="0" w:color="auto"/>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Социальное обеспечение и иные выплаты населению</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50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99.0.00.02020</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300</w:t>
                  </w:r>
                </w:p>
              </w:tc>
              <w:tc>
                <w:tcPr>
                  <w:tcW w:w="1300" w:type="dxa"/>
                  <w:gridSpan w:val="2"/>
                  <w:tcBorders>
                    <w:top w:val="single" w:sz="4" w:space="0" w:color="auto"/>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320,0</w:t>
                  </w:r>
                </w:p>
              </w:tc>
              <w:tc>
                <w:tcPr>
                  <w:tcW w:w="132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320,0</w:t>
                  </w:r>
                </w:p>
              </w:tc>
              <w:tc>
                <w:tcPr>
                  <w:tcW w:w="1460" w:type="dxa"/>
                  <w:gridSpan w:val="2"/>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320,0</w:t>
                  </w:r>
                </w:p>
              </w:tc>
            </w:tr>
            <w:tr w:rsidR="004F5328" w:rsidRPr="004F5328" w:rsidTr="004F5328">
              <w:trPr>
                <w:trHeight w:val="630"/>
              </w:trPr>
              <w:tc>
                <w:tcPr>
                  <w:tcW w:w="6980" w:type="dxa"/>
                  <w:gridSpan w:val="2"/>
                  <w:tcBorders>
                    <w:top w:val="nil"/>
                    <w:left w:val="single" w:sz="4" w:space="0" w:color="auto"/>
                    <w:bottom w:val="single" w:sz="4" w:space="0" w:color="auto"/>
                    <w:right w:val="nil"/>
                  </w:tcBorders>
                  <w:shd w:val="clear" w:color="000000" w:fill="FFFFFF"/>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Социальные выплаты гражданам,кроме публичных нормативных социальных выплат</w:t>
                  </w:r>
                </w:p>
              </w:tc>
              <w:tc>
                <w:tcPr>
                  <w:tcW w:w="520" w:type="dxa"/>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10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01</w:t>
                  </w:r>
                </w:p>
              </w:tc>
              <w:tc>
                <w:tcPr>
                  <w:tcW w:w="1500" w:type="dxa"/>
                  <w:gridSpan w:val="4"/>
                  <w:tcBorders>
                    <w:top w:val="single" w:sz="4" w:space="0" w:color="auto"/>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99.0.00.02020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320</w:t>
                  </w:r>
                </w:p>
              </w:tc>
              <w:tc>
                <w:tcPr>
                  <w:tcW w:w="1300" w:type="dxa"/>
                  <w:gridSpan w:val="2"/>
                  <w:tcBorders>
                    <w:top w:val="nil"/>
                    <w:left w:val="nil"/>
                    <w:bottom w:val="single" w:sz="4" w:space="0" w:color="auto"/>
                    <w:right w:val="nil"/>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320,0</w:t>
                  </w:r>
                </w:p>
              </w:tc>
              <w:tc>
                <w:tcPr>
                  <w:tcW w:w="132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320,0</w:t>
                  </w:r>
                </w:p>
              </w:tc>
              <w:tc>
                <w:tcPr>
                  <w:tcW w:w="1460" w:type="dxa"/>
                  <w:gridSpan w:val="2"/>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320,0</w:t>
                  </w:r>
                </w:p>
              </w:tc>
            </w:tr>
            <w:tr w:rsidR="004F5328" w:rsidRPr="004F5328" w:rsidTr="004F5328">
              <w:trPr>
                <w:trHeight w:val="402"/>
              </w:trPr>
              <w:tc>
                <w:tcPr>
                  <w:tcW w:w="6980" w:type="dxa"/>
                  <w:gridSpan w:val="2"/>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Условно-утвержденные расходы</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99</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50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30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0,0</w:t>
                  </w:r>
                </w:p>
              </w:tc>
              <w:tc>
                <w:tcPr>
                  <w:tcW w:w="13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260,4</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463,2</w:t>
                  </w:r>
                </w:p>
              </w:tc>
            </w:tr>
            <w:tr w:rsidR="004F5328" w:rsidRPr="004F5328" w:rsidTr="004F5328">
              <w:trPr>
                <w:trHeight w:val="402"/>
              </w:trPr>
              <w:tc>
                <w:tcPr>
                  <w:tcW w:w="6980" w:type="dxa"/>
                  <w:gridSpan w:val="2"/>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Условно-утвержденные расходы</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w:t>
                  </w:r>
                </w:p>
              </w:tc>
              <w:tc>
                <w:tcPr>
                  <w:tcW w:w="150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3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260,4</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463,2</w:t>
                  </w:r>
                </w:p>
              </w:tc>
            </w:tr>
            <w:tr w:rsidR="004F5328" w:rsidRPr="004F5328" w:rsidTr="004F5328">
              <w:trPr>
                <w:trHeight w:val="402"/>
              </w:trPr>
              <w:tc>
                <w:tcPr>
                  <w:tcW w:w="6980" w:type="dxa"/>
                  <w:gridSpan w:val="2"/>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Непрограммные направления бюджета</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w:t>
                  </w:r>
                </w:p>
              </w:tc>
              <w:tc>
                <w:tcPr>
                  <w:tcW w:w="150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99.0.00.00000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3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260,4</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463,2</w:t>
                  </w:r>
                </w:p>
              </w:tc>
            </w:tr>
            <w:tr w:rsidR="004F5328" w:rsidRPr="004F5328" w:rsidTr="004F5328">
              <w:trPr>
                <w:trHeight w:val="402"/>
              </w:trPr>
              <w:tc>
                <w:tcPr>
                  <w:tcW w:w="6980" w:type="dxa"/>
                  <w:gridSpan w:val="2"/>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Условно-утвержденные расходы</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w:t>
                  </w:r>
                </w:p>
              </w:tc>
              <w:tc>
                <w:tcPr>
                  <w:tcW w:w="150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99.0.00.99990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3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260,4</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463,2</w:t>
                  </w:r>
                </w:p>
              </w:tc>
            </w:tr>
            <w:tr w:rsidR="004F5328" w:rsidRPr="004F5328" w:rsidTr="004F5328">
              <w:trPr>
                <w:trHeight w:val="402"/>
              </w:trPr>
              <w:tc>
                <w:tcPr>
                  <w:tcW w:w="6980" w:type="dxa"/>
                  <w:gridSpan w:val="2"/>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lastRenderedPageBreak/>
                    <w:t>Условно-утвержденные расходы</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w:t>
                  </w:r>
                </w:p>
              </w:tc>
              <w:tc>
                <w:tcPr>
                  <w:tcW w:w="150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99.0.00.99990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900</w:t>
                  </w:r>
                </w:p>
              </w:tc>
              <w:tc>
                <w:tcPr>
                  <w:tcW w:w="130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3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260,4</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463,2</w:t>
                  </w:r>
                </w:p>
              </w:tc>
            </w:tr>
            <w:tr w:rsidR="004F5328" w:rsidRPr="004F5328" w:rsidTr="004F5328">
              <w:trPr>
                <w:trHeight w:val="402"/>
              </w:trPr>
              <w:tc>
                <w:tcPr>
                  <w:tcW w:w="6980" w:type="dxa"/>
                  <w:gridSpan w:val="2"/>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Условно-утвержденные расходы</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w:t>
                  </w:r>
                </w:p>
              </w:tc>
              <w:tc>
                <w:tcPr>
                  <w:tcW w:w="150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99.0.00.99990</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990</w:t>
                  </w:r>
                </w:p>
              </w:tc>
              <w:tc>
                <w:tcPr>
                  <w:tcW w:w="1300" w:type="dxa"/>
                  <w:gridSpan w:val="2"/>
                  <w:tcBorders>
                    <w:top w:val="nil"/>
                    <w:left w:val="nil"/>
                    <w:bottom w:val="single" w:sz="4" w:space="0" w:color="auto"/>
                    <w:right w:val="single" w:sz="4" w:space="0" w:color="auto"/>
                  </w:tcBorders>
                  <w:shd w:val="clear" w:color="000000" w:fill="DBEEF3"/>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0,0</w:t>
                  </w:r>
                </w:p>
              </w:tc>
              <w:tc>
                <w:tcPr>
                  <w:tcW w:w="13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260,4</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463,2</w:t>
                  </w:r>
                </w:p>
              </w:tc>
            </w:tr>
            <w:tr w:rsidR="004F5328" w:rsidRPr="004F5328" w:rsidTr="004F5328">
              <w:trPr>
                <w:trHeight w:val="315"/>
              </w:trPr>
              <w:tc>
                <w:tcPr>
                  <w:tcW w:w="6980" w:type="dxa"/>
                  <w:gridSpan w:val="2"/>
                  <w:tcBorders>
                    <w:top w:val="nil"/>
                    <w:left w:val="single" w:sz="4" w:space="0" w:color="auto"/>
                    <w:bottom w:val="single" w:sz="4" w:space="0" w:color="auto"/>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Итого расходов</w:t>
                  </w:r>
                </w:p>
              </w:tc>
              <w:tc>
                <w:tcPr>
                  <w:tcW w:w="520" w:type="dxa"/>
                  <w:tcBorders>
                    <w:top w:val="nil"/>
                    <w:left w:val="nil"/>
                    <w:bottom w:val="single" w:sz="4" w:space="0" w:color="auto"/>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520" w:type="dxa"/>
                  <w:tcBorders>
                    <w:top w:val="nil"/>
                    <w:left w:val="nil"/>
                    <w:bottom w:val="single" w:sz="4" w:space="0" w:color="auto"/>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 </w:t>
                  </w:r>
                </w:p>
              </w:tc>
              <w:tc>
                <w:tcPr>
                  <w:tcW w:w="1500" w:type="dxa"/>
                  <w:gridSpan w:val="4"/>
                  <w:tcBorders>
                    <w:top w:val="nil"/>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680" w:type="dxa"/>
                  <w:gridSpan w:val="2"/>
                  <w:tcBorders>
                    <w:top w:val="nil"/>
                    <w:left w:val="nil"/>
                    <w:bottom w:val="single" w:sz="4" w:space="0" w:color="auto"/>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1300" w:type="dxa"/>
                  <w:gridSpan w:val="2"/>
                  <w:tcBorders>
                    <w:top w:val="nil"/>
                    <w:left w:val="single" w:sz="4" w:space="0" w:color="auto"/>
                    <w:bottom w:val="single" w:sz="4" w:space="0" w:color="auto"/>
                    <w:right w:val="single" w:sz="4" w:space="0" w:color="auto"/>
                  </w:tcBorders>
                  <w:shd w:val="clear" w:color="auto" w:fill="auto"/>
                  <w:noWrap/>
                  <w:vAlign w:val="bottom"/>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16 800,8</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10 668,7</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4F5328" w:rsidRPr="004F5328" w:rsidRDefault="004F5328" w:rsidP="004F5328">
                  <w:pPr>
                    <w:spacing w:after="0" w:line="240" w:lineRule="auto"/>
                    <w:jc w:val="right"/>
                    <w:rPr>
                      <w:rFonts w:ascii="Times New Roman" w:eastAsia="Times New Roman" w:hAnsi="Times New Roman" w:cs="Times New Roman"/>
                      <w:b/>
                      <w:bCs/>
                      <w:sz w:val="20"/>
                      <w:szCs w:val="20"/>
                      <w:lang w:eastAsia="ru-RU"/>
                    </w:rPr>
                  </w:pPr>
                  <w:r w:rsidRPr="004F5328">
                    <w:rPr>
                      <w:rFonts w:ascii="Times New Roman" w:eastAsia="Times New Roman" w:hAnsi="Times New Roman" w:cs="Times New Roman"/>
                      <w:b/>
                      <w:bCs/>
                      <w:sz w:val="20"/>
                      <w:szCs w:val="20"/>
                      <w:lang w:eastAsia="ru-RU"/>
                    </w:rPr>
                    <w:t>9 521,8</w:t>
                  </w:r>
                </w:p>
              </w:tc>
            </w:tr>
            <w:tr w:rsidR="004F5328" w:rsidRPr="004F5328" w:rsidTr="004F5328">
              <w:trPr>
                <w:gridAfter w:val="1"/>
                <w:wAfter w:w="320" w:type="dxa"/>
                <w:trHeight w:val="255"/>
              </w:trPr>
              <w:tc>
                <w:tcPr>
                  <w:tcW w:w="658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680" w:type="dxa"/>
                  <w:gridSpan w:val="4"/>
                  <w:tcBorders>
                    <w:top w:val="nil"/>
                    <w:left w:val="nil"/>
                    <w:bottom w:val="nil"/>
                    <w:right w:val="nil"/>
                  </w:tcBorders>
                  <w:shd w:val="clear" w:color="auto" w:fill="auto"/>
                  <w:noWrap/>
                  <w:vAlign w:val="bottom"/>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p>
              </w:tc>
              <w:tc>
                <w:tcPr>
                  <w:tcW w:w="68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4500" w:type="dxa"/>
                  <w:gridSpan w:val="8"/>
                  <w:tcBorders>
                    <w:top w:val="nil"/>
                    <w:left w:val="nil"/>
                    <w:bottom w:val="nil"/>
                    <w:right w:val="nil"/>
                  </w:tcBorders>
                  <w:shd w:val="clear" w:color="auto" w:fill="auto"/>
                  <w:noWrap/>
                  <w:vAlign w:val="bottom"/>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Приложение 6</w:t>
                  </w:r>
                </w:p>
              </w:tc>
            </w:tr>
            <w:tr w:rsidR="004F5328" w:rsidRPr="004F5328" w:rsidTr="004F5328">
              <w:trPr>
                <w:gridAfter w:val="1"/>
                <w:wAfter w:w="320" w:type="dxa"/>
                <w:trHeight w:val="795"/>
              </w:trPr>
              <w:tc>
                <w:tcPr>
                  <w:tcW w:w="658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680" w:type="dxa"/>
                  <w:gridSpan w:val="4"/>
                  <w:tcBorders>
                    <w:top w:val="nil"/>
                    <w:left w:val="nil"/>
                    <w:bottom w:val="nil"/>
                    <w:right w:val="nil"/>
                  </w:tcBorders>
                  <w:shd w:val="clear" w:color="auto" w:fill="auto"/>
                  <w:noWrap/>
                  <w:vAlign w:val="bottom"/>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p>
              </w:tc>
              <w:tc>
                <w:tcPr>
                  <w:tcW w:w="680" w:type="dxa"/>
                  <w:tcBorders>
                    <w:top w:val="nil"/>
                    <w:left w:val="nil"/>
                    <w:bottom w:val="nil"/>
                    <w:right w:val="nil"/>
                  </w:tcBorders>
                  <w:shd w:val="clear" w:color="auto" w:fill="auto"/>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Calibri" w:eastAsia="Times New Roman" w:hAnsi="Calibri" w:cs="Calibri"/>
                      <w:color w:val="000000"/>
                      <w:lang w:eastAsia="ru-RU"/>
                    </w:rPr>
                  </w:pPr>
                </w:p>
              </w:tc>
              <w:tc>
                <w:tcPr>
                  <w:tcW w:w="640" w:type="dxa"/>
                  <w:gridSpan w:val="2"/>
                  <w:tcBorders>
                    <w:top w:val="nil"/>
                    <w:left w:val="nil"/>
                    <w:bottom w:val="nil"/>
                    <w:right w:val="nil"/>
                  </w:tcBorders>
                  <w:shd w:val="clear" w:color="auto" w:fill="auto"/>
                  <w:vAlign w:val="bottom"/>
                  <w:hideMark/>
                </w:tcPr>
                <w:p w:rsidR="004F5328" w:rsidRPr="004F5328" w:rsidRDefault="004F5328" w:rsidP="004F5328">
                  <w:pPr>
                    <w:spacing w:after="0" w:line="240" w:lineRule="auto"/>
                    <w:rPr>
                      <w:rFonts w:ascii="Calibri" w:eastAsia="Times New Roman" w:hAnsi="Calibri" w:cs="Calibri"/>
                      <w:color w:val="000000"/>
                      <w:lang w:eastAsia="ru-RU"/>
                    </w:rPr>
                  </w:pPr>
                </w:p>
              </w:tc>
              <w:tc>
                <w:tcPr>
                  <w:tcW w:w="3860" w:type="dxa"/>
                  <w:gridSpan w:val="6"/>
                  <w:tcBorders>
                    <w:top w:val="nil"/>
                    <w:left w:val="nil"/>
                    <w:bottom w:val="nil"/>
                    <w:right w:val="nil"/>
                  </w:tcBorders>
                  <w:shd w:val="clear" w:color="auto" w:fill="auto"/>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к решению сессии Совета депутатов Быстровского сельсовета</w:t>
                  </w:r>
                </w:p>
              </w:tc>
            </w:tr>
            <w:tr w:rsidR="004F5328" w:rsidRPr="004F5328" w:rsidTr="004F5328">
              <w:trPr>
                <w:gridAfter w:val="1"/>
                <w:wAfter w:w="320" w:type="dxa"/>
                <w:trHeight w:val="255"/>
              </w:trPr>
              <w:tc>
                <w:tcPr>
                  <w:tcW w:w="658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680" w:type="dxa"/>
                  <w:gridSpan w:val="4"/>
                  <w:tcBorders>
                    <w:top w:val="nil"/>
                    <w:left w:val="nil"/>
                    <w:bottom w:val="nil"/>
                    <w:right w:val="nil"/>
                  </w:tcBorders>
                  <w:shd w:val="clear" w:color="auto" w:fill="auto"/>
                  <w:noWrap/>
                  <w:vAlign w:val="bottom"/>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p>
              </w:tc>
              <w:tc>
                <w:tcPr>
                  <w:tcW w:w="68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020" w:type="dxa"/>
                  <w:gridSpan w:val="9"/>
                  <w:tcBorders>
                    <w:top w:val="nil"/>
                    <w:left w:val="nil"/>
                    <w:bottom w:val="nil"/>
                    <w:right w:val="nil"/>
                  </w:tcBorders>
                  <w:shd w:val="clear" w:color="000000" w:fill="DBEEF3"/>
                  <w:noWrap/>
                  <w:vAlign w:val="bottom"/>
                  <w:hideMark/>
                </w:tcPr>
                <w:p w:rsidR="004F5328" w:rsidRPr="004F5328" w:rsidRDefault="004F5328" w:rsidP="00C839F1">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от 20.03.2020 № 15</w:t>
                  </w:r>
                  <w:r w:rsidR="00C839F1">
                    <w:rPr>
                      <w:rFonts w:ascii="Times New Roman" w:eastAsia="Times New Roman" w:hAnsi="Times New Roman" w:cs="Times New Roman"/>
                      <w:sz w:val="20"/>
                      <w:szCs w:val="20"/>
                      <w:lang w:eastAsia="ru-RU"/>
                    </w:rPr>
                    <w:t>2</w:t>
                  </w:r>
                </w:p>
              </w:tc>
            </w:tr>
            <w:tr w:rsidR="004F5328" w:rsidRPr="004F5328" w:rsidTr="004F5328">
              <w:trPr>
                <w:gridAfter w:val="1"/>
                <w:wAfter w:w="320" w:type="dxa"/>
                <w:trHeight w:val="255"/>
              </w:trPr>
              <w:tc>
                <w:tcPr>
                  <w:tcW w:w="658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680" w:type="dxa"/>
                  <w:gridSpan w:val="4"/>
                  <w:tcBorders>
                    <w:top w:val="nil"/>
                    <w:left w:val="nil"/>
                    <w:bottom w:val="nil"/>
                    <w:right w:val="nil"/>
                  </w:tcBorders>
                  <w:shd w:val="clear" w:color="auto" w:fill="auto"/>
                  <w:noWrap/>
                  <w:vAlign w:val="bottom"/>
                  <w:hideMark/>
                </w:tcPr>
                <w:p w:rsidR="004F5328" w:rsidRPr="004F5328" w:rsidRDefault="004F5328" w:rsidP="004F5328">
                  <w:pPr>
                    <w:spacing w:after="0" w:line="240" w:lineRule="auto"/>
                    <w:jc w:val="center"/>
                    <w:rPr>
                      <w:rFonts w:ascii="Times New Roman" w:eastAsia="Times New Roman" w:hAnsi="Times New Roman" w:cs="Times New Roman"/>
                      <w:sz w:val="20"/>
                      <w:szCs w:val="20"/>
                      <w:lang w:eastAsia="ru-RU"/>
                    </w:rPr>
                  </w:pPr>
                </w:p>
              </w:tc>
              <w:tc>
                <w:tcPr>
                  <w:tcW w:w="68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640" w:type="dxa"/>
                  <w:gridSpan w:val="2"/>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220" w:type="dxa"/>
                  <w:gridSpan w:val="2"/>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180" w:type="dxa"/>
                  <w:gridSpan w:val="2"/>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460" w:type="dxa"/>
                  <w:gridSpan w:val="2"/>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r>
            <w:tr w:rsidR="004F5328" w:rsidRPr="004F5328" w:rsidTr="004F5328">
              <w:trPr>
                <w:gridAfter w:val="1"/>
                <w:wAfter w:w="320" w:type="dxa"/>
                <w:trHeight w:val="1005"/>
              </w:trPr>
              <w:tc>
                <w:tcPr>
                  <w:tcW w:w="13960" w:type="dxa"/>
                  <w:gridSpan w:val="15"/>
                  <w:tcBorders>
                    <w:top w:val="nil"/>
                    <w:left w:val="nil"/>
                    <w:bottom w:val="nil"/>
                    <w:right w:val="nil"/>
                  </w:tcBorders>
                  <w:shd w:val="clear" w:color="auto" w:fill="auto"/>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2020 ГОД И ПЛАНОВЫЙ ПЕРИОД 2021 И 2022 ГОДОВ</w:t>
                  </w:r>
                </w:p>
              </w:tc>
            </w:tr>
            <w:tr w:rsidR="004F5328" w:rsidRPr="004F5328" w:rsidTr="004F5328">
              <w:trPr>
                <w:gridAfter w:val="1"/>
                <w:wAfter w:w="320" w:type="dxa"/>
                <w:trHeight w:val="435"/>
              </w:trPr>
              <w:tc>
                <w:tcPr>
                  <w:tcW w:w="6580" w:type="dxa"/>
                  <w:tcBorders>
                    <w:top w:val="nil"/>
                    <w:left w:val="nil"/>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1680" w:type="dxa"/>
                  <w:gridSpan w:val="4"/>
                  <w:tcBorders>
                    <w:top w:val="nil"/>
                    <w:left w:val="nil"/>
                    <w:bottom w:val="nil"/>
                    <w:right w:val="nil"/>
                  </w:tcBorders>
                  <w:shd w:val="clear" w:color="auto" w:fill="auto"/>
                  <w:hideMark/>
                </w:tcPr>
                <w:p w:rsidR="004F5328" w:rsidRPr="004F5328" w:rsidRDefault="004F5328" w:rsidP="004F5328">
                  <w:pPr>
                    <w:spacing w:after="0" w:line="240" w:lineRule="auto"/>
                    <w:jc w:val="center"/>
                    <w:rPr>
                      <w:rFonts w:ascii="Times New Roman" w:eastAsia="Times New Roman" w:hAnsi="Times New Roman" w:cs="Times New Roman"/>
                      <w:b/>
                      <w:bCs/>
                      <w:sz w:val="20"/>
                      <w:szCs w:val="20"/>
                      <w:lang w:eastAsia="ru-RU"/>
                    </w:rPr>
                  </w:pPr>
                </w:p>
              </w:tc>
              <w:tc>
                <w:tcPr>
                  <w:tcW w:w="680" w:type="dxa"/>
                  <w:tcBorders>
                    <w:top w:val="nil"/>
                    <w:left w:val="nil"/>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520" w:type="dxa"/>
                  <w:tcBorders>
                    <w:top w:val="nil"/>
                    <w:left w:val="nil"/>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640" w:type="dxa"/>
                  <w:gridSpan w:val="2"/>
                  <w:tcBorders>
                    <w:top w:val="nil"/>
                    <w:left w:val="nil"/>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1220" w:type="dxa"/>
                  <w:gridSpan w:val="2"/>
                  <w:tcBorders>
                    <w:top w:val="nil"/>
                    <w:left w:val="nil"/>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1180" w:type="dxa"/>
                  <w:gridSpan w:val="2"/>
                  <w:tcBorders>
                    <w:top w:val="nil"/>
                    <w:left w:val="nil"/>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0"/>
                      <w:szCs w:val="20"/>
                      <w:lang w:eastAsia="ru-RU"/>
                    </w:rPr>
                  </w:pPr>
                </w:p>
              </w:tc>
              <w:tc>
                <w:tcPr>
                  <w:tcW w:w="1460" w:type="dxa"/>
                  <w:gridSpan w:val="2"/>
                  <w:tcBorders>
                    <w:top w:val="nil"/>
                    <w:left w:val="nil"/>
                    <w:bottom w:val="nil"/>
                    <w:right w:val="nil"/>
                  </w:tcBorders>
                  <w:shd w:val="clear" w:color="auto" w:fill="auto"/>
                  <w:vAlign w:val="bottom"/>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тыс. рублей</w:t>
                  </w:r>
                </w:p>
              </w:tc>
            </w:tr>
            <w:tr w:rsidR="004F5328" w:rsidRPr="004F5328" w:rsidTr="004F5328">
              <w:trPr>
                <w:gridAfter w:val="1"/>
                <w:wAfter w:w="320" w:type="dxa"/>
                <w:trHeight w:val="435"/>
              </w:trPr>
              <w:tc>
                <w:tcPr>
                  <w:tcW w:w="6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Наименование</w:t>
                  </w:r>
                </w:p>
              </w:tc>
              <w:tc>
                <w:tcPr>
                  <w:tcW w:w="1680" w:type="dxa"/>
                  <w:gridSpan w:val="4"/>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ЦСР</w:t>
                  </w:r>
                </w:p>
              </w:tc>
              <w:tc>
                <w:tcPr>
                  <w:tcW w:w="6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ВР</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РЗ</w:t>
                  </w:r>
                </w:p>
              </w:tc>
              <w:tc>
                <w:tcPr>
                  <w:tcW w:w="640"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ПР</w:t>
                  </w:r>
                </w:p>
              </w:tc>
              <w:tc>
                <w:tcPr>
                  <w:tcW w:w="38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Сумма</w:t>
                  </w:r>
                </w:p>
              </w:tc>
            </w:tr>
            <w:tr w:rsidR="004F5328" w:rsidRPr="004F5328" w:rsidTr="004F5328">
              <w:trPr>
                <w:gridAfter w:val="1"/>
                <w:wAfter w:w="320" w:type="dxa"/>
                <w:trHeight w:val="435"/>
              </w:trPr>
              <w:tc>
                <w:tcPr>
                  <w:tcW w:w="6580" w:type="dxa"/>
                  <w:vMerge/>
                  <w:tcBorders>
                    <w:top w:val="single" w:sz="4" w:space="0" w:color="auto"/>
                    <w:left w:val="single" w:sz="4" w:space="0" w:color="auto"/>
                    <w:bottom w:val="single" w:sz="4" w:space="0" w:color="000000"/>
                    <w:right w:val="single" w:sz="4" w:space="0" w:color="auto"/>
                  </w:tcBorders>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p>
              </w:tc>
              <w:tc>
                <w:tcPr>
                  <w:tcW w:w="1680" w:type="dxa"/>
                  <w:gridSpan w:val="4"/>
                  <w:vMerge/>
                  <w:tcBorders>
                    <w:top w:val="single" w:sz="4" w:space="0" w:color="auto"/>
                    <w:left w:val="single" w:sz="4" w:space="0" w:color="auto"/>
                    <w:bottom w:val="single" w:sz="4" w:space="0" w:color="000000"/>
                    <w:right w:val="single" w:sz="4" w:space="0" w:color="auto"/>
                  </w:tcBorders>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p>
              </w:tc>
              <w:tc>
                <w:tcPr>
                  <w:tcW w:w="640" w:type="dxa"/>
                  <w:gridSpan w:val="2"/>
                  <w:vMerge/>
                  <w:tcBorders>
                    <w:top w:val="single" w:sz="4" w:space="0" w:color="auto"/>
                    <w:left w:val="single" w:sz="4" w:space="0" w:color="auto"/>
                    <w:bottom w:val="single" w:sz="4" w:space="0" w:color="000000"/>
                    <w:right w:val="single" w:sz="4" w:space="0" w:color="auto"/>
                  </w:tcBorders>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p>
              </w:tc>
              <w:tc>
                <w:tcPr>
                  <w:tcW w:w="122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2020 год</w:t>
                  </w:r>
                </w:p>
              </w:tc>
              <w:tc>
                <w:tcPr>
                  <w:tcW w:w="118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2021 год</w:t>
                  </w:r>
                </w:p>
              </w:tc>
              <w:tc>
                <w:tcPr>
                  <w:tcW w:w="146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2022 год</w:t>
                  </w:r>
                </w:p>
              </w:tc>
            </w:tr>
            <w:tr w:rsidR="004F5328" w:rsidRPr="004F5328" w:rsidTr="004F5328">
              <w:trPr>
                <w:gridAfter w:val="1"/>
                <w:wAfter w:w="320" w:type="dxa"/>
                <w:trHeight w:val="1279"/>
              </w:trPr>
              <w:tc>
                <w:tcPr>
                  <w:tcW w:w="6580" w:type="dxa"/>
                  <w:tcBorders>
                    <w:top w:val="nil"/>
                    <w:left w:val="single" w:sz="4" w:space="0" w:color="auto"/>
                    <w:bottom w:val="single" w:sz="4" w:space="0" w:color="auto"/>
                    <w:right w:val="single" w:sz="4" w:space="0" w:color="auto"/>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xml:space="preserve">Муниципальная программа "Защита населения и территории от чрезвычайных ситуаций, обеспечение пожарной безопасности и безопасности людей на водных обьектах на территории  Быстровского сельсовета </w:t>
                  </w:r>
                </w:p>
              </w:tc>
              <w:tc>
                <w:tcPr>
                  <w:tcW w:w="1680" w:type="dxa"/>
                  <w:gridSpan w:val="4"/>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50.0.00.00000</w:t>
                  </w:r>
                </w:p>
              </w:tc>
              <w:tc>
                <w:tcPr>
                  <w:tcW w:w="680" w:type="dxa"/>
                  <w:tcBorders>
                    <w:top w:val="nil"/>
                    <w:left w:val="single" w:sz="4" w:space="0" w:color="auto"/>
                    <w:bottom w:val="nil"/>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nil"/>
                    <w:left w:val="single" w:sz="4" w:space="0" w:color="auto"/>
                    <w:bottom w:val="nil"/>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38,0</w:t>
                  </w:r>
                </w:p>
              </w:tc>
              <w:tc>
                <w:tcPr>
                  <w:tcW w:w="1180" w:type="dxa"/>
                  <w:gridSpan w:val="2"/>
                  <w:tcBorders>
                    <w:top w:val="single" w:sz="4" w:space="0" w:color="auto"/>
                    <w:left w:val="nil"/>
                    <w:bottom w:val="nil"/>
                    <w:right w:val="single" w:sz="4" w:space="0" w:color="auto"/>
                  </w:tcBorders>
                  <w:shd w:val="clear" w:color="auto" w:fill="auto"/>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30,0</w:t>
                  </w:r>
                </w:p>
              </w:tc>
              <w:tc>
                <w:tcPr>
                  <w:tcW w:w="1460" w:type="dxa"/>
                  <w:gridSpan w:val="2"/>
                  <w:tcBorders>
                    <w:top w:val="single" w:sz="4" w:space="0" w:color="auto"/>
                    <w:left w:val="nil"/>
                    <w:bottom w:val="nil"/>
                    <w:right w:val="single" w:sz="4" w:space="0" w:color="auto"/>
                  </w:tcBorders>
                  <w:shd w:val="clear" w:color="auto" w:fill="auto"/>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30,0</w:t>
                  </w:r>
                </w:p>
              </w:tc>
            </w:tr>
            <w:tr w:rsidR="004F5328" w:rsidRPr="004F5328" w:rsidTr="004F5328">
              <w:trPr>
                <w:gridAfter w:val="1"/>
                <w:wAfter w:w="320" w:type="dxa"/>
                <w:trHeight w:val="960"/>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Реализация мероприятий по предупреждению и ликвидации последствий чрезвычайных ситуаций и стихийных бедствий природного и техногенного характера</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50.0.00.02180</w:t>
                  </w:r>
                </w:p>
              </w:tc>
              <w:tc>
                <w:tcPr>
                  <w:tcW w:w="680" w:type="dxa"/>
                  <w:tcBorders>
                    <w:top w:val="single" w:sz="4" w:space="0" w:color="auto"/>
                    <w:left w:val="single" w:sz="4" w:space="0" w:color="auto"/>
                    <w:bottom w:val="nil"/>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38,0</w:t>
                  </w:r>
                </w:p>
              </w:tc>
              <w:tc>
                <w:tcPr>
                  <w:tcW w:w="1180" w:type="dxa"/>
                  <w:gridSpan w:val="2"/>
                  <w:tcBorders>
                    <w:top w:val="single" w:sz="4" w:space="0" w:color="auto"/>
                    <w:left w:val="nil"/>
                    <w:bottom w:val="nil"/>
                    <w:right w:val="single" w:sz="4" w:space="0" w:color="auto"/>
                  </w:tcBorders>
                  <w:shd w:val="clear" w:color="auto" w:fill="auto"/>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30,0</w:t>
                  </w:r>
                </w:p>
              </w:tc>
              <w:tc>
                <w:tcPr>
                  <w:tcW w:w="1460" w:type="dxa"/>
                  <w:gridSpan w:val="2"/>
                  <w:tcBorders>
                    <w:top w:val="single" w:sz="4" w:space="0" w:color="auto"/>
                    <w:left w:val="nil"/>
                    <w:bottom w:val="nil"/>
                    <w:right w:val="single" w:sz="4" w:space="0" w:color="auto"/>
                  </w:tcBorders>
                  <w:shd w:val="clear" w:color="auto" w:fill="auto"/>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30,0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50.0.00.02180</w:t>
                  </w:r>
                </w:p>
              </w:tc>
              <w:tc>
                <w:tcPr>
                  <w:tcW w:w="680" w:type="dxa"/>
                  <w:tcBorders>
                    <w:top w:val="single" w:sz="4" w:space="0" w:color="auto"/>
                    <w:left w:val="single" w:sz="4" w:space="0" w:color="auto"/>
                    <w:bottom w:val="nil"/>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52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38,0</w:t>
                  </w:r>
                </w:p>
              </w:tc>
              <w:tc>
                <w:tcPr>
                  <w:tcW w:w="1180" w:type="dxa"/>
                  <w:gridSpan w:val="2"/>
                  <w:tcBorders>
                    <w:top w:val="single" w:sz="4" w:space="0" w:color="auto"/>
                    <w:left w:val="nil"/>
                    <w:bottom w:val="nil"/>
                    <w:right w:val="single" w:sz="4" w:space="0" w:color="auto"/>
                  </w:tcBorders>
                  <w:shd w:val="clear" w:color="auto" w:fill="auto"/>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30,0</w:t>
                  </w:r>
                </w:p>
              </w:tc>
              <w:tc>
                <w:tcPr>
                  <w:tcW w:w="1460" w:type="dxa"/>
                  <w:gridSpan w:val="2"/>
                  <w:tcBorders>
                    <w:top w:val="single" w:sz="4" w:space="0" w:color="auto"/>
                    <w:left w:val="nil"/>
                    <w:bottom w:val="nil"/>
                    <w:right w:val="single" w:sz="4" w:space="0" w:color="auto"/>
                  </w:tcBorders>
                  <w:shd w:val="clear" w:color="auto" w:fill="auto"/>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30,0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lastRenderedPageBreak/>
                    <w:t>Иные закупки товаров, работ и услуг для обеспечения государственных (муниципальных) нужд</w:t>
                  </w:r>
                </w:p>
              </w:tc>
              <w:tc>
                <w:tcPr>
                  <w:tcW w:w="1680" w:type="dxa"/>
                  <w:gridSpan w:val="4"/>
                  <w:tcBorders>
                    <w:top w:val="single" w:sz="4" w:space="0" w:color="auto"/>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50.0.00.02180</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520" w:type="dxa"/>
                  <w:tcBorders>
                    <w:top w:val="single" w:sz="4" w:space="0" w:color="auto"/>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09</w:t>
                  </w:r>
                </w:p>
              </w:tc>
              <w:tc>
                <w:tcPr>
                  <w:tcW w:w="1220" w:type="dxa"/>
                  <w:gridSpan w:val="2"/>
                  <w:tcBorders>
                    <w:top w:val="single" w:sz="4" w:space="0" w:color="auto"/>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38,0</w:t>
                  </w:r>
                </w:p>
              </w:tc>
              <w:tc>
                <w:tcPr>
                  <w:tcW w:w="1180" w:type="dxa"/>
                  <w:gridSpan w:val="2"/>
                  <w:tcBorders>
                    <w:top w:val="single" w:sz="4" w:space="0" w:color="auto"/>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30,0</w:t>
                  </w:r>
                </w:p>
              </w:tc>
              <w:tc>
                <w:tcPr>
                  <w:tcW w:w="1460" w:type="dxa"/>
                  <w:gridSpan w:val="2"/>
                  <w:tcBorders>
                    <w:top w:val="single" w:sz="4" w:space="0" w:color="auto"/>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30,0</w:t>
                  </w:r>
                </w:p>
              </w:tc>
            </w:tr>
            <w:tr w:rsidR="004F5328" w:rsidRPr="004F5328" w:rsidTr="004F5328">
              <w:trPr>
                <w:gridAfter w:val="1"/>
                <w:wAfter w:w="320" w:type="dxa"/>
                <w:trHeight w:val="600"/>
              </w:trPr>
              <w:tc>
                <w:tcPr>
                  <w:tcW w:w="6580" w:type="dxa"/>
                  <w:tcBorders>
                    <w:top w:val="nil"/>
                    <w:left w:val="single" w:sz="4" w:space="0" w:color="auto"/>
                    <w:bottom w:val="single" w:sz="4" w:space="0" w:color="auto"/>
                    <w:right w:val="single" w:sz="4" w:space="0" w:color="auto"/>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xml:space="preserve">Муниципальная программа "Дорожное хозяйство в  Быстровском  сельсовете </w:t>
                  </w:r>
                </w:p>
              </w:tc>
              <w:tc>
                <w:tcPr>
                  <w:tcW w:w="1680" w:type="dxa"/>
                  <w:gridSpan w:val="4"/>
                  <w:tcBorders>
                    <w:top w:val="nil"/>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52.0.00.00000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1 601,1</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1 560,2</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1 655,9</w:t>
                  </w:r>
                </w:p>
              </w:tc>
            </w:tr>
            <w:tr w:rsidR="004F5328" w:rsidRPr="004F5328" w:rsidTr="004F5328">
              <w:trPr>
                <w:gridAfter w:val="1"/>
                <w:wAfter w:w="320" w:type="dxa"/>
                <w:trHeight w:val="600"/>
              </w:trPr>
              <w:tc>
                <w:tcPr>
                  <w:tcW w:w="6580" w:type="dxa"/>
                  <w:tcBorders>
                    <w:top w:val="nil"/>
                    <w:left w:val="single" w:sz="4" w:space="0" w:color="auto"/>
                    <w:bottom w:val="single" w:sz="4" w:space="0" w:color="auto"/>
                    <w:right w:val="single" w:sz="4" w:space="0" w:color="auto"/>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xml:space="preserve">Основное мероприятие: Развитие автомобильных дорог местного значения на территории  Быстровского сельсовета </w:t>
                  </w:r>
                </w:p>
              </w:tc>
              <w:tc>
                <w:tcPr>
                  <w:tcW w:w="1680" w:type="dxa"/>
                  <w:gridSpan w:val="4"/>
                  <w:tcBorders>
                    <w:top w:val="nil"/>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52.0.01.00000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1 101,1</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1 060,2</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1 155,9</w:t>
                  </w:r>
                </w:p>
              </w:tc>
            </w:tr>
            <w:tr w:rsidR="004F5328" w:rsidRPr="004F5328" w:rsidTr="004F5328">
              <w:trPr>
                <w:gridAfter w:val="1"/>
                <w:wAfter w:w="320" w:type="dxa"/>
                <w:trHeight w:val="600"/>
              </w:trPr>
              <w:tc>
                <w:tcPr>
                  <w:tcW w:w="6580" w:type="dxa"/>
                  <w:tcBorders>
                    <w:top w:val="nil"/>
                    <w:left w:val="single" w:sz="4" w:space="0" w:color="auto"/>
                    <w:bottom w:val="single" w:sz="4" w:space="0" w:color="auto"/>
                    <w:right w:val="single" w:sz="4" w:space="0" w:color="auto"/>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xml:space="preserve">Реализация мероприятий по развитию автомобильных дорог местного значения на территории  ________ сельсовета </w:t>
                  </w:r>
                </w:p>
              </w:tc>
              <w:tc>
                <w:tcPr>
                  <w:tcW w:w="1680" w:type="dxa"/>
                  <w:gridSpan w:val="4"/>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52.0.01.06070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nil"/>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1 101,1</w:t>
                  </w:r>
                </w:p>
              </w:tc>
              <w:tc>
                <w:tcPr>
                  <w:tcW w:w="118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1 060,2</w:t>
                  </w:r>
                </w:p>
              </w:tc>
              <w:tc>
                <w:tcPr>
                  <w:tcW w:w="146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1 155,9</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52.0.01.06070</w:t>
                  </w:r>
                </w:p>
              </w:tc>
              <w:tc>
                <w:tcPr>
                  <w:tcW w:w="68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1 101,1</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1 060,2</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1 155,9</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52.0.01.06070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04</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09</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1 101,1</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1 060,2</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1 155,9</w:t>
                  </w:r>
                </w:p>
              </w:tc>
            </w:tr>
            <w:tr w:rsidR="004F5328" w:rsidRPr="004F5328" w:rsidTr="004F5328">
              <w:trPr>
                <w:gridAfter w:val="1"/>
                <w:wAfter w:w="320" w:type="dxa"/>
                <w:trHeight w:val="690"/>
              </w:trPr>
              <w:tc>
                <w:tcPr>
                  <w:tcW w:w="6580" w:type="dxa"/>
                  <w:tcBorders>
                    <w:top w:val="nil"/>
                    <w:left w:val="single" w:sz="4" w:space="0" w:color="auto"/>
                    <w:bottom w:val="single" w:sz="4" w:space="0" w:color="auto"/>
                    <w:right w:val="single" w:sz="4" w:space="0" w:color="auto"/>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xml:space="preserve">Основное мероприятие: Обеспечение безопасности дорожного движения на территории Быстровского  сельсовета </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52.0.02.00000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500,0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500,0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500,0</w:t>
                  </w:r>
                </w:p>
              </w:tc>
            </w:tr>
            <w:tr w:rsidR="004F5328" w:rsidRPr="004F5328" w:rsidTr="004F5328">
              <w:trPr>
                <w:gridAfter w:val="1"/>
                <w:wAfter w:w="320" w:type="dxa"/>
                <w:trHeight w:val="780"/>
              </w:trPr>
              <w:tc>
                <w:tcPr>
                  <w:tcW w:w="6580" w:type="dxa"/>
                  <w:tcBorders>
                    <w:top w:val="nil"/>
                    <w:left w:val="single" w:sz="4" w:space="0" w:color="auto"/>
                    <w:bottom w:val="single" w:sz="4" w:space="0" w:color="auto"/>
                    <w:right w:val="single" w:sz="4" w:space="0" w:color="auto"/>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xml:space="preserve">Реализация мероприятий по обеспечению безопасности дорожного движения на территории  Быстровского сельсовета </w:t>
                  </w:r>
                </w:p>
              </w:tc>
              <w:tc>
                <w:tcPr>
                  <w:tcW w:w="1680" w:type="dxa"/>
                  <w:gridSpan w:val="4"/>
                  <w:tcBorders>
                    <w:top w:val="single" w:sz="4" w:space="0" w:color="auto"/>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52.0.02.06070</w:t>
                  </w:r>
                </w:p>
              </w:tc>
              <w:tc>
                <w:tcPr>
                  <w:tcW w:w="6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500,0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500,0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500,0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680" w:type="dxa"/>
                  <w:gridSpan w:val="4"/>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52.0.02.06070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520" w:type="dxa"/>
                  <w:tcBorders>
                    <w:top w:val="single" w:sz="4" w:space="0" w:color="auto"/>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500,0</w:t>
                  </w:r>
                </w:p>
              </w:tc>
              <w:tc>
                <w:tcPr>
                  <w:tcW w:w="11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500,0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500,0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680" w:type="dxa"/>
                  <w:gridSpan w:val="4"/>
                  <w:tcBorders>
                    <w:top w:val="single" w:sz="4" w:space="0" w:color="auto"/>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52.0.02.06070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520" w:type="dxa"/>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04</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09</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500,0</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500,0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xml:space="preserve">Муниципальная программа "Благоустройство территории  Быстровского сельсовета </w:t>
                  </w:r>
                </w:p>
              </w:tc>
              <w:tc>
                <w:tcPr>
                  <w:tcW w:w="1680" w:type="dxa"/>
                  <w:gridSpan w:val="4"/>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58.0.00.00000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1 912,4</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1 042,2</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554,0</w:t>
                  </w:r>
                </w:p>
              </w:tc>
            </w:tr>
            <w:tr w:rsidR="004F5328" w:rsidRPr="004F5328" w:rsidTr="004F5328">
              <w:trPr>
                <w:gridAfter w:val="1"/>
                <w:wAfter w:w="320" w:type="dxa"/>
                <w:trHeight w:val="960"/>
              </w:trPr>
              <w:tc>
                <w:tcPr>
                  <w:tcW w:w="6580" w:type="dxa"/>
                  <w:tcBorders>
                    <w:top w:val="nil"/>
                    <w:left w:val="single" w:sz="4" w:space="0" w:color="auto"/>
                    <w:bottom w:val="single" w:sz="4" w:space="0" w:color="auto"/>
                    <w:right w:val="single" w:sz="4" w:space="0" w:color="auto"/>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lastRenderedPageBreak/>
                    <w:t xml:space="preserve">Подпрограмма "Уличное освещение" муниципальной программы "Благоустройство территории  Быстровского  сельсовета </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58.1.00.00000</w:t>
                  </w:r>
                </w:p>
              </w:tc>
              <w:tc>
                <w:tcPr>
                  <w:tcW w:w="68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nil"/>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1 532,1</w:t>
                  </w:r>
                </w:p>
              </w:tc>
              <w:tc>
                <w:tcPr>
                  <w:tcW w:w="118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997,2</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509,0</w:t>
                  </w:r>
                </w:p>
              </w:tc>
            </w:tr>
            <w:tr w:rsidR="004F5328" w:rsidRPr="004F5328" w:rsidTr="004F5328">
              <w:trPr>
                <w:gridAfter w:val="1"/>
                <w:wAfter w:w="320" w:type="dxa"/>
                <w:trHeight w:val="960"/>
              </w:trPr>
              <w:tc>
                <w:tcPr>
                  <w:tcW w:w="6580" w:type="dxa"/>
                  <w:tcBorders>
                    <w:top w:val="nil"/>
                    <w:left w:val="single" w:sz="4" w:space="0" w:color="auto"/>
                    <w:bottom w:val="single" w:sz="4" w:space="0" w:color="auto"/>
                    <w:right w:val="single" w:sz="4" w:space="0" w:color="auto"/>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xml:space="preserve">Реализация мероприятий в рамках подпрограммы "Уличное освещение" муниципальной программы "Благоустройство территории  Быстровского  сельсовета </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58.1.00.01000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single" w:sz="4" w:space="0" w:color="auto"/>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1 532,1</w:t>
                  </w:r>
                </w:p>
              </w:tc>
              <w:tc>
                <w:tcPr>
                  <w:tcW w:w="11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997,2</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509,0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58.1.00.01000</w:t>
                  </w:r>
                </w:p>
              </w:tc>
              <w:tc>
                <w:tcPr>
                  <w:tcW w:w="68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520" w:type="dxa"/>
                  <w:tcBorders>
                    <w:top w:val="nil"/>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1 532,1</w:t>
                  </w:r>
                </w:p>
              </w:tc>
              <w:tc>
                <w:tcPr>
                  <w:tcW w:w="118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997,2</w:t>
                  </w:r>
                </w:p>
              </w:tc>
              <w:tc>
                <w:tcPr>
                  <w:tcW w:w="146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509,0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58.1.00.01000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520" w:type="dxa"/>
                  <w:tcBorders>
                    <w:top w:val="single" w:sz="4" w:space="0" w:color="auto"/>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1 532,1</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997,2</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509,0</w:t>
                  </w:r>
                </w:p>
              </w:tc>
            </w:tr>
            <w:tr w:rsidR="004F5328" w:rsidRPr="004F5328" w:rsidTr="004F5328">
              <w:trPr>
                <w:gridAfter w:val="1"/>
                <w:wAfter w:w="320" w:type="dxa"/>
                <w:trHeight w:val="750"/>
              </w:trPr>
              <w:tc>
                <w:tcPr>
                  <w:tcW w:w="6580" w:type="dxa"/>
                  <w:tcBorders>
                    <w:top w:val="nil"/>
                    <w:left w:val="single" w:sz="4" w:space="0" w:color="auto"/>
                    <w:bottom w:val="single" w:sz="4" w:space="0" w:color="auto"/>
                    <w:right w:val="single" w:sz="4" w:space="0" w:color="auto"/>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xml:space="preserve">Подпрограмма "Озеленение" муниципальной программы "Благоустройство территории"  Быстровского  сельсовета </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58.2.00.00000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nil"/>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15,0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15,0</w:t>
                  </w:r>
                </w:p>
              </w:tc>
            </w:tr>
            <w:tr w:rsidR="004F5328" w:rsidRPr="004F5328" w:rsidTr="004F5328">
              <w:trPr>
                <w:gridAfter w:val="1"/>
                <w:wAfter w:w="320" w:type="dxa"/>
                <w:trHeight w:val="960"/>
              </w:trPr>
              <w:tc>
                <w:tcPr>
                  <w:tcW w:w="6580" w:type="dxa"/>
                  <w:tcBorders>
                    <w:top w:val="nil"/>
                    <w:left w:val="single" w:sz="4" w:space="0" w:color="auto"/>
                    <w:bottom w:val="single" w:sz="4" w:space="0" w:color="auto"/>
                    <w:right w:val="single" w:sz="4" w:space="0" w:color="auto"/>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xml:space="preserve">Реализация мероприятий в рамках подпрограммы "Озеленение" муниципальной программы "Благоустройство территории  Быстровского сельсовета </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58.2.00.03000</w:t>
                  </w:r>
                </w:p>
              </w:tc>
              <w:tc>
                <w:tcPr>
                  <w:tcW w:w="68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15,0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15,0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58.2.00.03000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58.2.00.03000</w:t>
                  </w:r>
                </w:p>
              </w:tc>
              <w:tc>
                <w:tcPr>
                  <w:tcW w:w="68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c>
                <w:tcPr>
                  <w:tcW w:w="146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r>
            <w:tr w:rsidR="004F5328" w:rsidRPr="004F5328" w:rsidTr="004F5328">
              <w:trPr>
                <w:gridAfter w:val="1"/>
                <w:wAfter w:w="320" w:type="dxa"/>
                <w:trHeight w:val="960"/>
              </w:trPr>
              <w:tc>
                <w:tcPr>
                  <w:tcW w:w="6580" w:type="dxa"/>
                  <w:tcBorders>
                    <w:top w:val="nil"/>
                    <w:left w:val="single" w:sz="4" w:space="0" w:color="auto"/>
                    <w:bottom w:val="single" w:sz="4" w:space="0" w:color="auto"/>
                    <w:right w:val="single" w:sz="4" w:space="0" w:color="auto"/>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xml:space="preserve">Подпрограмма "Организация и содержание мест захоронения" муниципальной программы "Благоустройство территории  Быстровского сельсовета </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58.3.00.00000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15,0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15,0</w:t>
                  </w:r>
                </w:p>
              </w:tc>
            </w:tr>
            <w:tr w:rsidR="004F5328" w:rsidRPr="004F5328" w:rsidTr="004F5328">
              <w:trPr>
                <w:gridAfter w:val="1"/>
                <w:wAfter w:w="320" w:type="dxa"/>
                <w:trHeight w:val="1279"/>
              </w:trPr>
              <w:tc>
                <w:tcPr>
                  <w:tcW w:w="6580" w:type="dxa"/>
                  <w:tcBorders>
                    <w:top w:val="nil"/>
                    <w:left w:val="single" w:sz="4" w:space="0" w:color="auto"/>
                    <w:bottom w:val="single" w:sz="4" w:space="0" w:color="auto"/>
                    <w:right w:val="single" w:sz="4" w:space="0" w:color="auto"/>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lastRenderedPageBreak/>
                    <w:t xml:space="preserve">Реализация мероприятий в рамках подпрограммы "Организация и содержание мест захоронения" муниципальной программы "Благоустройство территории Быстровского сельсовета </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58.3.00.04000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15,0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15,0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58.3.00.04000</w:t>
                  </w:r>
                </w:p>
              </w:tc>
              <w:tc>
                <w:tcPr>
                  <w:tcW w:w="68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58.3.00.04000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c>
                <w:tcPr>
                  <w:tcW w:w="146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r>
            <w:tr w:rsidR="004F5328" w:rsidRPr="004F5328" w:rsidTr="004F5328">
              <w:trPr>
                <w:gridAfter w:val="1"/>
                <w:wAfter w:w="320" w:type="dxa"/>
                <w:trHeight w:val="990"/>
              </w:trPr>
              <w:tc>
                <w:tcPr>
                  <w:tcW w:w="6580" w:type="dxa"/>
                  <w:tcBorders>
                    <w:top w:val="nil"/>
                    <w:left w:val="single" w:sz="4" w:space="0" w:color="auto"/>
                    <w:bottom w:val="single" w:sz="4" w:space="0" w:color="auto"/>
                    <w:right w:val="single" w:sz="4" w:space="0" w:color="auto"/>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xml:space="preserve">Подпрограмма "Прочие мероприятия по благоустройству территории сельского поселения" муниципальной программы "Благоустройство территории  Быстровского сельсовета </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58.4.00.00000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370,3</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15,0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15,0</w:t>
                  </w:r>
                </w:p>
              </w:tc>
            </w:tr>
            <w:tr w:rsidR="004F5328" w:rsidRPr="004F5328" w:rsidTr="004F5328">
              <w:trPr>
                <w:gridAfter w:val="1"/>
                <w:wAfter w:w="320" w:type="dxa"/>
                <w:trHeight w:val="1279"/>
              </w:trPr>
              <w:tc>
                <w:tcPr>
                  <w:tcW w:w="6580" w:type="dxa"/>
                  <w:tcBorders>
                    <w:top w:val="nil"/>
                    <w:left w:val="single" w:sz="4" w:space="0" w:color="auto"/>
                    <w:bottom w:val="single" w:sz="4" w:space="0" w:color="auto"/>
                    <w:right w:val="single" w:sz="4" w:space="0" w:color="auto"/>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xml:space="preserve">Реализация мероприятий в рамках подпрограммы "Прочие мероприятия по благоустройству территории сельского поселения" муниципальной программы "Благоустройство территории  Быстровского сельсовета </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58.4.00.05000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370,3</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15,0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15,0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58.4.00.05000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370,3</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58.4.00.05000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370,3</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c>
                <w:tcPr>
                  <w:tcW w:w="146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xml:space="preserve">Муниципальная программа "Сохранение и развитие культуры на территории  Быстровского сельсовета </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59.0.00.00000</w:t>
                  </w:r>
                </w:p>
              </w:tc>
              <w:tc>
                <w:tcPr>
                  <w:tcW w:w="68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7 330,1</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3 294,6</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2 329,2</w:t>
                  </w:r>
                </w:p>
              </w:tc>
            </w:tr>
            <w:tr w:rsidR="004F5328" w:rsidRPr="004F5328" w:rsidTr="004F5328">
              <w:trPr>
                <w:gridAfter w:val="1"/>
                <w:wAfter w:w="320" w:type="dxa"/>
                <w:trHeight w:val="1005"/>
              </w:trPr>
              <w:tc>
                <w:tcPr>
                  <w:tcW w:w="6580" w:type="dxa"/>
                  <w:tcBorders>
                    <w:top w:val="nil"/>
                    <w:left w:val="single" w:sz="4" w:space="0" w:color="auto"/>
                    <w:bottom w:val="single" w:sz="4" w:space="0" w:color="auto"/>
                    <w:right w:val="single" w:sz="4" w:space="0" w:color="auto"/>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xml:space="preserve">Реализация мероприятий муниципальной программы " Сохранение и развитие культуры на территории  Быстровского сельсовета </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59.0.00.40590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4 515,8</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3 294,6</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2 329,2</w:t>
                  </w:r>
                </w:p>
              </w:tc>
            </w:tr>
            <w:tr w:rsidR="004F5328" w:rsidRPr="004F5328" w:rsidTr="004F5328">
              <w:trPr>
                <w:gridAfter w:val="1"/>
                <w:wAfter w:w="320" w:type="dxa"/>
                <w:trHeight w:val="1279"/>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59.0.00.40590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100</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3 294,6</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3 294,6</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2 329,2</w:t>
                  </w:r>
                </w:p>
              </w:tc>
            </w:tr>
            <w:tr w:rsidR="004F5328" w:rsidRPr="004F5328" w:rsidTr="004F5328">
              <w:trPr>
                <w:gridAfter w:val="1"/>
                <w:wAfter w:w="320" w:type="dxa"/>
                <w:trHeight w:val="319"/>
              </w:trPr>
              <w:tc>
                <w:tcPr>
                  <w:tcW w:w="6580"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color w:val="000000"/>
                      <w:sz w:val="24"/>
                      <w:szCs w:val="24"/>
                      <w:lang w:eastAsia="ru-RU"/>
                    </w:rPr>
                  </w:pPr>
                  <w:r w:rsidRPr="004F5328">
                    <w:rPr>
                      <w:rFonts w:ascii="Times New Roman" w:eastAsia="Times New Roman" w:hAnsi="Times New Roman" w:cs="Times New Roman"/>
                      <w:color w:val="000000"/>
                      <w:sz w:val="24"/>
                      <w:szCs w:val="24"/>
                      <w:lang w:eastAsia="ru-RU"/>
                    </w:rPr>
                    <w:t>Расходы на выплаты персоналу казенных учреждений</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59.0.00.40590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110</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08</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3 294,6</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3 294,6</w:t>
                  </w:r>
                </w:p>
              </w:tc>
              <w:tc>
                <w:tcPr>
                  <w:tcW w:w="146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2 329,2</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59.0.00.40590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1 201,2</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59.0.00.40590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08</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1 201,2</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gridAfter w:val="1"/>
                <w:wAfter w:w="320" w:type="dxa"/>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бюджетные ассигнования</w:t>
                  </w:r>
                </w:p>
              </w:tc>
              <w:tc>
                <w:tcPr>
                  <w:tcW w:w="1680" w:type="dxa"/>
                  <w:gridSpan w:val="4"/>
                  <w:tcBorders>
                    <w:top w:val="single" w:sz="4" w:space="0" w:color="auto"/>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59.0.00.40590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800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gridAfter w:val="1"/>
                <w:wAfter w:w="320" w:type="dxa"/>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xml:space="preserve">Уплата налогов, сборов и иных платежей </w:t>
                  </w:r>
                </w:p>
              </w:tc>
              <w:tc>
                <w:tcPr>
                  <w:tcW w:w="168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59.0.00.40590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850</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08</w:t>
                  </w:r>
                </w:p>
              </w:tc>
              <w:tc>
                <w:tcPr>
                  <w:tcW w:w="64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gridAfter w:val="1"/>
                <w:wAfter w:w="320" w:type="dxa"/>
                <w:trHeight w:val="990"/>
              </w:trPr>
              <w:tc>
                <w:tcPr>
                  <w:tcW w:w="6580" w:type="dxa"/>
                  <w:tcBorders>
                    <w:top w:val="nil"/>
                    <w:left w:val="single" w:sz="4" w:space="0" w:color="auto"/>
                    <w:bottom w:val="single" w:sz="4" w:space="0" w:color="auto"/>
                    <w:right w:val="single" w:sz="4" w:space="0" w:color="auto"/>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Мероприятия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168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59.0.00.70510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2 814,3</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0,0</w:t>
                  </w:r>
                </w:p>
              </w:tc>
            </w:tr>
            <w:tr w:rsidR="004F5328" w:rsidRPr="004F5328" w:rsidTr="004F5328">
              <w:trPr>
                <w:gridAfter w:val="1"/>
                <w:wAfter w:w="320" w:type="dxa"/>
                <w:trHeight w:val="1279"/>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59.0.00.70510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100</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2 814,3</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gridAfter w:val="1"/>
                <w:wAfter w:w="320" w:type="dxa"/>
                <w:trHeight w:val="319"/>
              </w:trPr>
              <w:tc>
                <w:tcPr>
                  <w:tcW w:w="6580" w:type="dxa"/>
                  <w:tcBorders>
                    <w:top w:val="nil"/>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color w:val="000000"/>
                      <w:sz w:val="24"/>
                      <w:szCs w:val="24"/>
                      <w:lang w:eastAsia="ru-RU"/>
                    </w:rPr>
                  </w:pPr>
                  <w:r w:rsidRPr="004F5328">
                    <w:rPr>
                      <w:rFonts w:ascii="Times New Roman" w:eastAsia="Times New Roman" w:hAnsi="Times New Roman" w:cs="Times New Roman"/>
                      <w:color w:val="000000"/>
                      <w:sz w:val="24"/>
                      <w:szCs w:val="24"/>
                      <w:lang w:eastAsia="ru-RU"/>
                    </w:rPr>
                    <w:t>Расходы на выплаты персоналу казенных учреждений</w:t>
                  </w:r>
                </w:p>
              </w:tc>
              <w:tc>
                <w:tcPr>
                  <w:tcW w:w="168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59.0.00.70510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110</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08</w:t>
                  </w:r>
                </w:p>
              </w:tc>
              <w:tc>
                <w:tcPr>
                  <w:tcW w:w="64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2 814,3</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gridAfter w:val="1"/>
                <w:wAfter w:w="320" w:type="dxa"/>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Непрограммные направления бюджета</w:t>
                  </w:r>
                </w:p>
              </w:tc>
              <w:tc>
                <w:tcPr>
                  <w:tcW w:w="1680" w:type="dxa"/>
                  <w:gridSpan w:val="4"/>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99.0.00.00000</w:t>
                  </w:r>
                </w:p>
              </w:tc>
              <w:tc>
                <w:tcPr>
                  <w:tcW w:w="68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nil"/>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5 919,2</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4 741,7</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4 952,7</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Расходы на выплаты по оплате труда работников государственных  органов</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99.0.00.00110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3 058,8</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3 058,8</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3 058,8</w:t>
                  </w:r>
                </w:p>
              </w:tc>
            </w:tr>
            <w:tr w:rsidR="004F5328" w:rsidRPr="004F5328" w:rsidTr="004F5328">
              <w:trPr>
                <w:gridAfter w:val="1"/>
                <w:wAfter w:w="320" w:type="dxa"/>
                <w:trHeight w:val="1279"/>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100</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3 058,8</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3 058,8</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3 058,8</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120</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04</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3 058,8</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3 058,8</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3 058,8</w:t>
                  </w:r>
                </w:p>
              </w:tc>
            </w:tr>
            <w:tr w:rsidR="004F5328" w:rsidRPr="004F5328" w:rsidTr="004F5328">
              <w:trPr>
                <w:gridAfter w:val="1"/>
                <w:wAfter w:w="320" w:type="dxa"/>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Расходы на обеспечение функций государственных органов</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99.0.00.00190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564,3</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41,8</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44,7</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680" w:type="dxa"/>
                  <w:gridSpan w:val="4"/>
                  <w:tcBorders>
                    <w:top w:val="single" w:sz="4" w:space="0" w:color="auto"/>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99.0.00.00190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529,4</w:t>
                  </w:r>
                </w:p>
              </w:tc>
              <w:tc>
                <w:tcPr>
                  <w:tcW w:w="11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68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99.0.00.00190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04</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529,4</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gridAfter w:val="1"/>
                <w:wAfter w:w="320" w:type="dxa"/>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бюджетные ассигнования</w:t>
                  </w:r>
                </w:p>
              </w:tc>
              <w:tc>
                <w:tcPr>
                  <w:tcW w:w="168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99.0.00.00190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800</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34,9</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41,8</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44,7</w:t>
                  </w:r>
                </w:p>
              </w:tc>
            </w:tr>
            <w:tr w:rsidR="004F5328" w:rsidRPr="004F5328" w:rsidTr="004F5328">
              <w:trPr>
                <w:gridAfter w:val="1"/>
                <w:wAfter w:w="320" w:type="dxa"/>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xml:space="preserve">Уплата налогов, сборов и иных платежей </w:t>
                  </w:r>
                </w:p>
              </w:tc>
              <w:tc>
                <w:tcPr>
                  <w:tcW w:w="168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99.0.00.00190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850</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04</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34,9</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41,8</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44,7</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Иные межбюджетные трансферты бюджетам бюджетной системы</w:t>
                  </w:r>
                </w:p>
              </w:tc>
              <w:tc>
                <w:tcPr>
                  <w:tcW w:w="168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99.0.00.00500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25,7</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25,7</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25,7</w:t>
                  </w:r>
                </w:p>
              </w:tc>
            </w:tr>
            <w:tr w:rsidR="004F5328" w:rsidRPr="004F5328" w:rsidTr="004F5328">
              <w:trPr>
                <w:gridAfter w:val="1"/>
                <w:wAfter w:w="320" w:type="dxa"/>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Межбюджетные трансферты</w:t>
                  </w:r>
                </w:p>
              </w:tc>
              <w:tc>
                <w:tcPr>
                  <w:tcW w:w="168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99.0.00.00500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500</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25,7</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25,7</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25,7</w:t>
                  </w:r>
                </w:p>
              </w:tc>
            </w:tr>
            <w:tr w:rsidR="004F5328" w:rsidRPr="004F5328" w:rsidTr="004F5328">
              <w:trPr>
                <w:gridAfter w:val="1"/>
                <w:wAfter w:w="320" w:type="dxa"/>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межбюджетные трансферты</w:t>
                  </w:r>
                </w:p>
              </w:tc>
              <w:tc>
                <w:tcPr>
                  <w:tcW w:w="168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99.0.00.00500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540</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06</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25,7</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25,7</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25,7</w:t>
                  </w:r>
                </w:p>
              </w:tc>
            </w:tr>
            <w:tr w:rsidR="004F5328" w:rsidRPr="004F5328" w:rsidTr="004F5328">
              <w:trPr>
                <w:gridAfter w:val="1"/>
                <w:wAfter w:w="320" w:type="dxa"/>
                <w:trHeight w:val="945"/>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Оценка недвижимости, признание прав и регулирование отношений по государственной и муниципальной собственности</w:t>
                  </w:r>
                </w:p>
              </w:tc>
              <w:tc>
                <w:tcPr>
                  <w:tcW w:w="1680" w:type="dxa"/>
                  <w:gridSpan w:val="4"/>
                  <w:tcBorders>
                    <w:top w:val="nil"/>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99.0.00.00910</w:t>
                  </w:r>
                </w:p>
              </w:tc>
              <w:tc>
                <w:tcPr>
                  <w:tcW w:w="68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5,5</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680" w:type="dxa"/>
                  <w:gridSpan w:val="4"/>
                  <w:tcBorders>
                    <w:top w:val="nil"/>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99.0.00.00910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5,5</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680" w:type="dxa"/>
                  <w:gridSpan w:val="4"/>
                  <w:tcBorders>
                    <w:top w:val="nil"/>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99.0.00.00910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13</w:t>
                  </w:r>
                </w:p>
              </w:tc>
              <w:tc>
                <w:tcPr>
                  <w:tcW w:w="122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5,5</w:t>
                  </w:r>
                </w:p>
              </w:tc>
              <w:tc>
                <w:tcPr>
                  <w:tcW w:w="118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gridAfter w:val="1"/>
                <w:wAfter w:w="320" w:type="dxa"/>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Выполнение других обязательств государства</w:t>
                  </w:r>
                </w:p>
              </w:tc>
              <w:tc>
                <w:tcPr>
                  <w:tcW w:w="1680" w:type="dxa"/>
                  <w:gridSpan w:val="4"/>
                  <w:tcBorders>
                    <w:top w:val="nil"/>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99.0.00.00920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264,5</w:t>
                  </w:r>
                </w:p>
              </w:tc>
              <w:tc>
                <w:tcPr>
                  <w:tcW w:w="11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lastRenderedPageBreak/>
                    <w:t>Закупка товаров, работ и услуг для  государственных (муниципальных) нужд</w:t>
                  </w:r>
                </w:p>
              </w:tc>
              <w:tc>
                <w:tcPr>
                  <w:tcW w:w="1680" w:type="dxa"/>
                  <w:gridSpan w:val="4"/>
                  <w:tcBorders>
                    <w:top w:val="nil"/>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99.0.00.00920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204,5</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680" w:type="dxa"/>
                  <w:gridSpan w:val="4"/>
                  <w:tcBorders>
                    <w:top w:val="nil"/>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99.0.00.00920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13</w:t>
                  </w:r>
                </w:p>
              </w:tc>
              <w:tc>
                <w:tcPr>
                  <w:tcW w:w="122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204,5</w:t>
                  </w:r>
                </w:p>
              </w:tc>
              <w:tc>
                <w:tcPr>
                  <w:tcW w:w="118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gridAfter w:val="1"/>
                <w:wAfter w:w="320" w:type="dxa"/>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бюджетные ассигнования</w:t>
                  </w:r>
                </w:p>
              </w:tc>
              <w:tc>
                <w:tcPr>
                  <w:tcW w:w="1680" w:type="dxa"/>
                  <w:gridSpan w:val="4"/>
                  <w:tcBorders>
                    <w:top w:val="nil"/>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99.0.00.00920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800</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13</w:t>
                  </w:r>
                </w:p>
              </w:tc>
              <w:tc>
                <w:tcPr>
                  <w:tcW w:w="1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60,0</w:t>
                  </w:r>
                </w:p>
              </w:tc>
              <w:tc>
                <w:tcPr>
                  <w:tcW w:w="11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r>
            <w:tr w:rsidR="004F5328" w:rsidRPr="004F5328" w:rsidTr="004F5328">
              <w:trPr>
                <w:gridAfter w:val="1"/>
                <w:wAfter w:w="320" w:type="dxa"/>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xml:space="preserve">Уплата налогов, сборов и иных платежей </w:t>
                  </w:r>
                </w:p>
              </w:tc>
              <w:tc>
                <w:tcPr>
                  <w:tcW w:w="1680" w:type="dxa"/>
                  <w:gridSpan w:val="4"/>
                  <w:tcBorders>
                    <w:top w:val="nil"/>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99.0.00.00920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850</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13</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60,0</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Доплаты к пенсиям государственных служащих субъектов Российской Федерации и муниципальных служащих</w:t>
                  </w:r>
                </w:p>
              </w:tc>
              <w:tc>
                <w:tcPr>
                  <w:tcW w:w="1680" w:type="dxa"/>
                  <w:gridSpan w:val="4"/>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99.0.00.02020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nil"/>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320,0</w:t>
                  </w:r>
                </w:p>
              </w:tc>
              <w:tc>
                <w:tcPr>
                  <w:tcW w:w="118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320,0</w:t>
                  </w:r>
                </w:p>
              </w:tc>
              <w:tc>
                <w:tcPr>
                  <w:tcW w:w="146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320,0</w:t>
                  </w:r>
                </w:p>
              </w:tc>
            </w:tr>
            <w:tr w:rsidR="004F5328" w:rsidRPr="004F5328" w:rsidTr="004F5328">
              <w:trPr>
                <w:gridAfter w:val="1"/>
                <w:wAfter w:w="320" w:type="dxa"/>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Социальное обеспечение и иные выплаты населению</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99.0.00.02020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300</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320,0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320,0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320,0</w:t>
                  </w:r>
                </w:p>
              </w:tc>
            </w:tr>
            <w:tr w:rsidR="004F5328" w:rsidRPr="004F5328" w:rsidTr="004F5328">
              <w:trPr>
                <w:gridAfter w:val="1"/>
                <w:wAfter w:w="320" w:type="dxa"/>
                <w:trHeight w:val="630"/>
              </w:trPr>
              <w:tc>
                <w:tcPr>
                  <w:tcW w:w="6580" w:type="dxa"/>
                  <w:tcBorders>
                    <w:top w:val="nil"/>
                    <w:left w:val="single" w:sz="4" w:space="0" w:color="auto"/>
                    <w:bottom w:val="single" w:sz="4" w:space="0" w:color="auto"/>
                    <w:right w:val="single" w:sz="4" w:space="0" w:color="auto"/>
                  </w:tcBorders>
                  <w:shd w:val="clear" w:color="000000" w:fill="FFFFFF"/>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Социальные выплаты гражданам,кроме публичных нормативных социальных выплат</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99.0.00.02020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320</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320,0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320,0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320,0</w:t>
                  </w:r>
                </w:p>
              </w:tc>
            </w:tr>
            <w:tr w:rsidR="004F5328" w:rsidRPr="004F5328" w:rsidTr="004F5328">
              <w:trPr>
                <w:gridAfter w:val="1"/>
                <w:wAfter w:w="320" w:type="dxa"/>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Глава муниципального образования</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99.0.00.03110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771,9</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771,9</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771,9</w:t>
                  </w:r>
                </w:p>
              </w:tc>
            </w:tr>
            <w:tr w:rsidR="004F5328" w:rsidRPr="004F5328" w:rsidTr="004F5328">
              <w:trPr>
                <w:gridAfter w:val="1"/>
                <w:wAfter w:w="320" w:type="dxa"/>
                <w:trHeight w:val="1279"/>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99.0.00.03110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100</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771,9</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771,9</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771,9</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99.0.00.03110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120</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02</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771,9</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771,9</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771,9</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Проведение выборов в представительные органы муниципального образования</w:t>
                  </w:r>
                </w:p>
              </w:tc>
              <w:tc>
                <w:tcPr>
                  <w:tcW w:w="1680" w:type="dxa"/>
                  <w:gridSpan w:val="4"/>
                  <w:tcBorders>
                    <w:top w:val="single" w:sz="4" w:space="0" w:color="auto"/>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99.0.00.06060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554,9</w:t>
                  </w:r>
                </w:p>
              </w:tc>
              <w:tc>
                <w:tcPr>
                  <w:tcW w:w="11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0,0</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68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99.0.00.06060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554,9</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68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99.0.00.06060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07</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554,9</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gridAfter w:val="1"/>
                <w:wAfter w:w="320" w:type="dxa"/>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lastRenderedPageBreak/>
                    <w:t>Мероприятия в области жилищно-коммунального хозяйства за счет средств местного бюджета</w:t>
                  </w:r>
                </w:p>
              </w:tc>
              <w:tc>
                <w:tcPr>
                  <w:tcW w:w="1680" w:type="dxa"/>
                  <w:gridSpan w:val="4"/>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99.0.00.08260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nil"/>
                    <w:left w:val="nil"/>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100,0</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0,0</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99.0.00.08260</w:t>
                  </w:r>
                </w:p>
              </w:tc>
              <w:tc>
                <w:tcPr>
                  <w:tcW w:w="68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520" w:type="dxa"/>
                  <w:tcBorders>
                    <w:top w:val="nil"/>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100,0</w:t>
                  </w:r>
                </w:p>
              </w:tc>
              <w:tc>
                <w:tcPr>
                  <w:tcW w:w="118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gridSpan w:val="2"/>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99.0.00.08260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100,0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gridAfter w:val="1"/>
                <w:wAfter w:w="320" w:type="dxa"/>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Резервные фонды местных администраций</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99.0.00.20550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5,0</w:t>
                  </w:r>
                </w:p>
              </w:tc>
            </w:tr>
            <w:tr w:rsidR="004F5328" w:rsidRPr="004F5328" w:rsidTr="004F5328">
              <w:trPr>
                <w:gridAfter w:val="1"/>
                <w:wAfter w:w="320" w:type="dxa"/>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бюджетные ассигнования</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99.0.00.20550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800</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r>
            <w:tr w:rsidR="004F5328" w:rsidRPr="004F5328" w:rsidTr="004F5328">
              <w:trPr>
                <w:gridAfter w:val="1"/>
                <w:wAfter w:w="320" w:type="dxa"/>
                <w:trHeight w:val="319"/>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Резервные средства</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99.0.00.20550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870</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11</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c>
                <w:tcPr>
                  <w:tcW w:w="118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c>
                <w:tcPr>
                  <w:tcW w:w="1460" w:type="dxa"/>
                  <w:gridSpan w:val="2"/>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xml:space="preserve">Субвенции на осуществление первичного воинского учета на территориях, где отсутствуют военные комиссариаты </w:t>
                  </w:r>
                </w:p>
              </w:tc>
              <w:tc>
                <w:tcPr>
                  <w:tcW w:w="1680" w:type="dxa"/>
                  <w:gridSpan w:val="4"/>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99.0.00.51180</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single" w:sz="4" w:space="0" w:color="auto"/>
                    <w:left w:val="nil"/>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248,5</w:t>
                  </w:r>
                </w:p>
              </w:tc>
              <w:tc>
                <w:tcPr>
                  <w:tcW w:w="1180" w:type="dxa"/>
                  <w:gridSpan w:val="2"/>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253,0</w:t>
                  </w:r>
                </w:p>
              </w:tc>
              <w:tc>
                <w:tcPr>
                  <w:tcW w:w="1460" w:type="dxa"/>
                  <w:gridSpan w:val="2"/>
                  <w:tcBorders>
                    <w:top w:val="single" w:sz="4" w:space="0" w:color="auto"/>
                    <w:left w:val="single" w:sz="4" w:space="0" w:color="auto"/>
                    <w:bottom w:val="nil"/>
                    <w:right w:val="nil"/>
                  </w:tcBorders>
                  <w:shd w:val="clear" w:color="auto" w:fill="auto"/>
                  <w:noWrap/>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258,3</w:t>
                  </w:r>
                </w:p>
              </w:tc>
            </w:tr>
            <w:tr w:rsidR="004F5328" w:rsidRPr="004F5328" w:rsidTr="004F5328">
              <w:trPr>
                <w:gridAfter w:val="1"/>
                <w:wAfter w:w="320" w:type="dxa"/>
                <w:trHeight w:val="1279"/>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gridSpan w:val="4"/>
                  <w:tcBorders>
                    <w:top w:val="single" w:sz="4" w:space="0" w:color="auto"/>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99.0.00.51180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236,9</w:t>
                  </w:r>
                </w:p>
              </w:tc>
              <w:tc>
                <w:tcPr>
                  <w:tcW w:w="11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246,1</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255,7</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Расходы на выплаты по оплате труда работников государственных (муниципальных органов) органов</w:t>
                  </w:r>
                </w:p>
              </w:tc>
              <w:tc>
                <w:tcPr>
                  <w:tcW w:w="168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99.0.00.51180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120</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02</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236,9</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246,1</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255,7</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68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99.0.00.51180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11,6</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6,9</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2,6</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68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99.0.00.51180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02</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11,6</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6,9</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2,6</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Мероприятия по решению вопросов в сфере административных правонарушений</w:t>
                  </w:r>
                </w:p>
              </w:tc>
              <w:tc>
                <w:tcPr>
                  <w:tcW w:w="168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99.0.00.70190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0,1</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0,1</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0,1</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68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99.0.00.70190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r>
            <w:tr w:rsidR="004F5328" w:rsidRPr="004F5328" w:rsidTr="004F5328">
              <w:trPr>
                <w:gridAfter w:val="1"/>
                <w:wAfter w:w="320" w:type="dxa"/>
                <w:trHeight w:val="64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lastRenderedPageBreak/>
                    <w:t>Иные закупки товаров, работ и услуг для обеспечения государственных (муниципальных) нужд</w:t>
                  </w:r>
                </w:p>
              </w:tc>
              <w:tc>
                <w:tcPr>
                  <w:tcW w:w="168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99.0.00.70190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04</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r>
            <w:tr w:rsidR="004F5328" w:rsidRPr="004F5328" w:rsidTr="004F5328">
              <w:trPr>
                <w:gridAfter w:val="1"/>
                <w:wAfter w:w="320" w:type="dxa"/>
                <w:trHeight w:val="40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Условно-утвержденные расходы</w:t>
                  </w:r>
                </w:p>
              </w:tc>
              <w:tc>
                <w:tcPr>
                  <w:tcW w:w="168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99.0.00.99990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color w:val="000000"/>
                      <w:sz w:val="24"/>
                      <w:szCs w:val="24"/>
                      <w:lang w:eastAsia="ru-RU"/>
                    </w:rPr>
                  </w:pPr>
                  <w:r w:rsidRPr="004F5328">
                    <w:rPr>
                      <w:rFonts w:ascii="Times New Roman" w:eastAsia="Times New Roman" w:hAnsi="Times New Roman" w:cs="Times New Roman"/>
                      <w:b/>
                      <w:bCs/>
                      <w:color w:val="000000"/>
                      <w:sz w:val="24"/>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color w:val="000000"/>
                      <w:sz w:val="24"/>
                      <w:szCs w:val="24"/>
                      <w:lang w:eastAsia="ru-RU"/>
                    </w:rPr>
                  </w:pPr>
                  <w:r w:rsidRPr="004F5328">
                    <w:rPr>
                      <w:rFonts w:ascii="Times New Roman" w:eastAsia="Times New Roman" w:hAnsi="Times New Roman" w:cs="Times New Roman"/>
                      <w:b/>
                      <w:bCs/>
                      <w:color w:val="000000"/>
                      <w:sz w:val="24"/>
                      <w:szCs w:val="24"/>
                      <w:lang w:eastAsia="ru-RU"/>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color w:val="000000"/>
                      <w:sz w:val="24"/>
                      <w:szCs w:val="24"/>
                      <w:lang w:eastAsia="ru-RU"/>
                    </w:rPr>
                  </w:pPr>
                  <w:r w:rsidRPr="004F5328">
                    <w:rPr>
                      <w:rFonts w:ascii="Times New Roman" w:eastAsia="Times New Roman" w:hAnsi="Times New Roman" w:cs="Times New Roman"/>
                      <w:b/>
                      <w:bCs/>
                      <w:color w:val="000000"/>
                      <w:sz w:val="24"/>
                      <w:szCs w:val="24"/>
                      <w:lang w:eastAsia="ru-RU"/>
                    </w:rPr>
                    <w:t>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color w:val="000000"/>
                      <w:sz w:val="24"/>
                      <w:szCs w:val="24"/>
                      <w:lang w:eastAsia="ru-RU"/>
                    </w:rPr>
                  </w:pPr>
                  <w:r w:rsidRPr="004F5328">
                    <w:rPr>
                      <w:rFonts w:ascii="Times New Roman" w:eastAsia="Times New Roman" w:hAnsi="Times New Roman" w:cs="Times New Roman"/>
                      <w:b/>
                      <w:bCs/>
                      <w:color w:val="000000"/>
                      <w:sz w:val="24"/>
                      <w:szCs w:val="24"/>
                      <w:lang w:eastAsia="ru-RU"/>
                    </w:rPr>
                    <w:t>0,0</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color w:val="000000"/>
                      <w:sz w:val="24"/>
                      <w:szCs w:val="24"/>
                      <w:lang w:eastAsia="ru-RU"/>
                    </w:rPr>
                  </w:pPr>
                  <w:r w:rsidRPr="004F5328">
                    <w:rPr>
                      <w:rFonts w:ascii="Times New Roman" w:eastAsia="Times New Roman" w:hAnsi="Times New Roman" w:cs="Times New Roman"/>
                      <w:b/>
                      <w:bCs/>
                      <w:color w:val="000000"/>
                      <w:sz w:val="24"/>
                      <w:szCs w:val="24"/>
                      <w:lang w:eastAsia="ru-RU"/>
                    </w:rPr>
                    <w:t>260,4</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color w:val="000000"/>
                      <w:sz w:val="24"/>
                      <w:szCs w:val="24"/>
                      <w:lang w:eastAsia="ru-RU"/>
                    </w:rPr>
                  </w:pPr>
                  <w:r w:rsidRPr="004F5328">
                    <w:rPr>
                      <w:rFonts w:ascii="Times New Roman" w:eastAsia="Times New Roman" w:hAnsi="Times New Roman" w:cs="Times New Roman"/>
                      <w:b/>
                      <w:bCs/>
                      <w:color w:val="000000"/>
                      <w:sz w:val="24"/>
                      <w:szCs w:val="24"/>
                      <w:lang w:eastAsia="ru-RU"/>
                    </w:rPr>
                    <w:t>463,2</w:t>
                  </w:r>
                </w:p>
              </w:tc>
            </w:tr>
            <w:tr w:rsidR="004F5328" w:rsidRPr="004F5328" w:rsidTr="004F5328">
              <w:trPr>
                <w:gridAfter w:val="1"/>
                <w:wAfter w:w="320" w:type="dxa"/>
                <w:trHeight w:val="40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Условно-утвержденные расходы</w:t>
                  </w:r>
                </w:p>
              </w:tc>
              <w:tc>
                <w:tcPr>
                  <w:tcW w:w="168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99.0.00.99990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900</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color w:val="000000"/>
                      <w:sz w:val="24"/>
                      <w:szCs w:val="24"/>
                      <w:lang w:eastAsia="ru-RU"/>
                    </w:rPr>
                  </w:pPr>
                  <w:r w:rsidRPr="004F5328">
                    <w:rPr>
                      <w:rFonts w:ascii="Times New Roman" w:eastAsia="Times New Roman" w:hAnsi="Times New Roman" w:cs="Times New Roman"/>
                      <w:color w:val="000000"/>
                      <w:sz w:val="24"/>
                      <w:szCs w:val="24"/>
                      <w:lang w:eastAsia="ru-RU"/>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color w:val="000000"/>
                      <w:sz w:val="24"/>
                      <w:szCs w:val="24"/>
                      <w:lang w:eastAsia="ru-RU"/>
                    </w:rPr>
                  </w:pPr>
                  <w:r w:rsidRPr="004F5328">
                    <w:rPr>
                      <w:rFonts w:ascii="Times New Roman" w:eastAsia="Times New Roman" w:hAnsi="Times New Roman" w:cs="Times New Roman"/>
                      <w:color w:val="000000"/>
                      <w:sz w:val="24"/>
                      <w:szCs w:val="24"/>
                      <w:lang w:eastAsia="ru-RU"/>
                    </w:rPr>
                    <w:t>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color w:val="000000"/>
                      <w:sz w:val="24"/>
                      <w:szCs w:val="24"/>
                      <w:lang w:eastAsia="ru-RU"/>
                    </w:rPr>
                  </w:pPr>
                  <w:r w:rsidRPr="004F5328">
                    <w:rPr>
                      <w:rFonts w:ascii="Times New Roman" w:eastAsia="Times New Roman" w:hAnsi="Times New Roman" w:cs="Times New Roman"/>
                      <w:color w:val="000000"/>
                      <w:sz w:val="24"/>
                      <w:szCs w:val="24"/>
                      <w:lang w:eastAsia="ru-RU"/>
                    </w:rPr>
                    <w:t>0,0</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color w:val="000000"/>
                      <w:sz w:val="24"/>
                      <w:szCs w:val="24"/>
                      <w:lang w:eastAsia="ru-RU"/>
                    </w:rPr>
                  </w:pPr>
                  <w:r w:rsidRPr="004F5328">
                    <w:rPr>
                      <w:rFonts w:ascii="Times New Roman" w:eastAsia="Times New Roman" w:hAnsi="Times New Roman" w:cs="Times New Roman"/>
                      <w:color w:val="000000"/>
                      <w:sz w:val="24"/>
                      <w:szCs w:val="24"/>
                      <w:lang w:eastAsia="ru-RU"/>
                    </w:rPr>
                    <w:t>260,4</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color w:val="000000"/>
                      <w:sz w:val="24"/>
                      <w:szCs w:val="24"/>
                      <w:lang w:eastAsia="ru-RU"/>
                    </w:rPr>
                  </w:pPr>
                  <w:r w:rsidRPr="004F5328">
                    <w:rPr>
                      <w:rFonts w:ascii="Times New Roman" w:eastAsia="Times New Roman" w:hAnsi="Times New Roman" w:cs="Times New Roman"/>
                      <w:color w:val="000000"/>
                      <w:sz w:val="24"/>
                      <w:szCs w:val="24"/>
                      <w:lang w:eastAsia="ru-RU"/>
                    </w:rPr>
                    <w:t>463,2</w:t>
                  </w:r>
                </w:p>
              </w:tc>
            </w:tr>
            <w:tr w:rsidR="004F5328" w:rsidRPr="004F5328" w:rsidTr="004F5328">
              <w:trPr>
                <w:gridAfter w:val="1"/>
                <w:wAfter w:w="320" w:type="dxa"/>
                <w:trHeight w:val="402"/>
              </w:trPr>
              <w:tc>
                <w:tcPr>
                  <w:tcW w:w="65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Условно-утвержденные расходы</w:t>
                  </w:r>
                </w:p>
              </w:tc>
              <w:tc>
                <w:tcPr>
                  <w:tcW w:w="1680" w:type="dxa"/>
                  <w:gridSpan w:val="4"/>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99.0.00.99990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color w:val="000000"/>
                      <w:sz w:val="24"/>
                      <w:szCs w:val="24"/>
                      <w:lang w:eastAsia="ru-RU"/>
                    </w:rPr>
                  </w:pPr>
                  <w:r w:rsidRPr="004F5328">
                    <w:rPr>
                      <w:rFonts w:ascii="Times New Roman" w:eastAsia="Times New Roman" w:hAnsi="Times New Roman" w:cs="Times New Roman"/>
                      <w:color w:val="000000"/>
                      <w:sz w:val="24"/>
                      <w:szCs w:val="24"/>
                      <w:lang w:eastAsia="ru-RU"/>
                    </w:rPr>
                    <w:t>99</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color w:val="000000"/>
                      <w:sz w:val="24"/>
                      <w:szCs w:val="24"/>
                      <w:lang w:eastAsia="ru-RU"/>
                    </w:rPr>
                  </w:pPr>
                  <w:r w:rsidRPr="004F5328">
                    <w:rPr>
                      <w:rFonts w:ascii="Times New Roman" w:eastAsia="Times New Roman" w:hAnsi="Times New Roman" w:cs="Times New Roman"/>
                      <w:color w:val="000000"/>
                      <w:sz w:val="24"/>
                      <w:szCs w:val="24"/>
                      <w:lang w:eastAsia="ru-RU"/>
                    </w:rPr>
                    <w:t>99</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color w:val="000000"/>
                      <w:sz w:val="24"/>
                      <w:szCs w:val="24"/>
                      <w:lang w:eastAsia="ru-RU"/>
                    </w:rPr>
                  </w:pPr>
                  <w:r w:rsidRPr="004F5328">
                    <w:rPr>
                      <w:rFonts w:ascii="Times New Roman" w:eastAsia="Times New Roman" w:hAnsi="Times New Roman" w:cs="Times New Roman"/>
                      <w:color w:val="000000"/>
                      <w:sz w:val="24"/>
                      <w:szCs w:val="24"/>
                      <w:lang w:eastAsia="ru-RU"/>
                    </w:rPr>
                    <w:t>0,0</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color w:val="000000"/>
                      <w:sz w:val="24"/>
                      <w:szCs w:val="24"/>
                      <w:lang w:eastAsia="ru-RU"/>
                    </w:rPr>
                  </w:pPr>
                  <w:r w:rsidRPr="004F5328">
                    <w:rPr>
                      <w:rFonts w:ascii="Times New Roman" w:eastAsia="Times New Roman" w:hAnsi="Times New Roman" w:cs="Times New Roman"/>
                      <w:color w:val="000000"/>
                      <w:sz w:val="24"/>
                      <w:szCs w:val="24"/>
                      <w:lang w:eastAsia="ru-RU"/>
                    </w:rPr>
                    <w:t>260,4</w:t>
                  </w:r>
                </w:p>
              </w:tc>
              <w:tc>
                <w:tcPr>
                  <w:tcW w:w="1460" w:type="dxa"/>
                  <w:gridSpan w:val="2"/>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color w:val="000000"/>
                      <w:sz w:val="24"/>
                      <w:szCs w:val="24"/>
                      <w:lang w:eastAsia="ru-RU"/>
                    </w:rPr>
                  </w:pPr>
                  <w:r w:rsidRPr="004F5328">
                    <w:rPr>
                      <w:rFonts w:ascii="Times New Roman" w:eastAsia="Times New Roman" w:hAnsi="Times New Roman" w:cs="Times New Roman"/>
                      <w:color w:val="000000"/>
                      <w:sz w:val="24"/>
                      <w:szCs w:val="24"/>
                      <w:lang w:eastAsia="ru-RU"/>
                    </w:rPr>
                    <w:t>463,2</w:t>
                  </w:r>
                </w:p>
              </w:tc>
            </w:tr>
            <w:tr w:rsidR="004F5328" w:rsidRPr="004F5328" w:rsidTr="004F5328">
              <w:trPr>
                <w:gridAfter w:val="1"/>
                <w:wAfter w:w="320" w:type="dxa"/>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Итого расходов</w:t>
                  </w:r>
                </w:p>
              </w:tc>
              <w:tc>
                <w:tcPr>
                  <w:tcW w:w="1680" w:type="dxa"/>
                  <w:gridSpan w:val="4"/>
                  <w:tcBorders>
                    <w:top w:val="nil"/>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 </w:t>
                  </w:r>
                </w:p>
              </w:tc>
              <w:tc>
                <w:tcPr>
                  <w:tcW w:w="520" w:type="dxa"/>
                  <w:tcBorders>
                    <w:top w:val="nil"/>
                    <w:left w:val="nil"/>
                    <w:bottom w:val="single" w:sz="4" w:space="0" w:color="auto"/>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40" w:type="dxa"/>
                  <w:gridSpan w:val="2"/>
                  <w:tcBorders>
                    <w:top w:val="nil"/>
                    <w:left w:val="nil"/>
                    <w:bottom w:val="single" w:sz="4" w:space="0" w:color="auto"/>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220" w:type="dxa"/>
                  <w:gridSpan w:val="2"/>
                  <w:tcBorders>
                    <w:top w:val="nil"/>
                    <w:left w:val="single" w:sz="4" w:space="0" w:color="auto"/>
                    <w:bottom w:val="single" w:sz="4" w:space="0" w:color="auto"/>
                    <w:right w:val="single" w:sz="4" w:space="0" w:color="auto"/>
                  </w:tcBorders>
                  <w:shd w:val="clear" w:color="auto" w:fill="auto"/>
                  <w:noWrap/>
                  <w:vAlign w:val="bottom"/>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16 800,8</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10 668,7</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9 521,8</w:t>
                  </w:r>
                </w:p>
              </w:tc>
            </w:tr>
          </w:tbl>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16"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616"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73"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116"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267"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267"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8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r>
      <w:tr w:rsidR="004F5328" w:rsidRPr="004F5328" w:rsidTr="004F5328">
        <w:trPr>
          <w:trHeight w:val="255"/>
        </w:trPr>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4496"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16"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616"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73"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116"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267"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267"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8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r>
      <w:tr w:rsidR="004F5328" w:rsidRPr="004F5328" w:rsidTr="004F5328">
        <w:trPr>
          <w:trHeight w:val="255"/>
        </w:trPr>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4496"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16"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4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616"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73"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116"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267"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267"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859"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r>
    </w:tbl>
    <w:p w:rsidR="00AA422E" w:rsidRPr="004F5328" w:rsidRDefault="00AA422E" w:rsidP="00E24F03">
      <w:pPr>
        <w:spacing w:after="0" w:line="240" w:lineRule="auto"/>
        <w:ind w:firstLine="708"/>
        <w:jc w:val="center"/>
        <w:rPr>
          <w:rFonts w:ascii="Times New Roman" w:hAnsi="Times New Roman" w:cs="Times New Roman"/>
          <w:b/>
          <w:sz w:val="20"/>
          <w:szCs w:val="20"/>
        </w:rPr>
      </w:pPr>
    </w:p>
    <w:p w:rsidR="00AA422E" w:rsidRPr="004F5328" w:rsidRDefault="00AA422E" w:rsidP="00E24F03">
      <w:pPr>
        <w:spacing w:after="0" w:line="240" w:lineRule="auto"/>
        <w:ind w:firstLine="708"/>
        <w:jc w:val="center"/>
        <w:rPr>
          <w:rFonts w:ascii="Times New Roman" w:hAnsi="Times New Roman" w:cs="Times New Roman"/>
          <w:b/>
          <w:sz w:val="20"/>
          <w:szCs w:val="20"/>
        </w:rPr>
      </w:pPr>
    </w:p>
    <w:tbl>
      <w:tblPr>
        <w:tblW w:w="14540" w:type="dxa"/>
        <w:tblInd w:w="93" w:type="dxa"/>
        <w:tblLook w:val="04A0"/>
      </w:tblPr>
      <w:tblGrid>
        <w:gridCol w:w="6962"/>
        <w:gridCol w:w="786"/>
        <w:gridCol w:w="519"/>
        <w:gridCol w:w="522"/>
        <w:gridCol w:w="1592"/>
        <w:gridCol w:w="679"/>
        <w:gridCol w:w="1098"/>
        <w:gridCol w:w="1078"/>
        <w:gridCol w:w="1457"/>
      </w:tblGrid>
      <w:tr w:rsidR="004F5328" w:rsidRPr="004F5328" w:rsidTr="004F5328">
        <w:trPr>
          <w:trHeight w:val="255"/>
        </w:trPr>
        <w:tc>
          <w:tcPr>
            <w:tcW w:w="698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50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4320" w:type="dxa"/>
            <w:gridSpan w:val="4"/>
            <w:tcBorders>
              <w:top w:val="nil"/>
              <w:left w:val="nil"/>
              <w:bottom w:val="nil"/>
              <w:right w:val="nil"/>
            </w:tcBorders>
            <w:shd w:val="clear" w:color="auto" w:fill="auto"/>
            <w:noWrap/>
            <w:vAlign w:val="bottom"/>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Приложение 7</w:t>
            </w:r>
          </w:p>
        </w:tc>
      </w:tr>
      <w:tr w:rsidR="004F5328" w:rsidRPr="004F5328" w:rsidTr="004F5328">
        <w:trPr>
          <w:trHeight w:val="810"/>
        </w:trPr>
        <w:tc>
          <w:tcPr>
            <w:tcW w:w="698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500" w:type="dxa"/>
            <w:tcBorders>
              <w:top w:val="nil"/>
              <w:left w:val="nil"/>
              <w:bottom w:val="nil"/>
              <w:right w:val="nil"/>
            </w:tcBorders>
            <w:shd w:val="clear" w:color="auto" w:fill="auto"/>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p>
        </w:tc>
        <w:tc>
          <w:tcPr>
            <w:tcW w:w="680" w:type="dxa"/>
            <w:tcBorders>
              <w:top w:val="nil"/>
              <w:left w:val="nil"/>
              <w:bottom w:val="nil"/>
              <w:right w:val="nil"/>
            </w:tcBorders>
            <w:shd w:val="clear" w:color="auto" w:fill="auto"/>
            <w:hideMark/>
          </w:tcPr>
          <w:p w:rsidR="004F5328" w:rsidRPr="004F5328" w:rsidRDefault="004F5328" w:rsidP="004F5328">
            <w:pPr>
              <w:spacing w:after="0" w:line="240" w:lineRule="auto"/>
              <w:jc w:val="right"/>
              <w:rPr>
                <w:rFonts w:ascii="Calibri" w:eastAsia="Times New Roman" w:hAnsi="Calibri" w:cs="Calibri"/>
                <w:color w:val="000000"/>
                <w:lang w:eastAsia="ru-RU"/>
              </w:rPr>
            </w:pPr>
          </w:p>
        </w:tc>
        <w:tc>
          <w:tcPr>
            <w:tcW w:w="3640" w:type="dxa"/>
            <w:gridSpan w:val="3"/>
            <w:tcBorders>
              <w:top w:val="nil"/>
              <w:left w:val="nil"/>
              <w:bottom w:val="nil"/>
              <w:right w:val="nil"/>
            </w:tcBorders>
            <w:shd w:val="clear" w:color="auto" w:fill="auto"/>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к решению сессии Совета депутатов Быстровского  сельсовета</w:t>
            </w:r>
          </w:p>
        </w:tc>
      </w:tr>
      <w:tr w:rsidR="004F5328" w:rsidRPr="004F5328" w:rsidTr="004F5328">
        <w:trPr>
          <w:trHeight w:val="255"/>
        </w:trPr>
        <w:tc>
          <w:tcPr>
            <w:tcW w:w="698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820" w:type="dxa"/>
            <w:gridSpan w:val="5"/>
            <w:tcBorders>
              <w:top w:val="nil"/>
              <w:left w:val="nil"/>
              <w:bottom w:val="nil"/>
              <w:right w:val="nil"/>
            </w:tcBorders>
            <w:shd w:val="clear" w:color="000000" w:fill="DBEEF3"/>
            <w:noWrap/>
            <w:vAlign w:val="bottom"/>
            <w:hideMark/>
          </w:tcPr>
          <w:p w:rsidR="004F5328" w:rsidRPr="004F5328" w:rsidRDefault="004F5328" w:rsidP="00C839F1">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от 20.03.2020 № 15</w:t>
            </w:r>
            <w:r w:rsidR="00C839F1">
              <w:rPr>
                <w:rFonts w:ascii="Times New Roman" w:eastAsia="Times New Roman" w:hAnsi="Times New Roman" w:cs="Times New Roman"/>
                <w:sz w:val="20"/>
                <w:szCs w:val="20"/>
                <w:lang w:eastAsia="ru-RU"/>
              </w:rPr>
              <w:t>2</w:t>
            </w:r>
          </w:p>
        </w:tc>
      </w:tr>
      <w:tr w:rsidR="004F5328" w:rsidRPr="004F5328" w:rsidTr="004F5328">
        <w:trPr>
          <w:trHeight w:val="255"/>
        </w:trPr>
        <w:tc>
          <w:tcPr>
            <w:tcW w:w="698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52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50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68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10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08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c>
          <w:tcPr>
            <w:tcW w:w="146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sz w:val="20"/>
                <w:szCs w:val="20"/>
                <w:lang w:eastAsia="ru-RU"/>
              </w:rPr>
            </w:pPr>
          </w:p>
        </w:tc>
      </w:tr>
      <w:tr w:rsidR="004F5328" w:rsidRPr="004F5328" w:rsidTr="004F5328">
        <w:trPr>
          <w:trHeight w:val="510"/>
        </w:trPr>
        <w:tc>
          <w:tcPr>
            <w:tcW w:w="14540" w:type="dxa"/>
            <w:gridSpan w:val="9"/>
            <w:tcBorders>
              <w:top w:val="nil"/>
              <w:left w:val="nil"/>
              <w:bottom w:val="nil"/>
              <w:right w:val="nil"/>
            </w:tcBorders>
            <w:shd w:val="clear" w:color="auto" w:fill="auto"/>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ВЕДОМСТВЕННАЯ СТРУКТУРА РАСХОДОВ МЕСТНОГО БЮДЖЕТА НА 2020 ГОД И ПЛАНОВЫЙ ПЕРИОД 2021 И 2022 годов</w:t>
            </w:r>
          </w:p>
        </w:tc>
      </w:tr>
      <w:tr w:rsidR="004F5328" w:rsidRPr="004F5328" w:rsidTr="004F5328">
        <w:trPr>
          <w:trHeight w:val="345"/>
        </w:trPr>
        <w:tc>
          <w:tcPr>
            <w:tcW w:w="698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Arial" w:eastAsia="Times New Roman" w:hAnsi="Arial" w:cs="Arial"/>
                <w:sz w:val="20"/>
                <w:szCs w:val="20"/>
                <w:lang w:eastAsia="ru-RU"/>
              </w:rPr>
            </w:pPr>
          </w:p>
        </w:tc>
        <w:tc>
          <w:tcPr>
            <w:tcW w:w="70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Arial" w:eastAsia="Times New Roman" w:hAnsi="Arial" w:cs="Arial"/>
                <w:sz w:val="20"/>
                <w:szCs w:val="20"/>
                <w:lang w:eastAsia="ru-RU"/>
              </w:rPr>
            </w:pPr>
          </w:p>
        </w:tc>
        <w:tc>
          <w:tcPr>
            <w:tcW w:w="52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Arial" w:eastAsia="Times New Roman" w:hAnsi="Arial" w:cs="Arial"/>
                <w:sz w:val="20"/>
                <w:szCs w:val="20"/>
                <w:lang w:eastAsia="ru-RU"/>
              </w:rPr>
            </w:pPr>
          </w:p>
        </w:tc>
        <w:tc>
          <w:tcPr>
            <w:tcW w:w="52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Arial" w:eastAsia="Times New Roman" w:hAnsi="Arial" w:cs="Arial"/>
                <w:sz w:val="20"/>
                <w:szCs w:val="20"/>
                <w:lang w:eastAsia="ru-RU"/>
              </w:rPr>
            </w:pPr>
          </w:p>
        </w:tc>
        <w:tc>
          <w:tcPr>
            <w:tcW w:w="150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Arial" w:eastAsia="Times New Roman" w:hAnsi="Arial" w:cs="Arial"/>
                <w:sz w:val="20"/>
                <w:szCs w:val="20"/>
                <w:lang w:eastAsia="ru-RU"/>
              </w:rPr>
            </w:pPr>
          </w:p>
        </w:tc>
        <w:tc>
          <w:tcPr>
            <w:tcW w:w="68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Arial" w:eastAsia="Times New Roman" w:hAnsi="Arial" w:cs="Arial"/>
                <w:sz w:val="20"/>
                <w:szCs w:val="20"/>
                <w:lang w:eastAsia="ru-RU"/>
              </w:rPr>
            </w:pPr>
          </w:p>
        </w:tc>
        <w:tc>
          <w:tcPr>
            <w:tcW w:w="110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Arial" w:eastAsia="Times New Roman" w:hAnsi="Arial" w:cs="Arial"/>
                <w:sz w:val="20"/>
                <w:szCs w:val="20"/>
                <w:lang w:eastAsia="ru-RU"/>
              </w:rPr>
            </w:pPr>
          </w:p>
        </w:tc>
        <w:tc>
          <w:tcPr>
            <w:tcW w:w="108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rPr>
                <w:rFonts w:ascii="Arial" w:eastAsia="Times New Roman" w:hAnsi="Arial" w:cs="Arial"/>
                <w:sz w:val="20"/>
                <w:szCs w:val="20"/>
                <w:lang w:eastAsia="ru-RU"/>
              </w:rPr>
            </w:pPr>
          </w:p>
        </w:tc>
        <w:tc>
          <w:tcPr>
            <w:tcW w:w="1460" w:type="dxa"/>
            <w:tcBorders>
              <w:top w:val="nil"/>
              <w:left w:val="nil"/>
              <w:bottom w:val="nil"/>
              <w:right w:val="nil"/>
            </w:tcBorders>
            <w:shd w:val="clear" w:color="auto" w:fill="auto"/>
            <w:noWrap/>
            <w:vAlign w:val="bottom"/>
            <w:hideMark/>
          </w:tcPr>
          <w:p w:rsidR="004F5328" w:rsidRPr="004F5328" w:rsidRDefault="004F5328" w:rsidP="004F5328">
            <w:pPr>
              <w:spacing w:after="0" w:line="240" w:lineRule="auto"/>
              <w:jc w:val="right"/>
              <w:rPr>
                <w:rFonts w:ascii="Times New Roman" w:eastAsia="Times New Roman" w:hAnsi="Times New Roman" w:cs="Times New Roman"/>
                <w:sz w:val="20"/>
                <w:szCs w:val="20"/>
                <w:lang w:eastAsia="ru-RU"/>
              </w:rPr>
            </w:pPr>
            <w:r w:rsidRPr="004F5328">
              <w:rPr>
                <w:rFonts w:ascii="Times New Roman" w:eastAsia="Times New Roman" w:hAnsi="Times New Roman" w:cs="Times New Roman"/>
                <w:sz w:val="20"/>
                <w:szCs w:val="20"/>
                <w:lang w:eastAsia="ru-RU"/>
              </w:rPr>
              <w:t>тыс. рублей</w:t>
            </w:r>
          </w:p>
        </w:tc>
      </w:tr>
      <w:tr w:rsidR="004F5328" w:rsidRPr="004F5328" w:rsidTr="004F5328">
        <w:trPr>
          <w:trHeight w:val="450"/>
        </w:trPr>
        <w:tc>
          <w:tcPr>
            <w:tcW w:w="69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Наименование</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ГРБС</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РЗ</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ПР</w:t>
            </w:r>
          </w:p>
        </w:tc>
        <w:tc>
          <w:tcPr>
            <w:tcW w:w="15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ЦСР</w:t>
            </w:r>
          </w:p>
        </w:tc>
        <w:tc>
          <w:tcPr>
            <w:tcW w:w="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ВР</w:t>
            </w:r>
          </w:p>
        </w:tc>
        <w:tc>
          <w:tcPr>
            <w:tcW w:w="3640" w:type="dxa"/>
            <w:gridSpan w:val="3"/>
            <w:tcBorders>
              <w:top w:val="single" w:sz="4" w:space="0" w:color="auto"/>
              <w:left w:val="nil"/>
              <w:bottom w:val="single" w:sz="4" w:space="0" w:color="auto"/>
              <w:right w:val="single" w:sz="4" w:space="0" w:color="000000"/>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Сумма</w:t>
            </w:r>
          </w:p>
        </w:tc>
      </w:tr>
      <w:tr w:rsidR="004F5328" w:rsidRPr="004F5328" w:rsidTr="004F5328">
        <w:trPr>
          <w:trHeight w:val="555"/>
        </w:trPr>
        <w:tc>
          <w:tcPr>
            <w:tcW w:w="6980" w:type="dxa"/>
            <w:vMerge/>
            <w:tcBorders>
              <w:top w:val="single" w:sz="4" w:space="0" w:color="auto"/>
              <w:left w:val="single" w:sz="4" w:space="0" w:color="auto"/>
              <w:bottom w:val="single" w:sz="4" w:space="0" w:color="000000"/>
              <w:right w:val="single" w:sz="4" w:space="0" w:color="auto"/>
            </w:tcBorders>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p>
        </w:tc>
        <w:tc>
          <w:tcPr>
            <w:tcW w:w="1500" w:type="dxa"/>
            <w:vMerge/>
            <w:tcBorders>
              <w:top w:val="single" w:sz="4" w:space="0" w:color="auto"/>
              <w:left w:val="single" w:sz="4" w:space="0" w:color="auto"/>
              <w:bottom w:val="single" w:sz="4" w:space="0" w:color="000000"/>
              <w:right w:val="single" w:sz="4" w:space="0" w:color="auto"/>
            </w:tcBorders>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p>
        </w:tc>
        <w:tc>
          <w:tcPr>
            <w:tcW w:w="1100" w:type="dxa"/>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2020 год</w:t>
            </w:r>
          </w:p>
        </w:tc>
        <w:tc>
          <w:tcPr>
            <w:tcW w:w="1080" w:type="dxa"/>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2021 год</w:t>
            </w:r>
          </w:p>
        </w:tc>
        <w:tc>
          <w:tcPr>
            <w:tcW w:w="1460" w:type="dxa"/>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2022 год</w:t>
            </w:r>
          </w:p>
        </w:tc>
      </w:tr>
      <w:tr w:rsidR="004F5328" w:rsidRPr="004F5328" w:rsidTr="004F5328">
        <w:trPr>
          <w:trHeight w:val="645"/>
        </w:trPr>
        <w:tc>
          <w:tcPr>
            <w:tcW w:w="6980" w:type="dxa"/>
            <w:tcBorders>
              <w:top w:val="nil"/>
              <w:left w:val="single" w:sz="4" w:space="0" w:color="auto"/>
              <w:bottom w:val="nil"/>
              <w:right w:val="nil"/>
            </w:tcBorders>
            <w:shd w:val="clear" w:color="000000" w:fill="DBEEF3"/>
            <w:vAlign w:val="center"/>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администрация Быстровского сельсовета Искитмского района Новосибирской области</w:t>
            </w:r>
          </w:p>
        </w:tc>
        <w:tc>
          <w:tcPr>
            <w:tcW w:w="700" w:type="dxa"/>
            <w:tcBorders>
              <w:top w:val="nil"/>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520" w:type="dxa"/>
            <w:tcBorders>
              <w:top w:val="nil"/>
              <w:left w:val="single" w:sz="4" w:space="0" w:color="auto"/>
              <w:bottom w:val="nil"/>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500" w:type="dxa"/>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80" w:type="dxa"/>
            <w:tcBorders>
              <w:top w:val="nil"/>
              <w:left w:val="single" w:sz="4" w:space="0" w:color="auto"/>
              <w:bottom w:val="nil"/>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16 800,8</w:t>
            </w:r>
          </w:p>
        </w:tc>
        <w:tc>
          <w:tcPr>
            <w:tcW w:w="1080" w:type="dxa"/>
            <w:tcBorders>
              <w:top w:val="single" w:sz="4" w:space="0" w:color="auto"/>
              <w:left w:val="nil"/>
              <w:bottom w:val="nil"/>
              <w:right w:val="single" w:sz="4" w:space="0" w:color="auto"/>
            </w:tcBorders>
            <w:shd w:val="clear" w:color="auto" w:fill="auto"/>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10 668,7</w:t>
            </w:r>
          </w:p>
        </w:tc>
        <w:tc>
          <w:tcPr>
            <w:tcW w:w="1460" w:type="dxa"/>
            <w:tcBorders>
              <w:top w:val="single" w:sz="4" w:space="0" w:color="auto"/>
              <w:left w:val="nil"/>
              <w:bottom w:val="nil"/>
              <w:right w:val="single" w:sz="4" w:space="0" w:color="auto"/>
            </w:tcBorders>
            <w:shd w:val="clear" w:color="auto" w:fill="auto"/>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9 521,8</w:t>
            </w:r>
          </w:p>
        </w:tc>
      </w:tr>
      <w:tr w:rsidR="004F5328" w:rsidRPr="004F5328" w:rsidTr="004F5328">
        <w:trPr>
          <w:trHeight w:val="319"/>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Общегосударственные вопросы</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5 250,7</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3 908,3</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3 911,2</w:t>
            </w:r>
          </w:p>
        </w:tc>
      </w:tr>
      <w:tr w:rsidR="004F5328" w:rsidRPr="004F5328" w:rsidTr="004F5328">
        <w:trPr>
          <w:trHeight w:val="642"/>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Функционирование высшего должностного лица субъекта Российской Федерации и муниципального образования</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02</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771,9</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771,9</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771,9</w:t>
            </w:r>
          </w:p>
        </w:tc>
      </w:tr>
      <w:tr w:rsidR="004F5328" w:rsidRPr="004F5328" w:rsidTr="004F5328">
        <w:trPr>
          <w:trHeight w:val="319"/>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lastRenderedPageBreak/>
              <w:t>Непрограммные направления бюджета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02</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771,9</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771,9</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771,9</w:t>
            </w:r>
          </w:p>
        </w:tc>
      </w:tr>
      <w:tr w:rsidR="004F5328" w:rsidRPr="004F5328" w:rsidTr="004F5328">
        <w:trPr>
          <w:trHeight w:val="319"/>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Глава муниципального образования</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02</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99.0.00.03110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771,9</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771,9</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771,9</w:t>
            </w:r>
          </w:p>
        </w:tc>
      </w:tr>
      <w:tr w:rsidR="004F5328" w:rsidRPr="004F5328" w:rsidTr="004F5328">
        <w:trPr>
          <w:trHeight w:val="1279"/>
        </w:trPr>
        <w:tc>
          <w:tcPr>
            <w:tcW w:w="6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02</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99.0.00.03110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771,9</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771,9</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771,9</w:t>
            </w:r>
          </w:p>
        </w:tc>
      </w:tr>
      <w:tr w:rsidR="004F5328" w:rsidRPr="004F5328" w:rsidTr="004F5328">
        <w:trPr>
          <w:trHeight w:val="642"/>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02</w:t>
            </w:r>
          </w:p>
        </w:tc>
        <w:tc>
          <w:tcPr>
            <w:tcW w:w="1500"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99.0.00.03110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120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771,9</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771,9</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771,9</w:t>
            </w:r>
          </w:p>
        </w:tc>
      </w:tr>
      <w:tr w:rsidR="004F5328" w:rsidRPr="004F5328" w:rsidTr="004F5328">
        <w:trPr>
          <w:trHeight w:val="96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3 623,2</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3 100,7</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3 103,6</w:t>
            </w:r>
          </w:p>
        </w:tc>
      </w:tr>
      <w:tr w:rsidR="004F5328" w:rsidRPr="004F5328" w:rsidTr="004F5328">
        <w:trPr>
          <w:trHeight w:val="319"/>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Непрограммные направления бюджета</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3 623,2</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3 100,7</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3 103,6</w:t>
            </w:r>
          </w:p>
        </w:tc>
      </w:tr>
      <w:tr w:rsidR="004F5328" w:rsidRPr="004F5328" w:rsidTr="004F5328">
        <w:trPr>
          <w:trHeight w:val="642"/>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Расходы на выплаты по оплате труда работников государственных  органов</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99.0.00.00110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3 058,8</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3 058,8</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3 058,8</w:t>
            </w:r>
          </w:p>
        </w:tc>
      </w:tr>
      <w:tr w:rsidR="004F5328" w:rsidRPr="004F5328" w:rsidTr="004F5328">
        <w:trPr>
          <w:trHeight w:val="1279"/>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99.0.00.00110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3 058,8</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3 058,8</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3 058,8</w:t>
            </w:r>
          </w:p>
        </w:tc>
      </w:tr>
      <w:tr w:rsidR="004F5328" w:rsidRPr="004F5328" w:rsidTr="004F5328">
        <w:trPr>
          <w:trHeight w:val="642"/>
        </w:trPr>
        <w:tc>
          <w:tcPr>
            <w:tcW w:w="6980" w:type="dxa"/>
            <w:tcBorders>
              <w:top w:val="nil"/>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04</w:t>
            </w:r>
          </w:p>
        </w:tc>
        <w:tc>
          <w:tcPr>
            <w:tcW w:w="1500" w:type="dxa"/>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99.0.00.00110</w:t>
            </w:r>
          </w:p>
        </w:tc>
        <w:tc>
          <w:tcPr>
            <w:tcW w:w="68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120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3 058,8</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3 058,8</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3 058,8</w:t>
            </w:r>
          </w:p>
        </w:tc>
      </w:tr>
      <w:tr w:rsidR="004F5328" w:rsidRPr="004F5328" w:rsidTr="004F5328">
        <w:trPr>
          <w:trHeight w:val="319"/>
        </w:trPr>
        <w:tc>
          <w:tcPr>
            <w:tcW w:w="6980" w:type="dxa"/>
            <w:tcBorders>
              <w:top w:val="single" w:sz="4" w:space="0" w:color="auto"/>
              <w:left w:val="single" w:sz="4" w:space="0" w:color="auto"/>
              <w:bottom w:val="single" w:sz="4" w:space="0" w:color="auto"/>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Расходы на обеспечение функций государственных органов</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04</w:t>
            </w:r>
          </w:p>
        </w:tc>
        <w:tc>
          <w:tcPr>
            <w:tcW w:w="1500" w:type="dxa"/>
            <w:tcBorders>
              <w:top w:val="single" w:sz="4" w:space="0" w:color="auto"/>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99.0.00.00190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564,3</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41,8</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44,7</w:t>
            </w:r>
          </w:p>
        </w:tc>
      </w:tr>
      <w:tr w:rsidR="004F5328" w:rsidRPr="004F5328" w:rsidTr="004F5328">
        <w:trPr>
          <w:trHeight w:val="642"/>
        </w:trPr>
        <w:tc>
          <w:tcPr>
            <w:tcW w:w="6980" w:type="dxa"/>
            <w:tcBorders>
              <w:top w:val="nil"/>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04</w:t>
            </w:r>
          </w:p>
        </w:tc>
        <w:tc>
          <w:tcPr>
            <w:tcW w:w="1500" w:type="dxa"/>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99.0.00.00190</w:t>
            </w:r>
          </w:p>
        </w:tc>
        <w:tc>
          <w:tcPr>
            <w:tcW w:w="68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529,4</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trHeight w:val="642"/>
        </w:trPr>
        <w:tc>
          <w:tcPr>
            <w:tcW w:w="6980" w:type="dxa"/>
            <w:tcBorders>
              <w:top w:val="single" w:sz="4" w:space="0" w:color="auto"/>
              <w:left w:val="single" w:sz="4" w:space="0" w:color="auto"/>
              <w:bottom w:val="single" w:sz="4" w:space="0" w:color="auto"/>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lastRenderedPageBreak/>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04</w:t>
            </w:r>
          </w:p>
        </w:tc>
        <w:tc>
          <w:tcPr>
            <w:tcW w:w="1500" w:type="dxa"/>
            <w:tcBorders>
              <w:top w:val="single" w:sz="4" w:space="0" w:color="auto"/>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99.0.00.00190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529,4</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trHeight w:val="319"/>
        </w:trPr>
        <w:tc>
          <w:tcPr>
            <w:tcW w:w="6980" w:type="dxa"/>
            <w:tcBorders>
              <w:top w:val="nil"/>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бюджетные ассигнования</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04</w:t>
            </w:r>
          </w:p>
        </w:tc>
        <w:tc>
          <w:tcPr>
            <w:tcW w:w="1500" w:type="dxa"/>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99.0.00.00190</w:t>
            </w:r>
          </w:p>
        </w:tc>
        <w:tc>
          <w:tcPr>
            <w:tcW w:w="68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800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34,9</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41,8</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44,7</w:t>
            </w:r>
          </w:p>
        </w:tc>
      </w:tr>
      <w:tr w:rsidR="004F5328" w:rsidRPr="004F5328" w:rsidTr="004F5328">
        <w:trPr>
          <w:trHeight w:val="319"/>
        </w:trPr>
        <w:tc>
          <w:tcPr>
            <w:tcW w:w="6980" w:type="dxa"/>
            <w:tcBorders>
              <w:top w:val="single" w:sz="4" w:space="0" w:color="auto"/>
              <w:left w:val="single" w:sz="4" w:space="0" w:color="auto"/>
              <w:bottom w:val="single" w:sz="4" w:space="0" w:color="auto"/>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xml:space="preserve">Уплата налогов, сборов и иных платежей </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04</w:t>
            </w:r>
          </w:p>
        </w:tc>
        <w:tc>
          <w:tcPr>
            <w:tcW w:w="1500" w:type="dxa"/>
            <w:tcBorders>
              <w:top w:val="single" w:sz="4" w:space="0" w:color="auto"/>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99.0.00.00190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850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34,9</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41,8</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44,7</w:t>
            </w:r>
          </w:p>
        </w:tc>
      </w:tr>
      <w:tr w:rsidR="004F5328" w:rsidRPr="004F5328" w:rsidTr="004F5328">
        <w:trPr>
          <w:trHeight w:val="642"/>
        </w:trPr>
        <w:tc>
          <w:tcPr>
            <w:tcW w:w="6980" w:type="dxa"/>
            <w:tcBorders>
              <w:top w:val="nil"/>
              <w:left w:val="single" w:sz="4" w:space="0" w:color="auto"/>
              <w:bottom w:val="single" w:sz="4" w:space="0" w:color="auto"/>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Мероприятия по решению вопросов в сфере административных правонарушений</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04</w:t>
            </w:r>
          </w:p>
        </w:tc>
        <w:tc>
          <w:tcPr>
            <w:tcW w:w="1500" w:type="dxa"/>
            <w:tcBorders>
              <w:top w:val="nil"/>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99.0.00.70190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r>
      <w:tr w:rsidR="004F5328" w:rsidRPr="004F5328" w:rsidTr="004F5328">
        <w:trPr>
          <w:trHeight w:val="642"/>
        </w:trPr>
        <w:tc>
          <w:tcPr>
            <w:tcW w:w="6980" w:type="dxa"/>
            <w:tcBorders>
              <w:top w:val="nil"/>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04</w:t>
            </w:r>
          </w:p>
        </w:tc>
        <w:tc>
          <w:tcPr>
            <w:tcW w:w="1500" w:type="dxa"/>
            <w:tcBorders>
              <w:top w:val="nil"/>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99.0.00.70190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r>
      <w:tr w:rsidR="004F5328" w:rsidRPr="004F5328" w:rsidTr="004F5328">
        <w:trPr>
          <w:trHeight w:val="642"/>
        </w:trPr>
        <w:tc>
          <w:tcPr>
            <w:tcW w:w="6980" w:type="dxa"/>
            <w:tcBorders>
              <w:top w:val="single" w:sz="4" w:space="0" w:color="auto"/>
              <w:left w:val="single" w:sz="4" w:space="0" w:color="auto"/>
              <w:bottom w:val="single" w:sz="4" w:space="0" w:color="auto"/>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04</w:t>
            </w:r>
          </w:p>
        </w:tc>
        <w:tc>
          <w:tcPr>
            <w:tcW w:w="1500" w:type="dxa"/>
            <w:tcBorders>
              <w:top w:val="nil"/>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99.0.00.70190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r>
      <w:tr w:rsidR="004F5328" w:rsidRPr="004F5328" w:rsidTr="004F5328">
        <w:trPr>
          <w:trHeight w:val="960"/>
        </w:trPr>
        <w:tc>
          <w:tcPr>
            <w:tcW w:w="6980" w:type="dxa"/>
            <w:tcBorders>
              <w:top w:val="nil"/>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Обеспечение деятельности финансовых, налоговых и таможенных органов и органов финансового (финансово-бюджетного) надзора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01</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06</w:t>
            </w:r>
          </w:p>
        </w:tc>
        <w:tc>
          <w:tcPr>
            <w:tcW w:w="1500" w:type="dxa"/>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p>
        </w:tc>
        <w:tc>
          <w:tcPr>
            <w:tcW w:w="68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25,7</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25,7</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25,7</w:t>
            </w:r>
          </w:p>
        </w:tc>
      </w:tr>
      <w:tr w:rsidR="004F5328" w:rsidRPr="004F5328" w:rsidTr="004F5328">
        <w:trPr>
          <w:trHeight w:val="319"/>
        </w:trPr>
        <w:tc>
          <w:tcPr>
            <w:tcW w:w="6980" w:type="dxa"/>
            <w:tcBorders>
              <w:top w:val="single" w:sz="4" w:space="0" w:color="auto"/>
              <w:left w:val="single" w:sz="4" w:space="0" w:color="auto"/>
              <w:bottom w:val="single" w:sz="4" w:space="0" w:color="auto"/>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Непрограммные направления  бюджета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06</w:t>
            </w:r>
          </w:p>
        </w:tc>
        <w:tc>
          <w:tcPr>
            <w:tcW w:w="1500" w:type="dxa"/>
            <w:tcBorders>
              <w:top w:val="single" w:sz="4" w:space="0" w:color="auto"/>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25,7</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25,7</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25,7</w:t>
            </w:r>
          </w:p>
        </w:tc>
      </w:tr>
      <w:tr w:rsidR="004F5328" w:rsidRPr="004F5328" w:rsidTr="004F5328">
        <w:trPr>
          <w:trHeight w:val="36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межбюджетные трансферты бюджетам бюджетной системы</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06</w:t>
            </w:r>
          </w:p>
        </w:tc>
        <w:tc>
          <w:tcPr>
            <w:tcW w:w="1500" w:type="dxa"/>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99.0.00.00500</w:t>
            </w:r>
          </w:p>
        </w:tc>
        <w:tc>
          <w:tcPr>
            <w:tcW w:w="68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25,7</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25,7</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25,7</w:t>
            </w:r>
          </w:p>
        </w:tc>
      </w:tr>
      <w:tr w:rsidR="004F5328" w:rsidRPr="004F5328" w:rsidTr="004F5328">
        <w:trPr>
          <w:trHeight w:val="319"/>
        </w:trPr>
        <w:tc>
          <w:tcPr>
            <w:tcW w:w="6980" w:type="dxa"/>
            <w:tcBorders>
              <w:top w:val="nil"/>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Межбюджетные трансферты</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06</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99.0.00.00500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25,7</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25,7</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25,7</w:t>
            </w:r>
          </w:p>
        </w:tc>
      </w:tr>
      <w:tr w:rsidR="004F5328" w:rsidRPr="004F5328" w:rsidTr="004F5328">
        <w:trPr>
          <w:trHeight w:val="319"/>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межбюджетные трансферты</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06</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99.0.00.00500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540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25,7</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25,7</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25,7</w:t>
            </w:r>
          </w:p>
        </w:tc>
      </w:tr>
      <w:tr w:rsidR="004F5328" w:rsidRPr="004F5328" w:rsidTr="004F5328">
        <w:trPr>
          <w:trHeight w:val="319"/>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Обеспечение проведения выборов и референдумов</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07</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554,9</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0,0</w:t>
            </w:r>
          </w:p>
        </w:tc>
      </w:tr>
      <w:tr w:rsidR="004F5328" w:rsidRPr="004F5328" w:rsidTr="004F5328">
        <w:trPr>
          <w:trHeight w:val="319"/>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Непрограммные направления бюджета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07</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554,9</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trHeight w:val="642"/>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Проведение выборов в представительные органы муниципального образования</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07</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99.0.00.06060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554,9</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trHeight w:val="642"/>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lastRenderedPageBreak/>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07</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99.0.00.06060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554,9</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trHeight w:val="642"/>
        </w:trPr>
        <w:tc>
          <w:tcPr>
            <w:tcW w:w="6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07</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99.0.00.06060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554,9</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trHeight w:val="319"/>
        </w:trPr>
        <w:tc>
          <w:tcPr>
            <w:tcW w:w="6980" w:type="dxa"/>
            <w:tcBorders>
              <w:top w:val="nil"/>
              <w:left w:val="single" w:sz="4" w:space="0" w:color="auto"/>
              <w:bottom w:val="single" w:sz="4" w:space="0" w:color="auto"/>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Резервные фонды</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11</w:t>
            </w:r>
          </w:p>
        </w:tc>
        <w:tc>
          <w:tcPr>
            <w:tcW w:w="1500" w:type="dxa"/>
            <w:tcBorders>
              <w:top w:val="single" w:sz="4" w:space="0" w:color="auto"/>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5,0</w:t>
            </w:r>
          </w:p>
        </w:tc>
      </w:tr>
      <w:tr w:rsidR="004F5328" w:rsidRPr="004F5328" w:rsidTr="004F5328">
        <w:trPr>
          <w:trHeight w:val="319"/>
        </w:trPr>
        <w:tc>
          <w:tcPr>
            <w:tcW w:w="6980" w:type="dxa"/>
            <w:tcBorders>
              <w:top w:val="nil"/>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Непрограммные направления бюджета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11</w:t>
            </w:r>
          </w:p>
        </w:tc>
        <w:tc>
          <w:tcPr>
            <w:tcW w:w="1500" w:type="dxa"/>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99.0.00.00000</w:t>
            </w:r>
          </w:p>
        </w:tc>
        <w:tc>
          <w:tcPr>
            <w:tcW w:w="68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r>
      <w:tr w:rsidR="004F5328" w:rsidRPr="004F5328" w:rsidTr="004F5328">
        <w:trPr>
          <w:trHeight w:val="319"/>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Резервные фонды местных администраций</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11</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99.0.00.20550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r>
      <w:tr w:rsidR="004F5328" w:rsidRPr="004F5328" w:rsidTr="004F5328">
        <w:trPr>
          <w:trHeight w:val="319"/>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бюджетные ассигнования</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11</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99.0.00.20550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800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r>
      <w:tr w:rsidR="004F5328" w:rsidRPr="004F5328" w:rsidTr="004F5328">
        <w:trPr>
          <w:trHeight w:val="319"/>
        </w:trPr>
        <w:tc>
          <w:tcPr>
            <w:tcW w:w="6980" w:type="dxa"/>
            <w:tcBorders>
              <w:top w:val="single" w:sz="4" w:space="0" w:color="auto"/>
              <w:left w:val="single" w:sz="4" w:space="0" w:color="auto"/>
              <w:bottom w:val="single" w:sz="4" w:space="0" w:color="auto"/>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Резервные средства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11</w:t>
            </w:r>
          </w:p>
        </w:tc>
        <w:tc>
          <w:tcPr>
            <w:tcW w:w="1500" w:type="dxa"/>
            <w:tcBorders>
              <w:top w:val="single" w:sz="4" w:space="0" w:color="auto"/>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99.0.00.20550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870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r>
      <w:tr w:rsidR="004F5328" w:rsidRPr="004F5328" w:rsidTr="004F5328">
        <w:trPr>
          <w:trHeight w:val="319"/>
        </w:trPr>
        <w:tc>
          <w:tcPr>
            <w:tcW w:w="6980" w:type="dxa"/>
            <w:tcBorders>
              <w:top w:val="nil"/>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Другие общегосударственные вопросы</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01</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13</w:t>
            </w:r>
          </w:p>
        </w:tc>
        <w:tc>
          <w:tcPr>
            <w:tcW w:w="1500" w:type="dxa"/>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p>
        </w:tc>
        <w:tc>
          <w:tcPr>
            <w:tcW w:w="68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270,0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5,0</w:t>
            </w:r>
          </w:p>
        </w:tc>
      </w:tr>
      <w:tr w:rsidR="004F5328" w:rsidRPr="004F5328" w:rsidTr="004F5328">
        <w:trPr>
          <w:trHeight w:val="319"/>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Непрограммные направления бюджета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270,0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r>
      <w:tr w:rsidR="004F5328" w:rsidRPr="004F5328" w:rsidTr="004F5328">
        <w:trPr>
          <w:trHeight w:val="319"/>
        </w:trPr>
        <w:tc>
          <w:tcPr>
            <w:tcW w:w="6980" w:type="dxa"/>
            <w:tcBorders>
              <w:top w:val="single" w:sz="4" w:space="0" w:color="auto"/>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Оценка недвижимости, признание прав и регулирование отношений по государственной и муниципальной собственности</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13</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99.0.00.00910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5,5</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r>
      <w:tr w:rsidR="004F5328" w:rsidRPr="004F5328" w:rsidTr="004F5328">
        <w:trPr>
          <w:trHeight w:val="642"/>
        </w:trPr>
        <w:tc>
          <w:tcPr>
            <w:tcW w:w="6980" w:type="dxa"/>
            <w:tcBorders>
              <w:top w:val="nil"/>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13</w:t>
            </w:r>
          </w:p>
        </w:tc>
        <w:tc>
          <w:tcPr>
            <w:tcW w:w="1500"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99.0.00.00910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5,5</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trHeight w:val="642"/>
        </w:trPr>
        <w:tc>
          <w:tcPr>
            <w:tcW w:w="6980" w:type="dxa"/>
            <w:tcBorders>
              <w:top w:val="single" w:sz="4" w:space="0" w:color="auto"/>
              <w:left w:val="single" w:sz="4" w:space="0" w:color="auto"/>
              <w:bottom w:val="single" w:sz="4" w:space="0" w:color="auto"/>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13</w:t>
            </w:r>
          </w:p>
        </w:tc>
        <w:tc>
          <w:tcPr>
            <w:tcW w:w="1500"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99.0.00.00910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5,5</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trHeight w:val="319"/>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Выполнение других обязательств государства</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13</w:t>
            </w:r>
          </w:p>
        </w:tc>
        <w:tc>
          <w:tcPr>
            <w:tcW w:w="1500"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264,5</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r>
      <w:tr w:rsidR="004F5328" w:rsidRPr="004F5328" w:rsidTr="004F5328">
        <w:trPr>
          <w:trHeight w:val="642"/>
        </w:trPr>
        <w:tc>
          <w:tcPr>
            <w:tcW w:w="6980" w:type="dxa"/>
            <w:tcBorders>
              <w:top w:val="nil"/>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13</w:t>
            </w:r>
          </w:p>
        </w:tc>
        <w:tc>
          <w:tcPr>
            <w:tcW w:w="1500"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204,5</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trHeight w:val="642"/>
        </w:trPr>
        <w:tc>
          <w:tcPr>
            <w:tcW w:w="6980" w:type="dxa"/>
            <w:tcBorders>
              <w:top w:val="single" w:sz="4" w:space="0" w:color="auto"/>
              <w:left w:val="single" w:sz="4" w:space="0" w:color="auto"/>
              <w:bottom w:val="single" w:sz="4" w:space="0" w:color="auto"/>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lastRenderedPageBreak/>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13</w:t>
            </w:r>
          </w:p>
        </w:tc>
        <w:tc>
          <w:tcPr>
            <w:tcW w:w="1500"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204,5</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trHeight w:val="319"/>
        </w:trPr>
        <w:tc>
          <w:tcPr>
            <w:tcW w:w="6980" w:type="dxa"/>
            <w:tcBorders>
              <w:top w:val="nil"/>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бюджетные ассигнования</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13</w:t>
            </w:r>
          </w:p>
        </w:tc>
        <w:tc>
          <w:tcPr>
            <w:tcW w:w="1500"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99.0.00.00920</w:t>
            </w:r>
          </w:p>
        </w:tc>
        <w:tc>
          <w:tcPr>
            <w:tcW w:w="680" w:type="dxa"/>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800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60,0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r>
      <w:tr w:rsidR="004F5328" w:rsidRPr="004F5328" w:rsidTr="004F5328">
        <w:trPr>
          <w:trHeight w:val="319"/>
        </w:trPr>
        <w:tc>
          <w:tcPr>
            <w:tcW w:w="6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xml:space="preserve">Уплата налогов, сборов и иных платежей </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13</w:t>
            </w:r>
          </w:p>
        </w:tc>
        <w:tc>
          <w:tcPr>
            <w:tcW w:w="1500"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99.0.00.00920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850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60,0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w:t>
            </w:r>
          </w:p>
        </w:tc>
      </w:tr>
      <w:tr w:rsidR="004F5328" w:rsidRPr="004F5328" w:rsidTr="004F5328">
        <w:trPr>
          <w:trHeight w:val="319"/>
        </w:trPr>
        <w:tc>
          <w:tcPr>
            <w:tcW w:w="6980" w:type="dxa"/>
            <w:tcBorders>
              <w:top w:val="nil"/>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Мобилизационная и вневойсковая подготовка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02</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03</w:t>
            </w:r>
          </w:p>
        </w:tc>
        <w:tc>
          <w:tcPr>
            <w:tcW w:w="1500" w:type="dxa"/>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8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248,5</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253,0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258,3</w:t>
            </w:r>
          </w:p>
        </w:tc>
      </w:tr>
      <w:tr w:rsidR="004F5328" w:rsidRPr="004F5328" w:rsidTr="004F5328">
        <w:trPr>
          <w:trHeight w:val="319"/>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Непрограммные направления  бюджета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248,5</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253,0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258,3</w:t>
            </w:r>
          </w:p>
        </w:tc>
      </w:tr>
      <w:tr w:rsidR="004F5328" w:rsidRPr="004F5328" w:rsidTr="004F5328">
        <w:trPr>
          <w:trHeight w:val="642"/>
        </w:trPr>
        <w:tc>
          <w:tcPr>
            <w:tcW w:w="6980" w:type="dxa"/>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xml:space="preserve">Субвенции на осуществление первичного воинского учета на территориях, где отсутствуют военные комиссариаты </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99.0.00.51180</w:t>
            </w:r>
          </w:p>
        </w:tc>
        <w:tc>
          <w:tcPr>
            <w:tcW w:w="680" w:type="dxa"/>
            <w:tcBorders>
              <w:top w:val="single" w:sz="4" w:space="0" w:color="auto"/>
              <w:left w:val="single" w:sz="4" w:space="0" w:color="auto"/>
              <w:bottom w:val="nil"/>
              <w:right w:val="single" w:sz="4" w:space="0" w:color="auto"/>
            </w:tcBorders>
            <w:shd w:val="clear" w:color="auto" w:fill="auto"/>
            <w:noWrap/>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248,5</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253,0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258,3</w:t>
            </w:r>
          </w:p>
        </w:tc>
      </w:tr>
      <w:tr w:rsidR="004F5328" w:rsidRPr="004F5328" w:rsidTr="004F5328">
        <w:trPr>
          <w:trHeight w:val="1279"/>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99.0.00.51180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236,9</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246,1</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255,7</w:t>
            </w:r>
          </w:p>
        </w:tc>
      </w:tr>
      <w:tr w:rsidR="004F5328" w:rsidRPr="004F5328" w:rsidTr="004F5328">
        <w:trPr>
          <w:trHeight w:val="642"/>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Расходы на выплаты по оплате труда работников государственных (муниципальных органов) органов</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99.0.00.51180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120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236,9</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246,1</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255,7</w:t>
            </w:r>
          </w:p>
        </w:tc>
      </w:tr>
      <w:tr w:rsidR="004F5328" w:rsidRPr="004F5328" w:rsidTr="004F5328">
        <w:trPr>
          <w:trHeight w:val="642"/>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99.0.00.51180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11,6</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6,9</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2,6</w:t>
            </w:r>
          </w:p>
        </w:tc>
      </w:tr>
      <w:tr w:rsidR="004F5328" w:rsidRPr="004F5328" w:rsidTr="004F5328">
        <w:trPr>
          <w:trHeight w:val="642"/>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99.0.00.51180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11,6</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6,9</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2,6</w:t>
            </w:r>
          </w:p>
        </w:tc>
      </w:tr>
      <w:tr w:rsidR="004F5328" w:rsidRPr="004F5328" w:rsidTr="004F5328">
        <w:trPr>
          <w:trHeight w:val="642"/>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38,0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30,0</w:t>
            </w:r>
          </w:p>
        </w:tc>
      </w:tr>
      <w:tr w:rsidR="004F5328" w:rsidRPr="004F5328" w:rsidTr="004F5328">
        <w:trPr>
          <w:trHeight w:val="642"/>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Защита населения и территории от чрезвычайных ситуаций природного и техногенного характера, гражданская оборона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09</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38,0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30,0</w:t>
            </w:r>
          </w:p>
        </w:tc>
      </w:tr>
      <w:tr w:rsidR="004F5328" w:rsidRPr="004F5328" w:rsidTr="004F5328">
        <w:trPr>
          <w:trHeight w:val="1260"/>
        </w:trPr>
        <w:tc>
          <w:tcPr>
            <w:tcW w:w="698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lastRenderedPageBreak/>
              <w:t>Муниципальная программа "Защита населения и территории от чрезвычайных ситуаций, обеспечение пожарной безопасности и безопасности людей на водных обьектах на территории Быстровского сельсовета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09</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50.0.00.00000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38,0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30,0</w:t>
            </w:r>
          </w:p>
        </w:tc>
      </w:tr>
      <w:tr w:rsidR="004F5328" w:rsidRPr="004F5328" w:rsidTr="004F5328">
        <w:trPr>
          <w:trHeight w:val="990"/>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Реализация мероприятий по предупреждению и ликвидации последствий чрезвычайных ситуаций и стихийных бедствий природного и техногенного характера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09</w:t>
            </w:r>
          </w:p>
        </w:tc>
        <w:tc>
          <w:tcPr>
            <w:tcW w:w="1500" w:type="dxa"/>
            <w:tcBorders>
              <w:top w:val="single" w:sz="4" w:space="0" w:color="auto"/>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50.0.00.02180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38,0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30,0</w:t>
            </w:r>
          </w:p>
        </w:tc>
      </w:tr>
      <w:tr w:rsidR="004F5328" w:rsidRPr="004F5328" w:rsidTr="004F5328">
        <w:trPr>
          <w:trHeight w:val="642"/>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09</w:t>
            </w:r>
          </w:p>
        </w:tc>
        <w:tc>
          <w:tcPr>
            <w:tcW w:w="1500" w:type="dxa"/>
            <w:tcBorders>
              <w:top w:val="nil"/>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50.0.00.02180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38,0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30,0</w:t>
            </w:r>
          </w:p>
        </w:tc>
      </w:tr>
      <w:tr w:rsidR="004F5328" w:rsidRPr="004F5328" w:rsidTr="004F5328">
        <w:trPr>
          <w:trHeight w:val="642"/>
        </w:trPr>
        <w:tc>
          <w:tcPr>
            <w:tcW w:w="6980" w:type="dxa"/>
            <w:tcBorders>
              <w:top w:val="single" w:sz="4" w:space="0" w:color="auto"/>
              <w:left w:val="single" w:sz="4" w:space="0" w:color="auto"/>
              <w:bottom w:val="single" w:sz="4" w:space="0" w:color="auto"/>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09</w:t>
            </w:r>
          </w:p>
        </w:tc>
        <w:tc>
          <w:tcPr>
            <w:tcW w:w="1500" w:type="dxa"/>
            <w:tcBorders>
              <w:top w:val="nil"/>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50.0.00.02180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38,0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30,0</w:t>
            </w:r>
          </w:p>
        </w:tc>
      </w:tr>
      <w:tr w:rsidR="004F5328" w:rsidRPr="004F5328" w:rsidTr="004F5328">
        <w:trPr>
          <w:trHeight w:val="319"/>
        </w:trPr>
        <w:tc>
          <w:tcPr>
            <w:tcW w:w="6980" w:type="dxa"/>
            <w:tcBorders>
              <w:top w:val="nil"/>
              <w:left w:val="single" w:sz="4" w:space="0" w:color="auto"/>
              <w:bottom w:val="single" w:sz="4" w:space="0" w:color="auto"/>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Национальная экономика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04</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500" w:type="dxa"/>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8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1 601,1</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1 560,2</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1 655,9</w:t>
            </w:r>
          </w:p>
        </w:tc>
      </w:tr>
      <w:tr w:rsidR="004F5328" w:rsidRPr="004F5328" w:rsidTr="004F5328">
        <w:trPr>
          <w:trHeight w:val="319"/>
        </w:trPr>
        <w:tc>
          <w:tcPr>
            <w:tcW w:w="6980" w:type="dxa"/>
            <w:tcBorders>
              <w:top w:val="nil"/>
              <w:left w:val="single" w:sz="4" w:space="0" w:color="auto"/>
              <w:bottom w:val="single" w:sz="4" w:space="0" w:color="auto"/>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Дорожное хозяйство (дорожные фонды)</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04</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09</w:t>
            </w:r>
          </w:p>
        </w:tc>
        <w:tc>
          <w:tcPr>
            <w:tcW w:w="1500" w:type="dxa"/>
            <w:tcBorders>
              <w:top w:val="single" w:sz="4" w:space="0" w:color="auto"/>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1 601,1</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1 560,2</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1 655,9</w:t>
            </w:r>
          </w:p>
        </w:tc>
      </w:tr>
      <w:tr w:rsidR="004F5328" w:rsidRPr="004F5328" w:rsidTr="004F5328">
        <w:trPr>
          <w:trHeight w:val="642"/>
        </w:trPr>
        <w:tc>
          <w:tcPr>
            <w:tcW w:w="6980" w:type="dxa"/>
            <w:tcBorders>
              <w:top w:val="nil"/>
              <w:left w:val="single" w:sz="4" w:space="0" w:color="auto"/>
              <w:bottom w:val="nil"/>
              <w:right w:val="nil"/>
            </w:tcBorders>
            <w:shd w:val="clear" w:color="000000" w:fill="DBEEF3"/>
            <w:vAlign w:val="center"/>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xml:space="preserve">Муниципальная программа "Дорожное хозяйство на территории  Быстровского сельсовета </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04</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09</w:t>
            </w:r>
          </w:p>
        </w:tc>
        <w:tc>
          <w:tcPr>
            <w:tcW w:w="1500" w:type="dxa"/>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52.0.00.00000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1 601,1</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1 560,2</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1 655,9</w:t>
            </w:r>
          </w:p>
        </w:tc>
      </w:tr>
      <w:tr w:rsidR="004F5328" w:rsidRPr="004F5328" w:rsidTr="004F5328">
        <w:trPr>
          <w:trHeight w:val="765"/>
        </w:trPr>
        <w:tc>
          <w:tcPr>
            <w:tcW w:w="698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xml:space="preserve">Основное мероприятие: Развитие автомобильных дорог местного значения на территории  Быстровского сельсовета </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09</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52.0.01.00000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1 101,1</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1 060,2</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1 155,9</w:t>
            </w:r>
          </w:p>
        </w:tc>
      </w:tr>
      <w:tr w:rsidR="004F5328" w:rsidRPr="004F5328" w:rsidTr="004F5328">
        <w:trPr>
          <w:trHeight w:val="642"/>
        </w:trPr>
        <w:tc>
          <w:tcPr>
            <w:tcW w:w="698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Реализация мероприятий по развитию автомобильных дорог местного значения на территории  Быстровского сельсовета за счет акцизов</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09</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52.0.01.06070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1 101,1</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1 060,2</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1 155,9</w:t>
            </w:r>
          </w:p>
        </w:tc>
      </w:tr>
      <w:tr w:rsidR="004F5328" w:rsidRPr="004F5328" w:rsidTr="004F5328">
        <w:trPr>
          <w:trHeight w:val="642"/>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09</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52.0.01.06070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1 101,1</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1 060,2</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1 155,9</w:t>
            </w:r>
          </w:p>
        </w:tc>
      </w:tr>
      <w:tr w:rsidR="004F5328" w:rsidRPr="004F5328" w:rsidTr="004F5328">
        <w:trPr>
          <w:trHeight w:val="642"/>
        </w:trPr>
        <w:tc>
          <w:tcPr>
            <w:tcW w:w="6980" w:type="dxa"/>
            <w:tcBorders>
              <w:top w:val="single" w:sz="4" w:space="0" w:color="auto"/>
              <w:left w:val="single" w:sz="4" w:space="0" w:color="auto"/>
              <w:bottom w:val="single" w:sz="4" w:space="0" w:color="auto"/>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09</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52.0.01.06070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1 101,1</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1 060,2</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1 155,9</w:t>
            </w:r>
          </w:p>
        </w:tc>
      </w:tr>
      <w:tr w:rsidR="004F5328" w:rsidRPr="004F5328" w:rsidTr="004F5328">
        <w:trPr>
          <w:trHeight w:val="660"/>
        </w:trPr>
        <w:tc>
          <w:tcPr>
            <w:tcW w:w="6980" w:type="dxa"/>
            <w:tcBorders>
              <w:top w:val="nil"/>
              <w:left w:val="single" w:sz="4" w:space="0" w:color="auto"/>
              <w:bottom w:val="nil"/>
              <w:right w:val="nil"/>
            </w:tcBorders>
            <w:shd w:val="clear" w:color="000000" w:fill="DBEEF3"/>
            <w:vAlign w:val="center"/>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xml:space="preserve">Основное мероприятие: Обеспечение безопасности дорожного движения на территории  Быстровского </w:t>
            </w:r>
            <w:r w:rsidRPr="004F5328">
              <w:rPr>
                <w:rFonts w:ascii="Times New Roman" w:eastAsia="Times New Roman" w:hAnsi="Times New Roman" w:cs="Times New Roman"/>
                <w:b/>
                <w:bCs/>
                <w:sz w:val="24"/>
                <w:szCs w:val="24"/>
                <w:lang w:eastAsia="ru-RU"/>
              </w:rPr>
              <w:lastRenderedPageBreak/>
              <w:t xml:space="preserve">сельсовета </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lastRenderedPageBreak/>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09</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52.0.02.00000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500,0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500,0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500,0</w:t>
            </w:r>
          </w:p>
        </w:tc>
      </w:tr>
      <w:tr w:rsidR="004F5328" w:rsidRPr="004F5328" w:rsidTr="004F5328">
        <w:trPr>
          <w:trHeight w:val="642"/>
        </w:trPr>
        <w:tc>
          <w:tcPr>
            <w:tcW w:w="698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lastRenderedPageBreak/>
              <w:t>Реализация мероприятий по обеспечению безопасности дорожного движения на территории  Быстровского сельсовета за счет акцизов</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09</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52.0.02.06070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500,0</w:t>
            </w:r>
          </w:p>
        </w:tc>
      </w:tr>
      <w:tr w:rsidR="004F5328" w:rsidRPr="004F5328" w:rsidTr="004F5328">
        <w:trPr>
          <w:trHeight w:val="642"/>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09</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52.0.02.06070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500,0</w:t>
            </w:r>
          </w:p>
        </w:tc>
      </w:tr>
      <w:tr w:rsidR="004F5328" w:rsidRPr="004F5328" w:rsidTr="004F5328">
        <w:trPr>
          <w:trHeight w:val="630"/>
        </w:trPr>
        <w:tc>
          <w:tcPr>
            <w:tcW w:w="6980" w:type="dxa"/>
            <w:tcBorders>
              <w:top w:val="single" w:sz="4" w:space="0" w:color="auto"/>
              <w:left w:val="single" w:sz="4" w:space="0" w:color="auto"/>
              <w:bottom w:val="single" w:sz="4" w:space="0" w:color="auto"/>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09</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52.0.02.06070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500,0</w:t>
            </w:r>
          </w:p>
        </w:tc>
      </w:tr>
      <w:tr w:rsidR="004F5328" w:rsidRPr="004F5328" w:rsidTr="004F5328">
        <w:trPr>
          <w:trHeight w:val="375"/>
        </w:trPr>
        <w:tc>
          <w:tcPr>
            <w:tcW w:w="6980" w:type="dxa"/>
            <w:tcBorders>
              <w:top w:val="nil"/>
              <w:left w:val="single" w:sz="4" w:space="0" w:color="auto"/>
              <w:bottom w:val="single" w:sz="4" w:space="0" w:color="auto"/>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Жилищно-коммунальное хозяйство</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05</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500" w:type="dxa"/>
            <w:tcBorders>
              <w:top w:val="single" w:sz="4" w:space="0" w:color="auto"/>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2 012,4</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1 042,2</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554,0</w:t>
            </w:r>
          </w:p>
        </w:tc>
      </w:tr>
      <w:tr w:rsidR="004F5328" w:rsidRPr="004F5328" w:rsidTr="004F5328">
        <w:trPr>
          <w:trHeight w:val="375"/>
        </w:trPr>
        <w:tc>
          <w:tcPr>
            <w:tcW w:w="6980" w:type="dxa"/>
            <w:tcBorders>
              <w:top w:val="nil"/>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Жилищное хозяйство</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05</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01</w:t>
            </w:r>
          </w:p>
        </w:tc>
        <w:tc>
          <w:tcPr>
            <w:tcW w:w="1500" w:type="dxa"/>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8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100,0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0,0</w:t>
            </w:r>
          </w:p>
        </w:tc>
      </w:tr>
      <w:tr w:rsidR="004F5328" w:rsidRPr="004F5328" w:rsidTr="004F5328">
        <w:trPr>
          <w:trHeight w:val="375"/>
        </w:trPr>
        <w:tc>
          <w:tcPr>
            <w:tcW w:w="6980" w:type="dxa"/>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Непрограммные направления расходов</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trHeight w:val="630"/>
        </w:trPr>
        <w:tc>
          <w:tcPr>
            <w:tcW w:w="6980" w:type="dxa"/>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Мероприятия в области жилищно-коммунального хозяйства за счет средств местного бюджета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99.0.00.08260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trHeight w:val="630"/>
        </w:trPr>
        <w:tc>
          <w:tcPr>
            <w:tcW w:w="6980" w:type="dxa"/>
            <w:tcBorders>
              <w:top w:val="single" w:sz="4" w:space="0" w:color="auto"/>
              <w:left w:val="single" w:sz="4" w:space="0" w:color="auto"/>
              <w:bottom w:val="nil"/>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99.0.00.08260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trHeight w:val="630"/>
        </w:trPr>
        <w:tc>
          <w:tcPr>
            <w:tcW w:w="6980" w:type="dxa"/>
            <w:tcBorders>
              <w:top w:val="single" w:sz="4" w:space="0" w:color="auto"/>
              <w:left w:val="single" w:sz="4" w:space="0" w:color="auto"/>
              <w:bottom w:val="single" w:sz="4" w:space="0" w:color="auto"/>
              <w:right w:val="nil"/>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99.0.00.08260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trHeight w:val="375"/>
        </w:trPr>
        <w:tc>
          <w:tcPr>
            <w:tcW w:w="6980" w:type="dxa"/>
            <w:tcBorders>
              <w:top w:val="nil"/>
              <w:left w:val="single" w:sz="4" w:space="0" w:color="auto"/>
              <w:bottom w:val="single" w:sz="4" w:space="0" w:color="auto"/>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Благоустройство</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1 912,4</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1 042,2</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554,0</w:t>
            </w:r>
          </w:p>
        </w:tc>
      </w:tr>
      <w:tr w:rsidR="004F5328" w:rsidRPr="004F5328" w:rsidTr="004F5328">
        <w:trPr>
          <w:trHeight w:val="630"/>
        </w:trPr>
        <w:tc>
          <w:tcPr>
            <w:tcW w:w="6980" w:type="dxa"/>
            <w:tcBorders>
              <w:top w:val="nil"/>
              <w:left w:val="single" w:sz="4" w:space="0" w:color="auto"/>
              <w:bottom w:val="nil"/>
              <w:right w:val="nil"/>
            </w:tcBorders>
            <w:shd w:val="clear" w:color="000000" w:fill="DBEEF3"/>
            <w:vAlign w:val="center"/>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Муниципальная программа "Благоустройство территории  Быстровского сельсовета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58.0.00.00000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1 912,4</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1 042,2</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554,0</w:t>
            </w:r>
          </w:p>
        </w:tc>
      </w:tr>
      <w:tr w:rsidR="004F5328" w:rsidRPr="004F5328" w:rsidTr="004F5328">
        <w:trPr>
          <w:trHeight w:val="750"/>
        </w:trPr>
        <w:tc>
          <w:tcPr>
            <w:tcW w:w="698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Подпрограмма "Уличное освещение" муниципальной программы "Благоустройство территории  Быстровского сельсовета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58.1.00.00000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1 532,1</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997,2</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509,0</w:t>
            </w:r>
          </w:p>
        </w:tc>
      </w:tr>
      <w:tr w:rsidR="004F5328" w:rsidRPr="004F5328" w:rsidTr="004F5328">
        <w:trPr>
          <w:trHeight w:val="960"/>
        </w:trPr>
        <w:tc>
          <w:tcPr>
            <w:tcW w:w="698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lastRenderedPageBreak/>
              <w:t>Реализация мероприятий в рамках подпрограммы "Уличное освещение" муниципальной программы "Благоустройство территории  Быстровского  сельсовета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58.1.00.01000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1 532,1</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997,2</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509,0</w:t>
            </w:r>
          </w:p>
        </w:tc>
      </w:tr>
      <w:tr w:rsidR="004F5328" w:rsidRPr="004F5328" w:rsidTr="004F5328">
        <w:trPr>
          <w:trHeight w:val="642"/>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58.1.00.01000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1 532,1</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997,2</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509,0</w:t>
            </w:r>
          </w:p>
        </w:tc>
      </w:tr>
      <w:tr w:rsidR="004F5328" w:rsidRPr="004F5328" w:rsidTr="004F5328">
        <w:trPr>
          <w:trHeight w:val="642"/>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58.1.00.01000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1 532,1</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997,2</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509,0</w:t>
            </w:r>
          </w:p>
        </w:tc>
      </w:tr>
      <w:tr w:rsidR="004F5328" w:rsidRPr="004F5328" w:rsidTr="004F5328">
        <w:trPr>
          <w:trHeight w:val="720"/>
        </w:trPr>
        <w:tc>
          <w:tcPr>
            <w:tcW w:w="698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Подпрограмма "Озеленение" муниципальной программы "Благоустройство территории Быстровского  сельсовета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58.2.00.00000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r>
      <w:tr w:rsidR="004F5328" w:rsidRPr="004F5328" w:rsidTr="004F5328">
        <w:trPr>
          <w:trHeight w:val="960"/>
        </w:trPr>
        <w:tc>
          <w:tcPr>
            <w:tcW w:w="698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Реализация мероприятий в рамках подпрограммы "Озеленение" муниципальной программы "Благоустройство территории  Быстровского сельсовета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58.2.00.03000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r>
      <w:tr w:rsidR="004F5328" w:rsidRPr="004F5328" w:rsidTr="004F5328">
        <w:trPr>
          <w:trHeight w:val="642"/>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58.2.00.03000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r>
      <w:tr w:rsidR="004F5328" w:rsidRPr="004F5328" w:rsidTr="004F5328">
        <w:trPr>
          <w:trHeight w:val="642"/>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58.2.00.03000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r>
      <w:tr w:rsidR="004F5328" w:rsidRPr="004F5328" w:rsidTr="004F5328">
        <w:trPr>
          <w:trHeight w:val="960"/>
        </w:trPr>
        <w:tc>
          <w:tcPr>
            <w:tcW w:w="698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58.3.00.00000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r>
      <w:tr w:rsidR="004F5328" w:rsidRPr="004F5328" w:rsidTr="004F5328">
        <w:trPr>
          <w:trHeight w:val="930"/>
        </w:trPr>
        <w:tc>
          <w:tcPr>
            <w:tcW w:w="698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Реализация мероприятий в рамках подпрограммы "Организация и содержание мест захоронения" муниципальной программы "Благоустройство территории  Быстровского сельсовета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58.3.00.04000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r>
      <w:tr w:rsidR="004F5328" w:rsidRPr="004F5328" w:rsidTr="004F5328">
        <w:trPr>
          <w:trHeight w:val="642"/>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58.3.00.04000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r>
      <w:tr w:rsidR="004F5328" w:rsidRPr="004F5328" w:rsidTr="004F5328">
        <w:trPr>
          <w:trHeight w:val="642"/>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58.3.00.04000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r>
      <w:tr w:rsidR="004F5328" w:rsidRPr="004F5328" w:rsidTr="004F5328">
        <w:trPr>
          <w:trHeight w:val="960"/>
        </w:trPr>
        <w:tc>
          <w:tcPr>
            <w:tcW w:w="698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lastRenderedPageBreak/>
              <w:t>Подпрограмма "Прочие мероприятия по благоустройству территории сельского поселения" муниципальной программы "Благоустройство территории  Быстровского сельсовета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58.4.00.00000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370,3</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r>
      <w:tr w:rsidR="004F5328" w:rsidRPr="004F5328" w:rsidTr="004F5328">
        <w:trPr>
          <w:trHeight w:val="1279"/>
        </w:trPr>
        <w:tc>
          <w:tcPr>
            <w:tcW w:w="698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Реализация мероприятий в рамках подпрограммы "Прочие мероприятия по благоустройству территории сельского поселения" муниципальной программы "Благоустройство территории  Быстровского сельсовета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58.4.00.05000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370,3</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r>
      <w:tr w:rsidR="004F5328" w:rsidRPr="004F5328" w:rsidTr="004F5328">
        <w:trPr>
          <w:trHeight w:val="642"/>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58.4.00.05000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370,3</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r>
      <w:tr w:rsidR="004F5328" w:rsidRPr="004F5328" w:rsidTr="004F5328">
        <w:trPr>
          <w:trHeight w:val="642"/>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03</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58.4.00.05000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370,3</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15,0</w:t>
            </w:r>
          </w:p>
        </w:tc>
      </w:tr>
      <w:tr w:rsidR="004F5328" w:rsidRPr="004F5328" w:rsidTr="004F5328">
        <w:trPr>
          <w:trHeight w:val="319"/>
        </w:trPr>
        <w:tc>
          <w:tcPr>
            <w:tcW w:w="6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Культура, кинематография</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08</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500" w:type="dxa"/>
            <w:tcBorders>
              <w:top w:val="single" w:sz="4" w:space="0" w:color="auto"/>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7 330,1</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3 294,6</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2 329,2</w:t>
            </w:r>
          </w:p>
        </w:tc>
      </w:tr>
      <w:tr w:rsidR="004F5328" w:rsidRPr="004F5328" w:rsidTr="004F5328">
        <w:trPr>
          <w:trHeight w:val="319"/>
        </w:trPr>
        <w:tc>
          <w:tcPr>
            <w:tcW w:w="6980" w:type="dxa"/>
            <w:tcBorders>
              <w:top w:val="nil"/>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Культура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08</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01</w:t>
            </w:r>
          </w:p>
        </w:tc>
        <w:tc>
          <w:tcPr>
            <w:tcW w:w="1500" w:type="dxa"/>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8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7 330,1</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3 294,6</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2 329,2</w:t>
            </w:r>
          </w:p>
        </w:tc>
      </w:tr>
      <w:tr w:rsidR="004F5328" w:rsidRPr="004F5328" w:rsidTr="004F5328">
        <w:trPr>
          <w:trHeight w:val="642"/>
        </w:trPr>
        <w:tc>
          <w:tcPr>
            <w:tcW w:w="6980" w:type="dxa"/>
            <w:tcBorders>
              <w:top w:val="single" w:sz="4" w:space="0" w:color="auto"/>
              <w:left w:val="single" w:sz="4" w:space="0" w:color="auto"/>
              <w:bottom w:val="single" w:sz="4" w:space="0" w:color="auto"/>
              <w:right w:val="single" w:sz="4" w:space="0" w:color="auto"/>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Муниципальная программа "Сохранение и развитие культуры на территории  Быстровского сельсовета"</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08</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01</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59.0.00.00000</w:t>
            </w:r>
          </w:p>
        </w:tc>
        <w:tc>
          <w:tcPr>
            <w:tcW w:w="6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7 330,1</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3 294,6</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2 329,2</w:t>
            </w:r>
          </w:p>
        </w:tc>
      </w:tr>
      <w:tr w:rsidR="004F5328" w:rsidRPr="004F5328" w:rsidTr="004F5328">
        <w:trPr>
          <w:trHeight w:val="705"/>
        </w:trPr>
        <w:tc>
          <w:tcPr>
            <w:tcW w:w="6980" w:type="dxa"/>
            <w:tcBorders>
              <w:top w:val="nil"/>
              <w:left w:val="single" w:sz="4" w:space="0" w:color="auto"/>
              <w:bottom w:val="single" w:sz="4" w:space="0" w:color="auto"/>
              <w:right w:val="single" w:sz="4" w:space="0" w:color="auto"/>
            </w:tcBorders>
            <w:shd w:val="clear" w:color="000000" w:fill="DBEEF3"/>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Реализация мероприятий муниципальной программы " Сохранение и развитие культуры на территории Быстровского сельсовета"</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08</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59.0.00.40590</w:t>
            </w:r>
          </w:p>
        </w:tc>
        <w:tc>
          <w:tcPr>
            <w:tcW w:w="6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4 515,8</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3 294,6</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2 329,2</w:t>
            </w:r>
          </w:p>
        </w:tc>
      </w:tr>
      <w:tr w:rsidR="004F5328" w:rsidRPr="004F5328" w:rsidTr="004F5328">
        <w:trPr>
          <w:trHeight w:val="1279"/>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08</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59.0.00.40590</w:t>
            </w:r>
          </w:p>
        </w:tc>
        <w:tc>
          <w:tcPr>
            <w:tcW w:w="6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3 294,6</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3 294,6</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2 329,2</w:t>
            </w:r>
          </w:p>
        </w:tc>
      </w:tr>
      <w:tr w:rsidR="004F5328" w:rsidRPr="004F5328" w:rsidTr="004F5328">
        <w:trPr>
          <w:trHeight w:val="375"/>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color w:val="000000"/>
                <w:sz w:val="24"/>
                <w:szCs w:val="24"/>
                <w:lang w:eastAsia="ru-RU"/>
              </w:rPr>
            </w:pPr>
            <w:r w:rsidRPr="004F5328">
              <w:rPr>
                <w:rFonts w:ascii="Times New Roman" w:eastAsia="Times New Roman" w:hAnsi="Times New Roman" w:cs="Times New Roman"/>
                <w:color w:val="000000"/>
                <w:sz w:val="24"/>
                <w:szCs w:val="24"/>
                <w:lang w:eastAsia="ru-RU"/>
              </w:rPr>
              <w:t>Расходы на выплаты персоналу казенных учреждений</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08</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59.0.00.40590</w:t>
            </w:r>
          </w:p>
        </w:tc>
        <w:tc>
          <w:tcPr>
            <w:tcW w:w="6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110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3 294,6</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3 294,6</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2 329,2</w:t>
            </w:r>
          </w:p>
        </w:tc>
      </w:tr>
      <w:tr w:rsidR="004F5328" w:rsidRPr="004F5328" w:rsidTr="004F5328">
        <w:trPr>
          <w:trHeight w:val="642"/>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08</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59.0.00.40590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1 201,2</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trHeight w:val="642"/>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lastRenderedPageBreak/>
              <w:t>Иные закупки товаров, работ и услуг для обеспечения государственных (муниципальных) нужд</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08</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59.0.00.40590</w:t>
            </w:r>
          </w:p>
        </w:tc>
        <w:tc>
          <w:tcPr>
            <w:tcW w:w="680" w:type="dxa"/>
            <w:tcBorders>
              <w:top w:val="nil"/>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240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1 201,2</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trHeight w:val="319"/>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Иные бюджетные ассигнования</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08</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59.0.00.40590</w:t>
            </w:r>
          </w:p>
        </w:tc>
        <w:tc>
          <w:tcPr>
            <w:tcW w:w="6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800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trHeight w:val="319"/>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xml:space="preserve">Уплата налогов, сборов и иных платежей </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08</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500" w:type="dxa"/>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59.0.00.40590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850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trHeight w:val="990"/>
        </w:trPr>
        <w:tc>
          <w:tcPr>
            <w:tcW w:w="6980" w:type="dxa"/>
            <w:tcBorders>
              <w:top w:val="nil"/>
              <w:left w:val="single" w:sz="4" w:space="0" w:color="auto"/>
              <w:bottom w:val="nil"/>
              <w:right w:val="nil"/>
            </w:tcBorders>
            <w:shd w:val="clear" w:color="000000" w:fill="DBEEF3"/>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Мероприятия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08</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59.0.00.70510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2 814,3</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trHeight w:val="1279"/>
        </w:trPr>
        <w:tc>
          <w:tcPr>
            <w:tcW w:w="6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08</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59.0.00.70510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2 814,3</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trHeight w:val="319"/>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color w:val="000000"/>
                <w:sz w:val="24"/>
                <w:szCs w:val="24"/>
                <w:lang w:eastAsia="ru-RU"/>
              </w:rPr>
            </w:pPr>
            <w:r w:rsidRPr="004F5328">
              <w:rPr>
                <w:rFonts w:ascii="Times New Roman" w:eastAsia="Times New Roman" w:hAnsi="Times New Roman" w:cs="Times New Roman"/>
                <w:color w:val="000000"/>
                <w:sz w:val="24"/>
                <w:szCs w:val="24"/>
                <w:lang w:eastAsia="ru-RU"/>
              </w:rPr>
              <w:t>Расходы на выплаты персоналу казенных учреждений</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08</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59.0.00.70510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110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2 814,3</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r>
      <w:tr w:rsidR="004F5328" w:rsidRPr="004F5328" w:rsidTr="004F5328">
        <w:trPr>
          <w:trHeight w:val="319"/>
        </w:trPr>
        <w:tc>
          <w:tcPr>
            <w:tcW w:w="6980" w:type="dxa"/>
            <w:tcBorders>
              <w:top w:val="nil"/>
              <w:left w:val="single" w:sz="4" w:space="0" w:color="auto"/>
              <w:bottom w:val="single" w:sz="4" w:space="0" w:color="auto"/>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Социальная политика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320,0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320,0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320,0</w:t>
            </w:r>
          </w:p>
        </w:tc>
      </w:tr>
      <w:tr w:rsidR="004F5328" w:rsidRPr="004F5328" w:rsidTr="004F5328">
        <w:trPr>
          <w:trHeight w:val="319"/>
        </w:trPr>
        <w:tc>
          <w:tcPr>
            <w:tcW w:w="6980" w:type="dxa"/>
            <w:tcBorders>
              <w:top w:val="nil"/>
              <w:left w:val="single" w:sz="4" w:space="0" w:color="auto"/>
              <w:bottom w:val="single" w:sz="4" w:space="0" w:color="auto"/>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Пенсионное обеспечение</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01</w:t>
            </w:r>
          </w:p>
        </w:tc>
        <w:tc>
          <w:tcPr>
            <w:tcW w:w="1500" w:type="dxa"/>
            <w:tcBorders>
              <w:top w:val="single" w:sz="4" w:space="0" w:color="auto"/>
              <w:left w:val="nil"/>
              <w:bottom w:val="single" w:sz="4" w:space="0" w:color="auto"/>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320,0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320,0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320,0</w:t>
            </w:r>
          </w:p>
        </w:tc>
      </w:tr>
      <w:tr w:rsidR="004F5328" w:rsidRPr="004F5328" w:rsidTr="004F5328">
        <w:trPr>
          <w:trHeight w:val="319"/>
        </w:trPr>
        <w:tc>
          <w:tcPr>
            <w:tcW w:w="698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Непрограммные направления бюджета</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w:t>
            </w:r>
          </w:p>
        </w:tc>
        <w:tc>
          <w:tcPr>
            <w:tcW w:w="52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500" w:type="dxa"/>
            <w:tcBorders>
              <w:top w:val="nil"/>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99.0.00.00000</w:t>
            </w:r>
          </w:p>
        </w:tc>
        <w:tc>
          <w:tcPr>
            <w:tcW w:w="680" w:type="dxa"/>
            <w:tcBorders>
              <w:top w:val="nil"/>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320,0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320,0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320,0</w:t>
            </w:r>
          </w:p>
        </w:tc>
      </w:tr>
      <w:tr w:rsidR="004F5328" w:rsidRPr="004F5328" w:rsidTr="004F5328">
        <w:trPr>
          <w:trHeight w:val="642"/>
        </w:trPr>
        <w:tc>
          <w:tcPr>
            <w:tcW w:w="6980" w:type="dxa"/>
            <w:tcBorders>
              <w:top w:val="single" w:sz="4" w:space="0" w:color="auto"/>
              <w:left w:val="single" w:sz="4" w:space="0" w:color="auto"/>
              <w:bottom w:val="nil"/>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Доплаты к пенсиям государственных служащих субъектов Российской Федерации и муниципальных служащих</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nil"/>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99.0.00.02020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320,0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320,0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320,0</w:t>
            </w:r>
          </w:p>
        </w:tc>
      </w:tr>
      <w:tr w:rsidR="004F5328" w:rsidRPr="004F5328" w:rsidTr="004F5328">
        <w:trPr>
          <w:trHeight w:val="319"/>
        </w:trPr>
        <w:tc>
          <w:tcPr>
            <w:tcW w:w="6980" w:type="dxa"/>
            <w:tcBorders>
              <w:top w:val="single" w:sz="4" w:space="0" w:color="auto"/>
              <w:left w:val="single" w:sz="4" w:space="0" w:color="auto"/>
              <w:bottom w:val="single" w:sz="4" w:space="0" w:color="auto"/>
              <w:right w:val="nil"/>
            </w:tcBorders>
            <w:shd w:val="clear" w:color="auto" w:fill="auto"/>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Социальное обеспечение и иные выплаты населению</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500" w:type="dxa"/>
            <w:tcBorders>
              <w:top w:val="single" w:sz="4" w:space="0" w:color="auto"/>
              <w:left w:val="nil"/>
              <w:bottom w:val="nil"/>
              <w:right w:val="nil"/>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99.0.00.02020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320,0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320,0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320,0</w:t>
            </w:r>
          </w:p>
        </w:tc>
      </w:tr>
      <w:tr w:rsidR="004F5328" w:rsidRPr="004F5328" w:rsidTr="004F5328">
        <w:trPr>
          <w:trHeight w:val="630"/>
        </w:trPr>
        <w:tc>
          <w:tcPr>
            <w:tcW w:w="6980" w:type="dxa"/>
            <w:tcBorders>
              <w:top w:val="nil"/>
              <w:left w:val="single" w:sz="4" w:space="0" w:color="auto"/>
              <w:bottom w:val="single" w:sz="4" w:space="0" w:color="auto"/>
              <w:right w:val="nil"/>
            </w:tcBorders>
            <w:shd w:val="clear" w:color="000000" w:fill="FFFFFF"/>
            <w:vAlign w:val="center"/>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Социальные выплаты гражданам,кроме публичных нормативных социальных выплат</w:t>
            </w:r>
          </w:p>
        </w:tc>
        <w:tc>
          <w:tcPr>
            <w:tcW w:w="700" w:type="dxa"/>
            <w:tcBorders>
              <w:top w:val="single" w:sz="4" w:space="0" w:color="auto"/>
              <w:left w:val="single" w:sz="4" w:space="0" w:color="auto"/>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nil"/>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10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01</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99.0.00.02020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320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320,0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320,0</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320,0</w:t>
            </w:r>
          </w:p>
        </w:tc>
      </w:tr>
      <w:tr w:rsidR="004F5328" w:rsidRPr="004F5328" w:rsidTr="004F5328">
        <w:trPr>
          <w:trHeight w:val="402"/>
        </w:trPr>
        <w:tc>
          <w:tcPr>
            <w:tcW w:w="69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Условно-утвержденные расходы</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99</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500"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260,4</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463,2</w:t>
            </w:r>
          </w:p>
        </w:tc>
      </w:tr>
      <w:tr w:rsidR="004F5328" w:rsidRPr="004F5328" w:rsidTr="004F5328">
        <w:trPr>
          <w:trHeight w:val="402"/>
        </w:trPr>
        <w:tc>
          <w:tcPr>
            <w:tcW w:w="69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lastRenderedPageBreak/>
              <w:t>Условно-утвержденные расходы</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w:t>
            </w:r>
          </w:p>
        </w:tc>
        <w:tc>
          <w:tcPr>
            <w:tcW w:w="1500"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260,4</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463,2</w:t>
            </w:r>
          </w:p>
        </w:tc>
      </w:tr>
      <w:tr w:rsidR="004F5328" w:rsidRPr="004F5328" w:rsidTr="004F5328">
        <w:trPr>
          <w:trHeight w:val="402"/>
        </w:trPr>
        <w:tc>
          <w:tcPr>
            <w:tcW w:w="69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Непрограммные направления бюджета</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w:t>
            </w:r>
          </w:p>
        </w:tc>
        <w:tc>
          <w:tcPr>
            <w:tcW w:w="1500"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260,4</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463,2</w:t>
            </w:r>
          </w:p>
        </w:tc>
      </w:tr>
      <w:tr w:rsidR="004F5328" w:rsidRPr="004F5328" w:rsidTr="004F5328">
        <w:trPr>
          <w:trHeight w:val="402"/>
        </w:trPr>
        <w:tc>
          <w:tcPr>
            <w:tcW w:w="69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Условно-утвержденные расходы</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w:t>
            </w:r>
          </w:p>
        </w:tc>
        <w:tc>
          <w:tcPr>
            <w:tcW w:w="1500"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99.0.00.99990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 </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260,4</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463,2</w:t>
            </w:r>
          </w:p>
        </w:tc>
      </w:tr>
      <w:tr w:rsidR="004F5328" w:rsidRPr="004F5328" w:rsidTr="004F5328">
        <w:trPr>
          <w:trHeight w:val="402"/>
        </w:trPr>
        <w:tc>
          <w:tcPr>
            <w:tcW w:w="69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Условно-утвержденные расходы</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w:t>
            </w:r>
          </w:p>
        </w:tc>
        <w:tc>
          <w:tcPr>
            <w:tcW w:w="1500"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99.0.00.99990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900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260,4</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463,2</w:t>
            </w:r>
          </w:p>
        </w:tc>
      </w:tr>
      <w:tr w:rsidR="004F5328" w:rsidRPr="004F5328" w:rsidTr="004F5328">
        <w:trPr>
          <w:trHeight w:val="402"/>
        </w:trPr>
        <w:tc>
          <w:tcPr>
            <w:tcW w:w="6980" w:type="dxa"/>
            <w:tcBorders>
              <w:top w:val="nil"/>
              <w:left w:val="single" w:sz="4" w:space="0" w:color="auto"/>
              <w:bottom w:val="single" w:sz="4" w:space="0" w:color="auto"/>
              <w:right w:val="single" w:sz="4" w:space="0" w:color="auto"/>
            </w:tcBorders>
            <w:shd w:val="clear" w:color="auto" w:fill="auto"/>
            <w:hideMark/>
          </w:tcPr>
          <w:p w:rsidR="004F5328" w:rsidRPr="004F5328" w:rsidRDefault="004F5328" w:rsidP="004F5328">
            <w:pPr>
              <w:spacing w:after="0" w:line="240" w:lineRule="auto"/>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Условно-утвержденные расходы</w:t>
            </w:r>
          </w:p>
        </w:tc>
        <w:tc>
          <w:tcPr>
            <w:tcW w:w="700" w:type="dxa"/>
            <w:tcBorders>
              <w:top w:val="single" w:sz="4" w:space="0" w:color="auto"/>
              <w:left w:val="nil"/>
              <w:bottom w:val="nil"/>
              <w:right w:val="nil"/>
            </w:tcBorders>
            <w:shd w:val="clear" w:color="000000" w:fill="DBEEF3"/>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w:t>
            </w:r>
          </w:p>
        </w:tc>
        <w:tc>
          <w:tcPr>
            <w:tcW w:w="52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w:t>
            </w:r>
          </w:p>
        </w:tc>
        <w:tc>
          <w:tcPr>
            <w:tcW w:w="1500" w:type="dxa"/>
            <w:tcBorders>
              <w:top w:val="nil"/>
              <w:left w:val="nil"/>
              <w:bottom w:val="single" w:sz="4" w:space="0" w:color="auto"/>
              <w:right w:val="single" w:sz="4" w:space="0" w:color="auto"/>
            </w:tcBorders>
            <w:shd w:val="clear" w:color="auto" w:fill="auto"/>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99.0.00.99990</w:t>
            </w:r>
          </w:p>
        </w:tc>
        <w:tc>
          <w:tcPr>
            <w:tcW w:w="680" w:type="dxa"/>
            <w:tcBorders>
              <w:top w:val="nil"/>
              <w:left w:val="nil"/>
              <w:bottom w:val="single" w:sz="4" w:space="0" w:color="auto"/>
              <w:right w:val="single" w:sz="4" w:space="0" w:color="auto"/>
            </w:tcBorders>
            <w:shd w:val="clear" w:color="auto" w:fill="auto"/>
            <w:noWrap/>
            <w:vAlign w:val="center"/>
            <w:hideMark/>
          </w:tcPr>
          <w:p w:rsidR="004F5328" w:rsidRPr="004F5328" w:rsidRDefault="004F5328" w:rsidP="004F5328">
            <w:pPr>
              <w:spacing w:after="0" w:line="240" w:lineRule="auto"/>
              <w:jc w:val="center"/>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990</w:t>
            </w:r>
          </w:p>
        </w:tc>
        <w:tc>
          <w:tcPr>
            <w:tcW w:w="110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0,0</w:t>
            </w:r>
          </w:p>
        </w:tc>
        <w:tc>
          <w:tcPr>
            <w:tcW w:w="108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260,4</w:t>
            </w:r>
          </w:p>
        </w:tc>
        <w:tc>
          <w:tcPr>
            <w:tcW w:w="1460" w:type="dxa"/>
            <w:tcBorders>
              <w:top w:val="single" w:sz="4" w:space="0" w:color="auto"/>
              <w:left w:val="nil"/>
              <w:bottom w:val="nil"/>
              <w:right w:val="single" w:sz="4" w:space="0" w:color="auto"/>
            </w:tcBorders>
            <w:shd w:val="clear" w:color="auto" w:fill="auto"/>
            <w:noWrap/>
            <w:vAlign w:val="center"/>
            <w:hideMark/>
          </w:tcPr>
          <w:p w:rsidR="004F5328" w:rsidRPr="004F5328" w:rsidRDefault="004F5328" w:rsidP="004F5328">
            <w:pPr>
              <w:spacing w:after="0" w:line="240" w:lineRule="auto"/>
              <w:jc w:val="right"/>
              <w:rPr>
                <w:rFonts w:ascii="Times New Roman" w:eastAsia="Times New Roman" w:hAnsi="Times New Roman" w:cs="Times New Roman"/>
                <w:sz w:val="24"/>
                <w:szCs w:val="24"/>
                <w:lang w:eastAsia="ru-RU"/>
              </w:rPr>
            </w:pPr>
            <w:r w:rsidRPr="004F5328">
              <w:rPr>
                <w:rFonts w:ascii="Times New Roman" w:eastAsia="Times New Roman" w:hAnsi="Times New Roman" w:cs="Times New Roman"/>
                <w:sz w:val="24"/>
                <w:szCs w:val="24"/>
                <w:lang w:eastAsia="ru-RU"/>
              </w:rPr>
              <w:t>463,2</w:t>
            </w:r>
          </w:p>
        </w:tc>
      </w:tr>
      <w:tr w:rsidR="004F5328" w:rsidRPr="004F5328" w:rsidTr="004F5328">
        <w:trPr>
          <w:trHeight w:val="375"/>
        </w:trPr>
        <w:tc>
          <w:tcPr>
            <w:tcW w:w="1090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5328" w:rsidRPr="004F5328" w:rsidRDefault="004F5328" w:rsidP="004F5328">
            <w:pPr>
              <w:spacing w:after="0" w:line="240" w:lineRule="auto"/>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Итого расходов</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16 800,8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10 668,7</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F5328" w:rsidRPr="004F5328" w:rsidRDefault="004F5328" w:rsidP="004F5328">
            <w:pPr>
              <w:spacing w:after="0" w:line="240" w:lineRule="auto"/>
              <w:jc w:val="right"/>
              <w:rPr>
                <w:rFonts w:ascii="Times New Roman" w:eastAsia="Times New Roman" w:hAnsi="Times New Roman" w:cs="Times New Roman"/>
                <w:b/>
                <w:bCs/>
                <w:sz w:val="24"/>
                <w:szCs w:val="24"/>
                <w:lang w:eastAsia="ru-RU"/>
              </w:rPr>
            </w:pPr>
            <w:r w:rsidRPr="004F5328">
              <w:rPr>
                <w:rFonts w:ascii="Times New Roman" w:eastAsia="Times New Roman" w:hAnsi="Times New Roman" w:cs="Times New Roman"/>
                <w:b/>
                <w:bCs/>
                <w:sz w:val="24"/>
                <w:szCs w:val="24"/>
                <w:lang w:eastAsia="ru-RU"/>
              </w:rPr>
              <w:t>9 521,8</w:t>
            </w:r>
          </w:p>
        </w:tc>
      </w:tr>
    </w:tbl>
    <w:p w:rsidR="00AA422E" w:rsidRDefault="00AA422E" w:rsidP="00E24F03">
      <w:pPr>
        <w:spacing w:after="0" w:line="240" w:lineRule="auto"/>
        <w:ind w:firstLine="708"/>
        <w:jc w:val="center"/>
        <w:rPr>
          <w:rFonts w:ascii="Times New Roman" w:hAnsi="Times New Roman" w:cs="Times New Roman"/>
          <w:b/>
          <w:sz w:val="20"/>
          <w:szCs w:val="20"/>
        </w:rPr>
      </w:pPr>
    </w:p>
    <w:tbl>
      <w:tblPr>
        <w:tblW w:w="11400" w:type="dxa"/>
        <w:tblInd w:w="93" w:type="dxa"/>
        <w:tblLook w:val="04A0"/>
      </w:tblPr>
      <w:tblGrid>
        <w:gridCol w:w="2580"/>
        <w:gridCol w:w="5180"/>
        <w:gridCol w:w="1300"/>
        <w:gridCol w:w="1220"/>
        <w:gridCol w:w="1174"/>
      </w:tblGrid>
      <w:tr w:rsidR="00855EDF" w:rsidRPr="00855EDF" w:rsidTr="00855EDF">
        <w:trPr>
          <w:trHeight w:val="300"/>
        </w:trPr>
        <w:tc>
          <w:tcPr>
            <w:tcW w:w="258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180" w:type="dxa"/>
            <w:tcBorders>
              <w:top w:val="nil"/>
              <w:left w:val="nil"/>
              <w:bottom w:val="nil"/>
              <w:right w:val="nil"/>
            </w:tcBorders>
            <w:shd w:val="clear" w:color="auto" w:fill="auto"/>
            <w:vAlign w:val="bottom"/>
            <w:hideMark/>
          </w:tcPr>
          <w:p w:rsidR="00855EDF" w:rsidRPr="00855EDF" w:rsidRDefault="00855EDF" w:rsidP="00855EDF">
            <w:pPr>
              <w:spacing w:after="0" w:line="240" w:lineRule="auto"/>
              <w:jc w:val="right"/>
              <w:rPr>
                <w:rFonts w:ascii="Times New Roman" w:eastAsia="Times New Roman" w:hAnsi="Times New Roman" w:cs="Times New Roman"/>
                <w:sz w:val="20"/>
                <w:szCs w:val="20"/>
                <w:lang w:eastAsia="ru-RU"/>
              </w:rPr>
            </w:pPr>
          </w:p>
        </w:tc>
        <w:tc>
          <w:tcPr>
            <w:tcW w:w="3640" w:type="dxa"/>
            <w:gridSpan w:val="3"/>
            <w:tcBorders>
              <w:top w:val="nil"/>
              <w:left w:val="nil"/>
              <w:bottom w:val="nil"/>
              <w:right w:val="nil"/>
            </w:tcBorders>
            <w:shd w:val="clear" w:color="auto" w:fill="auto"/>
            <w:vAlign w:val="bottom"/>
            <w:hideMark/>
          </w:tcPr>
          <w:p w:rsidR="00855EDF" w:rsidRPr="00855EDF" w:rsidRDefault="00855EDF" w:rsidP="00855EDF">
            <w:pPr>
              <w:spacing w:after="0" w:line="240" w:lineRule="auto"/>
              <w:jc w:val="right"/>
              <w:rPr>
                <w:rFonts w:ascii="Times New Roman" w:eastAsia="Times New Roman" w:hAnsi="Times New Roman" w:cs="Times New Roman"/>
                <w:sz w:val="20"/>
                <w:szCs w:val="20"/>
                <w:lang w:eastAsia="ru-RU"/>
              </w:rPr>
            </w:pPr>
            <w:r w:rsidRPr="00855EDF">
              <w:rPr>
                <w:rFonts w:ascii="Times New Roman" w:eastAsia="Times New Roman" w:hAnsi="Times New Roman" w:cs="Times New Roman"/>
                <w:sz w:val="20"/>
                <w:szCs w:val="20"/>
                <w:lang w:eastAsia="ru-RU"/>
              </w:rPr>
              <w:t>Приложение 9</w:t>
            </w:r>
          </w:p>
        </w:tc>
      </w:tr>
      <w:tr w:rsidR="00855EDF" w:rsidRPr="00855EDF" w:rsidTr="00855EDF">
        <w:trPr>
          <w:trHeight w:val="795"/>
        </w:trPr>
        <w:tc>
          <w:tcPr>
            <w:tcW w:w="258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180" w:type="dxa"/>
            <w:tcBorders>
              <w:top w:val="nil"/>
              <w:left w:val="nil"/>
              <w:bottom w:val="nil"/>
              <w:right w:val="nil"/>
            </w:tcBorders>
            <w:shd w:val="clear" w:color="auto" w:fill="auto"/>
            <w:hideMark/>
          </w:tcPr>
          <w:p w:rsidR="00855EDF" w:rsidRPr="00855EDF" w:rsidRDefault="00855EDF" w:rsidP="00855EDF">
            <w:pPr>
              <w:spacing w:after="0" w:line="240" w:lineRule="auto"/>
              <w:jc w:val="right"/>
              <w:rPr>
                <w:rFonts w:ascii="Times New Roman" w:eastAsia="Times New Roman" w:hAnsi="Times New Roman" w:cs="Times New Roman"/>
                <w:sz w:val="20"/>
                <w:szCs w:val="20"/>
                <w:lang w:eastAsia="ru-RU"/>
              </w:rPr>
            </w:pPr>
          </w:p>
        </w:tc>
        <w:tc>
          <w:tcPr>
            <w:tcW w:w="3640" w:type="dxa"/>
            <w:gridSpan w:val="3"/>
            <w:tcBorders>
              <w:top w:val="nil"/>
              <w:left w:val="nil"/>
              <w:bottom w:val="nil"/>
              <w:right w:val="nil"/>
            </w:tcBorders>
            <w:shd w:val="clear" w:color="auto" w:fill="auto"/>
            <w:hideMark/>
          </w:tcPr>
          <w:p w:rsidR="00855EDF" w:rsidRPr="00855EDF" w:rsidRDefault="00855EDF" w:rsidP="00855EDF">
            <w:pPr>
              <w:spacing w:after="0" w:line="240" w:lineRule="auto"/>
              <w:jc w:val="right"/>
              <w:rPr>
                <w:rFonts w:ascii="Times New Roman" w:eastAsia="Times New Roman" w:hAnsi="Times New Roman" w:cs="Times New Roman"/>
                <w:sz w:val="20"/>
                <w:szCs w:val="20"/>
                <w:lang w:eastAsia="ru-RU"/>
              </w:rPr>
            </w:pPr>
            <w:r w:rsidRPr="00855EDF">
              <w:rPr>
                <w:rFonts w:ascii="Times New Roman" w:eastAsia="Times New Roman" w:hAnsi="Times New Roman" w:cs="Times New Roman"/>
                <w:sz w:val="20"/>
                <w:szCs w:val="20"/>
                <w:lang w:eastAsia="ru-RU"/>
              </w:rPr>
              <w:t>к решению сессии Совета депутатов Быстровского сельсовета</w:t>
            </w:r>
          </w:p>
        </w:tc>
      </w:tr>
      <w:tr w:rsidR="00855EDF" w:rsidRPr="00855EDF" w:rsidTr="00855EDF">
        <w:trPr>
          <w:trHeight w:val="300"/>
        </w:trPr>
        <w:tc>
          <w:tcPr>
            <w:tcW w:w="258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18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jc w:val="right"/>
              <w:rPr>
                <w:rFonts w:ascii="Times New Roman" w:eastAsia="Times New Roman" w:hAnsi="Times New Roman" w:cs="Times New Roman"/>
                <w:sz w:val="20"/>
                <w:szCs w:val="20"/>
                <w:lang w:eastAsia="ru-RU"/>
              </w:rPr>
            </w:pPr>
          </w:p>
        </w:tc>
        <w:tc>
          <w:tcPr>
            <w:tcW w:w="3640" w:type="dxa"/>
            <w:gridSpan w:val="3"/>
            <w:tcBorders>
              <w:top w:val="nil"/>
              <w:left w:val="nil"/>
              <w:bottom w:val="nil"/>
              <w:right w:val="nil"/>
            </w:tcBorders>
            <w:shd w:val="clear" w:color="000000" w:fill="DBEEF3"/>
            <w:noWrap/>
            <w:vAlign w:val="bottom"/>
            <w:hideMark/>
          </w:tcPr>
          <w:p w:rsidR="00855EDF" w:rsidRPr="00855EDF" w:rsidRDefault="00855EDF" w:rsidP="00C839F1">
            <w:pPr>
              <w:spacing w:after="0" w:line="240" w:lineRule="auto"/>
              <w:jc w:val="right"/>
              <w:rPr>
                <w:rFonts w:ascii="Times New Roman" w:eastAsia="Times New Roman" w:hAnsi="Times New Roman" w:cs="Times New Roman"/>
                <w:sz w:val="20"/>
                <w:szCs w:val="20"/>
                <w:lang w:eastAsia="ru-RU"/>
              </w:rPr>
            </w:pPr>
            <w:r w:rsidRPr="00855EDF">
              <w:rPr>
                <w:rFonts w:ascii="Times New Roman" w:eastAsia="Times New Roman" w:hAnsi="Times New Roman" w:cs="Times New Roman"/>
                <w:sz w:val="20"/>
                <w:szCs w:val="20"/>
                <w:lang w:eastAsia="ru-RU"/>
              </w:rPr>
              <w:t>от 20.03.2020 № 15</w:t>
            </w:r>
            <w:r w:rsidR="00C839F1">
              <w:rPr>
                <w:rFonts w:ascii="Times New Roman" w:eastAsia="Times New Roman" w:hAnsi="Times New Roman" w:cs="Times New Roman"/>
                <w:sz w:val="20"/>
                <w:szCs w:val="20"/>
                <w:lang w:eastAsia="ru-RU"/>
              </w:rPr>
              <w:t>2</w:t>
            </w:r>
          </w:p>
        </w:tc>
      </w:tr>
      <w:tr w:rsidR="00855EDF" w:rsidRPr="00855EDF" w:rsidTr="00855EDF">
        <w:trPr>
          <w:trHeight w:val="285"/>
        </w:trPr>
        <w:tc>
          <w:tcPr>
            <w:tcW w:w="2580" w:type="dxa"/>
            <w:tcBorders>
              <w:top w:val="nil"/>
              <w:left w:val="nil"/>
              <w:bottom w:val="nil"/>
              <w:right w:val="nil"/>
            </w:tcBorders>
            <w:shd w:val="clear" w:color="auto" w:fill="auto"/>
            <w:noWrap/>
            <w:vAlign w:val="center"/>
            <w:hideMark/>
          </w:tcPr>
          <w:p w:rsidR="00855EDF" w:rsidRPr="00855EDF" w:rsidRDefault="00855EDF" w:rsidP="00855EDF">
            <w:pPr>
              <w:spacing w:after="0" w:line="240" w:lineRule="auto"/>
              <w:jc w:val="center"/>
              <w:rPr>
                <w:rFonts w:ascii="Times New Roman" w:eastAsia="Times New Roman" w:hAnsi="Times New Roman" w:cs="Times New Roman"/>
                <w:sz w:val="20"/>
                <w:szCs w:val="20"/>
                <w:lang w:eastAsia="ru-RU"/>
              </w:rPr>
            </w:pPr>
          </w:p>
        </w:tc>
        <w:tc>
          <w:tcPr>
            <w:tcW w:w="8820" w:type="dxa"/>
            <w:gridSpan w:val="4"/>
            <w:tcBorders>
              <w:top w:val="nil"/>
              <w:left w:val="nil"/>
              <w:bottom w:val="nil"/>
              <w:right w:val="nil"/>
            </w:tcBorders>
            <w:shd w:val="clear" w:color="auto" w:fill="auto"/>
            <w:vAlign w:val="center"/>
            <w:hideMark/>
          </w:tcPr>
          <w:p w:rsidR="00855EDF" w:rsidRPr="00855EDF" w:rsidRDefault="00855EDF" w:rsidP="00855EDF">
            <w:pPr>
              <w:spacing w:after="0" w:line="240" w:lineRule="auto"/>
              <w:jc w:val="right"/>
              <w:rPr>
                <w:rFonts w:ascii="Times New Roman" w:eastAsia="Times New Roman" w:hAnsi="Times New Roman" w:cs="Times New Roman"/>
                <w:sz w:val="20"/>
                <w:szCs w:val="20"/>
                <w:lang w:eastAsia="ru-RU"/>
              </w:rPr>
            </w:pPr>
          </w:p>
        </w:tc>
      </w:tr>
      <w:tr w:rsidR="00855EDF" w:rsidRPr="00855EDF" w:rsidTr="00855EDF">
        <w:trPr>
          <w:trHeight w:val="645"/>
        </w:trPr>
        <w:tc>
          <w:tcPr>
            <w:tcW w:w="11400" w:type="dxa"/>
            <w:gridSpan w:val="5"/>
            <w:tcBorders>
              <w:top w:val="nil"/>
              <w:left w:val="nil"/>
              <w:bottom w:val="nil"/>
              <w:right w:val="nil"/>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b/>
                <w:bCs/>
                <w:sz w:val="24"/>
                <w:szCs w:val="24"/>
                <w:lang w:eastAsia="ru-RU"/>
              </w:rPr>
            </w:pPr>
            <w:r w:rsidRPr="00855EDF">
              <w:rPr>
                <w:rFonts w:ascii="Times New Roman" w:eastAsia="Times New Roman" w:hAnsi="Times New Roman" w:cs="Times New Roman"/>
                <w:b/>
                <w:bCs/>
                <w:sz w:val="24"/>
                <w:szCs w:val="24"/>
                <w:lang w:eastAsia="ru-RU"/>
              </w:rPr>
              <w:t xml:space="preserve">           ИСТОЧНИКИ ФИНАНСИРОВАНИЯ ДЕФИЦИТА МЕСТНОГО БЮДЖЕТА НА 2020 ГОД И ПЛАНОВЫЙ ПЕРИОД 2021 И 2022 ГОДОВ </w:t>
            </w:r>
          </w:p>
        </w:tc>
      </w:tr>
      <w:tr w:rsidR="00855EDF" w:rsidRPr="00855EDF" w:rsidTr="00855EDF">
        <w:trPr>
          <w:trHeight w:val="330"/>
        </w:trPr>
        <w:tc>
          <w:tcPr>
            <w:tcW w:w="2580" w:type="dxa"/>
            <w:tcBorders>
              <w:top w:val="nil"/>
              <w:left w:val="nil"/>
              <w:bottom w:val="nil"/>
              <w:right w:val="nil"/>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b/>
                <w:bCs/>
                <w:sz w:val="24"/>
                <w:szCs w:val="24"/>
                <w:lang w:eastAsia="ru-RU"/>
              </w:rPr>
            </w:pPr>
          </w:p>
        </w:tc>
        <w:tc>
          <w:tcPr>
            <w:tcW w:w="5180" w:type="dxa"/>
            <w:tcBorders>
              <w:top w:val="nil"/>
              <w:left w:val="nil"/>
              <w:bottom w:val="nil"/>
              <w:right w:val="nil"/>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b/>
                <w:bCs/>
                <w:sz w:val="24"/>
                <w:szCs w:val="24"/>
                <w:lang w:eastAsia="ru-RU"/>
              </w:rPr>
            </w:pPr>
          </w:p>
        </w:tc>
        <w:tc>
          <w:tcPr>
            <w:tcW w:w="1300" w:type="dxa"/>
            <w:tcBorders>
              <w:top w:val="nil"/>
              <w:left w:val="nil"/>
              <w:bottom w:val="nil"/>
              <w:right w:val="nil"/>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b/>
                <w:bCs/>
                <w:sz w:val="24"/>
                <w:szCs w:val="24"/>
                <w:lang w:eastAsia="ru-RU"/>
              </w:rPr>
            </w:pPr>
          </w:p>
        </w:tc>
        <w:tc>
          <w:tcPr>
            <w:tcW w:w="1220" w:type="dxa"/>
            <w:tcBorders>
              <w:top w:val="nil"/>
              <w:left w:val="nil"/>
              <w:bottom w:val="nil"/>
              <w:right w:val="nil"/>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b/>
                <w:bCs/>
                <w:sz w:val="24"/>
                <w:szCs w:val="24"/>
                <w:lang w:eastAsia="ru-RU"/>
              </w:rPr>
            </w:pPr>
          </w:p>
        </w:tc>
        <w:tc>
          <w:tcPr>
            <w:tcW w:w="1120" w:type="dxa"/>
            <w:tcBorders>
              <w:top w:val="nil"/>
              <w:left w:val="nil"/>
              <w:bottom w:val="nil"/>
              <w:right w:val="nil"/>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b/>
                <w:bCs/>
                <w:sz w:val="24"/>
                <w:szCs w:val="24"/>
                <w:lang w:eastAsia="ru-RU"/>
              </w:rPr>
            </w:pPr>
          </w:p>
        </w:tc>
      </w:tr>
      <w:tr w:rsidR="00855EDF" w:rsidRPr="00855EDF" w:rsidTr="00855EDF">
        <w:trPr>
          <w:trHeight w:val="300"/>
        </w:trPr>
        <w:tc>
          <w:tcPr>
            <w:tcW w:w="2580" w:type="dxa"/>
            <w:tcBorders>
              <w:top w:val="nil"/>
              <w:left w:val="nil"/>
              <w:bottom w:val="nil"/>
              <w:right w:val="nil"/>
            </w:tcBorders>
            <w:shd w:val="clear" w:color="auto" w:fill="auto"/>
            <w:noWrap/>
            <w:vAlign w:val="center"/>
            <w:hideMark/>
          </w:tcPr>
          <w:p w:rsidR="00855EDF" w:rsidRPr="00855EDF" w:rsidRDefault="00855EDF" w:rsidP="00855EDF">
            <w:pPr>
              <w:spacing w:after="0" w:line="240" w:lineRule="auto"/>
              <w:jc w:val="center"/>
              <w:rPr>
                <w:rFonts w:ascii="Times New Roman" w:eastAsia="Times New Roman" w:hAnsi="Times New Roman" w:cs="Times New Roman"/>
                <w:lang w:eastAsia="ru-RU"/>
              </w:rPr>
            </w:pPr>
          </w:p>
        </w:tc>
        <w:tc>
          <w:tcPr>
            <w:tcW w:w="5180" w:type="dxa"/>
            <w:tcBorders>
              <w:top w:val="nil"/>
              <w:left w:val="nil"/>
              <w:bottom w:val="nil"/>
              <w:right w:val="nil"/>
            </w:tcBorders>
            <w:shd w:val="clear" w:color="auto" w:fill="auto"/>
            <w:noWrap/>
            <w:vAlign w:val="center"/>
            <w:hideMark/>
          </w:tcPr>
          <w:p w:rsidR="00855EDF" w:rsidRPr="00855EDF" w:rsidRDefault="00855EDF" w:rsidP="00855EDF">
            <w:pPr>
              <w:spacing w:after="0" w:line="240" w:lineRule="auto"/>
              <w:jc w:val="center"/>
              <w:rPr>
                <w:rFonts w:ascii="Times New Roman" w:eastAsia="Times New Roman" w:hAnsi="Times New Roman" w:cs="Times New Roman"/>
                <w:lang w:eastAsia="ru-RU"/>
              </w:rPr>
            </w:pPr>
          </w:p>
        </w:tc>
        <w:tc>
          <w:tcPr>
            <w:tcW w:w="1300" w:type="dxa"/>
            <w:tcBorders>
              <w:top w:val="nil"/>
              <w:left w:val="nil"/>
              <w:bottom w:val="nil"/>
              <w:right w:val="nil"/>
            </w:tcBorders>
            <w:shd w:val="clear" w:color="auto" w:fill="auto"/>
            <w:noWrap/>
            <w:vAlign w:val="center"/>
            <w:hideMark/>
          </w:tcPr>
          <w:p w:rsidR="00855EDF" w:rsidRPr="00855EDF" w:rsidRDefault="00855EDF" w:rsidP="00855EDF">
            <w:pPr>
              <w:spacing w:after="0" w:line="240" w:lineRule="auto"/>
              <w:jc w:val="center"/>
              <w:rPr>
                <w:rFonts w:ascii="Times New Roman" w:eastAsia="Times New Roman" w:hAnsi="Times New Roman" w:cs="Times New Roman"/>
                <w:lang w:eastAsia="ru-RU"/>
              </w:rPr>
            </w:pPr>
          </w:p>
        </w:tc>
        <w:tc>
          <w:tcPr>
            <w:tcW w:w="1220" w:type="dxa"/>
            <w:tcBorders>
              <w:top w:val="nil"/>
              <w:left w:val="nil"/>
              <w:bottom w:val="nil"/>
              <w:right w:val="nil"/>
            </w:tcBorders>
            <w:shd w:val="clear" w:color="auto" w:fill="auto"/>
            <w:noWrap/>
            <w:vAlign w:val="center"/>
            <w:hideMark/>
          </w:tcPr>
          <w:p w:rsidR="00855EDF" w:rsidRPr="00855EDF" w:rsidRDefault="00855EDF" w:rsidP="00855EDF">
            <w:pPr>
              <w:spacing w:after="0" w:line="240" w:lineRule="auto"/>
              <w:jc w:val="center"/>
              <w:rPr>
                <w:rFonts w:ascii="Times New Roman" w:eastAsia="Times New Roman" w:hAnsi="Times New Roman" w:cs="Times New Roman"/>
                <w:lang w:eastAsia="ru-RU"/>
              </w:rPr>
            </w:pPr>
          </w:p>
        </w:tc>
        <w:tc>
          <w:tcPr>
            <w:tcW w:w="112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jc w:val="right"/>
              <w:rPr>
                <w:rFonts w:ascii="Times New Roman" w:eastAsia="Times New Roman" w:hAnsi="Times New Roman" w:cs="Times New Roman"/>
                <w:sz w:val="20"/>
                <w:szCs w:val="20"/>
                <w:lang w:eastAsia="ru-RU"/>
              </w:rPr>
            </w:pPr>
            <w:r w:rsidRPr="00855EDF">
              <w:rPr>
                <w:rFonts w:ascii="Times New Roman" w:eastAsia="Times New Roman" w:hAnsi="Times New Roman" w:cs="Times New Roman"/>
                <w:sz w:val="20"/>
                <w:szCs w:val="20"/>
                <w:lang w:eastAsia="ru-RU"/>
              </w:rPr>
              <w:t>тыс.рублей</w:t>
            </w:r>
          </w:p>
        </w:tc>
      </w:tr>
      <w:tr w:rsidR="00855EDF" w:rsidRPr="00855EDF" w:rsidTr="00855EDF">
        <w:trPr>
          <w:trHeight w:val="765"/>
        </w:trPr>
        <w:tc>
          <w:tcPr>
            <w:tcW w:w="2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КОД</w:t>
            </w:r>
          </w:p>
        </w:tc>
        <w:tc>
          <w:tcPr>
            <w:tcW w:w="5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Наименование кода группы, подгруппы, статьи и вида источников финансирования дефицитов бюджетов</w:t>
            </w:r>
          </w:p>
        </w:tc>
        <w:tc>
          <w:tcPr>
            <w:tcW w:w="3640" w:type="dxa"/>
            <w:gridSpan w:val="3"/>
            <w:tcBorders>
              <w:top w:val="single" w:sz="4" w:space="0" w:color="auto"/>
              <w:left w:val="nil"/>
              <w:bottom w:val="single" w:sz="4" w:space="0" w:color="auto"/>
              <w:right w:val="single" w:sz="4" w:space="0" w:color="000000"/>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Сумма</w:t>
            </w:r>
          </w:p>
        </w:tc>
      </w:tr>
      <w:tr w:rsidR="00855EDF" w:rsidRPr="00855EDF" w:rsidTr="00855EDF">
        <w:trPr>
          <w:trHeight w:val="810"/>
        </w:trPr>
        <w:tc>
          <w:tcPr>
            <w:tcW w:w="2580" w:type="dxa"/>
            <w:vMerge/>
            <w:tcBorders>
              <w:top w:val="single" w:sz="4" w:space="0" w:color="auto"/>
              <w:left w:val="single" w:sz="4" w:space="0" w:color="auto"/>
              <w:bottom w:val="single" w:sz="4" w:space="0" w:color="000000"/>
              <w:right w:val="single" w:sz="4" w:space="0" w:color="auto"/>
            </w:tcBorders>
            <w:vAlign w:val="center"/>
            <w:hideMark/>
          </w:tcPr>
          <w:p w:rsidR="00855EDF" w:rsidRPr="00855EDF" w:rsidRDefault="00855EDF" w:rsidP="00855EDF">
            <w:pPr>
              <w:spacing w:after="0" w:line="240" w:lineRule="auto"/>
              <w:rPr>
                <w:rFonts w:ascii="Times New Roman" w:eastAsia="Times New Roman" w:hAnsi="Times New Roman" w:cs="Times New Roman"/>
                <w:sz w:val="24"/>
                <w:szCs w:val="24"/>
                <w:lang w:eastAsia="ru-RU"/>
              </w:rPr>
            </w:pPr>
          </w:p>
        </w:tc>
        <w:tc>
          <w:tcPr>
            <w:tcW w:w="5180" w:type="dxa"/>
            <w:vMerge/>
            <w:tcBorders>
              <w:top w:val="single" w:sz="4" w:space="0" w:color="auto"/>
              <w:left w:val="single" w:sz="4" w:space="0" w:color="auto"/>
              <w:bottom w:val="single" w:sz="4" w:space="0" w:color="000000"/>
              <w:right w:val="single" w:sz="4" w:space="0" w:color="auto"/>
            </w:tcBorders>
            <w:vAlign w:val="center"/>
            <w:hideMark/>
          </w:tcPr>
          <w:p w:rsidR="00855EDF" w:rsidRPr="00855EDF" w:rsidRDefault="00855EDF" w:rsidP="00855EDF">
            <w:pPr>
              <w:spacing w:after="0" w:line="240" w:lineRule="auto"/>
              <w:rPr>
                <w:rFonts w:ascii="Times New Roman" w:eastAsia="Times New Roman" w:hAnsi="Times New Roman" w:cs="Times New Roman"/>
                <w:sz w:val="24"/>
                <w:szCs w:val="24"/>
                <w:lang w:eastAsia="ru-RU"/>
              </w:rPr>
            </w:pPr>
          </w:p>
        </w:tc>
        <w:tc>
          <w:tcPr>
            <w:tcW w:w="1300" w:type="dxa"/>
            <w:tcBorders>
              <w:top w:val="nil"/>
              <w:left w:val="nil"/>
              <w:bottom w:val="nil"/>
              <w:right w:val="single" w:sz="4" w:space="0" w:color="auto"/>
            </w:tcBorders>
            <w:shd w:val="clear" w:color="auto" w:fill="auto"/>
            <w:noWrap/>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2020 год</w:t>
            </w:r>
          </w:p>
        </w:tc>
        <w:tc>
          <w:tcPr>
            <w:tcW w:w="1220" w:type="dxa"/>
            <w:tcBorders>
              <w:top w:val="nil"/>
              <w:left w:val="nil"/>
              <w:bottom w:val="nil"/>
              <w:right w:val="single" w:sz="4" w:space="0" w:color="auto"/>
            </w:tcBorders>
            <w:shd w:val="clear" w:color="auto" w:fill="auto"/>
            <w:noWrap/>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2021 год</w:t>
            </w:r>
          </w:p>
        </w:tc>
        <w:tc>
          <w:tcPr>
            <w:tcW w:w="1120" w:type="dxa"/>
            <w:tcBorders>
              <w:top w:val="nil"/>
              <w:left w:val="nil"/>
              <w:bottom w:val="nil"/>
              <w:right w:val="single" w:sz="4" w:space="0" w:color="auto"/>
            </w:tcBorders>
            <w:shd w:val="clear" w:color="auto" w:fill="auto"/>
            <w:noWrap/>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2022 год</w:t>
            </w:r>
          </w:p>
        </w:tc>
      </w:tr>
      <w:tr w:rsidR="00855EDF" w:rsidRPr="00855EDF" w:rsidTr="00855EDF">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 xml:space="preserve"> 01 00 00 00 00 0000 000</w:t>
            </w:r>
          </w:p>
        </w:tc>
        <w:tc>
          <w:tcPr>
            <w:tcW w:w="518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both"/>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Источники внутреннего финансирования дефицита местного бюджета, в том числе:</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164,8</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0,0</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0,0</w:t>
            </w:r>
          </w:p>
        </w:tc>
      </w:tr>
      <w:tr w:rsidR="00855EDF" w:rsidRPr="00855EDF" w:rsidTr="00855EDF">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lastRenderedPageBreak/>
              <w:t>01 05 00 00 00 0000 000</w:t>
            </w:r>
          </w:p>
        </w:tc>
        <w:tc>
          <w:tcPr>
            <w:tcW w:w="518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both"/>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30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164,8</w:t>
            </w:r>
          </w:p>
        </w:tc>
        <w:tc>
          <w:tcPr>
            <w:tcW w:w="122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0,0</w:t>
            </w:r>
          </w:p>
        </w:tc>
        <w:tc>
          <w:tcPr>
            <w:tcW w:w="1120" w:type="dxa"/>
            <w:tcBorders>
              <w:top w:val="nil"/>
              <w:left w:val="nil"/>
              <w:bottom w:val="single" w:sz="4" w:space="0" w:color="auto"/>
              <w:right w:val="single" w:sz="4" w:space="0" w:color="auto"/>
            </w:tcBorders>
            <w:shd w:val="clear" w:color="000000" w:fill="FFFFFF"/>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0,0</w:t>
            </w:r>
          </w:p>
        </w:tc>
      </w:tr>
      <w:tr w:rsidR="00855EDF" w:rsidRPr="00855EDF" w:rsidTr="00855EDF">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01 05 00 00 00 0000 500</w:t>
            </w:r>
          </w:p>
        </w:tc>
        <w:tc>
          <w:tcPr>
            <w:tcW w:w="518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both"/>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Увеличение остатков средств бюджета поселения</w:t>
            </w:r>
          </w:p>
        </w:tc>
        <w:tc>
          <w:tcPr>
            <w:tcW w:w="130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-16 636,0</w:t>
            </w:r>
          </w:p>
        </w:tc>
        <w:tc>
          <w:tcPr>
            <w:tcW w:w="122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-10 668,7</w:t>
            </w:r>
          </w:p>
        </w:tc>
        <w:tc>
          <w:tcPr>
            <w:tcW w:w="1120" w:type="dxa"/>
            <w:tcBorders>
              <w:top w:val="nil"/>
              <w:left w:val="nil"/>
              <w:bottom w:val="single" w:sz="4" w:space="0" w:color="auto"/>
              <w:right w:val="single" w:sz="4" w:space="0" w:color="auto"/>
            </w:tcBorders>
            <w:shd w:val="clear" w:color="000000" w:fill="FFFFFF"/>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-9 521,8</w:t>
            </w:r>
          </w:p>
        </w:tc>
      </w:tr>
      <w:tr w:rsidR="00855EDF" w:rsidRPr="00855EDF" w:rsidTr="00855EDF">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01 05 02 00 00 0000 500</w:t>
            </w:r>
          </w:p>
        </w:tc>
        <w:tc>
          <w:tcPr>
            <w:tcW w:w="518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both"/>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Увеличение прочих остатков средств бюджета</w:t>
            </w:r>
          </w:p>
        </w:tc>
        <w:tc>
          <w:tcPr>
            <w:tcW w:w="130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-16 636,0</w:t>
            </w:r>
          </w:p>
        </w:tc>
        <w:tc>
          <w:tcPr>
            <w:tcW w:w="122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-10 668,7</w:t>
            </w:r>
          </w:p>
        </w:tc>
        <w:tc>
          <w:tcPr>
            <w:tcW w:w="1120" w:type="dxa"/>
            <w:tcBorders>
              <w:top w:val="nil"/>
              <w:left w:val="nil"/>
              <w:bottom w:val="single" w:sz="4" w:space="0" w:color="auto"/>
              <w:right w:val="single" w:sz="4" w:space="0" w:color="auto"/>
            </w:tcBorders>
            <w:shd w:val="clear" w:color="000000" w:fill="FFFFFF"/>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-9 521,8</w:t>
            </w:r>
          </w:p>
        </w:tc>
      </w:tr>
      <w:tr w:rsidR="00855EDF" w:rsidRPr="00855EDF" w:rsidTr="00855EDF">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01 05 02 01 00 0000 510</w:t>
            </w:r>
          </w:p>
        </w:tc>
        <w:tc>
          <w:tcPr>
            <w:tcW w:w="518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both"/>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 xml:space="preserve">Увеличение прочих остатков денежных средств бюджета </w:t>
            </w:r>
          </w:p>
        </w:tc>
        <w:tc>
          <w:tcPr>
            <w:tcW w:w="130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-16 636,0</w:t>
            </w:r>
          </w:p>
        </w:tc>
        <w:tc>
          <w:tcPr>
            <w:tcW w:w="122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-10 668,7</w:t>
            </w:r>
          </w:p>
        </w:tc>
        <w:tc>
          <w:tcPr>
            <w:tcW w:w="1120" w:type="dxa"/>
            <w:tcBorders>
              <w:top w:val="nil"/>
              <w:left w:val="nil"/>
              <w:bottom w:val="single" w:sz="4" w:space="0" w:color="auto"/>
              <w:right w:val="single" w:sz="4" w:space="0" w:color="auto"/>
            </w:tcBorders>
            <w:shd w:val="clear" w:color="000000" w:fill="FFFFFF"/>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-9 521,8</w:t>
            </w:r>
          </w:p>
        </w:tc>
      </w:tr>
      <w:tr w:rsidR="00855EDF" w:rsidRPr="00855EDF" w:rsidTr="00855EDF">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01 05 02 01 10 0000 510</w:t>
            </w:r>
          </w:p>
        </w:tc>
        <w:tc>
          <w:tcPr>
            <w:tcW w:w="518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both"/>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Увеличение прочих остатков денежных средств бюджета поселения</w:t>
            </w:r>
          </w:p>
        </w:tc>
        <w:tc>
          <w:tcPr>
            <w:tcW w:w="130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-16 636,0</w:t>
            </w:r>
          </w:p>
        </w:tc>
        <w:tc>
          <w:tcPr>
            <w:tcW w:w="122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-10 668,7</w:t>
            </w:r>
          </w:p>
        </w:tc>
        <w:tc>
          <w:tcPr>
            <w:tcW w:w="1120" w:type="dxa"/>
            <w:tcBorders>
              <w:top w:val="nil"/>
              <w:left w:val="nil"/>
              <w:bottom w:val="single" w:sz="4" w:space="0" w:color="auto"/>
              <w:right w:val="single" w:sz="4" w:space="0" w:color="auto"/>
            </w:tcBorders>
            <w:shd w:val="clear" w:color="000000" w:fill="FFFFFF"/>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-9 521,8</w:t>
            </w:r>
          </w:p>
        </w:tc>
      </w:tr>
      <w:tr w:rsidR="00855EDF" w:rsidRPr="00855EDF" w:rsidTr="00855EDF">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01 05 00 00 00 0000 600</w:t>
            </w:r>
          </w:p>
        </w:tc>
        <w:tc>
          <w:tcPr>
            <w:tcW w:w="518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both"/>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Уменьшение остатков средств бюджета</w:t>
            </w:r>
          </w:p>
        </w:tc>
        <w:tc>
          <w:tcPr>
            <w:tcW w:w="130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16 800,8</w:t>
            </w:r>
          </w:p>
        </w:tc>
        <w:tc>
          <w:tcPr>
            <w:tcW w:w="122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10 668,7</w:t>
            </w:r>
          </w:p>
        </w:tc>
        <w:tc>
          <w:tcPr>
            <w:tcW w:w="1120" w:type="dxa"/>
            <w:tcBorders>
              <w:top w:val="nil"/>
              <w:left w:val="nil"/>
              <w:bottom w:val="single" w:sz="4" w:space="0" w:color="auto"/>
              <w:right w:val="single" w:sz="4" w:space="0" w:color="auto"/>
            </w:tcBorders>
            <w:shd w:val="clear" w:color="000000" w:fill="FFFFFF"/>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9 521,8</w:t>
            </w:r>
          </w:p>
        </w:tc>
      </w:tr>
      <w:tr w:rsidR="00855EDF" w:rsidRPr="00855EDF" w:rsidTr="00855EDF">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01 05 02 00 00 0000 600</w:t>
            </w:r>
          </w:p>
        </w:tc>
        <w:tc>
          <w:tcPr>
            <w:tcW w:w="518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both"/>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Уменьшение прочих остатков средств бюджета</w:t>
            </w:r>
          </w:p>
        </w:tc>
        <w:tc>
          <w:tcPr>
            <w:tcW w:w="130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16 800,8</w:t>
            </w:r>
          </w:p>
        </w:tc>
        <w:tc>
          <w:tcPr>
            <w:tcW w:w="122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10 668,7</w:t>
            </w:r>
          </w:p>
        </w:tc>
        <w:tc>
          <w:tcPr>
            <w:tcW w:w="1120" w:type="dxa"/>
            <w:tcBorders>
              <w:top w:val="nil"/>
              <w:left w:val="nil"/>
              <w:bottom w:val="single" w:sz="4" w:space="0" w:color="auto"/>
              <w:right w:val="single" w:sz="4" w:space="0" w:color="auto"/>
            </w:tcBorders>
            <w:shd w:val="clear" w:color="000000" w:fill="FFFFFF"/>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9 521,8</w:t>
            </w:r>
          </w:p>
        </w:tc>
      </w:tr>
      <w:tr w:rsidR="00855EDF" w:rsidRPr="00855EDF" w:rsidTr="00855EDF">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 xml:space="preserve"> 01 05 02 01 00 0000 610</w:t>
            </w:r>
          </w:p>
        </w:tc>
        <w:tc>
          <w:tcPr>
            <w:tcW w:w="518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both"/>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Уменьшение прочих остатков денежных средств бюджета</w:t>
            </w:r>
          </w:p>
        </w:tc>
        <w:tc>
          <w:tcPr>
            <w:tcW w:w="130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16 800,8</w:t>
            </w:r>
          </w:p>
        </w:tc>
        <w:tc>
          <w:tcPr>
            <w:tcW w:w="122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10 668,7</w:t>
            </w:r>
          </w:p>
        </w:tc>
        <w:tc>
          <w:tcPr>
            <w:tcW w:w="1120" w:type="dxa"/>
            <w:tcBorders>
              <w:top w:val="nil"/>
              <w:left w:val="nil"/>
              <w:bottom w:val="single" w:sz="4" w:space="0" w:color="auto"/>
              <w:right w:val="single" w:sz="4" w:space="0" w:color="auto"/>
            </w:tcBorders>
            <w:shd w:val="clear" w:color="000000" w:fill="FFFFFF"/>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9 521,8</w:t>
            </w:r>
          </w:p>
        </w:tc>
      </w:tr>
      <w:tr w:rsidR="00855EDF" w:rsidRPr="00855EDF" w:rsidTr="00855EDF">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01 05 02 01 10 0000 610</w:t>
            </w:r>
          </w:p>
        </w:tc>
        <w:tc>
          <w:tcPr>
            <w:tcW w:w="518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both"/>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Уменьшение прочих остатков денежных средств бюджета поселения</w:t>
            </w:r>
          </w:p>
        </w:tc>
        <w:tc>
          <w:tcPr>
            <w:tcW w:w="130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16 800,8</w:t>
            </w:r>
          </w:p>
        </w:tc>
        <w:tc>
          <w:tcPr>
            <w:tcW w:w="122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10 668,7</w:t>
            </w:r>
          </w:p>
        </w:tc>
        <w:tc>
          <w:tcPr>
            <w:tcW w:w="112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sz w:val="24"/>
                <w:szCs w:val="24"/>
                <w:lang w:eastAsia="ru-RU"/>
              </w:rPr>
            </w:pPr>
            <w:r w:rsidRPr="00855EDF">
              <w:rPr>
                <w:rFonts w:ascii="Times New Roman" w:eastAsia="Times New Roman" w:hAnsi="Times New Roman" w:cs="Times New Roman"/>
                <w:sz w:val="24"/>
                <w:szCs w:val="24"/>
                <w:lang w:eastAsia="ru-RU"/>
              </w:rPr>
              <w:t>9 521,8</w:t>
            </w:r>
          </w:p>
        </w:tc>
      </w:tr>
      <w:tr w:rsidR="00855EDF" w:rsidRPr="00855EDF" w:rsidTr="00855EDF">
        <w:trPr>
          <w:trHeight w:val="600"/>
        </w:trPr>
        <w:tc>
          <w:tcPr>
            <w:tcW w:w="77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55EDF" w:rsidRPr="00855EDF" w:rsidRDefault="00855EDF" w:rsidP="00855EDF">
            <w:pPr>
              <w:spacing w:after="0" w:line="240" w:lineRule="auto"/>
              <w:rPr>
                <w:rFonts w:ascii="Times New Roman" w:eastAsia="Times New Roman" w:hAnsi="Times New Roman" w:cs="Times New Roman"/>
                <w:b/>
                <w:bCs/>
                <w:sz w:val="24"/>
                <w:szCs w:val="24"/>
                <w:lang w:eastAsia="ru-RU"/>
              </w:rPr>
            </w:pPr>
            <w:r w:rsidRPr="00855EDF">
              <w:rPr>
                <w:rFonts w:ascii="Times New Roman" w:eastAsia="Times New Roman" w:hAnsi="Times New Roman" w:cs="Times New Roman"/>
                <w:b/>
                <w:bCs/>
                <w:sz w:val="24"/>
                <w:szCs w:val="24"/>
                <w:lang w:eastAsia="ru-RU"/>
              </w:rPr>
              <w:t>ИТОГО</w:t>
            </w:r>
          </w:p>
        </w:tc>
        <w:tc>
          <w:tcPr>
            <w:tcW w:w="130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b/>
                <w:bCs/>
                <w:sz w:val="24"/>
                <w:szCs w:val="24"/>
                <w:lang w:eastAsia="ru-RU"/>
              </w:rPr>
            </w:pPr>
            <w:r w:rsidRPr="00855EDF">
              <w:rPr>
                <w:rFonts w:ascii="Times New Roman" w:eastAsia="Times New Roman" w:hAnsi="Times New Roman" w:cs="Times New Roman"/>
                <w:b/>
                <w:bCs/>
                <w:sz w:val="24"/>
                <w:szCs w:val="24"/>
                <w:lang w:eastAsia="ru-RU"/>
              </w:rPr>
              <w:t>164,8</w:t>
            </w:r>
          </w:p>
        </w:tc>
        <w:tc>
          <w:tcPr>
            <w:tcW w:w="1220" w:type="dxa"/>
            <w:tcBorders>
              <w:top w:val="nil"/>
              <w:left w:val="nil"/>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Times New Roman" w:eastAsia="Times New Roman" w:hAnsi="Times New Roman" w:cs="Times New Roman"/>
                <w:b/>
                <w:bCs/>
                <w:sz w:val="24"/>
                <w:szCs w:val="24"/>
                <w:lang w:eastAsia="ru-RU"/>
              </w:rPr>
            </w:pPr>
            <w:r w:rsidRPr="00855EDF">
              <w:rPr>
                <w:rFonts w:ascii="Times New Roman" w:eastAsia="Times New Roman" w:hAnsi="Times New Roman" w:cs="Times New Roman"/>
                <w:b/>
                <w:bCs/>
                <w:sz w:val="24"/>
                <w:szCs w:val="24"/>
                <w:lang w:eastAsia="ru-RU"/>
              </w:rPr>
              <w:t>0,0</w:t>
            </w:r>
          </w:p>
        </w:tc>
        <w:tc>
          <w:tcPr>
            <w:tcW w:w="1120" w:type="dxa"/>
            <w:tcBorders>
              <w:top w:val="nil"/>
              <w:left w:val="nil"/>
              <w:bottom w:val="single" w:sz="4" w:space="0" w:color="auto"/>
              <w:right w:val="single" w:sz="4" w:space="0" w:color="auto"/>
            </w:tcBorders>
            <w:shd w:val="clear" w:color="000000" w:fill="FFFFFF"/>
            <w:vAlign w:val="center"/>
            <w:hideMark/>
          </w:tcPr>
          <w:p w:rsidR="00855EDF" w:rsidRPr="00855EDF" w:rsidRDefault="00855EDF" w:rsidP="00855EDF">
            <w:pPr>
              <w:spacing w:after="0" w:line="240" w:lineRule="auto"/>
              <w:jc w:val="center"/>
              <w:rPr>
                <w:rFonts w:ascii="Times New Roman" w:eastAsia="Times New Roman" w:hAnsi="Times New Roman" w:cs="Times New Roman"/>
                <w:b/>
                <w:bCs/>
                <w:sz w:val="24"/>
                <w:szCs w:val="24"/>
                <w:lang w:eastAsia="ru-RU"/>
              </w:rPr>
            </w:pPr>
            <w:r w:rsidRPr="00855EDF">
              <w:rPr>
                <w:rFonts w:ascii="Times New Roman" w:eastAsia="Times New Roman" w:hAnsi="Times New Roman" w:cs="Times New Roman"/>
                <w:b/>
                <w:bCs/>
                <w:sz w:val="24"/>
                <w:szCs w:val="24"/>
                <w:lang w:eastAsia="ru-RU"/>
              </w:rPr>
              <w:t>0,0</w:t>
            </w:r>
          </w:p>
        </w:tc>
      </w:tr>
    </w:tbl>
    <w:p w:rsidR="00855EDF" w:rsidRDefault="00855EDF" w:rsidP="00E24F03">
      <w:pPr>
        <w:spacing w:after="0" w:line="240" w:lineRule="auto"/>
        <w:ind w:firstLine="708"/>
        <w:jc w:val="center"/>
        <w:rPr>
          <w:rFonts w:ascii="Times New Roman" w:hAnsi="Times New Roman" w:cs="Times New Roman"/>
          <w:b/>
          <w:sz w:val="20"/>
          <w:szCs w:val="20"/>
        </w:rPr>
      </w:pPr>
    </w:p>
    <w:p w:rsidR="00C839F1" w:rsidRDefault="00C839F1" w:rsidP="00855EDF">
      <w:pPr>
        <w:spacing w:after="0" w:line="240" w:lineRule="auto"/>
        <w:rPr>
          <w:rFonts w:ascii="Arial" w:eastAsia="Times New Roman" w:hAnsi="Arial" w:cs="Arial"/>
          <w:sz w:val="20"/>
          <w:szCs w:val="20"/>
          <w:lang w:eastAsia="ru-RU"/>
        </w:rPr>
        <w:sectPr w:rsidR="00C839F1" w:rsidSect="004F5328">
          <w:pgSz w:w="16838" w:h="11906" w:orient="landscape"/>
          <w:pgMar w:top="1701" w:right="1134" w:bottom="1701" w:left="1134" w:header="709" w:footer="709" w:gutter="0"/>
          <w:cols w:space="708"/>
          <w:docGrid w:linePitch="360"/>
        </w:sectPr>
      </w:pPr>
    </w:p>
    <w:tbl>
      <w:tblPr>
        <w:tblW w:w="31680" w:type="dxa"/>
        <w:tblInd w:w="93" w:type="dxa"/>
        <w:tblLook w:val="04A0"/>
      </w:tblPr>
      <w:tblGrid>
        <w:gridCol w:w="237"/>
        <w:gridCol w:w="355"/>
        <w:gridCol w:w="763"/>
        <w:gridCol w:w="464"/>
        <w:gridCol w:w="222"/>
        <w:gridCol w:w="20163"/>
        <w:gridCol w:w="539"/>
        <w:gridCol w:w="808"/>
        <w:gridCol w:w="728"/>
        <w:gridCol w:w="728"/>
        <w:gridCol w:w="618"/>
        <w:gridCol w:w="381"/>
        <w:gridCol w:w="520"/>
        <w:gridCol w:w="446"/>
        <w:gridCol w:w="441"/>
        <w:gridCol w:w="432"/>
        <w:gridCol w:w="485"/>
        <w:gridCol w:w="432"/>
        <w:gridCol w:w="407"/>
        <w:gridCol w:w="417"/>
        <w:gridCol w:w="417"/>
        <w:gridCol w:w="437"/>
        <w:gridCol w:w="417"/>
        <w:gridCol w:w="427"/>
        <w:gridCol w:w="411"/>
      </w:tblGrid>
      <w:tr w:rsidR="00855EDF" w:rsidRPr="00855EDF" w:rsidTr="00C839F1">
        <w:trPr>
          <w:trHeight w:val="300"/>
        </w:trPr>
        <w:tc>
          <w:tcPr>
            <w:tcW w:w="512" w:type="dxa"/>
            <w:gridSpan w:val="2"/>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5926" w:type="dxa"/>
            <w:gridSpan w:val="11"/>
            <w:tcBorders>
              <w:top w:val="nil"/>
              <w:left w:val="nil"/>
              <w:bottom w:val="nil"/>
              <w:right w:val="nil"/>
            </w:tcBorders>
            <w:shd w:val="clear" w:color="auto" w:fill="auto"/>
            <w:noWrap/>
            <w:vAlign w:val="bottom"/>
            <w:hideMark/>
          </w:tcPr>
          <w:p w:rsidR="00855EDF" w:rsidRDefault="00855EDF" w:rsidP="00855EDF">
            <w:pPr>
              <w:spacing w:after="0" w:line="240" w:lineRule="auto"/>
              <w:jc w:val="center"/>
              <w:rPr>
                <w:rFonts w:ascii="Arial" w:eastAsia="Times New Roman" w:hAnsi="Arial" w:cs="Arial"/>
                <w:b/>
                <w:bCs/>
                <w:lang w:eastAsia="ru-RU"/>
              </w:rPr>
            </w:pPr>
          </w:p>
          <w:p w:rsidR="00855EDF" w:rsidRDefault="00855EDF" w:rsidP="00855EDF">
            <w:pPr>
              <w:spacing w:after="0" w:line="240" w:lineRule="auto"/>
              <w:jc w:val="center"/>
              <w:rPr>
                <w:rFonts w:ascii="Arial" w:eastAsia="Times New Roman" w:hAnsi="Arial" w:cs="Arial"/>
                <w:b/>
                <w:bCs/>
                <w:lang w:eastAsia="ru-RU"/>
              </w:rPr>
            </w:pPr>
          </w:p>
          <w:p w:rsidR="00855EDF" w:rsidRDefault="00855EDF" w:rsidP="00855EDF">
            <w:pPr>
              <w:spacing w:after="0" w:line="240" w:lineRule="auto"/>
              <w:jc w:val="center"/>
              <w:rPr>
                <w:rFonts w:ascii="Arial" w:eastAsia="Times New Roman" w:hAnsi="Arial" w:cs="Arial"/>
                <w:b/>
                <w:bCs/>
                <w:lang w:eastAsia="ru-RU"/>
              </w:rPr>
            </w:pPr>
          </w:p>
          <w:p w:rsidR="00855EDF" w:rsidRDefault="00855EDF" w:rsidP="00855EDF">
            <w:pPr>
              <w:spacing w:after="0" w:line="240" w:lineRule="auto"/>
              <w:jc w:val="center"/>
              <w:rPr>
                <w:rFonts w:ascii="Arial" w:eastAsia="Times New Roman" w:hAnsi="Arial" w:cs="Arial"/>
                <w:b/>
                <w:bCs/>
                <w:lang w:eastAsia="ru-RU"/>
              </w:rPr>
            </w:pPr>
          </w:p>
          <w:p w:rsidR="00855EDF" w:rsidRDefault="00855EDF" w:rsidP="00855EDF">
            <w:pPr>
              <w:spacing w:after="0" w:line="240" w:lineRule="auto"/>
              <w:jc w:val="center"/>
              <w:rPr>
                <w:rFonts w:ascii="Arial" w:eastAsia="Times New Roman" w:hAnsi="Arial" w:cs="Arial"/>
                <w:b/>
                <w:bCs/>
                <w:lang w:eastAsia="ru-RU"/>
              </w:rPr>
            </w:pPr>
          </w:p>
          <w:p w:rsidR="00855EDF" w:rsidRDefault="00855EDF" w:rsidP="00855EDF">
            <w:pPr>
              <w:spacing w:after="0" w:line="240" w:lineRule="auto"/>
              <w:jc w:val="center"/>
              <w:rPr>
                <w:rFonts w:ascii="Arial" w:eastAsia="Times New Roman" w:hAnsi="Arial" w:cs="Arial"/>
                <w:b/>
                <w:bCs/>
                <w:lang w:eastAsia="ru-RU"/>
              </w:rPr>
            </w:pPr>
          </w:p>
          <w:p w:rsidR="00855EDF" w:rsidRDefault="00855EDF" w:rsidP="00855EDF">
            <w:pPr>
              <w:spacing w:after="0" w:line="240" w:lineRule="auto"/>
              <w:jc w:val="center"/>
              <w:rPr>
                <w:rFonts w:ascii="Arial" w:eastAsia="Times New Roman" w:hAnsi="Arial" w:cs="Arial"/>
                <w:b/>
                <w:bCs/>
                <w:lang w:eastAsia="ru-RU"/>
              </w:rPr>
            </w:pPr>
          </w:p>
          <w:p w:rsidR="00855EDF" w:rsidRDefault="00855EDF" w:rsidP="00855EDF">
            <w:pPr>
              <w:spacing w:after="0" w:line="240" w:lineRule="auto"/>
              <w:jc w:val="center"/>
              <w:rPr>
                <w:rFonts w:ascii="Arial" w:eastAsia="Times New Roman" w:hAnsi="Arial" w:cs="Arial"/>
                <w:b/>
                <w:bCs/>
                <w:lang w:eastAsia="ru-RU"/>
              </w:rPr>
            </w:pPr>
          </w:p>
          <w:p w:rsidR="00855EDF" w:rsidRPr="00855EDF" w:rsidRDefault="00855EDF" w:rsidP="00855EDF">
            <w:pPr>
              <w:spacing w:after="0" w:line="240" w:lineRule="auto"/>
              <w:jc w:val="center"/>
              <w:rPr>
                <w:rFonts w:ascii="Arial" w:eastAsia="Times New Roman" w:hAnsi="Arial" w:cs="Arial"/>
                <w:b/>
                <w:bCs/>
                <w:lang w:eastAsia="ru-RU"/>
              </w:rPr>
            </w:pPr>
            <w:r w:rsidRPr="00855EDF">
              <w:rPr>
                <w:rFonts w:ascii="Arial" w:eastAsia="Times New Roman" w:hAnsi="Arial" w:cs="Arial"/>
                <w:b/>
                <w:bCs/>
                <w:lang w:eastAsia="ru-RU"/>
              </w:rPr>
              <w:t>УВЕДОМЛЕНИЕ 01</w:t>
            </w: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855EDF" w:rsidRPr="00855EDF" w:rsidTr="00C839F1">
        <w:trPr>
          <w:trHeight w:val="255"/>
        </w:trPr>
        <w:tc>
          <w:tcPr>
            <w:tcW w:w="512" w:type="dxa"/>
            <w:gridSpan w:val="2"/>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5926" w:type="dxa"/>
            <w:gridSpan w:val="11"/>
            <w:tcBorders>
              <w:top w:val="nil"/>
              <w:left w:val="nil"/>
              <w:bottom w:val="nil"/>
              <w:right w:val="nil"/>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xml:space="preserve">ОБ ИЗМЕНЕНИИ БЮДЖЕТНЫХ АССИГНОВАНИЙ </w:t>
            </w: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855EDF" w:rsidRPr="00855EDF" w:rsidTr="00C839F1">
        <w:trPr>
          <w:trHeight w:val="255"/>
        </w:trPr>
        <w:tc>
          <w:tcPr>
            <w:tcW w:w="512" w:type="dxa"/>
            <w:gridSpan w:val="2"/>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5926" w:type="dxa"/>
            <w:gridSpan w:val="11"/>
            <w:tcBorders>
              <w:top w:val="nil"/>
              <w:left w:val="nil"/>
              <w:bottom w:val="nil"/>
              <w:right w:val="nil"/>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xml:space="preserve">ИЗ МЕСТНОГО БЮДЖЕТА БЫСТРОВСКОГО СЕЛЬСОВЕТА </w:t>
            </w: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950D9E" w:rsidRPr="00855EDF" w:rsidTr="00C839F1">
        <w:trPr>
          <w:trHeight w:val="255"/>
        </w:trPr>
        <w:tc>
          <w:tcPr>
            <w:tcW w:w="512" w:type="dxa"/>
            <w:gridSpan w:val="2"/>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73"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2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084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2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1280" w:type="dxa"/>
            <w:gridSpan w:val="2"/>
            <w:tcBorders>
              <w:top w:val="nil"/>
              <w:left w:val="nil"/>
              <w:bottom w:val="nil"/>
              <w:right w:val="nil"/>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на 2020, 2021, 2022гг</w:t>
            </w:r>
          </w:p>
        </w:tc>
        <w:tc>
          <w:tcPr>
            <w:tcW w:w="541"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b/>
                <w:bCs/>
                <w:sz w:val="18"/>
                <w:szCs w:val="18"/>
                <w:lang w:eastAsia="ru-RU"/>
              </w:rPr>
            </w:pPr>
          </w:p>
        </w:tc>
      </w:tr>
      <w:tr w:rsidR="00950D9E" w:rsidRPr="00855EDF" w:rsidTr="00C839F1">
        <w:trPr>
          <w:trHeight w:val="255"/>
        </w:trPr>
        <w:tc>
          <w:tcPr>
            <w:tcW w:w="512" w:type="dxa"/>
            <w:gridSpan w:val="2"/>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73"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2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084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2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9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8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41"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950D9E" w:rsidRPr="00855EDF" w:rsidTr="00C839F1">
        <w:trPr>
          <w:trHeight w:val="255"/>
        </w:trPr>
        <w:tc>
          <w:tcPr>
            <w:tcW w:w="512" w:type="dxa"/>
            <w:gridSpan w:val="2"/>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73"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xml:space="preserve">На </w:t>
            </w:r>
          </w:p>
        </w:tc>
        <w:tc>
          <w:tcPr>
            <w:tcW w:w="21589" w:type="dxa"/>
            <w:gridSpan w:val="3"/>
            <w:tcBorders>
              <w:top w:val="nil"/>
              <w:left w:val="nil"/>
              <w:bottom w:val="nil"/>
              <w:right w:val="nil"/>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2020 - 2022 годы</w:t>
            </w:r>
          </w:p>
        </w:tc>
        <w:tc>
          <w:tcPr>
            <w:tcW w:w="59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jc w:val="right"/>
              <w:rPr>
                <w:rFonts w:ascii="Arial" w:eastAsia="Times New Roman" w:hAnsi="Arial" w:cs="Arial"/>
                <w:sz w:val="20"/>
                <w:szCs w:val="20"/>
                <w:lang w:eastAsia="ru-RU"/>
              </w:rPr>
            </w:pPr>
            <w:r w:rsidRPr="00855EDF">
              <w:rPr>
                <w:rFonts w:ascii="Arial" w:eastAsia="Times New Roman" w:hAnsi="Arial" w:cs="Arial"/>
                <w:sz w:val="20"/>
                <w:szCs w:val="20"/>
                <w:lang w:eastAsia="ru-RU"/>
              </w:rPr>
              <w:t xml:space="preserve">Дата </w:t>
            </w:r>
          </w:p>
        </w:tc>
        <w:tc>
          <w:tcPr>
            <w:tcW w:w="1229" w:type="dxa"/>
            <w:gridSpan w:val="2"/>
            <w:tcBorders>
              <w:top w:val="nil"/>
              <w:left w:val="nil"/>
              <w:bottom w:val="nil"/>
              <w:right w:val="nil"/>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20 марта 2020 г.</w:t>
            </w: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950D9E" w:rsidRPr="00855EDF" w:rsidTr="00C839F1">
        <w:trPr>
          <w:trHeight w:val="255"/>
        </w:trPr>
        <w:tc>
          <w:tcPr>
            <w:tcW w:w="512" w:type="dxa"/>
            <w:gridSpan w:val="2"/>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73"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2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084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2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9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8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41"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855EDF" w:rsidRPr="00855EDF" w:rsidTr="00C839F1">
        <w:trPr>
          <w:trHeight w:val="255"/>
        </w:trPr>
        <w:tc>
          <w:tcPr>
            <w:tcW w:w="23068" w:type="dxa"/>
            <w:gridSpan w:val="7"/>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18"/>
                <w:szCs w:val="18"/>
                <w:u w:val="single"/>
                <w:lang w:eastAsia="ru-RU"/>
              </w:rPr>
            </w:pPr>
            <w:r w:rsidRPr="00855EDF">
              <w:rPr>
                <w:rFonts w:ascii="Arial" w:eastAsia="Times New Roman" w:hAnsi="Arial" w:cs="Arial"/>
                <w:sz w:val="18"/>
                <w:szCs w:val="18"/>
                <w:u w:val="single"/>
                <w:lang w:eastAsia="ru-RU"/>
              </w:rPr>
              <w:t>Наименование органа, исполняющего бюджет</w:t>
            </w:r>
          </w:p>
        </w:tc>
        <w:tc>
          <w:tcPr>
            <w:tcW w:w="1821" w:type="dxa"/>
            <w:gridSpan w:val="3"/>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18"/>
                <w:szCs w:val="18"/>
                <w:lang w:eastAsia="ru-RU"/>
              </w:rPr>
            </w:pPr>
            <w:r w:rsidRPr="00855EDF">
              <w:rPr>
                <w:rFonts w:ascii="Arial" w:eastAsia="Times New Roman" w:hAnsi="Arial" w:cs="Arial"/>
                <w:sz w:val="18"/>
                <w:szCs w:val="18"/>
                <w:lang w:eastAsia="ru-RU"/>
              </w:rPr>
              <w:t>администрация Быстровского сельсовета</w:t>
            </w: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18"/>
                <w:szCs w:val="18"/>
                <w:lang w:eastAsia="ru-RU"/>
              </w:rPr>
            </w:pPr>
          </w:p>
        </w:tc>
      </w:tr>
      <w:tr w:rsidR="00950D9E" w:rsidRPr="00855EDF" w:rsidTr="00C839F1">
        <w:trPr>
          <w:trHeight w:val="255"/>
        </w:trPr>
        <w:tc>
          <w:tcPr>
            <w:tcW w:w="22539" w:type="dxa"/>
            <w:gridSpan w:val="6"/>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18"/>
                <w:szCs w:val="18"/>
                <w:u w:val="single"/>
                <w:lang w:eastAsia="ru-RU"/>
              </w:rPr>
            </w:pPr>
            <w:r w:rsidRPr="00855EDF">
              <w:rPr>
                <w:rFonts w:ascii="Arial" w:eastAsia="Times New Roman" w:hAnsi="Arial" w:cs="Arial"/>
                <w:sz w:val="18"/>
                <w:szCs w:val="18"/>
                <w:u w:val="single"/>
                <w:lang w:eastAsia="ru-RU"/>
              </w:rPr>
              <w:t>Получатель бюджетных средств</w:t>
            </w:r>
          </w:p>
        </w:tc>
        <w:tc>
          <w:tcPr>
            <w:tcW w:w="52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1821" w:type="dxa"/>
            <w:gridSpan w:val="3"/>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18"/>
                <w:szCs w:val="18"/>
                <w:lang w:eastAsia="ru-RU"/>
              </w:rPr>
            </w:pPr>
            <w:r w:rsidRPr="00855EDF">
              <w:rPr>
                <w:rFonts w:ascii="Arial" w:eastAsia="Times New Roman" w:hAnsi="Arial" w:cs="Arial"/>
                <w:sz w:val="18"/>
                <w:szCs w:val="18"/>
                <w:lang w:eastAsia="ru-RU"/>
              </w:rPr>
              <w:t>администрация Быстровского сельсовета</w:t>
            </w: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950D9E" w:rsidRPr="00855EDF" w:rsidTr="00C839F1">
        <w:trPr>
          <w:trHeight w:val="255"/>
        </w:trPr>
        <w:tc>
          <w:tcPr>
            <w:tcW w:w="512" w:type="dxa"/>
            <w:gridSpan w:val="2"/>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73"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2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084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2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9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8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41"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vMerge w:val="restart"/>
            <w:tcBorders>
              <w:top w:val="nil"/>
              <w:left w:val="nil"/>
              <w:bottom w:val="nil"/>
              <w:right w:val="nil"/>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18"/>
                <w:szCs w:val="18"/>
                <w:lang w:eastAsia="ru-RU"/>
              </w:rPr>
            </w:pPr>
          </w:p>
        </w:tc>
      </w:tr>
      <w:tr w:rsidR="00950D9E" w:rsidRPr="00855EDF" w:rsidTr="00C839F1">
        <w:trPr>
          <w:trHeight w:val="255"/>
        </w:trPr>
        <w:tc>
          <w:tcPr>
            <w:tcW w:w="1699" w:type="dxa"/>
            <w:gridSpan w:val="5"/>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18"/>
                <w:szCs w:val="18"/>
                <w:u w:val="single"/>
                <w:lang w:eastAsia="ru-RU"/>
              </w:rPr>
            </w:pPr>
            <w:r w:rsidRPr="00855EDF">
              <w:rPr>
                <w:rFonts w:ascii="Arial" w:eastAsia="Times New Roman" w:hAnsi="Arial" w:cs="Arial"/>
                <w:sz w:val="18"/>
                <w:szCs w:val="18"/>
                <w:u w:val="single"/>
                <w:lang w:eastAsia="ru-RU"/>
              </w:rPr>
              <w:t>Единица измерения:  в руб</w:t>
            </w:r>
          </w:p>
        </w:tc>
        <w:tc>
          <w:tcPr>
            <w:tcW w:w="2084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2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9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8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41"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vMerge/>
            <w:tcBorders>
              <w:top w:val="nil"/>
              <w:left w:val="nil"/>
              <w:bottom w:val="nil"/>
              <w:right w:val="nil"/>
            </w:tcBorders>
            <w:vAlign w:val="center"/>
            <w:hideMark/>
          </w:tcPr>
          <w:p w:rsidR="00855EDF" w:rsidRPr="00855EDF" w:rsidRDefault="00855EDF" w:rsidP="00855EDF">
            <w:pPr>
              <w:spacing w:after="0" w:line="240" w:lineRule="auto"/>
              <w:rPr>
                <w:rFonts w:ascii="Arial" w:eastAsia="Times New Roman" w:hAnsi="Arial" w:cs="Arial"/>
                <w:sz w:val="18"/>
                <w:szCs w:val="18"/>
                <w:lang w:eastAsia="ru-RU"/>
              </w:rPr>
            </w:pPr>
          </w:p>
        </w:tc>
      </w:tr>
      <w:tr w:rsidR="00950D9E" w:rsidRPr="00855EDF" w:rsidTr="00C839F1">
        <w:trPr>
          <w:trHeight w:val="255"/>
        </w:trPr>
        <w:tc>
          <w:tcPr>
            <w:tcW w:w="512" w:type="dxa"/>
            <w:gridSpan w:val="2"/>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73"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2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084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2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9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8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41"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855EDF" w:rsidRPr="00855EDF" w:rsidTr="00C839F1">
        <w:trPr>
          <w:trHeight w:val="255"/>
        </w:trPr>
        <w:tc>
          <w:tcPr>
            <w:tcW w:w="1106" w:type="dxa"/>
            <w:gridSpan w:val="3"/>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18"/>
                <w:szCs w:val="18"/>
                <w:u w:val="single"/>
                <w:lang w:eastAsia="ru-RU"/>
              </w:rPr>
            </w:pPr>
            <w:r w:rsidRPr="00855EDF">
              <w:rPr>
                <w:rFonts w:ascii="Arial" w:eastAsia="Times New Roman" w:hAnsi="Arial" w:cs="Arial"/>
                <w:sz w:val="18"/>
                <w:szCs w:val="18"/>
                <w:u w:val="single"/>
                <w:lang w:eastAsia="ru-RU"/>
              </w:rPr>
              <w:t>Согласно</w:t>
            </w:r>
          </w:p>
        </w:tc>
        <w:tc>
          <w:tcPr>
            <w:tcW w:w="373" w:type="dxa"/>
            <w:tcBorders>
              <w:top w:val="nil"/>
              <w:left w:val="nil"/>
              <w:bottom w:val="single" w:sz="4" w:space="0" w:color="auto"/>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24042" w:type="dxa"/>
            <w:gridSpan w:val="7"/>
            <w:tcBorders>
              <w:top w:val="nil"/>
              <w:left w:val="nil"/>
              <w:bottom w:val="single" w:sz="4" w:space="0" w:color="auto"/>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r w:rsidRPr="00855EDF">
              <w:rPr>
                <w:rFonts w:ascii="Arial" w:eastAsia="Times New Roman" w:hAnsi="Arial" w:cs="Arial"/>
                <w:sz w:val="20"/>
                <w:szCs w:val="20"/>
                <w:lang w:eastAsia="ru-RU"/>
              </w:rPr>
              <w:t>Сессии совета депутатов Быстровского сельсовета Искитимского района Новосибирской области</w:t>
            </w: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950D9E" w:rsidRPr="00855EDF" w:rsidTr="00C839F1">
        <w:trPr>
          <w:trHeight w:val="255"/>
        </w:trPr>
        <w:tc>
          <w:tcPr>
            <w:tcW w:w="512" w:type="dxa"/>
            <w:gridSpan w:val="2"/>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73"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2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2649" w:type="dxa"/>
            <w:gridSpan w:val="4"/>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16"/>
                <w:szCs w:val="16"/>
                <w:lang w:eastAsia="ru-RU"/>
              </w:rPr>
            </w:pPr>
            <w:r w:rsidRPr="00855EDF">
              <w:rPr>
                <w:rFonts w:ascii="Arial" w:eastAsia="Times New Roman" w:hAnsi="Arial" w:cs="Arial"/>
                <w:sz w:val="16"/>
                <w:szCs w:val="16"/>
                <w:lang w:eastAsia="ru-RU"/>
              </w:rPr>
              <w:t>(Указу,Закону, постановлению, распоряжению, письму)</w:t>
            </w:r>
          </w:p>
        </w:tc>
        <w:tc>
          <w:tcPr>
            <w:tcW w:w="541"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16"/>
                <w:szCs w:val="16"/>
                <w:lang w:eastAsia="ru-RU"/>
              </w:rPr>
            </w:pP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950D9E" w:rsidRPr="00855EDF" w:rsidTr="00C839F1">
        <w:trPr>
          <w:trHeight w:val="255"/>
        </w:trPr>
        <w:tc>
          <w:tcPr>
            <w:tcW w:w="512" w:type="dxa"/>
            <w:gridSpan w:val="2"/>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73"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2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084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2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9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8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41"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950D9E" w:rsidRPr="00855EDF" w:rsidTr="00C839F1">
        <w:trPr>
          <w:trHeight w:val="255"/>
        </w:trPr>
        <w:tc>
          <w:tcPr>
            <w:tcW w:w="512" w:type="dxa"/>
            <w:gridSpan w:val="2"/>
            <w:tcBorders>
              <w:top w:val="nil"/>
              <w:left w:val="nil"/>
              <w:bottom w:val="nil"/>
              <w:right w:val="nil"/>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от</w:t>
            </w:r>
          </w:p>
        </w:tc>
        <w:tc>
          <w:tcPr>
            <w:tcW w:w="1187" w:type="dxa"/>
            <w:gridSpan w:val="3"/>
            <w:tcBorders>
              <w:top w:val="nil"/>
              <w:left w:val="nil"/>
              <w:bottom w:val="nil"/>
              <w:right w:val="nil"/>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20 марта 2020 г.</w:t>
            </w:r>
          </w:p>
        </w:tc>
        <w:tc>
          <w:tcPr>
            <w:tcW w:w="2084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jc w:val="right"/>
              <w:rPr>
                <w:rFonts w:ascii="Arial" w:eastAsia="Times New Roman" w:hAnsi="Arial" w:cs="Arial"/>
                <w:sz w:val="20"/>
                <w:szCs w:val="20"/>
                <w:lang w:eastAsia="ru-RU"/>
              </w:rPr>
            </w:pPr>
            <w:r w:rsidRPr="00855EDF">
              <w:rPr>
                <w:rFonts w:ascii="Arial" w:eastAsia="Times New Roman" w:hAnsi="Arial" w:cs="Arial"/>
                <w:sz w:val="20"/>
                <w:szCs w:val="20"/>
                <w:lang w:eastAsia="ru-RU"/>
              </w:rPr>
              <w:t>№</w:t>
            </w:r>
          </w:p>
        </w:tc>
        <w:tc>
          <w:tcPr>
            <w:tcW w:w="52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r w:rsidRPr="00855EDF">
              <w:rPr>
                <w:rFonts w:ascii="Arial" w:eastAsia="Times New Roman" w:hAnsi="Arial" w:cs="Arial"/>
                <w:sz w:val="20"/>
                <w:szCs w:val="20"/>
                <w:lang w:eastAsia="ru-RU"/>
              </w:rPr>
              <w:t>150</w:t>
            </w:r>
          </w:p>
        </w:tc>
        <w:tc>
          <w:tcPr>
            <w:tcW w:w="59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8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41"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950D9E" w:rsidRPr="00855EDF" w:rsidTr="00C839F1">
        <w:trPr>
          <w:trHeight w:val="375"/>
        </w:trPr>
        <w:tc>
          <w:tcPr>
            <w:tcW w:w="1106" w:type="dxa"/>
            <w:gridSpan w:val="3"/>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r w:rsidRPr="00855EDF">
              <w:rPr>
                <w:rFonts w:ascii="Arial" w:eastAsia="Times New Roman" w:hAnsi="Arial" w:cs="Arial"/>
                <w:sz w:val="20"/>
                <w:szCs w:val="20"/>
                <w:lang w:eastAsia="ru-RU"/>
              </w:rPr>
              <w:t>по вопросу</w:t>
            </w:r>
          </w:p>
        </w:tc>
        <w:tc>
          <w:tcPr>
            <w:tcW w:w="23242" w:type="dxa"/>
            <w:gridSpan w:val="6"/>
            <w:tcBorders>
              <w:top w:val="nil"/>
              <w:left w:val="nil"/>
              <w:bottom w:val="single" w:sz="4" w:space="0" w:color="auto"/>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r w:rsidRPr="00855EDF">
              <w:rPr>
                <w:rFonts w:ascii="Arial" w:eastAsia="Times New Roman" w:hAnsi="Arial" w:cs="Arial"/>
                <w:sz w:val="20"/>
                <w:szCs w:val="20"/>
                <w:lang w:eastAsia="ru-RU"/>
              </w:rPr>
              <w:t>внесение изменений по бюджету на 2020г.</w:t>
            </w:r>
          </w:p>
        </w:tc>
        <w:tc>
          <w:tcPr>
            <w:tcW w:w="541" w:type="dxa"/>
            <w:tcBorders>
              <w:top w:val="nil"/>
              <w:left w:val="nil"/>
              <w:bottom w:val="single" w:sz="4" w:space="0" w:color="auto"/>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632" w:type="dxa"/>
            <w:tcBorders>
              <w:top w:val="nil"/>
              <w:left w:val="nil"/>
              <w:bottom w:val="single" w:sz="4" w:space="0" w:color="auto"/>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950D9E" w:rsidRPr="00855EDF" w:rsidTr="00C839F1">
        <w:trPr>
          <w:trHeight w:val="255"/>
        </w:trPr>
        <w:tc>
          <w:tcPr>
            <w:tcW w:w="23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868" w:type="dxa"/>
            <w:gridSpan w:val="2"/>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73"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2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084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2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9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8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41"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950D9E" w:rsidRPr="00855EDF" w:rsidTr="00C839F1">
        <w:trPr>
          <w:trHeight w:val="255"/>
        </w:trPr>
        <w:tc>
          <w:tcPr>
            <w:tcW w:w="23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868" w:type="dxa"/>
            <w:gridSpan w:val="2"/>
            <w:tcBorders>
              <w:top w:val="nil"/>
              <w:left w:val="nil"/>
              <w:bottom w:val="nil"/>
              <w:right w:val="nil"/>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b/>
                <w:bCs/>
                <w:sz w:val="20"/>
                <w:szCs w:val="20"/>
                <w:lang w:eastAsia="ru-RU"/>
              </w:rPr>
            </w:pPr>
            <w:r w:rsidRPr="00855EDF">
              <w:rPr>
                <w:rFonts w:ascii="Arial" w:eastAsia="Times New Roman" w:hAnsi="Arial" w:cs="Arial"/>
                <w:b/>
                <w:bCs/>
                <w:sz w:val="20"/>
                <w:szCs w:val="20"/>
                <w:lang w:eastAsia="ru-RU"/>
              </w:rPr>
              <w:t>ДОХОДЫ</w:t>
            </w:r>
          </w:p>
        </w:tc>
        <w:tc>
          <w:tcPr>
            <w:tcW w:w="373"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2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084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2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9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8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41"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950D9E" w:rsidRPr="00855EDF" w:rsidTr="00C839F1">
        <w:trPr>
          <w:trHeight w:val="255"/>
        </w:trPr>
        <w:tc>
          <w:tcPr>
            <w:tcW w:w="23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868" w:type="dxa"/>
            <w:gridSpan w:val="2"/>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73"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2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084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2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9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8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41"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950D9E" w:rsidRPr="00855EDF" w:rsidTr="00C839F1">
        <w:trPr>
          <w:trHeight w:val="255"/>
        </w:trPr>
        <w:tc>
          <w:tcPr>
            <w:tcW w:w="23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283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5EDF" w:rsidRPr="00855EDF" w:rsidRDefault="00855EDF" w:rsidP="00855EDF">
            <w:pPr>
              <w:spacing w:after="0" w:line="240" w:lineRule="auto"/>
              <w:jc w:val="center"/>
              <w:rPr>
                <w:rFonts w:ascii="Arial" w:eastAsia="Times New Roman" w:hAnsi="Arial" w:cs="Arial"/>
                <w:b/>
                <w:bCs/>
                <w:sz w:val="20"/>
                <w:szCs w:val="20"/>
                <w:lang w:eastAsia="ru-RU"/>
              </w:rPr>
            </w:pPr>
            <w:r w:rsidRPr="00855EDF">
              <w:rPr>
                <w:rFonts w:ascii="Arial" w:eastAsia="Times New Roman" w:hAnsi="Arial" w:cs="Arial"/>
                <w:b/>
                <w:bCs/>
                <w:sz w:val="20"/>
                <w:szCs w:val="20"/>
                <w:lang w:eastAsia="ru-RU"/>
              </w:rPr>
              <w:t>Код классификации доходов бюджета</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b/>
                <w:bCs/>
                <w:sz w:val="20"/>
                <w:szCs w:val="20"/>
                <w:lang w:eastAsia="ru-RU"/>
              </w:rPr>
            </w:pPr>
            <w:r w:rsidRPr="00855EDF">
              <w:rPr>
                <w:rFonts w:ascii="Arial" w:eastAsia="Times New Roman" w:hAnsi="Arial" w:cs="Arial"/>
                <w:b/>
                <w:bCs/>
                <w:sz w:val="20"/>
                <w:szCs w:val="20"/>
                <w:lang w:eastAsia="ru-RU"/>
              </w:rPr>
              <w:t>2020г</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b/>
                <w:bCs/>
                <w:sz w:val="20"/>
                <w:szCs w:val="20"/>
                <w:lang w:eastAsia="ru-RU"/>
              </w:rPr>
            </w:pPr>
            <w:r w:rsidRPr="00855EDF">
              <w:rPr>
                <w:rFonts w:ascii="Arial" w:eastAsia="Times New Roman" w:hAnsi="Arial" w:cs="Arial"/>
                <w:b/>
                <w:bCs/>
                <w:sz w:val="20"/>
                <w:szCs w:val="20"/>
                <w:lang w:eastAsia="ru-RU"/>
              </w:rPr>
              <w:t>2021г</w:t>
            </w:r>
          </w:p>
        </w:tc>
        <w:tc>
          <w:tcPr>
            <w:tcW w:w="541" w:type="dxa"/>
            <w:tcBorders>
              <w:top w:val="single" w:sz="4" w:space="0" w:color="auto"/>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b/>
                <w:bCs/>
                <w:sz w:val="20"/>
                <w:szCs w:val="20"/>
                <w:lang w:eastAsia="ru-RU"/>
              </w:rPr>
            </w:pPr>
            <w:r w:rsidRPr="00855EDF">
              <w:rPr>
                <w:rFonts w:ascii="Arial" w:eastAsia="Times New Roman" w:hAnsi="Arial" w:cs="Arial"/>
                <w:b/>
                <w:bCs/>
                <w:sz w:val="20"/>
                <w:szCs w:val="20"/>
                <w:lang w:eastAsia="ru-RU"/>
              </w:rPr>
              <w:t>2022г</w:t>
            </w: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950D9E" w:rsidRPr="00855EDF" w:rsidTr="00C839F1">
        <w:trPr>
          <w:trHeight w:val="255"/>
        </w:trPr>
        <w:tc>
          <w:tcPr>
            <w:tcW w:w="23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283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2 02 29900 10 0000 150</w:t>
            </w:r>
          </w:p>
        </w:tc>
        <w:tc>
          <w:tcPr>
            <w:tcW w:w="592"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right"/>
              <w:rPr>
                <w:rFonts w:ascii="Arial" w:eastAsia="Times New Roman" w:hAnsi="Arial" w:cs="Arial"/>
                <w:sz w:val="20"/>
                <w:szCs w:val="20"/>
                <w:lang w:eastAsia="ru-RU"/>
              </w:rPr>
            </w:pPr>
            <w:r w:rsidRPr="00855EDF">
              <w:rPr>
                <w:rFonts w:ascii="Arial" w:eastAsia="Times New Roman" w:hAnsi="Arial" w:cs="Arial"/>
                <w:sz w:val="20"/>
                <w:szCs w:val="20"/>
                <w:lang w:eastAsia="ru-RU"/>
              </w:rPr>
              <w:t>146 400,00</w:t>
            </w:r>
          </w:p>
        </w:tc>
        <w:tc>
          <w:tcPr>
            <w:tcW w:w="68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right"/>
              <w:rPr>
                <w:rFonts w:ascii="Arial" w:eastAsia="Times New Roman" w:hAnsi="Arial" w:cs="Arial"/>
                <w:sz w:val="20"/>
                <w:szCs w:val="20"/>
                <w:lang w:eastAsia="ru-RU"/>
              </w:rPr>
            </w:pPr>
            <w:r w:rsidRPr="00855EDF">
              <w:rPr>
                <w:rFonts w:ascii="Arial" w:eastAsia="Times New Roman" w:hAnsi="Arial" w:cs="Arial"/>
                <w:sz w:val="20"/>
                <w:szCs w:val="20"/>
                <w:lang w:eastAsia="ru-RU"/>
              </w:rPr>
              <w:t>0,00</w:t>
            </w:r>
          </w:p>
        </w:tc>
        <w:tc>
          <w:tcPr>
            <w:tcW w:w="541"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right"/>
              <w:rPr>
                <w:rFonts w:ascii="Arial" w:eastAsia="Times New Roman" w:hAnsi="Arial" w:cs="Arial"/>
                <w:sz w:val="20"/>
                <w:szCs w:val="20"/>
                <w:lang w:eastAsia="ru-RU"/>
              </w:rPr>
            </w:pPr>
            <w:r w:rsidRPr="00855EDF">
              <w:rPr>
                <w:rFonts w:ascii="Arial" w:eastAsia="Times New Roman" w:hAnsi="Arial" w:cs="Arial"/>
                <w:sz w:val="20"/>
                <w:szCs w:val="20"/>
                <w:lang w:eastAsia="ru-RU"/>
              </w:rPr>
              <w:t>0,00</w:t>
            </w: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950D9E" w:rsidRPr="00855EDF" w:rsidTr="00C839F1">
        <w:trPr>
          <w:trHeight w:val="255"/>
        </w:trPr>
        <w:tc>
          <w:tcPr>
            <w:tcW w:w="23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283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2 02 49999 10 0000 150</w:t>
            </w:r>
          </w:p>
        </w:tc>
        <w:tc>
          <w:tcPr>
            <w:tcW w:w="592"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right"/>
              <w:rPr>
                <w:rFonts w:ascii="Arial" w:eastAsia="Times New Roman" w:hAnsi="Arial" w:cs="Arial"/>
                <w:sz w:val="20"/>
                <w:szCs w:val="20"/>
                <w:lang w:eastAsia="ru-RU"/>
              </w:rPr>
            </w:pPr>
            <w:r w:rsidRPr="00855EDF">
              <w:rPr>
                <w:rFonts w:ascii="Arial" w:eastAsia="Times New Roman" w:hAnsi="Arial" w:cs="Arial"/>
                <w:sz w:val="20"/>
                <w:szCs w:val="20"/>
                <w:lang w:eastAsia="ru-RU"/>
              </w:rPr>
              <w:t>500 000,00</w:t>
            </w:r>
          </w:p>
        </w:tc>
        <w:tc>
          <w:tcPr>
            <w:tcW w:w="68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right"/>
              <w:rPr>
                <w:rFonts w:ascii="Arial" w:eastAsia="Times New Roman" w:hAnsi="Arial" w:cs="Arial"/>
                <w:sz w:val="20"/>
                <w:szCs w:val="20"/>
                <w:lang w:eastAsia="ru-RU"/>
              </w:rPr>
            </w:pPr>
            <w:r w:rsidRPr="00855EDF">
              <w:rPr>
                <w:rFonts w:ascii="Arial" w:eastAsia="Times New Roman" w:hAnsi="Arial" w:cs="Arial"/>
                <w:sz w:val="20"/>
                <w:szCs w:val="20"/>
                <w:lang w:eastAsia="ru-RU"/>
              </w:rPr>
              <w:t>0,00</w:t>
            </w:r>
          </w:p>
        </w:tc>
        <w:tc>
          <w:tcPr>
            <w:tcW w:w="541"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right"/>
              <w:rPr>
                <w:rFonts w:ascii="Arial" w:eastAsia="Times New Roman" w:hAnsi="Arial" w:cs="Arial"/>
                <w:sz w:val="20"/>
                <w:szCs w:val="20"/>
                <w:lang w:eastAsia="ru-RU"/>
              </w:rPr>
            </w:pPr>
            <w:r w:rsidRPr="00855EDF">
              <w:rPr>
                <w:rFonts w:ascii="Arial" w:eastAsia="Times New Roman" w:hAnsi="Arial" w:cs="Arial"/>
                <w:sz w:val="20"/>
                <w:szCs w:val="20"/>
                <w:lang w:eastAsia="ru-RU"/>
              </w:rPr>
              <w:t>0,00</w:t>
            </w: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950D9E" w:rsidRPr="00855EDF" w:rsidTr="00C839F1">
        <w:trPr>
          <w:trHeight w:val="255"/>
        </w:trPr>
        <w:tc>
          <w:tcPr>
            <w:tcW w:w="23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283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592"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68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950D9E" w:rsidRPr="00855EDF" w:rsidTr="00C839F1">
        <w:trPr>
          <w:trHeight w:val="255"/>
        </w:trPr>
        <w:tc>
          <w:tcPr>
            <w:tcW w:w="23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2283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b/>
                <w:bCs/>
                <w:sz w:val="20"/>
                <w:szCs w:val="20"/>
                <w:lang w:eastAsia="ru-RU"/>
              </w:rPr>
            </w:pPr>
            <w:r w:rsidRPr="00855EDF">
              <w:rPr>
                <w:rFonts w:ascii="Arial" w:eastAsia="Times New Roman" w:hAnsi="Arial" w:cs="Arial"/>
                <w:b/>
                <w:bCs/>
                <w:sz w:val="20"/>
                <w:szCs w:val="20"/>
                <w:lang w:eastAsia="ru-RU"/>
              </w:rPr>
              <w:t>ИТОГО</w:t>
            </w:r>
          </w:p>
        </w:tc>
        <w:tc>
          <w:tcPr>
            <w:tcW w:w="592"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right"/>
              <w:rPr>
                <w:rFonts w:ascii="Arial" w:eastAsia="Times New Roman" w:hAnsi="Arial" w:cs="Arial"/>
                <w:b/>
                <w:bCs/>
                <w:sz w:val="20"/>
                <w:szCs w:val="20"/>
                <w:lang w:eastAsia="ru-RU"/>
              </w:rPr>
            </w:pPr>
            <w:r w:rsidRPr="00855EDF">
              <w:rPr>
                <w:rFonts w:ascii="Arial" w:eastAsia="Times New Roman" w:hAnsi="Arial" w:cs="Arial"/>
                <w:b/>
                <w:bCs/>
                <w:sz w:val="20"/>
                <w:szCs w:val="20"/>
                <w:lang w:eastAsia="ru-RU"/>
              </w:rPr>
              <w:t>646 400,00</w:t>
            </w:r>
          </w:p>
        </w:tc>
        <w:tc>
          <w:tcPr>
            <w:tcW w:w="68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right"/>
              <w:rPr>
                <w:rFonts w:ascii="Arial" w:eastAsia="Times New Roman" w:hAnsi="Arial" w:cs="Arial"/>
                <w:b/>
                <w:bCs/>
                <w:sz w:val="20"/>
                <w:szCs w:val="20"/>
                <w:lang w:eastAsia="ru-RU"/>
              </w:rPr>
            </w:pPr>
            <w:r w:rsidRPr="00855EDF">
              <w:rPr>
                <w:rFonts w:ascii="Arial" w:eastAsia="Times New Roman" w:hAnsi="Arial" w:cs="Arial"/>
                <w:b/>
                <w:bCs/>
                <w:sz w:val="20"/>
                <w:szCs w:val="20"/>
                <w:lang w:eastAsia="ru-RU"/>
              </w:rPr>
              <w:t>0,00</w:t>
            </w:r>
          </w:p>
        </w:tc>
        <w:tc>
          <w:tcPr>
            <w:tcW w:w="541"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right"/>
              <w:rPr>
                <w:rFonts w:ascii="Arial" w:eastAsia="Times New Roman" w:hAnsi="Arial" w:cs="Arial"/>
                <w:b/>
                <w:bCs/>
                <w:sz w:val="20"/>
                <w:szCs w:val="20"/>
                <w:lang w:eastAsia="ru-RU"/>
              </w:rPr>
            </w:pPr>
            <w:r w:rsidRPr="00855EDF">
              <w:rPr>
                <w:rFonts w:ascii="Arial" w:eastAsia="Times New Roman" w:hAnsi="Arial" w:cs="Arial"/>
                <w:b/>
                <w:bCs/>
                <w:sz w:val="20"/>
                <w:szCs w:val="20"/>
                <w:lang w:eastAsia="ru-RU"/>
              </w:rPr>
              <w:t>0,00</w:t>
            </w: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b/>
                <w:bCs/>
                <w:sz w:val="20"/>
                <w:szCs w:val="20"/>
                <w:lang w:eastAsia="ru-RU"/>
              </w:rPr>
            </w:pPr>
          </w:p>
        </w:tc>
      </w:tr>
    </w:tbl>
    <w:p w:rsidR="00C839F1" w:rsidRDefault="00C839F1" w:rsidP="00855EDF">
      <w:pPr>
        <w:spacing w:after="0" w:line="240" w:lineRule="auto"/>
        <w:rPr>
          <w:rFonts w:ascii="Arial" w:eastAsia="Times New Roman" w:hAnsi="Arial" w:cs="Arial"/>
          <w:sz w:val="20"/>
          <w:szCs w:val="20"/>
          <w:lang w:eastAsia="ru-RU"/>
        </w:rPr>
        <w:sectPr w:rsidR="00C839F1" w:rsidSect="00C839F1">
          <w:pgSz w:w="16838" w:h="11906" w:orient="landscape"/>
          <w:pgMar w:top="1701" w:right="1134" w:bottom="1701" w:left="1134" w:header="709" w:footer="709" w:gutter="0"/>
          <w:cols w:space="708"/>
          <w:docGrid w:linePitch="360"/>
        </w:sectPr>
      </w:pPr>
    </w:p>
    <w:tbl>
      <w:tblPr>
        <w:tblW w:w="31680" w:type="dxa"/>
        <w:tblInd w:w="93" w:type="dxa"/>
        <w:tblLook w:val="04A0"/>
      </w:tblPr>
      <w:tblGrid>
        <w:gridCol w:w="231"/>
        <w:gridCol w:w="659"/>
        <w:gridCol w:w="323"/>
        <w:gridCol w:w="220"/>
        <w:gridCol w:w="215"/>
        <w:gridCol w:w="22509"/>
        <w:gridCol w:w="429"/>
        <w:gridCol w:w="472"/>
        <w:gridCol w:w="537"/>
        <w:gridCol w:w="437"/>
        <w:gridCol w:w="499"/>
        <w:gridCol w:w="332"/>
        <w:gridCol w:w="429"/>
        <w:gridCol w:w="378"/>
        <w:gridCol w:w="374"/>
        <w:gridCol w:w="368"/>
        <w:gridCol w:w="405"/>
        <w:gridCol w:w="368"/>
        <w:gridCol w:w="351"/>
        <w:gridCol w:w="357"/>
        <w:gridCol w:w="357"/>
        <w:gridCol w:w="371"/>
        <w:gridCol w:w="357"/>
        <w:gridCol w:w="364"/>
        <w:gridCol w:w="353"/>
      </w:tblGrid>
      <w:tr w:rsidR="00950D9E" w:rsidRPr="00855EDF" w:rsidTr="00C839F1">
        <w:trPr>
          <w:trHeight w:val="255"/>
        </w:trPr>
        <w:tc>
          <w:tcPr>
            <w:tcW w:w="23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86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73"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6" w:type="dxa"/>
            <w:gridSpan w:val="2"/>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06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2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9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8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41"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950D9E" w:rsidRPr="00855EDF" w:rsidTr="00C839F1">
        <w:trPr>
          <w:trHeight w:val="255"/>
        </w:trPr>
        <w:tc>
          <w:tcPr>
            <w:tcW w:w="23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86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b/>
                <w:bCs/>
                <w:sz w:val="20"/>
                <w:szCs w:val="20"/>
                <w:lang w:eastAsia="ru-RU"/>
              </w:rPr>
            </w:pPr>
          </w:p>
        </w:tc>
        <w:tc>
          <w:tcPr>
            <w:tcW w:w="373"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6" w:type="dxa"/>
            <w:gridSpan w:val="2"/>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0624" w:type="dxa"/>
            <w:tcBorders>
              <w:top w:val="nil"/>
              <w:left w:val="nil"/>
              <w:bottom w:val="nil"/>
              <w:right w:val="nil"/>
            </w:tcBorders>
            <w:shd w:val="clear" w:color="auto" w:fill="auto"/>
            <w:noWrap/>
            <w:vAlign w:val="bottom"/>
            <w:hideMark/>
          </w:tcPr>
          <w:p w:rsidR="00855EDF" w:rsidRDefault="00855EDF"/>
          <w:p w:rsidR="00855EDF" w:rsidRDefault="00855EDF"/>
          <w:tbl>
            <w:tblPr>
              <w:tblW w:w="10028" w:type="dxa"/>
              <w:tblLook w:val="04A0"/>
            </w:tblPr>
            <w:tblGrid>
              <w:gridCol w:w="1558"/>
              <w:gridCol w:w="425"/>
              <w:gridCol w:w="388"/>
              <w:gridCol w:w="911"/>
              <w:gridCol w:w="799"/>
              <w:gridCol w:w="1173"/>
              <w:gridCol w:w="1435"/>
              <w:gridCol w:w="1136"/>
              <w:gridCol w:w="1329"/>
              <w:gridCol w:w="874"/>
            </w:tblGrid>
            <w:tr w:rsidR="00855EDF" w:rsidRPr="00855EDF" w:rsidTr="00950D9E">
              <w:trPr>
                <w:trHeight w:val="255"/>
              </w:trPr>
              <w:tc>
                <w:tcPr>
                  <w:tcW w:w="155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РАСХОД</w:t>
                  </w:r>
                  <w:r w:rsidRPr="00855EDF">
                    <w:rPr>
                      <w:rFonts w:ascii="Arial" w:eastAsia="Times New Roman" w:hAnsi="Arial" w:cs="Arial"/>
                      <w:b/>
                      <w:bCs/>
                      <w:sz w:val="20"/>
                      <w:szCs w:val="20"/>
                      <w:lang w:eastAsia="ru-RU"/>
                    </w:rPr>
                    <w:t>Ы</w:t>
                  </w:r>
                </w:p>
              </w:tc>
              <w:tc>
                <w:tcPr>
                  <w:tcW w:w="425"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911"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79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1173"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1435"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1136"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132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87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855EDF" w:rsidRPr="00855EDF" w:rsidTr="00950D9E">
              <w:trPr>
                <w:trHeight w:val="255"/>
              </w:trPr>
              <w:tc>
                <w:tcPr>
                  <w:tcW w:w="155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5"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911"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79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1173"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1435"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1136"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132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87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855EDF" w:rsidRPr="00855EDF" w:rsidTr="00950D9E">
              <w:trPr>
                <w:trHeight w:val="255"/>
              </w:trPr>
              <w:tc>
                <w:tcPr>
                  <w:tcW w:w="15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5EDF" w:rsidRPr="00855EDF" w:rsidRDefault="00855EDF" w:rsidP="00855EDF">
                  <w:pPr>
                    <w:spacing w:after="0" w:line="240" w:lineRule="auto"/>
                    <w:jc w:val="center"/>
                    <w:rPr>
                      <w:rFonts w:ascii="Arial" w:eastAsia="Times New Roman" w:hAnsi="Arial" w:cs="Arial"/>
                      <w:b/>
                      <w:bCs/>
                      <w:sz w:val="20"/>
                      <w:szCs w:val="20"/>
                      <w:lang w:eastAsia="ru-RU"/>
                    </w:rPr>
                  </w:pPr>
                  <w:r w:rsidRPr="00855EDF">
                    <w:rPr>
                      <w:rFonts w:ascii="Arial" w:eastAsia="Times New Roman" w:hAnsi="Arial" w:cs="Arial"/>
                      <w:b/>
                      <w:bCs/>
                      <w:sz w:val="20"/>
                      <w:szCs w:val="20"/>
                      <w:lang w:eastAsia="ru-RU"/>
                    </w:rPr>
                    <w:t>Рз</w:t>
                  </w:r>
                </w:p>
              </w:tc>
              <w:tc>
                <w:tcPr>
                  <w:tcW w:w="8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Arial" w:eastAsia="Times New Roman" w:hAnsi="Arial" w:cs="Arial"/>
                      <w:b/>
                      <w:bCs/>
                      <w:sz w:val="20"/>
                      <w:szCs w:val="20"/>
                      <w:lang w:eastAsia="ru-RU"/>
                    </w:rPr>
                  </w:pPr>
                  <w:r w:rsidRPr="00855EDF">
                    <w:rPr>
                      <w:rFonts w:ascii="Arial" w:eastAsia="Times New Roman" w:hAnsi="Arial" w:cs="Arial"/>
                      <w:b/>
                      <w:bCs/>
                      <w:sz w:val="20"/>
                      <w:szCs w:val="20"/>
                      <w:lang w:eastAsia="ru-RU"/>
                    </w:rPr>
                    <w:t>Пр</w:t>
                  </w:r>
                </w:p>
              </w:tc>
              <w:tc>
                <w:tcPr>
                  <w:tcW w:w="17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Arial" w:eastAsia="Times New Roman" w:hAnsi="Arial" w:cs="Arial"/>
                      <w:b/>
                      <w:bCs/>
                      <w:sz w:val="20"/>
                      <w:szCs w:val="20"/>
                      <w:lang w:eastAsia="ru-RU"/>
                    </w:rPr>
                  </w:pPr>
                  <w:r w:rsidRPr="00855EDF">
                    <w:rPr>
                      <w:rFonts w:ascii="Arial" w:eastAsia="Times New Roman" w:hAnsi="Arial" w:cs="Arial"/>
                      <w:b/>
                      <w:bCs/>
                      <w:sz w:val="20"/>
                      <w:szCs w:val="20"/>
                      <w:lang w:eastAsia="ru-RU"/>
                    </w:rPr>
                    <w:t>ЦСР</w:t>
                  </w:r>
                </w:p>
              </w:tc>
              <w:tc>
                <w:tcPr>
                  <w:tcW w:w="11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Arial" w:eastAsia="Times New Roman" w:hAnsi="Arial" w:cs="Arial"/>
                      <w:b/>
                      <w:bCs/>
                      <w:sz w:val="20"/>
                      <w:szCs w:val="20"/>
                      <w:lang w:eastAsia="ru-RU"/>
                    </w:rPr>
                  </w:pPr>
                  <w:r w:rsidRPr="00855EDF">
                    <w:rPr>
                      <w:rFonts w:ascii="Arial" w:eastAsia="Times New Roman" w:hAnsi="Arial" w:cs="Arial"/>
                      <w:b/>
                      <w:bCs/>
                      <w:sz w:val="20"/>
                      <w:szCs w:val="20"/>
                      <w:lang w:eastAsia="ru-RU"/>
                    </w:rPr>
                    <w:t>КВР</w:t>
                  </w:r>
                </w:p>
              </w:tc>
              <w:tc>
                <w:tcPr>
                  <w:tcW w:w="1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5EDF" w:rsidRPr="00855EDF" w:rsidRDefault="00855EDF" w:rsidP="00855EDF">
                  <w:pPr>
                    <w:spacing w:after="0" w:line="240" w:lineRule="auto"/>
                    <w:jc w:val="center"/>
                    <w:rPr>
                      <w:rFonts w:ascii="Arial" w:eastAsia="Times New Roman" w:hAnsi="Arial" w:cs="Arial"/>
                      <w:b/>
                      <w:bCs/>
                      <w:sz w:val="20"/>
                      <w:szCs w:val="20"/>
                      <w:lang w:eastAsia="ru-RU"/>
                    </w:rPr>
                  </w:pPr>
                  <w:r w:rsidRPr="00855EDF">
                    <w:rPr>
                      <w:rFonts w:ascii="Arial" w:eastAsia="Times New Roman" w:hAnsi="Arial" w:cs="Arial"/>
                      <w:b/>
                      <w:bCs/>
                      <w:sz w:val="20"/>
                      <w:szCs w:val="20"/>
                      <w:lang w:eastAsia="ru-RU"/>
                    </w:rPr>
                    <w:t>КОСГУ</w:t>
                  </w:r>
                </w:p>
              </w:tc>
              <w:tc>
                <w:tcPr>
                  <w:tcW w:w="11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5EDF" w:rsidRPr="00855EDF" w:rsidRDefault="00855EDF" w:rsidP="00855EDF">
                  <w:pPr>
                    <w:spacing w:after="0" w:line="240" w:lineRule="auto"/>
                    <w:jc w:val="center"/>
                    <w:rPr>
                      <w:rFonts w:ascii="Arial" w:eastAsia="Times New Roman" w:hAnsi="Arial" w:cs="Arial"/>
                      <w:b/>
                      <w:bCs/>
                      <w:sz w:val="20"/>
                      <w:szCs w:val="20"/>
                      <w:lang w:eastAsia="ru-RU"/>
                    </w:rPr>
                  </w:pPr>
                  <w:r w:rsidRPr="00855EDF">
                    <w:rPr>
                      <w:rFonts w:ascii="Arial" w:eastAsia="Times New Roman" w:hAnsi="Arial" w:cs="Arial"/>
                      <w:b/>
                      <w:bCs/>
                      <w:sz w:val="20"/>
                      <w:szCs w:val="20"/>
                      <w:lang w:eastAsia="ru-RU"/>
                    </w:rPr>
                    <w:t>Тип средств</w:t>
                  </w:r>
                </w:p>
              </w:tc>
              <w:tc>
                <w:tcPr>
                  <w:tcW w:w="13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5EDF" w:rsidRPr="00855EDF" w:rsidRDefault="00855EDF" w:rsidP="00855EDF">
                  <w:pPr>
                    <w:spacing w:after="0" w:line="240" w:lineRule="auto"/>
                    <w:jc w:val="center"/>
                    <w:rPr>
                      <w:rFonts w:ascii="Arial" w:eastAsia="Times New Roman" w:hAnsi="Arial" w:cs="Arial"/>
                      <w:b/>
                      <w:bCs/>
                      <w:sz w:val="20"/>
                      <w:szCs w:val="20"/>
                      <w:lang w:eastAsia="ru-RU"/>
                    </w:rPr>
                  </w:pPr>
                  <w:r w:rsidRPr="00855EDF">
                    <w:rPr>
                      <w:rFonts w:ascii="Arial" w:eastAsia="Times New Roman" w:hAnsi="Arial" w:cs="Arial"/>
                      <w:b/>
                      <w:bCs/>
                      <w:sz w:val="20"/>
                      <w:szCs w:val="20"/>
                      <w:lang w:eastAsia="ru-RU"/>
                    </w:rPr>
                    <w:t>КЦС</w:t>
                  </w:r>
                </w:p>
              </w:tc>
              <w:tc>
                <w:tcPr>
                  <w:tcW w:w="8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5EDF" w:rsidRPr="00855EDF" w:rsidRDefault="00855EDF" w:rsidP="00855EDF">
                  <w:pPr>
                    <w:spacing w:after="0" w:line="240" w:lineRule="auto"/>
                    <w:jc w:val="center"/>
                    <w:rPr>
                      <w:rFonts w:ascii="Arial" w:eastAsia="Times New Roman" w:hAnsi="Arial" w:cs="Arial"/>
                      <w:b/>
                      <w:bCs/>
                      <w:sz w:val="20"/>
                      <w:szCs w:val="20"/>
                      <w:lang w:eastAsia="ru-RU"/>
                    </w:rPr>
                  </w:pPr>
                  <w:r w:rsidRPr="00855EDF">
                    <w:rPr>
                      <w:rFonts w:ascii="Arial" w:eastAsia="Times New Roman" w:hAnsi="Arial" w:cs="Arial"/>
                      <w:b/>
                      <w:bCs/>
                      <w:sz w:val="20"/>
                      <w:szCs w:val="20"/>
                      <w:lang w:eastAsia="ru-RU"/>
                    </w:rPr>
                    <w:t>КРКС</w:t>
                  </w:r>
                </w:p>
              </w:tc>
            </w:tr>
            <w:tr w:rsidR="00855EDF" w:rsidRPr="00855EDF" w:rsidTr="00950D9E">
              <w:trPr>
                <w:trHeight w:val="630"/>
              </w:trPr>
              <w:tc>
                <w:tcPr>
                  <w:tcW w:w="1558" w:type="dxa"/>
                  <w:vMerge/>
                  <w:tcBorders>
                    <w:top w:val="single" w:sz="4" w:space="0" w:color="auto"/>
                    <w:left w:val="single" w:sz="4" w:space="0" w:color="auto"/>
                    <w:bottom w:val="single" w:sz="4" w:space="0" w:color="000000"/>
                    <w:right w:val="single" w:sz="4" w:space="0" w:color="auto"/>
                  </w:tcBorders>
                  <w:vAlign w:val="center"/>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813" w:type="dxa"/>
                  <w:gridSpan w:val="2"/>
                  <w:vMerge/>
                  <w:tcBorders>
                    <w:top w:val="single" w:sz="4" w:space="0" w:color="auto"/>
                    <w:left w:val="single" w:sz="4" w:space="0" w:color="auto"/>
                    <w:bottom w:val="single" w:sz="4" w:space="0" w:color="auto"/>
                    <w:right w:val="single" w:sz="4" w:space="0" w:color="auto"/>
                  </w:tcBorders>
                  <w:vAlign w:val="center"/>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1173" w:type="dxa"/>
                  <w:vMerge/>
                  <w:tcBorders>
                    <w:top w:val="single" w:sz="4" w:space="0" w:color="auto"/>
                    <w:left w:val="single" w:sz="4" w:space="0" w:color="auto"/>
                    <w:bottom w:val="single" w:sz="4" w:space="0" w:color="auto"/>
                    <w:right w:val="single" w:sz="4" w:space="0" w:color="auto"/>
                  </w:tcBorders>
                  <w:vAlign w:val="center"/>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1136" w:type="dxa"/>
                  <w:vMerge/>
                  <w:tcBorders>
                    <w:top w:val="single" w:sz="4" w:space="0" w:color="auto"/>
                    <w:left w:val="single" w:sz="4" w:space="0" w:color="auto"/>
                    <w:bottom w:val="single" w:sz="4" w:space="0" w:color="000000"/>
                    <w:right w:val="single" w:sz="4" w:space="0" w:color="auto"/>
                  </w:tcBorders>
                  <w:vAlign w:val="center"/>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874" w:type="dxa"/>
                  <w:vMerge/>
                  <w:tcBorders>
                    <w:top w:val="single" w:sz="4" w:space="0" w:color="auto"/>
                    <w:left w:val="single" w:sz="4" w:space="0" w:color="auto"/>
                    <w:bottom w:val="single" w:sz="4" w:space="0" w:color="000000"/>
                    <w:right w:val="single" w:sz="4" w:space="0" w:color="auto"/>
                  </w:tcBorders>
                  <w:vAlign w:val="center"/>
                  <w:hideMark/>
                </w:tcPr>
                <w:p w:rsidR="00855EDF" w:rsidRPr="00855EDF" w:rsidRDefault="00855EDF" w:rsidP="00855EDF">
                  <w:pPr>
                    <w:spacing w:after="0" w:line="240" w:lineRule="auto"/>
                    <w:rPr>
                      <w:rFonts w:ascii="Arial" w:eastAsia="Times New Roman" w:hAnsi="Arial" w:cs="Arial"/>
                      <w:b/>
                      <w:bCs/>
                      <w:sz w:val="20"/>
                      <w:szCs w:val="20"/>
                      <w:lang w:eastAsia="ru-RU"/>
                    </w:rPr>
                  </w:pPr>
                </w:p>
              </w:tc>
            </w:tr>
            <w:tr w:rsidR="00855EDF" w:rsidRPr="00855EDF" w:rsidTr="00950D9E">
              <w:trPr>
                <w:trHeight w:val="255"/>
              </w:trPr>
              <w:tc>
                <w:tcPr>
                  <w:tcW w:w="1558" w:type="dxa"/>
                  <w:vMerge/>
                  <w:tcBorders>
                    <w:top w:val="single" w:sz="4" w:space="0" w:color="auto"/>
                    <w:left w:val="single" w:sz="4" w:space="0" w:color="auto"/>
                    <w:bottom w:val="single" w:sz="4" w:space="0" w:color="000000"/>
                    <w:right w:val="single" w:sz="4" w:space="0" w:color="auto"/>
                  </w:tcBorders>
                  <w:vAlign w:val="center"/>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813" w:type="dxa"/>
                  <w:gridSpan w:val="2"/>
                  <w:vMerge/>
                  <w:tcBorders>
                    <w:top w:val="single" w:sz="4" w:space="0" w:color="auto"/>
                    <w:left w:val="single" w:sz="4" w:space="0" w:color="auto"/>
                    <w:bottom w:val="single" w:sz="4" w:space="0" w:color="auto"/>
                    <w:right w:val="single" w:sz="4" w:space="0" w:color="auto"/>
                  </w:tcBorders>
                  <w:vAlign w:val="center"/>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1173" w:type="dxa"/>
                  <w:vMerge/>
                  <w:tcBorders>
                    <w:top w:val="single" w:sz="4" w:space="0" w:color="auto"/>
                    <w:left w:val="single" w:sz="4" w:space="0" w:color="auto"/>
                    <w:bottom w:val="single" w:sz="4" w:space="0" w:color="auto"/>
                    <w:right w:val="single" w:sz="4" w:space="0" w:color="auto"/>
                  </w:tcBorders>
                  <w:vAlign w:val="center"/>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1136" w:type="dxa"/>
                  <w:vMerge/>
                  <w:tcBorders>
                    <w:top w:val="single" w:sz="4" w:space="0" w:color="auto"/>
                    <w:left w:val="single" w:sz="4" w:space="0" w:color="auto"/>
                    <w:bottom w:val="single" w:sz="4" w:space="0" w:color="000000"/>
                    <w:right w:val="single" w:sz="4" w:space="0" w:color="auto"/>
                  </w:tcBorders>
                  <w:vAlign w:val="center"/>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rsidR="00855EDF" w:rsidRPr="00855EDF" w:rsidRDefault="00855EDF" w:rsidP="00855EDF">
                  <w:pPr>
                    <w:spacing w:after="0" w:line="240" w:lineRule="auto"/>
                    <w:rPr>
                      <w:rFonts w:ascii="Arial" w:eastAsia="Times New Roman" w:hAnsi="Arial" w:cs="Arial"/>
                      <w:b/>
                      <w:bCs/>
                      <w:sz w:val="20"/>
                      <w:szCs w:val="20"/>
                      <w:lang w:eastAsia="ru-RU"/>
                    </w:rPr>
                  </w:pPr>
                </w:p>
              </w:tc>
              <w:tc>
                <w:tcPr>
                  <w:tcW w:w="874" w:type="dxa"/>
                  <w:vMerge/>
                  <w:tcBorders>
                    <w:top w:val="single" w:sz="4" w:space="0" w:color="auto"/>
                    <w:left w:val="single" w:sz="4" w:space="0" w:color="auto"/>
                    <w:bottom w:val="single" w:sz="4" w:space="0" w:color="000000"/>
                    <w:right w:val="single" w:sz="4" w:space="0" w:color="auto"/>
                  </w:tcBorders>
                  <w:vAlign w:val="center"/>
                  <w:hideMark/>
                </w:tcPr>
                <w:p w:rsidR="00855EDF" w:rsidRPr="00855EDF" w:rsidRDefault="00855EDF" w:rsidP="00855EDF">
                  <w:pPr>
                    <w:spacing w:after="0" w:line="240" w:lineRule="auto"/>
                    <w:rPr>
                      <w:rFonts w:ascii="Arial" w:eastAsia="Times New Roman" w:hAnsi="Arial" w:cs="Arial"/>
                      <w:b/>
                      <w:bCs/>
                      <w:sz w:val="20"/>
                      <w:szCs w:val="20"/>
                      <w:lang w:eastAsia="ru-RU"/>
                    </w:rPr>
                  </w:pPr>
                </w:p>
              </w:tc>
            </w:tr>
            <w:tr w:rsidR="00855EDF" w:rsidRPr="00855EDF" w:rsidTr="00950D9E">
              <w:trPr>
                <w:trHeight w:val="255"/>
              </w:trPr>
              <w:tc>
                <w:tcPr>
                  <w:tcW w:w="155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01</w:t>
                  </w:r>
                </w:p>
              </w:tc>
              <w:tc>
                <w:tcPr>
                  <w:tcW w:w="81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04</w:t>
                  </w:r>
                </w:p>
              </w:tc>
              <w:tc>
                <w:tcPr>
                  <w:tcW w:w="1710" w:type="dxa"/>
                  <w:gridSpan w:val="2"/>
                  <w:tcBorders>
                    <w:top w:val="single" w:sz="4" w:space="0" w:color="auto"/>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9900000190</w:t>
                  </w:r>
                </w:p>
              </w:tc>
              <w:tc>
                <w:tcPr>
                  <w:tcW w:w="1173"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244</w:t>
                  </w:r>
                </w:p>
              </w:tc>
              <w:tc>
                <w:tcPr>
                  <w:tcW w:w="1435"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226</w:t>
                  </w:r>
                </w:p>
              </w:tc>
              <w:tc>
                <w:tcPr>
                  <w:tcW w:w="1136"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01.01.00</w:t>
                  </w:r>
                </w:p>
              </w:tc>
              <w:tc>
                <w:tcPr>
                  <w:tcW w:w="1329"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74"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210</w:t>
                  </w:r>
                </w:p>
              </w:tc>
            </w:tr>
            <w:tr w:rsidR="00855EDF" w:rsidRPr="00855EDF" w:rsidTr="00950D9E">
              <w:trPr>
                <w:trHeight w:val="255"/>
              </w:trPr>
              <w:tc>
                <w:tcPr>
                  <w:tcW w:w="155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05</w:t>
                  </w:r>
                </w:p>
              </w:tc>
              <w:tc>
                <w:tcPr>
                  <w:tcW w:w="813" w:type="dxa"/>
                  <w:gridSpan w:val="2"/>
                  <w:tcBorders>
                    <w:top w:val="single" w:sz="4" w:space="0" w:color="auto"/>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03</w:t>
                  </w:r>
                </w:p>
              </w:tc>
              <w:tc>
                <w:tcPr>
                  <w:tcW w:w="1710" w:type="dxa"/>
                  <w:gridSpan w:val="2"/>
                  <w:tcBorders>
                    <w:top w:val="single" w:sz="4" w:space="0" w:color="auto"/>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5810001000</w:t>
                  </w:r>
                </w:p>
              </w:tc>
              <w:tc>
                <w:tcPr>
                  <w:tcW w:w="1173"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244</w:t>
                  </w:r>
                </w:p>
              </w:tc>
              <w:tc>
                <w:tcPr>
                  <w:tcW w:w="1435"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226</w:t>
                  </w:r>
                </w:p>
              </w:tc>
              <w:tc>
                <w:tcPr>
                  <w:tcW w:w="1136"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01.01.00</w:t>
                  </w:r>
                </w:p>
              </w:tc>
              <w:tc>
                <w:tcPr>
                  <w:tcW w:w="1329"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74"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210</w:t>
                  </w:r>
                </w:p>
              </w:tc>
            </w:tr>
            <w:tr w:rsidR="00855EDF" w:rsidRPr="00855EDF" w:rsidTr="00950D9E">
              <w:trPr>
                <w:trHeight w:val="255"/>
              </w:trPr>
              <w:tc>
                <w:tcPr>
                  <w:tcW w:w="155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01</w:t>
                  </w:r>
                </w:p>
              </w:tc>
              <w:tc>
                <w:tcPr>
                  <w:tcW w:w="813" w:type="dxa"/>
                  <w:gridSpan w:val="2"/>
                  <w:tcBorders>
                    <w:top w:val="single" w:sz="4" w:space="0" w:color="auto"/>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04</w:t>
                  </w:r>
                </w:p>
              </w:tc>
              <w:tc>
                <w:tcPr>
                  <w:tcW w:w="1710" w:type="dxa"/>
                  <w:gridSpan w:val="2"/>
                  <w:tcBorders>
                    <w:top w:val="single" w:sz="4" w:space="0" w:color="auto"/>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9900000190</w:t>
                  </w:r>
                </w:p>
              </w:tc>
              <w:tc>
                <w:tcPr>
                  <w:tcW w:w="1173"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242</w:t>
                  </w:r>
                </w:p>
              </w:tc>
              <w:tc>
                <w:tcPr>
                  <w:tcW w:w="1435"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310</w:t>
                  </w:r>
                </w:p>
              </w:tc>
              <w:tc>
                <w:tcPr>
                  <w:tcW w:w="1136"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01.01.00</w:t>
                  </w:r>
                </w:p>
              </w:tc>
              <w:tc>
                <w:tcPr>
                  <w:tcW w:w="1329"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74"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210</w:t>
                  </w:r>
                </w:p>
              </w:tc>
            </w:tr>
            <w:tr w:rsidR="00855EDF" w:rsidRPr="00855EDF" w:rsidTr="00950D9E">
              <w:trPr>
                <w:trHeight w:val="255"/>
              </w:trPr>
              <w:tc>
                <w:tcPr>
                  <w:tcW w:w="155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04</w:t>
                  </w:r>
                </w:p>
              </w:tc>
              <w:tc>
                <w:tcPr>
                  <w:tcW w:w="813" w:type="dxa"/>
                  <w:gridSpan w:val="2"/>
                  <w:tcBorders>
                    <w:top w:val="single" w:sz="4" w:space="0" w:color="auto"/>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09</w:t>
                  </w:r>
                </w:p>
              </w:tc>
              <w:tc>
                <w:tcPr>
                  <w:tcW w:w="1710" w:type="dxa"/>
                  <w:gridSpan w:val="2"/>
                  <w:tcBorders>
                    <w:top w:val="single" w:sz="4" w:space="0" w:color="auto"/>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5200106070</w:t>
                  </w:r>
                </w:p>
              </w:tc>
              <w:tc>
                <w:tcPr>
                  <w:tcW w:w="1173"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244</w:t>
                  </w:r>
                </w:p>
              </w:tc>
              <w:tc>
                <w:tcPr>
                  <w:tcW w:w="1435"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225</w:t>
                  </w:r>
                </w:p>
              </w:tc>
              <w:tc>
                <w:tcPr>
                  <w:tcW w:w="1136"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01.01.00</w:t>
                  </w:r>
                </w:p>
              </w:tc>
              <w:tc>
                <w:tcPr>
                  <w:tcW w:w="1329"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74"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210</w:t>
                  </w:r>
                </w:p>
              </w:tc>
            </w:tr>
            <w:tr w:rsidR="00855EDF" w:rsidRPr="00855EDF" w:rsidTr="00950D9E">
              <w:trPr>
                <w:trHeight w:val="255"/>
              </w:trPr>
              <w:tc>
                <w:tcPr>
                  <w:tcW w:w="155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05</w:t>
                  </w:r>
                </w:p>
              </w:tc>
              <w:tc>
                <w:tcPr>
                  <w:tcW w:w="813" w:type="dxa"/>
                  <w:gridSpan w:val="2"/>
                  <w:tcBorders>
                    <w:top w:val="single" w:sz="4" w:space="0" w:color="auto"/>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01</w:t>
                  </w:r>
                </w:p>
              </w:tc>
              <w:tc>
                <w:tcPr>
                  <w:tcW w:w="1710" w:type="dxa"/>
                  <w:gridSpan w:val="2"/>
                  <w:tcBorders>
                    <w:top w:val="single" w:sz="4" w:space="0" w:color="auto"/>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9900008260</w:t>
                  </w:r>
                </w:p>
              </w:tc>
              <w:tc>
                <w:tcPr>
                  <w:tcW w:w="1173"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244</w:t>
                  </w:r>
                </w:p>
              </w:tc>
              <w:tc>
                <w:tcPr>
                  <w:tcW w:w="1435"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226</w:t>
                  </w:r>
                </w:p>
              </w:tc>
              <w:tc>
                <w:tcPr>
                  <w:tcW w:w="1136"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01.01.00</w:t>
                  </w:r>
                </w:p>
              </w:tc>
              <w:tc>
                <w:tcPr>
                  <w:tcW w:w="1329"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74"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210</w:t>
                  </w:r>
                </w:p>
              </w:tc>
            </w:tr>
            <w:tr w:rsidR="00855EDF" w:rsidRPr="00855EDF" w:rsidTr="00950D9E">
              <w:trPr>
                <w:trHeight w:val="255"/>
              </w:trPr>
              <w:tc>
                <w:tcPr>
                  <w:tcW w:w="155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05</w:t>
                  </w:r>
                </w:p>
              </w:tc>
              <w:tc>
                <w:tcPr>
                  <w:tcW w:w="813" w:type="dxa"/>
                  <w:gridSpan w:val="2"/>
                  <w:tcBorders>
                    <w:top w:val="single" w:sz="4" w:space="0" w:color="auto"/>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03</w:t>
                  </w:r>
                </w:p>
              </w:tc>
              <w:tc>
                <w:tcPr>
                  <w:tcW w:w="1710" w:type="dxa"/>
                  <w:gridSpan w:val="2"/>
                  <w:tcBorders>
                    <w:top w:val="single" w:sz="4" w:space="0" w:color="auto"/>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5820003000</w:t>
                  </w:r>
                </w:p>
              </w:tc>
              <w:tc>
                <w:tcPr>
                  <w:tcW w:w="1173"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244</w:t>
                  </w:r>
                </w:p>
              </w:tc>
              <w:tc>
                <w:tcPr>
                  <w:tcW w:w="1435"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310</w:t>
                  </w:r>
                </w:p>
              </w:tc>
              <w:tc>
                <w:tcPr>
                  <w:tcW w:w="1136"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01.01.00</w:t>
                  </w:r>
                </w:p>
              </w:tc>
              <w:tc>
                <w:tcPr>
                  <w:tcW w:w="1329"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74"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210</w:t>
                  </w:r>
                </w:p>
              </w:tc>
            </w:tr>
            <w:tr w:rsidR="00855EDF" w:rsidRPr="00855EDF" w:rsidTr="00950D9E">
              <w:trPr>
                <w:trHeight w:val="255"/>
              </w:trPr>
              <w:tc>
                <w:tcPr>
                  <w:tcW w:w="155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05</w:t>
                  </w:r>
                </w:p>
              </w:tc>
              <w:tc>
                <w:tcPr>
                  <w:tcW w:w="81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03</w:t>
                  </w:r>
                </w:p>
              </w:tc>
              <w:tc>
                <w:tcPr>
                  <w:tcW w:w="17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5840005000</w:t>
                  </w:r>
                </w:p>
              </w:tc>
              <w:tc>
                <w:tcPr>
                  <w:tcW w:w="1173"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244</w:t>
                  </w:r>
                </w:p>
              </w:tc>
              <w:tc>
                <w:tcPr>
                  <w:tcW w:w="1435"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225</w:t>
                  </w:r>
                </w:p>
              </w:tc>
              <w:tc>
                <w:tcPr>
                  <w:tcW w:w="1136"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01.01.00</w:t>
                  </w:r>
                </w:p>
              </w:tc>
              <w:tc>
                <w:tcPr>
                  <w:tcW w:w="1329"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74"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210</w:t>
                  </w:r>
                </w:p>
              </w:tc>
            </w:tr>
            <w:tr w:rsidR="00855EDF" w:rsidRPr="00855EDF" w:rsidTr="00950D9E">
              <w:trPr>
                <w:trHeight w:val="255"/>
              </w:trPr>
              <w:tc>
                <w:tcPr>
                  <w:tcW w:w="155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05</w:t>
                  </w:r>
                </w:p>
              </w:tc>
              <w:tc>
                <w:tcPr>
                  <w:tcW w:w="81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03</w:t>
                  </w:r>
                </w:p>
              </w:tc>
              <w:tc>
                <w:tcPr>
                  <w:tcW w:w="17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5840005000</w:t>
                  </w:r>
                </w:p>
              </w:tc>
              <w:tc>
                <w:tcPr>
                  <w:tcW w:w="1173"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244</w:t>
                  </w:r>
                </w:p>
              </w:tc>
              <w:tc>
                <w:tcPr>
                  <w:tcW w:w="1435"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226</w:t>
                  </w:r>
                </w:p>
              </w:tc>
              <w:tc>
                <w:tcPr>
                  <w:tcW w:w="1136"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01.01.00</w:t>
                  </w:r>
                </w:p>
              </w:tc>
              <w:tc>
                <w:tcPr>
                  <w:tcW w:w="1329"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74"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210</w:t>
                  </w:r>
                </w:p>
              </w:tc>
            </w:tr>
            <w:tr w:rsidR="00855EDF" w:rsidRPr="00855EDF" w:rsidTr="00950D9E">
              <w:trPr>
                <w:trHeight w:val="255"/>
              </w:trPr>
              <w:tc>
                <w:tcPr>
                  <w:tcW w:w="155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05</w:t>
                  </w:r>
                </w:p>
              </w:tc>
              <w:tc>
                <w:tcPr>
                  <w:tcW w:w="813" w:type="dxa"/>
                  <w:gridSpan w:val="2"/>
                  <w:tcBorders>
                    <w:top w:val="single" w:sz="4" w:space="0" w:color="auto"/>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03</w:t>
                  </w:r>
                </w:p>
              </w:tc>
              <w:tc>
                <w:tcPr>
                  <w:tcW w:w="17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5840005000</w:t>
                  </w:r>
                </w:p>
              </w:tc>
              <w:tc>
                <w:tcPr>
                  <w:tcW w:w="1173"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244</w:t>
                  </w:r>
                </w:p>
              </w:tc>
              <w:tc>
                <w:tcPr>
                  <w:tcW w:w="1435"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310</w:t>
                  </w:r>
                </w:p>
              </w:tc>
              <w:tc>
                <w:tcPr>
                  <w:tcW w:w="1136"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01.01.00</w:t>
                  </w:r>
                </w:p>
              </w:tc>
              <w:tc>
                <w:tcPr>
                  <w:tcW w:w="1329"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74"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210</w:t>
                  </w:r>
                </w:p>
              </w:tc>
            </w:tr>
            <w:tr w:rsidR="00855EDF" w:rsidRPr="00855EDF" w:rsidTr="00950D9E">
              <w:trPr>
                <w:trHeight w:val="255"/>
              </w:trPr>
              <w:tc>
                <w:tcPr>
                  <w:tcW w:w="155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08</w:t>
                  </w:r>
                </w:p>
              </w:tc>
              <w:tc>
                <w:tcPr>
                  <w:tcW w:w="813" w:type="dxa"/>
                  <w:gridSpan w:val="2"/>
                  <w:tcBorders>
                    <w:top w:val="single" w:sz="4" w:space="0" w:color="auto"/>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01</w:t>
                  </w:r>
                </w:p>
              </w:tc>
              <w:tc>
                <w:tcPr>
                  <w:tcW w:w="1710" w:type="dxa"/>
                  <w:gridSpan w:val="2"/>
                  <w:tcBorders>
                    <w:top w:val="single" w:sz="4" w:space="0" w:color="auto"/>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5900040590</w:t>
                  </w:r>
                </w:p>
              </w:tc>
              <w:tc>
                <w:tcPr>
                  <w:tcW w:w="1173"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244</w:t>
                  </w:r>
                </w:p>
              </w:tc>
              <w:tc>
                <w:tcPr>
                  <w:tcW w:w="1435"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226</w:t>
                  </w:r>
                </w:p>
              </w:tc>
              <w:tc>
                <w:tcPr>
                  <w:tcW w:w="1136"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01.01.00</w:t>
                  </w:r>
                </w:p>
              </w:tc>
              <w:tc>
                <w:tcPr>
                  <w:tcW w:w="1329"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74"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210</w:t>
                  </w:r>
                </w:p>
              </w:tc>
            </w:tr>
            <w:tr w:rsidR="00855EDF" w:rsidRPr="00855EDF" w:rsidTr="00950D9E">
              <w:trPr>
                <w:trHeight w:val="255"/>
              </w:trPr>
              <w:tc>
                <w:tcPr>
                  <w:tcW w:w="155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08</w:t>
                  </w:r>
                </w:p>
              </w:tc>
              <w:tc>
                <w:tcPr>
                  <w:tcW w:w="81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01</w:t>
                  </w:r>
                </w:p>
              </w:tc>
              <w:tc>
                <w:tcPr>
                  <w:tcW w:w="1710" w:type="dxa"/>
                  <w:gridSpan w:val="2"/>
                  <w:tcBorders>
                    <w:top w:val="single" w:sz="4" w:space="0" w:color="auto"/>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5900040590</w:t>
                  </w:r>
                </w:p>
              </w:tc>
              <w:tc>
                <w:tcPr>
                  <w:tcW w:w="1173"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244</w:t>
                  </w:r>
                </w:p>
              </w:tc>
              <w:tc>
                <w:tcPr>
                  <w:tcW w:w="1435"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310</w:t>
                  </w:r>
                </w:p>
              </w:tc>
              <w:tc>
                <w:tcPr>
                  <w:tcW w:w="1136"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01.01.00</w:t>
                  </w:r>
                </w:p>
              </w:tc>
              <w:tc>
                <w:tcPr>
                  <w:tcW w:w="1329"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74"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210</w:t>
                  </w:r>
                </w:p>
              </w:tc>
            </w:tr>
            <w:tr w:rsidR="00855EDF" w:rsidRPr="00855EDF" w:rsidTr="00950D9E">
              <w:trPr>
                <w:trHeight w:val="255"/>
              </w:trPr>
              <w:tc>
                <w:tcPr>
                  <w:tcW w:w="155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08</w:t>
                  </w:r>
                </w:p>
              </w:tc>
              <w:tc>
                <w:tcPr>
                  <w:tcW w:w="81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01</w:t>
                  </w:r>
                </w:p>
              </w:tc>
              <w:tc>
                <w:tcPr>
                  <w:tcW w:w="1710" w:type="dxa"/>
                  <w:gridSpan w:val="2"/>
                  <w:tcBorders>
                    <w:top w:val="single" w:sz="4" w:space="0" w:color="auto"/>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5900040590</w:t>
                  </w:r>
                </w:p>
              </w:tc>
              <w:tc>
                <w:tcPr>
                  <w:tcW w:w="1173"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244</w:t>
                  </w:r>
                </w:p>
              </w:tc>
              <w:tc>
                <w:tcPr>
                  <w:tcW w:w="1435"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346</w:t>
                  </w:r>
                </w:p>
              </w:tc>
              <w:tc>
                <w:tcPr>
                  <w:tcW w:w="1136"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01.01.00</w:t>
                  </w:r>
                </w:p>
              </w:tc>
              <w:tc>
                <w:tcPr>
                  <w:tcW w:w="1329"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74"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210</w:t>
                  </w:r>
                </w:p>
              </w:tc>
            </w:tr>
            <w:tr w:rsidR="00855EDF" w:rsidRPr="00855EDF" w:rsidTr="00950D9E">
              <w:trPr>
                <w:trHeight w:val="255"/>
              </w:trPr>
              <w:tc>
                <w:tcPr>
                  <w:tcW w:w="155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08</w:t>
                  </w:r>
                </w:p>
              </w:tc>
              <w:tc>
                <w:tcPr>
                  <w:tcW w:w="81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01</w:t>
                  </w:r>
                </w:p>
              </w:tc>
              <w:tc>
                <w:tcPr>
                  <w:tcW w:w="1710" w:type="dxa"/>
                  <w:gridSpan w:val="2"/>
                  <w:tcBorders>
                    <w:top w:val="single" w:sz="4" w:space="0" w:color="auto"/>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5900070510</w:t>
                  </w:r>
                </w:p>
              </w:tc>
              <w:tc>
                <w:tcPr>
                  <w:tcW w:w="1173"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111</w:t>
                  </w:r>
                </w:p>
              </w:tc>
              <w:tc>
                <w:tcPr>
                  <w:tcW w:w="1435"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211</w:t>
                  </w:r>
                </w:p>
              </w:tc>
              <w:tc>
                <w:tcPr>
                  <w:tcW w:w="1136"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01.22.86</w:t>
                  </w:r>
                </w:p>
              </w:tc>
              <w:tc>
                <w:tcPr>
                  <w:tcW w:w="1329"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221.253.007</w:t>
                  </w:r>
                </w:p>
              </w:tc>
              <w:tc>
                <w:tcPr>
                  <w:tcW w:w="874"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210</w:t>
                  </w:r>
                </w:p>
              </w:tc>
            </w:tr>
            <w:tr w:rsidR="00855EDF" w:rsidRPr="00855EDF" w:rsidTr="00950D9E">
              <w:trPr>
                <w:trHeight w:val="255"/>
              </w:trPr>
              <w:tc>
                <w:tcPr>
                  <w:tcW w:w="155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08</w:t>
                  </w:r>
                </w:p>
              </w:tc>
              <w:tc>
                <w:tcPr>
                  <w:tcW w:w="81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01</w:t>
                  </w:r>
                </w:p>
              </w:tc>
              <w:tc>
                <w:tcPr>
                  <w:tcW w:w="1710" w:type="dxa"/>
                  <w:gridSpan w:val="2"/>
                  <w:tcBorders>
                    <w:top w:val="single" w:sz="4" w:space="0" w:color="auto"/>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5900070510</w:t>
                  </w:r>
                </w:p>
              </w:tc>
              <w:tc>
                <w:tcPr>
                  <w:tcW w:w="1173"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119</w:t>
                  </w:r>
                </w:p>
              </w:tc>
              <w:tc>
                <w:tcPr>
                  <w:tcW w:w="1435"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213</w:t>
                  </w:r>
                </w:p>
              </w:tc>
              <w:tc>
                <w:tcPr>
                  <w:tcW w:w="1136"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01.22.86</w:t>
                  </w:r>
                </w:p>
              </w:tc>
              <w:tc>
                <w:tcPr>
                  <w:tcW w:w="1329"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221.253.007</w:t>
                  </w:r>
                </w:p>
              </w:tc>
              <w:tc>
                <w:tcPr>
                  <w:tcW w:w="874"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210</w:t>
                  </w:r>
                </w:p>
              </w:tc>
            </w:tr>
            <w:tr w:rsidR="00855EDF" w:rsidRPr="00855EDF" w:rsidTr="00950D9E">
              <w:trPr>
                <w:trHeight w:val="255"/>
              </w:trPr>
              <w:tc>
                <w:tcPr>
                  <w:tcW w:w="155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1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7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173"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435"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136"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329"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74"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r>
            <w:tr w:rsidR="00855EDF" w:rsidRPr="00855EDF" w:rsidTr="00950D9E">
              <w:trPr>
                <w:trHeight w:val="255"/>
              </w:trPr>
              <w:tc>
                <w:tcPr>
                  <w:tcW w:w="155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1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7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173"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435"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136"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329"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74"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r>
            <w:tr w:rsidR="00855EDF" w:rsidRPr="00855EDF" w:rsidTr="00950D9E">
              <w:trPr>
                <w:trHeight w:val="255"/>
              </w:trPr>
              <w:tc>
                <w:tcPr>
                  <w:tcW w:w="155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1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7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173"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435"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136"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329"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74"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r>
            <w:tr w:rsidR="00855EDF" w:rsidRPr="00855EDF" w:rsidTr="00950D9E">
              <w:trPr>
                <w:trHeight w:val="255"/>
              </w:trPr>
              <w:tc>
                <w:tcPr>
                  <w:tcW w:w="155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1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7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173"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435"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136"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329"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74"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r>
            <w:tr w:rsidR="00855EDF" w:rsidRPr="00855EDF" w:rsidTr="00950D9E">
              <w:trPr>
                <w:trHeight w:val="255"/>
              </w:trPr>
              <w:tc>
                <w:tcPr>
                  <w:tcW w:w="155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1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7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173"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435"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136"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329"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74"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r>
            <w:tr w:rsidR="00855EDF" w:rsidRPr="00855EDF" w:rsidTr="00950D9E">
              <w:trPr>
                <w:trHeight w:val="255"/>
              </w:trPr>
              <w:tc>
                <w:tcPr>
                  <w:tcW w:w="155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1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7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173"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435"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136"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329"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74"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r>
            <w:tr w:rsidR="00855EDF" w:rsidRPr="00855EDF" w:rsidTr="00950D9E">
              <w:trPr>
                <w:trHeight w:val="255"/>
              </w:trPr>
              <w:tc>
                <w:tcPr>
                  <w:tcW w:w="1558"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lastRenderedPageBreak/>
                    <w:t> </w:t>
                  </w:r>
                </w:p>
              </w:tc>
              <w:tc>
                <w:tcPr>
                  <w:tcW w:w="81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7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173"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435"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136"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329"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874"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r>
            <w:tr w:rsidR="00855EDF" w:rsidRPr="00855EDF" w:rsidTr="00950D9E">
              <w:trPr>
                <w:trHeight w:val="255"/>
              </w:trPr>
              <w:tc>
                <w:tcPr>
                  <w:tcW w:w="9154"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55EDF" w:rsidRPr="00855EDF" w:rsidRDefault="00855EDF" w:rsidP="00855EDF">
                  <w:pPr>
                    <w:spacing w:after="0" w:line="240" w:lineRule="auto"/>
                    <w:jc w:val="center"/>
                    <w:rPr>
                      <w:rFonts w:ascii="Arial" w:eastAsia="Times New Roman" w:hAnsi="Arial" w:cs="Arial"/>
                      <w:b/>
                      <w:bCs/>
                      <w:sz w:val="20"/>
                      <w:szCs w:val="20"/>
                      <w:lang w:eastAsia="ru-RU"/>
                    </w:rPr>
                  </w:pPr>
                  <w:r w:rsidRPr="00855EDF">
                    <w:rPr>
                      <w:rFonts w:ascii="Arial" w:eastAsia="Times New Roman" w:hAnsi="Arial" w:cs="Arial"/>
                      <w:b/>
                      <w:bCs/>
                      <w:sz w:val="20"/>
                      <w:szCs w:val="20"/>
                      <w:lang w:eastAsia="ru-RU"/>
                    </w:rPr>
                    <w:t>ИТОГО</w:t>
                  </w:r>
                </w:p>
              </w:tc>
              <w:tc>
                <w:tcPr>
                  <w:tcW w:w="874" w:type="dxa"/>
                  <w:tcBorders>
                    <w:top w:val="nil"/>
                    <w:left w:val="nil"/>
                    <w:bottom w:val="single" w:sz="4" w:space="0" w:color="auto"/>
                    <w:right w:val="single" w:sz="4" w:space="0" w:color="auto"/>
                  </w:tcBorders>
                  <w:shd w:val="clear" w:color="auto" w:fill="auto"/>
                  <w:noWrap/>
                  <w:vAlign w:val="bottom"/>
                  <w:hideMark/>
                </w:tcPr>
                <w:p w:rsidR="00855EDF" w:rsidRPr="00855EDF" w:rsidRDefault="00855EDF" w:rsidP="00855EDF">
                  <w:pPr>
                    <w:spacing w:after="0" w:line="240" w:lineRule="auto"/>
                    <w:jc w:val="right"/>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r>
          </w:tbl>
          <w:p w:rsidR="00855EDF" w:rsidRDefault="00855EDF" w:rsidP="00855EDF">
            <w:pPr>
              <w:spacing w:after="0" w:line="240" w:lineRule="auto"/>
              <w:rPr>
                <w:rFonts w:ascii="Arial" w:eastAsia="Times New Roman" w:hAnsi="Arial" w:cs="Arial"/>
                <w:sz w:val="20"/>
                <w:szCs w:val="20"/>
                <w:lang w:eastAsia="ru-RU"/>
              </w:rPr>
            </w:pPr>
          </w:p>
          <w:tbl>
            <w:tblPr>
              <w:tblW w:w="12741" w:type="dxa"/>
              <w:tblLook w:val="04A0"/>
            </w:tblPr>
            <w:tblGrid>
              <w:gridCol w:w="1730"/>
              <w:gridCol w:w="1200"/>
              <w:gridCol w:w="1200"/>
              <w:gridCol w:w="1130"/>
              <w:gridCol w:w="932"/>
              <w:gridCol w:w="606"/>
              <w:gridCol w:w="968"/>
              <w:gridCol w:w="760"/>
              <w:gridCol w:w="854"/>
              <w:gridCol w:w="1143"/>
              <w:gridCol w:w="1022"/>
              <w:gridCol w:w="945"/>
              <w:gridCol w:w="1035"/>
            </w:tblGrid>
            <w:tr w:rsidR="00950D9E" w:rsidRPr="00950D9E" w:rsidTr="00950D9E">
              <w:trPr>
                <w:trHeight w:val="255"/>
              </w:trPr>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center"/>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2020 год</w:t>
                  </w:r>
                </w:p>
              </w:tc>
              <w:tc>
                <w:tcPr>
                  <w:tcW w:w="11011"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950D9E" w:rsidRPr="00950D9E" w:rsidRDefault="00950D9E" w:rsidP="00950D9E">
                  <w:pPr>
                    <w:spacing w:after="0" w:line="240" w:lineRule="auto"/>
                    <w:jc w:val="center"/>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в том числе</w:t>
                  </w:r>
                </w:p>
              </w:tc>
            </w:tr>
            <w:tr w:rsidR="00950D9E" w:rsidRPr="00950D9E" w:rsidTr="00950D9E">
              <w:trPr>
                <w:trHeight w:val="630"/>
              </w:trPr>
              <w:tc>
                <w:tcPr>
                  <w:tcW w:w="1730" w:type="dxa"/>
                  <w:tcBorders>
                    <w:top w:val="nil"/>
                    <w:left w:val="single" w:sz="4" w:space="0" w:color="auto"/>
                    <w:bottom w:val="single" w:sz="4" w:space="0" w:color="auto"/>
                    <w:right w:val="single" w:sz="4" w:space="0" w:color="auto"/>
                  </w:tcBorders>
                  <w:shd w:val="clear" w:color="auto" w:fill="auto"/>
                  <w:vAlign w:val="bottom"/>
                  <w:hideMark/>
                </w:tcPr>
                <w:p w:rsidR="00950D9E" w:rsidRPr="00950D9E" w:rsidRDefault="00950D9E" w:rsidP="00950D9E">
                  <w:pPr>
                    <w:spacing w:after="0" w:line="240" w:lineRule="auto"/>
                    <w:jc w:val="center"/>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сумма изменений</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0D9E" w:rsidRPr="00950D9E" w:rsidRDefault="00950D9E" w:rsidP="00950D9E">
                  <w:pPr>
                    <w:spacing w:after="0" w:line="240" w:lineRule="auto"/>
                    <w:jc w:val="center"/>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январь</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0D9E" w:rsidRPr="00950D9E" w:rsidRDefault="00950D9E" w:rsidP="00950D9E">
                  <w:pPr>
                    <w:spacing w:after="0" w:line="240" w:lineRule="auto"/>
                    <w:jc w:val="center"/>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февраль</w:t>
                  </w:r>
                </w:p>
              </w:tc>
              <w:tc>
                <w:tcPr>
                  <w:tcW w:w="11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0D9E" w:rsidRPr="00950D9E" w:rsidRDefault="00950D9E" w:rsidP="00950D9E">
                  <w:pPr>
                    <w:spacing w:after="0" w:line="240" w:lineRule="auto"/>
                    <w:jc w:val="center"/>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март</w:t>
                  </w:r>
                </w:p>
              </w:tc>
              <w:tc>
                <w:tcPr>
                  <w:tcW w:w="83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0D9E" w:rsidRPr="00950D9E" w:rsidRDefault="00950D9E" w:rsidP="00950D9E">
                  <w:pPr>
                    <w:spacing w:after="0" w:line="240" w:lineRule="auto"/>
                    <w:jc w:val="center"/>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апрель</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0D9E" w:rsidRPr="00950D9E" w:rsidRDefault="00950D9E" w:rsidP="00950D9E">
                  <w:pPr>
                    <w:spacing w:after="0" w:line="240" w:lineRule="auto"/>
                    <w:jc w:val="center"/>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май</w:t>
                  </w:r>
                </w:p>
              </w:tc>
              <w:tc>
                <w:tcPr>
                  <w:tcW w:w="96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0D9E" w:rsidRPr="00950D9E" w:rsidRDefault="00950D9E" w:rsidP="00950D9E">
                  <w:pPr>
                    <w:spacing w:after="0" w:line="240" w:lineRule="auto"/>
                    <w:jc w:val="center"/>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июнь</w:t>
                  </w:r>
                </w:p>
              </w:tc>
              <w:tc>
                <w:tcPr>
                  <w:tcW w:w="6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0D9E" w:rsidRPr="00950D9E" w:rsidRDefault="00950D9E" w:rsidP="00950D9E">
                  <w:pPr>
                    <w:spacing w:after="0" w:line="240" w:lineRule="auto"/>
                    <w:jc w:val="center"/>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июль</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0D9E" w:rsidRPr="00950D9E" w:rsidRDefault="00950D9E" w:rsidP="00950D9E">
                  <w:pPr>
                    <w:spacing w:after="0" w:line="240" w:lineRule="auto"/>
                    <w:jc w:val="center"/>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август</w:t>
                  </w:r>
                </w:p>
              </w:tc>
              <w:tc>
                <w:tcPr>
                  <w:tcW w:w="10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0D9E" w:rsidRPr="00950D9E" w:rsidRDefault="00950D9E" w:rsidP="00950D9E">
                  <w:pPr>
                    <w:spacing w:after="0" w:line="240" w:lineRule="auto"/>
                    <w:jc w:val="center"/>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сентябрь</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0D9E" w:rsidRPr="00950D9E" w:rsidRDefault="00950D9E" w:rsidP="00950D9E">
                  <w:pPr>
                    <w:spacing w:after="0" w:line="240" w:lineRule="auto"/>
                    <w:jc w:val="center"/>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октябрь</w:t>
                  </w:r>
                </w:p>
              </w:tc>
              <w:tc>
                <w:tcPr>
                  <w:tcW w:w="8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0D9E" w:rsidRPr="00950D9E" w:rsidRDefault="00950D9E" w:rsidP="00950D9E">
                  <w:pPr>
                    <w:spacing w:after="0" w:line="240" w:lineRule="auto"/>
                    <w:jc w:val="center"/>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ноябрь</w:t>
                  </w:r>
                </w:p>
              </w:tc>
              <w:tc>
                <w:tcPr>
                  <w:tcW w:w="9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0D9E" w:rsidRPr="00950D9E" w:rsidRDefault="00950D9E" w:rsidP="00950D9E">
                  <w:pPr>
                    <w:spacing w:after="0" w:line="240" w:lineRule="auto"/>
                    <w:jc w:val="center"/>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декабрь</w:t>
                  </w:r>
                </w:p>
              </w:tc>
            </w:tr>
            <w:tr w:rsidR="00950D9E" w:rsidRPr="00950D9E" w:rsidTr="00950D9E">
              <w:trPr>
                <w:trHeight w:val="255"/>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center"/>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 +, - )</w:t>
                  </w:r>
                </w:p>
              </w:tc>
              <w:tc>
                <w:tcPr>
                  <w:tcW w:w="1200" w:type="dxa"/>
                  <w:vMerge/>
                  <w:tcBorders>
                    <w:top w:val="nil"/>
                    <w:left w:val="single" w:sz="4" w:space="0" w:color="auto"/>
                    <w:bottom w:val="single" w:sz="4" w:space="0" w:color="000000"/>
                    <w:right w:val="single" w:sz="4" w:space="0" w:color="auto"/>
                  </w:tcBorders>
                  <w:vAlign w:val="center"/>
                  <w:hideMark/>
                </w:tcPr>
                <w:p w:rsidR="00950D9E" w:rsidRPr="00950D9E" w:rsidRDefault="00950D9E" w:rsidP="00950D9E">
                  <w:pPr>
                    <w:spacing w:after="0" w:line="240" w:lineRule="auto"/>
                    <w:rPr>
                      <w:rFonts w:ascii="Arial" w:eastAsia="Times New Roman" w:hAnsi="Arial" w:cs="Arial"/>
                      <w:b/>
                      <w:bCs/>
                      <w:sz w:val="20"/>
                      <w:szCs w:val="20"/>
                      <w:lang w:eastAsia="ru-RU"/>
                    </w:rPr>
                  </w:pPr>
                </w:p>
              </w:tc>
              <w:tc>
                <w:tcPr>
                  <w:tcW w:w="1200" w:type="dxa"/>
                  <w:vMerge/>
                  <w:tcBorders>
                    <w:top w:val="nil"/>
                    <w:left w:val="single" w:sz="4" w:space="0" w:color="auto"/>
                    <w:bottom w:val="single" w:sz="4" w:space="0" w:color="000000"/>
                    <w:right w:val="single" w:sz="4" w:space="0" w:color="auto"/>
                  </w:tcBorders>
                  <w:vAlign w:val="center"/>
                  <w:hideMark/>
                </w:tcPr>
                <w:p w:rsidR="00950D9E" w:rsidRPr="00950D9E" w:rsidRDefault="00950D9E" w:rsidP="00950D9E">
                  <w:pPr>
                    <w:spacing w:after="0" w:line="240" w:lineRule="auto"/>
                    <w:rPr>
                      <w:rFonts w:ascii="Arial" w:eastAsia="Times New Roman" w:hAnsi="Arial" w:cs="Arial"/>
                      <w:b/>
                      <w:bCs/>
                      <w:sz w:val="20"/>
                      <w:szCs w:val="20"/>
                      <w:lang w:eastAsia="ru-RU"/>
                    </w:rPr>
                  </w:pPr>
                </w:p>
              </w:tc>
              <w:tc>
                <w:tcPr>
                  <w:tcW w:w="1130" w:type="dxa"/>
                  <w:vMerge/>
                  <w:tcBorders>
                    <w:top w:val="nil"/>
                    <w:left w:val="single" w:sz="4" w:space="0" w:color="auto"/>
                    <w:bottom w:val="single" w:sz="4" w:space="0" w:color="000000"/>
                    <w:right w:val="single" w:sz="4" w:space="0" w:color="auto"/>
                  </w:tcBorders>
                  <w:vAlign w:val="center"/>
                  <w:hideMark/>
                </w:tcPr>
                <w:p w:rsidR="00950D9E" w:rsidRPr="00950D9E" w:rsidRDefault="00950D9E" w:rsidP="00950D9E">
                  <w:pPr>
                    <w:spacing w:after="0" w:line="240" w:lineRule="auto"/>
                    <w:rPr>
                      <w:rFonts w:ascii="Arial" w:eastAsia="Times New Roman" w:hAnsi="Arial" w:cs="Arial"/>
                      <w:b/>
                      <w:bCs/>
                      <w:sz w:val="20"/>
                      <w:szCs w:val="20"/>
                      <w:lang w:eastAsia="ru-RU"/>
                    </w:rPr>
                  </w:pPr>
                </w:p>
              </w:tc>
              <w:tc>
                <w:tcPr>
                  <w:tcW w:w="831" w:type="dxa"/>
                  <w:vMerge/>
                  <w:tcBorders>
                    <w:top w:val="nil"/>
                    <w:left w:val="single" w:sz="4" w:space="0" w:color="auto"/>
                    <w:bottom w:val="single" w:sz="4" w:space="0" w:color="000000"/>
                    <w:right w:val="single" w:sz="4" w:space="0" w:color="auto"/>
                  </w:tcBorders>
                  <w:vAlign w:val="center"/>
                  <w:hideMark/>
                </w:tcPr>
                <w:p w:rsidR="00950D9E" w:rsidRPr="00950D9E" w:rsidRDefault="00950D9E" w:rsidP="00950D9E">
                  <w:pPr>
                    <w:spacing w:after="0" w:line="240" w:lineRule="auto"/>
                    <w:rPr>
                      <w:rFonts w:ascii="Arial" w:eastAsia="Times New Roman" w:hAnsi="Arial" w:cs="Arial"/>
                      <w:b/>
                      <w:bCs/>
                      <w:sz w:val="20"/>
                      <w:szCs w:val="20"/>
                      <w:lang w:eastAsia="ru-RU"/>
                    </w:rPr>
                  </w:pPr>
                </w:p>
              </w:tc>
              <w:tc>
                <w:tcPr>
                  <w:tcW w:w="520" w:type="dxa"/>
                  <w:vMerge/>
                  <w:tcBorders>
                    <w:top w:val="nil"/>
                    <w:left w:val="single" w:sz="4" w:space="0" w:color="auto"/>
                    <w:bottom w:val="single" w:sz="4" w:space="0" w:color="000000"/>
                    <w:right w:val="single" w:sz="4" w:space="0" w:color="auto"/>
                  </w:tcBorders>
                  <w:vAlign w:val="center"/>
                  <w:hideMark/>
                </w:tcPr>
                <w:p w:rsidR="00950D9E" w:rsidRPr="00950D9E" w:rsidRDefault="00950D9E" w:rsidP="00950D9E">
                  <w:pPr>
                    <w:spacing w:after="0" w:line="240" w:lineRule="auto"/>
                    <w:rPr>
                      <w:rFonts w:ascii="Arial" w:eastAsia="Times New Roman" w:hAnsi="Arial" w:cs="Arial"/>
                      <w:b/>
                      <w:bCs/>
                      <w:sz w:val="20"/>
                      <w:szCs w:val="20"/>
                      <w:lang w:eastAsia="ru-RU"/>
                    </w:rPr>
                  </w:pPr>
                </w:p>
              </w:tc>
              <w:tc>
                <w:tcPr>
                  <w:tcW w:w="968" w:type="dxa"/>
                  <w:vMerge/>
                  <w:tcBorders>
                    <w:top w:val="nil"/>
                    <w:left w:val="single" w:sz="4" w:space="0" w:color="auto"/>
                    <w:bottom w:val="single" w:sz="4" w:space="0" w:color="000000"/>
                    <w:right w:val="single" w:sz="4" w:space="0" w:color="auto"/>
                  </w:tcBorders>
                  <w:vAlign w:val="center"/>
                  <w:hideMark/>
                </w:tcPr>
                <w:p w:rsidR="00950D9E" w:rsidRPr="00950D9E" w:rsidRDefault="00950D9E" w:rsidP="00950D9E">
                  <w:pPr>
                    <w:spacing w:after="0" w:line="240" w:lineRule="auto"/>
                    <w:rPr>
                      <w:rFonts w:ascii="Arial" w:eastAsia="Times New Roman" w:hAnsi="Arial" w:cs="Arial"/>
                      <w:b/>
                      <w:bCs/>
                      <w:sz w:val="20"/>
                      <w:szCs w:val="20"/>
                      <w:lang w:eastAsia="ru-RU"/>
                    </w:rPr>
                  </w:pPr>
                </w:p>
              </w:tc>
              <w:tc>
                <w:tcPr>
                  <w:tcW w:w="651" w:type="dxa"/>
                  <w:vMerge/>
                  <w:tcBorders>
                    <w:top w:val="nil"/>
                    <w:left w:val="single" w:sz="4" w:space="0" w:color="auto"/>
                    <w:bottom w:val="single" w:sz="4" w:space="0" w:color="000000"/>
                    <w:right w:val="single" w:sz="4" w:space="0" w:color="auto"/>
                  </w:tcBorders>
                  <w:vAlign w:val="center"/>
                  <w:hideMark/>
                </w:tcPr>
                <w:p w:rsidR="00950D9E" w:rsidRPr="00950D9E" w:rsidRDefault="00950D9E" w:rsidP="00950D9E">
                  <w:pPr>
                    <w:spacing w:after="0" w:line="240" w:lineRule="auto"/>
                    <w:rPr>
                      <w:rFonts w:ascii="Arial" w:eastAsia="Times New Roman" w:hAnsi="Arial" w:cs="Arial"/>
                      <w:b/>
                      <w:bCs/>
                      <w:sz w:val="20"/>
                      <w:szCs w:val="20"/>
                      <w:lang w:eastAsia="ru-RU"/>
                    </w:rPr>
                  </w:pPr>
                </w:p>
              </w:tc>
              <w:tc>
                <w:tcPr>
                  <w:tcW w:w="749" w:type="dxa"/>
                  <w:vMerge/>
                  <w:tcBorders>
                    <w:top w:val="nil"/>
                    <w:left w:val="single" w:sz="4" w:space="0" w:color="auto"/>
                    <w:bottom w:val="single" w:sz="4" w:space="0" w:color="000000"/>
                    <w:right w:val="single" w:sz="4" w:space="0" w:color="auto"/>
                  </w:tcBorders>
                  <w:vAlign w:val="center"/>
                  <w:hideMark/>
                </w:tcPr>
                <w:p w:rsidR="00950D9E" w:rsidRPr="00950D9E" w:rsidRDefault="00950D9E" w:rsidP="00950D9E">
                  <w:pPr>
                    <w:spacing w:after="0" w:line="240" w:lineRule="auto"/>
                    <w:rPr>
                      <w:rFonts w:ascii="Arial" w:eastAsia="Times New Roman" w:hAnsi="Arial" w:cs="Arial"/>
                      <w:b/>
                      <w:bCs/>
                      <w:sz w:val="20"/>
                      <w:szCs w:val="20"/>
                      <w:lang w:eastAsia="ru-RU"/>
                    </w:rPr>
                  </w:pPr>
                </w:p>
              </w:tc>
              <w:tc>
                <w:tcPr>
                  <w:tcW w:w="1052" w:type="dxa"/>
                  <w:vMerge/>
                  <w:tcBorders>
                    <w:top w:val="nil"/>
                    <w:left w:val="single" w:sz="4" w:space="0" w:color="auto"/>
                    <w:bottom w:val="single" w:sz="4" w:space="0" w:color="000000"/>
                    <w:right w:val="single" w:sz="4" w:space="0" w:color="auto"/>
                  </w:tcBorders>
                  <w:vAlign w:val="center"/>
                  <w:hideMark/>
                </w:tcPr>
                <w:p w:rsidR="00950D9E" w:rsidRPr="00950D9E" w:rsidRDefault="00950D9E" w:rsidP="00950D9E">
                  <w:pPr>
                    <w:spacing w:after="0" w:line="240" w:lineRule="auto"/>
                    <w:rPr>
                      <w:rFonts w:ascii="Arial" w:eastAsia="Times New Roman" w:hAnsi="Arial" w:cs="Arial"/>
                      <w:b/>
                      <w:bCs/>
                      <w:sz w:val="20"/>
                      <w:szCs w:val="20"/>
                      <w:lang w:eastAsia="ru-RU"/>
                    </w:rPr>
                  </w:pPr>
                </w:p>
              </w:tc>
              <w:tc>
                <w:tcPr>
                  <w:tcW w:w="926" w:type="dxa"/>
                  <w:vMerge/>
                  <w:tcBorders>
                    <w:top w:val="nil"/>
                    <w:left w:val="single" w:sz="4" w:space="0" w:color="auto"/>
                    <w:bottom w:val="single" w:sz="4" w:space="0" w:color="000000"/>
                    <w:right w:val="single" w:sz="4" w:space="0" w:color="auto"/>
                  </w:tcBorders>
                  <w:vAlign w:val="center"/>
                  <w:hideMark/>
                </w:tcPr>
                <w:p w:rsidR="00950D9E" w:rsidRPr="00950D9E" w:rsidRDefault="00950D9E" w:rsidP="00950D9E">
                  <w:pPr>
                    <w:spacing w:after="0" w:line="240" w:lineRule="auto"/>
                    <w:rPr>
                      <w:rFonts w:ascii="Arial" w:eastAsia="Times New Roman" w:hAnsi="Arial" w:cs="Arial"/>
                      <w:b/>
                      <w:bCs/>
                      <w:sz w:val="20"/>
                      <w:szCs w:val="20"/>
                      <w:lang w:eastAsia="ru-RU"/>
                    </w:rPr>
                  </w:pPr>
                </w:p>
              </w:tc>
              <w:tc>
                <w:tcPr>
                  <w:tcW w:w="845" w:type="dxa"/>
                  <w:vMerge/>
                  <w:tcBorders>
                    <w:top w:val="nil"/>
                    <w:left w:val="single" w:sz="4" w:space="0" w:color="auto"/>
                    <w:bottom w:val="single" w:sz="4" w:space="0" w:color="000000"/>
                    <w:right w:val="single" w:sz="4" w:space="0" w:color="auto"/>
                  </w:tcBorders>
                  <w:vAlign w:val="center"/>
                  <w:hideMark/>
                </w:tcPr>
                <w:p w:rsidR="00950D9E" w:rsidRPr="00950D9E" w:rsidRDefault="00950D9E" w:rsidP="00950D9E">
                  <w:pPr>
                    <w:spacing w:after="0" w:line="240" w:lineRule="auto"/>
                    <w:rPr>
                      <w:rFonts w:ascii="Arial" w:eastAsia="Times New Roman" w:hAnsi="Arial" w:cs="Arial"/>
                      <w:b/>
                      <w:bCs/>
                      <w:sz w:val="20"/>
                      <w:szCs w:val="20"/>
                      <w:lang w:eastAsia="ru-RU"/>
                    </w:rPr>
                  </w:pPr>
                </w:p>
              </w:tc>
              <w:tc>
                <w:tcPr>
                  <w:tcW w:w="939" w:type="dxa"/>
                  <w:vMerge/>
                  <w:tcBorders>
                    <w:top w:val="nil"/>
                    <w:left w:val="single" w:sz="4" w:space="0" w:color="auto"/>
                    <w:bottom w:val="single" w:sz="4" w:space="0" w:color="000000"/>
                    <w:right w:val="single" w:sz="4" w:space="0" w:color="auto"/>
                  </w:tcBorders>
                  <w:vAlign w:val="center"/>
                  <w:hideMark/>
                </w:tcPr>
                <w:p w:rsidR="00950D9E" w:rsidRPr="00950D9E" w:rsidRDefault="00950D9E" w:rsidP="00950D9E">
                  <w:pPr>
                    <w:spacing w:after="0" w:line="240" w:lineRule="auto"/>
                    <w:rPr>
                      <w:rFonts w:ascii="Arial" w:eastAsia="Times New Roman" w:hAnsi="Arial" w:cs="Arial"/>
                      <w:b/>
                      <w:bCs/>
                      <w:sz w:val="20"/>
                      <w:szCs w:val="20"/>
                      <w:lang w:eastAsia="ru-RU"/>
                    </w:rPr>
                  </w:pPr>
                </w:p>
              </w:tc>
            </w:tr>
            <w:tr w:rsidR="00950D9E" w:rsidRPr="00950D9E" w:rsidTr="00950D9E">
              <w:trPr>
                <w:trHeight w:val="255"/>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31 880,00</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13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31 880,00</w:t>
                  </w:r>
                </w:p>
              </w:tc>
              <w:tc>
                <w:tcPr>
                  <w:tcW w:w="83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65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74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45"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r>
            <w:tr w:rsidR="00950D9E" w:rsidRPr="00950D9E" w:rsidTr="00950D9E">
              <w:trPr>
                <w:trHeight w:val="255"/>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84 815,00</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13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84 815,00</w:t>
                  </w:r>
                </w:p>
              </w:tc>
              <w:tc>
                <w:tcPr>
                  <w:tcW w:w="83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65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74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45"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r>
            <w:tr w:rsidR="00950D9E" w:rsidRPr="00950D9E" w:rsidTr="00950D9E">
              <w:trPr>
                <w:trHeight w:val="255"/>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58 000,00</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130" w:type="dxa"/>
                  <w:tcBorders>
                    <w:top w:val="nil"/>
                    <w:left w:val="nil"/>
                    <w:bottom w:val="single" w:sz="4" w:space="0" w:color="auto"/>
                    <w:right w:val="single" w:sz="4" w:space="0" w:color="auto"/>
                  </w:tcBorders>
                  <w:shd w:val="clear" w:color="000000" w:fill="FFFF00"/>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58 000,00</w:t>
                  </w:r>
                </w:p>
              </w:tc>
              <w:tc>
                <w:tcPr>
                  <w:tcW w:w="83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65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74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45"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r>
            <w:tr w:rsidR="00950D9E" w:rsidRPr="00950D9E" w:rsidTr="00950D9E">
              <w:trPr>
                <w:trHeight w:val="255"/>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40 000,00</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13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40 000,00</w:t>
                  </w:r>
                </w:p>
              </w:tc>
              <w:tc>
                <w:tcPr>
                  <w:tcW w:w="83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65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74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45"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r>
            <w:tr w:rsidR="00950D9E" w:rsidRPr="00950D9E" w:rsidTr="00950D9E">
              <w:trPr>
                <w:trHeight w:val="255"/>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-200 000,00</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-100000</w:t>
                  </w:r>
                </w:p>
              </w:tc>
              <w:tc>
                <w:tcPr>
                  <w:tcW w:w="1200" w:type="dxa"/>
                  <w:tcBorders>
                    <w:top w:val="nil"/>
                    <w:left w:val="nil"/>
                    <w:bottom w:val="single" w:sz="4" w:space="0" w:color="auto"/>
                    <w:right w:val="single" w:sz="4" w:space="0" w:color="auto"/>
                  </w:tcBorders>
                  <w:shd w:val="clear" w:color="000000" w:fill="FFFF00"/>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-100 000,00</w:t>
                  </w:r>
                </w:p>
              </w:tc>
              <w:tc>
                <w:tcPr>
                  <w:tcW w:w="113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65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74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45"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r>
            <w:tr w:rsidR="00950D9E" w:rsidRPr="00950D9E" w:rsidTr="00950D9E">
              <w:trPr>
                <w:trHeight w:val="255"/>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10 000,00</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13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10 000,00</w:t>
                  </w:r>
                </w:p>
              </w:tc>
              <w:tc>
                <w:tcPr>
                  <w:tcW w:w="83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65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74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45"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r>
            <w:tr w:rsidR="00950D9E" w:rsidRPr="00950D9E" w:rsidTr="00950D9E">
              <w:trPr>
                <w:trHeight w:val="255"/>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-4 695,00</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13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68" w:type="dxa"/>
                  <w:tcBorders>
                    <w:top w:val="nil"/>
                    <w:left w:val="nil"/>
                    <w:bottom w:val="single" w:sz="4" w:space="0" w:color="auto"/>
                    <w:right w:val="single" w:sz="4" w:space="0" w:color="auto"/>
                  </w:tcBorders>
                  <w:shd w:val="clear" w:color="000000" w:fill="FFFF00"/>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-4 695,00</w:t>
                  </w:r>
                </w:p>
              </w:tc>
              <w:tc>
                <w:tcPr>
                  <w:tcW w:w="65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74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45"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r>
            <w:tr w:rsidR="00950D9E" w:rsidRPr="00950D9E" w:rsidTr="00950D9E">
              <w:trPr>
                <w:trHeight w:val="255"/>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30 000,00</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13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30 000,00</w:t>
                  </w:r>
                </w:p>
              </w:tc>
              <w:tc>
                <w:tcPr>
                  <w:tcW w:w="83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65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74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45"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r>
            <w:tr w:rsidR="00950D9E" w:rsidRPr="00950D9E" w:rsidTr="00950D9E">
              <w:trPr>
                <w:trHeight w:val="255"/>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340 000,00</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13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340 000,00</w:t>
                  </w:r>
                </w:p>
              </w:tc>
              <w:tc>
                <w:tcPr>
                  <w:tcW w:w="83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65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74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45"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r>
            <w:tr w:rsidR="00950D9E" w:rsidRPr="00950D9E" w:rsidTr="00950D9E">
              <w:trPr>
                <w:trHeight w:val="255"/>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45 000,00</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13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45 000,00</w:t>
                  </w:r>
                </w:p>
              </w:tc>
              <w:tc>
                <w:tcPr>
                  <w:tcW w:w="83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65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74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45"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r>
            <w:tr w:rsidR="00950D9E" w:rsidRPr="00950D9E" w:rsidTr="00950D9E">
              <w:trPr>
                <w:trHeight w:val="255"/>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50 000,00</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13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50 000,00</w:t>
                  </w:r>
                </w:p>
              </w:tc>
              <w:tc>
                <w:tcPr>
                  <w:tcW w:w="83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65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74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45"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r>
            <w:tr w:rsidR="00950D9E" w:rsidRPr="00950D9E" w:rsidTr="00950D9E">
              <w:trPr>
                <w:trHeight w:val="255"/>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15 000,00</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13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15 000,00</w:t>
                  </w:r>
                </w:p>
              </w:tc>
              <w:tc>
                <w:tcPr>
                  <w:tcW w:w="83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65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74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45"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r>
            <w:tr w:rsidR="00950D9E" w:rsidRPr="00950D9E" w:rsidTr="00950D9E">
              <w:trPr>
                <w:trHeight w:val="255"/>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111 500,00</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13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111 500,00</w:t>
                  </w:r>
                </w:p>
              </w:tc>
              <w:tc>
                <w:tcPr>
                  <w:tcW w:w="83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65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74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45"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r>
            <w:tr w:rsidR="00950D9E" w:rsidRPr="00950D9E" w:rsidTr="00950D9E">
              <w:trPr>
                <w:trHeight w:val="255"/>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34 900,00</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13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34 900,00</w:t>
                  </w:r>
                </w:p>
              </w:tc>
              <w:tc>
                <w:tcPr>
                  <w:tcW w:w="83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65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74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45"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r>
            <w:tr w:rsidR="00950D9E" w:rsidRPr="00950D9E" w:rsidTr="00950D9E">
              <w:trPr>
                <w:trHeight w:val="255"/>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0,00</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13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65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74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45"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r>
            <w:tr w:rsidR="00950D9E" w:rsidRPr="00950D9E" w:rsidTr="00950D9E">
              <w:trPr>
                <w:trHeight w:val="255"/>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0,00</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13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65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74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45"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r>
            <w:tr w:rsidR="00950D9E" w:rsidRPr="00950D9E" w:rsidTr="00950D9E">
              <w:trPr>
                <w:trHeight w:val="255"/>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0,00</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13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65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74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45"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r>
            <w:tr w:rsidR="00950D9E" w:rsidRPr="00950D9E" w:rsidTr="00950D9E">
              <w:trPr>
                <w:trHeight w:val="255"/>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0,00</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13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65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74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45"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r>
            <w:tr w:rsidR="00950D9E" w:rsidRPr="00950D9E" w:rsidTr="00950D9E">
              <w:trPr>
                <w:trHeight w:val="255"/>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0,00</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13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65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74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45"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r>
            <w:tr w:rsidR="00950D9E" w:rsidRPr="00950D9E" w:rsidTr="00950D9E">
              <w:trPr>
                <w:trHeight w:val="255"/>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0,00</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13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65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74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45"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r>
            <w:tr w:rsidR="00950D9E" w:rsidRPr="00950D9E" w:rsidTr="00950D9E">
              <w:trPr>
                <w:trHeight w:val="255"/>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sz w:val="20"/>
                      <w:szCs w:val="20"/>
                      <w:lang w:eastAsia="ru-RU"/>
                    </w:rPr>
                  </w:pPr>
                  <w:r w:rsidRPr="00950D9E">
                    <w:rPr>
                      <w:rFonts w:ascii="Arial" w:eastAsia="Times New Roman" w:hAnsi="Arial" w:cs="Arial"/>
                      <w:sz w:val="20"/>
                      <w:szCs w:val="20"/>
                      <w:lang w:eastAsia="ru-RU"/>
                    </w:rPr>
                    <w:t>0,00</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13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65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74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845"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rPr>
                      <w:rFonts w:ascii="Arial" w:eastAsia="Times New Roman" w:hAnsi="Arial" w:cs="Arial"/>
                      <w:sz w:val="20"/>
                      <w:szCs w:val="20"/>
                      <w:lang w:eastAsia="ru-RU"/>
                    </w:rPr>
                  </w:pPr>
                  <w:r w:rsidRPr="00950D9E">
                    <w:rPr>
                      <w:rFonts w:ascii="Arial" w:eastAsia="Times New Roman" w:hAnsi="Arial" w:cs="Arial"/>
                      <w:sz w:val="20"/>
                      <w:szCs w:val="20"/>
                      <w:lang w:eastAsia="ru-RU"/>
                    </w:rPr>
                    <w:t> </w:t>
                  </w:r>
                </w:p>
              </w:tc>
            </w:tr>
            <w:tr w:rsidR="00950D9E" w:rsidRPr="00950D9E" w:rsidTr="00950D9E">
              <w:trPr>
                <w:trHeight w:val="255"/>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lastRenderedPageBreak/>
                    <w:t>646 400,00</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-100 000,00</w:t>
                  </w:r>
                </w:p>
              </w:tc>
              <w:tc>
                <w:tcPr>
                  <w:tcW w:w="120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-100 000,00</w:t>
                  </w:r>
                </w:p>
              </w:tc>
              <w:tc>
                <w:tcPr>
                  <w:tcW w:w="113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851 095,00</w:t>
                  </w:r>
                </w:p>
              </w:tc>
              <w:tc>
                <w:tcPr>
                  <w:tcW w:w="83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0,00</w:t>
                  </w:r>
                </w:p>
              </w:tc>
              <w:tc>
                <w:tcPr>
                  <w:tcW w:w="520"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0,00</w:t>
                  </w:r>
                </w:p>
              </w:tc>
              <w:tc>
                <w:tcPr>
                  <w:tcW w:w="968"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-4 695,00</w:t>
                  </w:r>
                </w:p>
              </w:tc>
              <w:tc>
                <w:tcPr>
                  <w:tcW w:w="651"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0,00</w:t>
                  </w:r>
                </w:p>
              </w:tc>
              <w:tc>
                <w:tcPr>
                  <w:tcW w:w="74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0,00</w:t>
                  </w:r>
                </w:p>
              </w:tc>
              <w:tc>
                <w:tcPr>
                  <w:tcW w:w="1052"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0,00</w:t>
                  </w:r>
                </w:p>
              </w:tc>
              <w:tc>
                <w:tcPr>
                  <w:tcW w:w="926"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0,00</w:t>
                  </w:r>
                </w:p>
              </w:tc>
              <w:tc>
                <w:tcPr>
                  <w:tcW w:w="845"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50D9E" w:rsidRPr="00950D9E" w:rsidRDefault="00950D9E" w:rsidP="00950D9E">
                  <w:pPr>
                    <w:spacing w:after="0" w:line="240" w:lineRule="auto"/>
                    <w:jc w:val="right"/>
                    <w:rPr>
                      <w:rFonts w:ascii="Arial" w:eastAsia="Times New Roman" w:hAnsi="Arial" w:cs="Arial"/>
                      <w:b/>
                      <w:bCs/>
                      <w:sz w:val="20"/>
                      <w:szCs w:val="20"/>
                      <w:lang w:eastAsia="ru-RU"/>
                    </w:rPr>
                  </w:pPr>
                  <w:r w:rsidRPr="00950D9E">
                    <w:rPr>
                      <w:rFonts w:ascii="Arial" w:eastAsia="Times New Roman" w:hAnsi="Arial" w:cs="Arial"/>
                      <w:b/>
                      <w:bCs/>
                      <w:sz w:val="20"/>
                      <w:szCs w:val="20"/>
                      <w:lang w:eastAsia="ru-RU"/>
                    </w:rPr>
                    <w:t>0,00</w:t>
                  </w:r>
                </w:p>
              </w:tc>
            </w:tr>
          </w:tbl>
          <w:p w:rsidR="00855EDF" w:rsidRDefault="00855EDF" w:rsidP="00855EDF">
            <w:pPr>
              <w:spacing w:after="0" w:line="240" w:lineRule="auto"/>
              <w:rPr>
                <w:rFonts w:ascii="Arial" w:eastAsia="Times New Roman" w:hAnsi="Arial" w:cs="Arial"/>
                <w:sz w:val="20"/>
                <w:szCs w:val="20"/>
                <w:lang w:eastAsia="ru-RU"/>
              </w:rPr>
            </w:pPr>
          </w:p>
          <w:p w:rsidR="00855EDF" w:rsidRDefault="00855EDF" w:rsidP="00855EDF">
            <w:pPr>
              <w:spacing w:after="0" w:line="240" w:lineRule="auto"/>
              <w:rPr>
                <w:rFonts w:ascii="Arial" w:eastAsia="Times New Roman" w:hAnsi="Arial" w:cs="Arial"/>
                <w:sz w:val="20"/>
                <w:szCs w:val="20"/>
                <w:lang w:eastAsia="ru-RU"/>
              </w:rPr>
            </w:pPr>
          </w:p>
          <w:p w:rsidR="00855EDF" w:rsidRPr="00855EDF" w:rsidRDefault="00855EDF" w:rsidP="00855EDF">
            <w:pPr>
              <w:spacing w:after="0" w:line="240" w:lineRule="auto"/>
              <w:rPr>
                <w:rFonts w:ascii="Arial" w:eastAsia="Times New Roman" w:hAnsi="Arial" w:cs="Arial"/>
                <w:sz w:val="20"/>
                <w:szCs w:val="20"/>
                <w:lang w:eastAsia="ru-RU"/>
              </w:rPr>
            </w:pPr>
          </w:p>
        </w:tc>
        <w:tc>
          <w:tcPr>
            <w:tcW w:w="529" w:type="dxa"/>
            <w:tcBorders>
              <w:top w:val="nil"/>
              <w:left w:val="nil"/>
              <w:bottom w:val="nil"/>
              <w:right w:val="nil"/>
            </w:tcBorders>
            <w:shd w:val="clear" w:color="auto" w:fill="auto"/>
            <w:noWrap/>
            <w:vAlign w:val="bottom"/>
            <w:hideMark/>
          </w:tcPr>
          <w:p w:rsidR="00855EDF" w:rsidRDefault="00855EDF" w:rsidP="00855EDF">
            <w:pPr>
              <w:spacing w:after="0" w:line="240" w:lineRule="auto"/>
              <w:rPr>
                <w:rFonts w:ascii="Arial" w:eastAsia="Times New Roman" w:hAnsi="Arial" w:cs="Arial"/>
                <w:sz w:val="20"/>
                <w:szCs w:val="20"/>
                <w:lang w:eastAsia="ru-RU"/>
              </w:rPr>
            </w:pPr>
          </w:p>
          <w:p w:rsidR="00855EDF" w:rsidRDefault="00855EDF" w:rsidP="00855EDF">
            <w:pPr>
              <w:spacing w:after="0" w:line="240" w:lineRule="auto"/>
              <w:rPr>
                <w:rFonts w:ascii="Arial" w:eastAsia="Times New Roman" w:hAnsi="Arial" w:cs="Arial"/>
                <w:sz w:val="20"/>
                <w:szCs w:val="20"/>
                <w:lang w:eastAsia="ru-RU"/>
              </w:rPr>
            </w:pPr>
          </w:p>
          <w:p w:rsidR="00855EDF" w:rsidRDefault="00855EDF" w:rsidP="00855EDF">
            <w:pPr>
              <w:spacing w:after="0" w:line="240" w:lineRule="auto"/>
              <w:rPr>
                <w:rFonts w:ascii="Arial" w:eastAsia="Times New Roman" w:hAnsi="Arial" w:cs="Arial"/>
                <w:sz w:val="20"/>
                <w:szCs w:val="20"/>
                <w:lang w:eastAsia="ru-RU"/>
              </w:rPr>
            </w:pPr>
          </w:p>
          <w:p w:rsidR="00855EDF" w:rsidRDefault="00855EDF" w:rsidP="00855EDF">
            <w:pPr>
              <w:spacing w:after="0" w:line="240" w:lineRule="auto"/>
              <w:rPr>
                <w:rFonts w:ascii="Arial" w:eastAsia="Times New Roman" w:hAnsi="Arial" w:cs="Arial"/>
                <w:sz w:val="20"/>
                <w:szCs w:val="20"/>
                <w:lang w:eastAsia="ru-RU"/>
              </w:rPr>
            </w:pPr>
          </w:p>
          <w:p w:rsidR="00855EDF" w:rsidRPr="00855EDF" w:rsidRDefault="00855EDF" w:rsidP="00855EDF">
            <w:pPr>
              <w:spacing w:after="0" w:line="240" w:lineRule="auto"/>
              <w:rPr>
                <w:rFonts w:ascii="Arial" w:eastAsia="Times New Roman" w:hAnsi="Arial" w:cs="Arial"/>
                <w:sz w:val="20"/>
                <w:szCs w:val="20"/>
                <w:lang w:eastAsia="ru-RU"/>
              </w:rPr>
            </w:pPr>
          </w:p>
        </w:tc>
        <w:tc>
          <w:tcPr>
            <w:tcW w:w="59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8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41"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950D9E" w:rsidRPr="00855EDF" w:rsidTr="00C839F1">
        <w:trPr>
          <w:trHeight w:val="255"/>
        </w:trPr>
        <w:tc>
          <w:tcPr>
            <w:tcW w:w="23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86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73"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6" w:type="dxa"/>
            <w:gridSpan w:val="2"/>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0624" w:type="dxa"/>
            <w:tcBorders>
              <w:top w:val="nil"/>
              <w:left w:val="nil"/>
              <w:bottom w:val="nil"/>
              <w:right w:val="nil"/>
            </w:tcBorders>
            <w:shd w:val="clear" w:color="auto" w:fill="auto"/>
            <w:noWrap/>
            <w:vAlign w:val="bottom"/>
            <w:hideMark/>
          </w:tcPr>
          <w:tbl>
            <w:tblPr>
              <w:tblW w:w="31680" w:type="dxa"/>
              <w:tblInd w:w="93" w:type="dxa"/>
              <w:tblLook w:val="04A0"/>
            </w:tblPr>
            <w:tblGrid>
              <w:gridCol w:w="1080"/>
              <w:gridCol w:w="2184"/>
              <w:gridCol w:w="761"/>
              <w:gridCol w:w="402"/>
              <w:gridCol w:w="16017"/>
              <w:gridCol w:w="2224"/>
              <w:gridCol w:w="2541"/>
              <w:gridCol w:w="6378"/>
            </w:tblGrid>
            <w:tr w:rsidR="00950D9E" w:rsidRPr="00855EDF" w:rsidTr="00C839F1">
              <w:trPr>
                <w:gridAfter w:val="1"/>
                <w:wAfter w:w="3519" w:type="dxa"/>
                <w:trHeight w:val="375"/>
              </w:trPr>
              <w:tc>
                <w:tcPr>
                  <w:tcW w:w="11280" w:type="dxa"/>
                  <w:gridSpan w:val="5"/>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u w:val="single"/>
                      <w:lang w:eastAsia="ru-RU"/>
                    </w:rPr>
                  </w:pPr>
                  <w:r w:rsidRPr="00855EDF">
                    <w:rPr>
                      <w:rFonts w:ascii="Arial" w:eastAsia="Times New Roman" w:hAnsi="Arial" w:cs="Arial"/>
                      <w:sz w:val="20"/>
                      <w:szCs w:val="20"/>
                      <w:u w:val="single"/>
                      <w:lang w:eastAsia="ru-RU"/>
                    </w:rPr>
                    <w:t>Глава Быстровского сельсовета</w:t>
                  </w:r>
                </w:p>
              </w:tc>
              <w:tc>
                <w:tcPr>
                  <w:tcW w:w="1227" w:type="dxa"/>
                  <w:tcBorders>
                    <w:top w:val="nil"/>
                    <w:left w:val="nil"/>
                    <w:bottom w:val="single" w:sz="4" w:space="0" w:color="auto"/>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402" w:type="dxa"/>
                  <w:tcBorders>
                    <w:top w:val="nil"/>
                    <w:left w:val="nil"/>
                    <w:bottom w:val="single" w:sz="4" w:space="0" w:color="auto"/>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r>
            <w:tr w:rsidR="00950D9E" w:rsidRPr="00855EDF" w:rsidTr="00C839F1">
              <w:trPr>
                <w:gridAfter w:val="1"/>
                <w:wAfter w:w="3519" w:type="dxa"/>
                <w:trHeight w:val="255"/>
              </w:trPr>
              <w:tc>
                <w:tcPr>
                  <w:tcW w:w="596"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1205"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16"/>
                      <w:szCs w:val="16"/>
                      <w:lang w:eastAsia="ru-RU"/>
                    </w:rPr>
                  </w:pPr>
                  <w:r w:rsidRPr="00855EDF">
                    <w:rPr>
                      <w:rFonts w:ascii="Arial" w:eastAsia="Times New Roman" w:hAnsi="Arial" w:cs="Arial"/>
                      <w:sz w:val="16"/>
                      <w:szCs w:val="16"/>
                      <w:lang w:eastAsia="ru-RU"/>
                    </w:rPr>
                    <w:t>(должность)</w:t>
                  </w:r>
                </w:p>
              </w:tc>
              <w:tc>
                <w:tcPr>
                  <w:tcW w:w="420"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221"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8838"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1227"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16"/>
                      <w:szCs w:val="16"/>
                      <w:lang w:eastAsia="ru-RU"/>
                    </w:rPr>
                  </w:pPr>
                  <w:r w:rsidRPr="00855EDF">
                    <w:rPr>
                      <w:rFonts w:ascii="Arial" w:eastAsia="Times New Roman" w:hAnsi="Arial" w:cs="Arial"/>
                      <w:sz w:val="16"/>
                      <w:szCs w:val="16"/>
                      <w:lang w:eastAsia="ru-RU"/>
                    </w:rPr>
                    <w:t>(подпись)</w:t>
                  </w:r>
                </w:p>
              </w:tc>
              <w:tc>
                <w:tcPr>
                  <w:tcW w:w="1402"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r>
            <w:tr w:rsidR="00950D9E" w:rsidRPr="00855EDF" w:rsidTr="00C839F1">
              <w:trPr>
                <w:gridAfter w:val="1"/>
                <w:wAfter w:w="3519" w:type="dxa"/>
                <w:trHeight w:val="255"/>
              </w:trPr>
              <w:tc>
                <w:tcPr>
                  <w:tcW w:w="596"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1205"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420"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221"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8838"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1227"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1402"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r>
            <w:tr w:rsidR="00950D9E" w:rsidRPr="00855EDF" w:rsidTr="00C839F1">
              <w:trPr>
                <w:gridAfter w:val="1"/>
                <w:wAfter w:w="3519" w:type="dxa"/>
                <w:trHeight w:val="255"/>
              </w:trPr>
              <w:tc>
                <w:tcPr>
                  <w:tcW w:w="2442" w:type="dxa"/>
                  <w:gridSpan w:val="4"/>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u w:val="single"/>
                      <w:lang w:eastAsia="ru-RU"/>
                    </w:rPr>
                  </w:pPr>
                  <w:r w:rsidRPr="00855EDF">
                    <w:rPr>
                      <w:rFonts w:ascii="Arial" w:eastAsia="Times New Roman" w:hAnsi="Arial" w:cs="Arial"/>
                      <w:sz w:val="20"/>
                      <w:szCs w:val="20"/>
                      <w:u w:val="single"/>
                      <w:lang w:eastAsia="ru-RU"/>
                    </w:rPr>
                    <w:t>Специалист-гл.бухгалтер</w:t>
                  </w:r>
                </w:p>
              </w:tc>
              <w:tc>
                <w:tcPr>
                  <w:tcW w:w="8838"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1227" w:type="dxa"/>
                  <w:tcBorders>
                    <w:top w:val="nil"/>
                    <w:left w:val="nil"/>
                    <w:bottom w:val="single" w:sz="4" w:space="0" w:color="auto"/>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c>
                <w:tcPr>
                  <w:tcW w:w="1402" w:type="dxa"/>
                  <w:tcBorders>
                    <w:top w:val="nil"/>
                    <w:left w:val="nil"/>
                    <w:bottom w:val="single" w:sz="4" w:space="0" w:color="auto"/>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r w:rsidRPr="00855EDF">
                    <w:rPr>
                      <w:rFonts w:ascii="Arial" w:eastAsia="Times New Roman" w:hAnsi="Arial" w:cs="Arial"/>
                      <w:sz w:val="20"/>
                      <w:szCs w:val="20"/>
                      <w:lang w:eastAsia="ru-RU"/>
                    </w:rPr>
                    <w:t> </w:t>
                  </w:r>
                </w:p>
              </w:tc>
            </w:tr>
            <w:tr w:rsidR="00950D9E" w:rsidRPr="00855EDF" w:rsidTr="00C839F1">
              <w:trPr>
                <w:gridAfter w:val="1"/>
                <w:wAfter w:w="3519" w:type="dxa"/>
                <w:trHeight w:val="255"/>
              </w:trPr>
              <w:tc>
                <w:tcPr>
                  <w:tcW w:w="596"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1205"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16"/>
                      <w:szCs w:val="16"/>
                      <w:lang w:eastAsia="ru-RU"/>
                    </w:rPr>
                  </w:pPr>
                  <w:r w:rsidRPr="00855EDF">
                    <w:rPr>
                      <w:rFonts w:ascii="Arial" w:eastAsia="Times New Roman" w:hAnsi="Arial" w:cs="Arial"/>
                      <w:sz w:val="16"/>
                      <w:szCs w:val="16"/>
                      <w:lang w:eastAsia="ru-RU"/>
                    </w:rPr>
                    <w:t>(должность)</w:t>
                  </w:r>
                </w:p>
              </w:tc>
              <w:tc>
                <w:tcPr>
                  <w:tcW w:w="420"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221"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8838"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1227"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16"/>
                      <w:szCs w:val="16"/>
                      <w:lang w:eastAsia="ru-RU"/>
                    </w:rPr>
                  </w:pPr>
                  <w:r w:rsidRPr="00855EDF">
                    <w:rPr>
                      <w:rFonts w:ascii="Arial" w:eastAsia="Times New Roman" w:hAnsi="Arial" w:cs="Arial"/>
                      <w:sz w:val="16"/>
                      <w:szCs w:val="16"/>
                      <w:lang w:eastAsia="ru-RU"/>
                    </w:rPr>
                    <w:t>(подпись)</w:t>
                  </w:r>
                </w:p>
              </w:tc>
              <w:tc>
                <w:tcPr>
                  <w:tcW w:w="1402"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r>
            <w:tr w:rsidR="00950D9E" w:rsidRPr="00855EDF" w:rsidTr="00C839F1">
              <w:trPr>
                <w:gridAfter w:val="1"/>
                <w:wAfter w:w="3519" w:type="dxa"/>
                <w:trHeight w:val="255"/>
              </w:trPr>
              <w:tc>
                <w:tcPr>
                  <w:tcW w:w="596"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1205"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420"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221"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8838"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1227"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1402"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r>
            <w:tr w:rsidR="00950D9E" w:rsidRPr="00855EDF" w:rsidTr="00C839F1">
              <w:trPr>
                <w:gridAfter w:val="1"/>
                <w:wAfter w:w="3519" w:type="dxa"/>
                <w:trHeight w:val="255"/>
              </w:trPr>
              <w:tc>
                <w:tcPr>
                  <w:tcW w:w="596"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1205"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420"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221"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8838"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1227"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1402"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r>
            <w:tr w:rsidR="00950D9E" w:rsidRPr="00855EDF" w:rsidTr="00C839F1">
              <w:trPr>
                <w:trHeight w:val="255"/>
              </w:trPr>
              <w:tc>
                <w:tcPr>
                  <w:tcW w:w="596"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11911" w:type="dxa"/>
                  <w:gridSpan w:val="5"/>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b/>
                      <w:bCs/>
                      <w:sz w:val="20"/>
                      <w:szCs w:val="20"/>
                      <w:lang w:eastAsia="ru-RU"/>
                    </w:rPr>
                  </w:pPr>
                  <w:r w:rsidRPr="00855EDF">
                    <w:rPr>
                      <w:rFonts w:ascii="Arial" w:eastAsia="Times New Roman" w:hAnsi="Arial" w:cs="Arial"/>
                      <w:b/>
                      <w:bCs/>
                      <w:sz w:val="20"/>
                      <w:szCs w:val="20"/>
                      <w:lang w:eastAsia="ru-RU"/>
                    </w:rPr>
                    <w:t>СПРАВОЧНО: изменение дефицита</w:t>
                  </w:r>
                </w:p>
              </w:tc>
              <w:tc>
                <w:tcPr>
                  <w:tcW w:w="3146" w:type="dxa"/>
                  <w:gridSpan w:val="2"/>
                  <w:tcBorders>
                    <w:top w:val="nil"/>
                    <w:left w:val="nil"/>
                    <w:bottom w:val="nil"/>
                    <w:right w:val="nil"/>
                  </w:tcBorders>
                  <w:shd w:val="clear" w:color="auto" w:fill="auto"/>
                  <w:noWrap/>
                  <w:vAlign w:val="bottom"/>
                  <w:hideMark/>
                </w:tcPr>
                <w:p w:rsidR="00950D9E" w:rsidRPr="00855EDF" w:rsidRDefault="00950D9E" w:rsidP="00C839F1">
                  <w:pPr>
                    <w:spacing w:after="0" w:line="240" w:lineRule="auto"/>
                    <w:jc w:val="center"/>
                    <w:rPr>
                      <w:rFonts w:ascii="Arial" w:eastAsia="Times New Roman" w:hAnsi="Arial" w:cs="Arial"/>
                      <w:b/>
                      <w:bCs/>
                      <w:sz w:val="20"/>
                      <w:szCs w:val="20"/>
                      <w:lang w:eastAsia="ru-RU"/>
                    </w:rPr>
                  </w:pPr>
                  <w:r w:rsidRPr="00855EDF">
                    <w:rPr>
                      <w:rFonts w:ascii="Arial" w:eastAsia="Times New Roman" w:hAnsi="Arial" w:cs="Arial"/>
                      <w:b/>
                      <w:bCs/>
                      <w:sz w:val="20"/>
                      <w:szCs w:val="20"/>
                      <w:lang w:eastAsia="ru-RU"/>
                    </w:rPr>
                    <w:t>0,00</w:t>
                  </w:r>
                </w:p>
              </w:tc>
            </w:tr>
            <w:tr w:rsidR="00950D9E" w:rsidRPr="00855EDF" w:rsidTr="00C839F1">
              <w:trPr>
                <w:gridAfter w:val="1"/>
                <w:wAfter w:w="3519" w:type="dxa"/>
                <w:trHeight w:val="255"/>
              </w:trPr>
              <w:tc>
                <w:tcPr>
                  <w:tcW w:w="596"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1205"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420"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221"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8838"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1227"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1402"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r>
            <w:tr w:rsidR="00950D9E" w:rsidRPr="00855EDF" w:rsidTr="00C839F1">
              <w:trPr>
                <w:gridAfter w:val="1"/>
                <w:wAfter w:w="3519" w:type="dxa"/>
                <w:trHeight w:val="255"/>
              </w:trPr>
              <w:tc>
                <w:tcPr>
                  <w:tcW w:w="596"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1205"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420"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221"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8838"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1227"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1402"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r>
            <w:tr w:rsidR="00950D9E" w:rsidRPr="00855EDF" w:rsidTr="00C839F1">
              <w:trPr>
                <w:gridAfter w:val="1"/>
                <w:wAfter w:w="3519" w:type="dxa"/>
                <w:trHeight w:val="255"/>
              </w:trPr>
              <w:tc>
                <w:tcPr>
                  <w:tcW w:w="596"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1205"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420"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221"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8838"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1227"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c>
                <w:tcPr>
                  <w:tcW w:w="1402" w:type="dxa"/>
                  <w:tcBorders>
                    <w:top w:val="nil"/>
                    <w:left w:val="nil"/>
                    <w:bottom w:val="nil"/>
                    <w:right w:val="nil"/>
                  </w:tcBorders>
                  <w:shd w:val="clear" w:color="auto" w:fill="auto"/>
                  <w:noWrap/>
                  <w:vAlign w:val="bottom"/>
                  <w:hideMark/>
                </w:tcPr>
                <w:p w:rsidR="00950D9E" w:rsidRPr="00855EDF" w:rsidRDefault="00950D9E" w:rsidP="00C839F1">
                  <w:pPr>
                    <w:spacing w:after="0" w:line="240" w:lineRule="auto"/>
                    <w:rPr>
                      <w:rFonts w:ascii="Arial" w:eastAsia="Times New Roman" w:hAnsi="Arial" w:cs="Arial"/>
                      <w:sz w:val="20"/>
                      <w:szCs w:val="20"/>
                      <w:lang w:eastAsia="ru-RU"/>
                    </w:rPr>
                  </w:pPr>
                </w:p>
              </w:tc>
            </w:tr>
          </w:tbl>
          <w:p w:rsidR="00855EDF" w:rsidRPr="00855EDF" w:rsidRDefault="00855EDF" w:rsidP="00855EDF">
            <w:pPr>
              <w:spacing w:after="0" w:line="240" w:lineRule="auto"/>
              <w:rPr>
                <w:rFonts w:ascii="Arial" w:eastAsia="Times New Roman" w:hAnsi="Arial" w:cs="Arial"/>
                <w:sz w:val="20"/>
                <w:szCs w:val="20"/>
                <w:lang w:eastAsia="ru-RU"/>
              </w:rPr>
            </w:pPr>
          </w:p>
        </w:tc>
        <w:tc>
          <w:tcPr>
            <w:tcW w:w="52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9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8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41"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950D9E" w:rsidRPr="00855EDF" w:rsidTr="00C839F1">
        <w:trPr>
          <w:trHeight w:val="8084"/>
        </w:trPr>
        <w:tc>
          <w:tcPr>
            <w:tcW w:w="23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86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73"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2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0840" w:type="dxa"/>
            <w:gridSpan w:val="2"/>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2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9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8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41"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950D9E" w:rsidRPr="00855EDF" w:rsidTr="00C839F1">
        <w:trPr>
          <w:trHeight w:val="80"/>
        </w:trPr>
        <w:tc>
          <w:tcPr>
            <w:tcW w:w="23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86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73"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2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0840" w:type="dxa"/>
            <w:gridSpan w:val="2"/>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2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9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8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41"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r w:rsidR="00950D9E" w:rsidRPr="00855EDF" w:rsidTr="00C839F1">
        <w:trPr>
          <w:trHeight w:val="80"/>
        </w:trPr>
        <w:tc>
          <w:tcPr>
            <w:tcW w:w="23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86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73"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2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20840" w:type="dxa"/>
            <w:gridSpan w:val="2"/>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2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9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8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41"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632"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387"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530"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5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9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9"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4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2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34"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c>
          <w:tcPr>
            <w:tcW w:w="418" w:type="dxa"/>
            <w:tcBorders>
              <w:top w:val="nil"/>
              <w:left w:val="nil"/>
              <w:bottom w:val="nil"/>
              <w:right w:val="nil"/>
            </w:tcBorders>
            <w:shd w:val="clear" w:color="auto" w:fill="auto"/>
            <w:noWrap/>
            <w:vAlign w:val="bottom"/>
            <w:hideMark/>
          </w:tcPr>
          <w:p w:rsidR="00855EDF" w:rsidRPr="00855EDF" w:rsidRDefault="00855EDF" w:rsidP="00855EDF">
            <w:pPr>
              <w:spacing w:after="0" w:line="240" w:lineRule="auto"/>
              <w:rPr>
                <w:rFonts w:ascii="Arial" w:eastAsia="Times New Roman" w:hAnsi="Arial" w:cs="Arial"/>
                <w:sz w:val="20"/>
                <w:szCs w:val="20"/>
                <w:lang w:eastAsia="ru-RU"/>
              </w:rPr>
            </w:pPr>
          </w:p>
        </w:tc>
      </w:tr>
    </w:tbl>
    <w:p w:rsidR="004F5328" w:rsidRDefault="004F5328" w:rsidP="00E24F03">
      <w:pPr>
        <w:spacing w:after="0" w:line="240" w:lineRule="auto"/>
        <w:ind w:firstLine="708"/>
        <w:jc w:val="center"/>
        <w:rPr>
          <w:rFonts w:ascii="Times New Roman" w:hAnsi="Times New Roman" w:cs="Times New Roman"/>
          <w:b/>
          <w:sz w:val="24"/>
          <w:szCs w:val="24"/>
        </w:rPr>
        <w:sectPr w:rsidR="004F5328" w:rsidSect="004F5328">
          <w:pgSz w:w="16838" w:h="11906" w:orient="landscape"/>
          <w:pgMar w:top="1701" w:right="1134" w:bottom="1701" w:left="1134" w:header="709" w:footer="709" w:gutter="0"/>
          <w:cols w:space="708"/>
          <w:docGrid w:linePitch="360"/>
        </w:sectPr>
      </w:pPr>
    </w:p>
    <w:p w:rsidR="00AA422E" w:rsidRDefault="00AA422E" w:rsidP="00E24F03">
      <w:pPr>
        <w:spacing w:after="0" w:line="240" w:lineRule="auto"/>
        <w:ind w:firstLine="708"/>
        <w:jc w:val="center"/>
        <w:rPr>
          <w:rFonts w:ascii="Times New Roman" w:hAnsi="Times New Roman" w:cs="Times New Roman"/>
          <w:b/>
          <w:sz w:val="24"/>
          <w:szCs w:val="24"/>
        </w:rPr>
      </w:pPr>
    </w:p>
    <w:p w:rsidR="00950D9E" w:rsidRPr="00DC68E5" w:rsidRDefault="00950D9E" w:rsidP="00950D9E">
      <w:pPr>
        <w:jc w:val="center"/>
        <w:rPr>
          <w:rFonts w:ascii="Times New Roman" w:eastAsia="Calibri" w:hAnsi="Times New Roman" w:cs="Times New Roman"/>
          <w:sz w:val="20"/>
          <w:szCs w:val="20"/>
        </w:rPr>
      </w:pPr>
      <w:r w:rsidRPr="00DC68E5">
        <w:rPr>
          <w:rFonts w:ascii="Times New Roman" w:eastAsia="Calibri" w:hAnsi="Times New Roman" w:cs="Times New Roman"/>
          <w:b/>
          <w:sz w:val="20"/>
          <w:szCs w:val="20"/>
        </w:rPr>
        <w:t>СОВЕТ ДЕПУТАТОВ БЫСТРОВСКОГО СЕЛЬСОВЕТА</w:t>
      </w:r>
    </w:p>
    <w:p w:rsidR="00950D9E" w:rsidRPr="00DC68E5" w:rsidRDefault="00950D9E" w:rsidP="00950D9E">
      <w:pPr>
        <w:tabs>
          <w:tab w:val="left" w:pos="7980"/>
        </w:tabs>
        <w:jc w:val="center"/>
        <w:rPr>
          <w:rFonts w:ascii="Times New Roman" w:eastAsia="Calibri" w:hAnsi="Times New Roman" w:cs="Times New Roman"/>
          <w:b/>
          <w:sz w:val="20"/>
          <w:szCs w:val="20"/>
        </w:rPr>
      </w:pPr>
      <w:r w:rsidRPr="00DC68E5">
        <w:rPr>
          <w:rFonts w:ascii="Times New Roman" w:eastAsia="Calibri" w:hAnsi="Times New Roman" w:cs="Times New Roman"/>
          <w:b/>
          <w:sz w:val="20"/>
          <w:szCs w:val="20"/>
        </w:rPr>
        <w:t>ИСКИТИМСКОГО РАЙОНА НОВОСИБИРСКОЙ ОБЛАСТИ</w:t>
      </w:r>
    </w:p>
    <w:p w:rsidR="00950D9E" w:rsidRPr="00DC68E5" w:rsidRDefault="00950D9E" w:rsidP="00DC68E5">
      <w:pPr>
        <w:tabs>
          <w:tab w:val="left" w:pos="7980"/>
        </w:tabs>
        <w:ind w:left="360"/>
        <w:jc w:val="center"/>
        <w:rPr>
          <w:rFonts w:ascii="Times New Roman" w:eastAsia="Calibri" w:hAnsi="Times New Roman" w:cs="Times New Roman"/>
          <w:sz w:val="20"/>
          <w:szCs w:val="20"/>
        </w:rPr>
      </w:pPr>
      <w:r w:rsidRPr="00DC68E5">
        <w:rPr>
          <w:rFonts w:ascii="Times New Roman" w:eastAsia="Calibri" w:hAnsi="Times New Roman" w:cs="Times New Roman"/>
          <w:sz w:val="20"/>
          <w:szCs w:val="20"/>
        </w:rPr>
        <w:t>( пятого созыва)</w:t>
      </w:r>
    </w:p>
    <w:p w:rsidR="00950D9E" w:rsidRPr="00DC68E5" w:rsidRDefault="00950D9E" w:rsidP="00950D9E">
      <w:pPr>
        <w:tabs>
          <w:tab w:val="left" w:pos="7980"/>
        </w:tabs>
        <w:ind w:left="360"/>
        <w:jc w:val="center"/>
        <w:rPr>
          <w:rFonts w:ascii="Times New Roman" w:eastAsia="Calibri" w:hAnsi="Times New Roman" w:cs="Times New Roman"/>
          <w:b/>
          <w:sz w:val="20"/>
          <w:szCs w:val="20"/>
        </w:rPr>
      </w:pPr>
      <w:r w:rsidRPr="00DC68E5">
        <w:rPr>
          <w:rFonts w:ascii="Times New Roman" w:eastAsia="Calibri" w:hAnsi="Times New Roman" w:cs="Times New Roman"/>
          <w:b/>
          <w:sz w:val="20"/>
          <w:szCs w:val="20"/>
        </w:rPr>
        <w:t xml:space="preserve">РЕШЕНИЕ </w:t>
      </w:r>
    </w:p>
    <w:p w:rsidR="00950D9E" w:rsidRPr="00DC68E5" w:rsidRDefault="00950D9E" w:rsidP="00DC68E5">
      <w:pPr>
        <w:tabs>
          <w:tab w:val="left" w:pos="7980"/>
        </w:tabs>
        <w:ind w:left="360"/>
        <w:jc w:val="center"/>
        <w:rPr>
          <w:rFonts w:ascii="Times New Roman" w:eastAsia="Calibri" w:hAnsi="Times New Roman" w:cs="Times New Roman"/>
          <w:sz w:val="20"/>
          <w:szCs w:val="20"/>
        </w:rPr>
      </w:pPr>
      <w:r w:rsidRPr="00DC68E5">
        <w:rPr>
          <w:rFonts w:ascii="Times New Roman" w:eastAsia="Calibri" w:hAnsi="Times New Roman" w:cs="Times New Roman"/>
          <w:sz w:val="20"/>
          <w:szCs w:val="20"/>
        </w:rPr>
        <w:t>(пятьдесят второй сессии)</w:t>
      </w:r>
    </w:p>
    <w:p w:rsidR="00950D9E" w:rsidRPr="00DC68E5" w:rsidRDefault="00950D9E" w:rsidP="00DC68E5">
      <w:pPr>
        <w:tabs>
          <w:tab w:val="left" w:pos="7980"/>
        </w:tabs>
        <w:jc w:val="center"/>
        <w:rPr>
          <w:rFonts w:ascii="Times New Roman" w:eastAsia="Calibri" w:hAnsi="Times New Roman" w:cs="Times New Roman"/>
          <w:sz w:val="20"/>
          <w:szCs w:val="20"/>
        </w:rPr>
      </w:pPr>
      <w:r w:rsidRPr="00DC68E5">
        <w:rPr>
          <w:rFonts w:ascii="Times New Roman" w:eastAsia="Calibri" w:hAnsi="Times New Roman" w:cs="Times New Roman"/>
          <w:sz w:val="20"/>
          <w:szCs w:val="20"/>
        </w:rPr>
        <w:t>от "20"марта  2020г.                    с. Быстровка                                  №151</w:t>
      </w:r>
    </w:p>
    <w:p w:rsidR="00950D9E" w:rsidRPr="00DC68E5" w:rsidRDefault="00950D9E" w:rsidP="00950D9E">
      <w:pPr>
        <w:tabs>
          <w:tab w:val="left" w:pos="7980"/>
        </w:tabs>
        <w:jc w:val="center"/>
        <w:rPr>
          <w:rFonts w:ascii="Times New Roman" w:eastAsia="Calibri" w:hAnsi="Times New Roman" w:cs="Times New Roman"/>
          <w:sz w:val="20"/>
          <w:szCs w:val="20"/>
        </w:rPr>
      </w:pPr>
      <w:r w:rsidRPr="00DC68E5">
        <w:rPr>
          <w:rFonts w:ascii="Times New Roman" w:eastAsia="Calibri" w:hAnsi="Times New Roman" w:cs="Times New Roman"/>
          <w:sz w:val="20"/>
          <w:szCs w:val="20"/>
        </w:rPr>
        <w:t>Об утверждении Порядка принятия решения о применении к отдельным лицам, замещающим муниципальные должности в Быстровском сельсовете Искитимского района Новосибирской области,  мер ответственности, предусмотренных частью 7.3-1 статьи 40 Федерального закона от 06.102003 №131 «Об общих принципах организации местного самоуправления</w:t>
      </w:r>
    </w:p>
    <w:p w:rsidR="00950D9E" w:rsidRPr="00DC68E5" w:rsidRDefault="00DC68E5" w:rsidP="00DC68E5">
      <w:pPr>
        <w:tabs>
          <w:tab w:val="left" w:pos="7980"/>
        </w:tabs>
        <w:jc w:val="center"/>
        <w:rPr>
          <w:rFonts w:ascii="Times New Roman" w:eastAsia="Calibri" w:hAnsi="Times New Roman" w:cs="Times New Roman"/>
          <w:sz w:val="20"/>
          <w:szCs w:val="20"/>
        </w:rPr>
      </w:pPr>
      <w:r>
        <w:rPr>
          <w:rFonts w:ascii="Times New Roman" w:hAnsi="Times New Roman" w:cs="Times New Roman"/>
          <w:sz w:val="20"/>
          <w:szCs w:val="20"/>
        </w:rPr>
        <w:t>в Российской Федерации</w:t>
      </w:r>
    </w:p>
    <w:p w:rsidR="00950D9E" w:rsidRPr="00DC68E5" w:rsidRDefault="00950D9E" w:rsidP="00950D9E">
      <w:pPr>
        <w:tabs>
          <w:tab w:val="left" w:pos="7980"/>
        </w:tabs>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В соответствии с частью 7.3-2 статьи 40 Федерального закона от 06.102003 №131 «Об общих принципах организации местного самоуправления в Российской Федерации» статьей 8.1 Закона Новосибирской области от 10.11.2017 №216-ОЗ «Об отдельных вопросах, связанных с исполнением гражданами, претендующими на замещение должности главы местной администрации по контракту, муниципальной должности, и лицами замещающими должность главы местной администрации обязанности  по контракту, муниципальные должности, обязанности по предоставлению сведений о доходах, расходах, об имуществе и обязательствах имущественного характера, и о внесении изменений в отдельные законы Новосибирской области», руководствуясь Уставом Быстровского  сельсовета Искитимского района Новосибирской области, Совет депутатов Быстровского сельсовета Искитимского района Новосибирской области</w:t>
      </w:r>
    </w:p>
    <w:p w:rsidR="00950D9E" w:rsidRPr="00DC68E5" w:rsidRDefault="00950D9E" w:rsidP="00950D9E">
      <w:pPr>
        <w:tabs>
          <w:tab w:val="left" w:pos="7980"/>
        </w:tabs>
        <w:ind w:firstLine="567"/>
        <w:jc w:val="both"/>
        <w:rPr>
          <w:rFonts w:ascii="Times New Roman" w:eastAsia="Calibri" w:hAnsi="Times New Roman" w:cs="Times New Roman"/>
          <w:b/>
          <w:sz w:val="20"/>
          <w:szCs w:val="20"/>
        </w:rPr>
      </w:pPr>
      <w:r w:rsidRPr="00DC68E5">
        <w:rPr>
          <w:rFonts w:ascii="Times New Roman" w:eastAsia="Calibri" w:hAnsi="Times New Roman" w:cs="Times New Roman"/>
          <w:b/>
          <w:sz w:val="20"/>
          <w:szCs w:val="20"/>
        </w:rPr>
        <w:t>РЕШИЛ:</w:t>
      </w:r>
    </w:p>
    <w:p w:rsidR="00950D9E" w:rsidRPr="00DC68E5" w:rsidRDefault="00950D9E" w:rsidP="00950D9E">
      <w:pPr>
        <w:tabs>
          <w:tab w:val="left" w:pos="7980"/>
        </w:tabs>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1.Утвердить прилагаемый Порядок принятия решения о применении к отдельным лицам, замещающим муниципальные должности в Быстровском сельсовете Искитимского района Новосибирской области, мер ответственности, предусмотренных  частью 7.3-1 статьи 40 Федерального закона  от 06.102003 №131 «Об общих принципах организации местного самоуправления в Российской Федерации».</w:t>
      </w:r>
    </w:p>
    <w:p w:rsidR="00950D9E" w:rsidRPr="00DC68E5" w:rsidRDefault="00950D9E" w:rsidP="00DC68E5">
      <w:pPr>
        <w:tabs>
          <w:tab w:val="left" w:pos="7980"/>
        </w:tabs>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2.Опубликовать настоящее решение в периодическом печатном издании Вестник  и разместить на официальном сайте администрации Быстровского сельсовета Искитимского района Новосибирской области.</w:t>
      </w:r>
    </w:p>
    <w:p w:rsidR="00950D9E" w:rsidRPr="00DC68E5" w:rsidRDefault="00950D9E" w:rsidP="00DC68E5">
      <w:pPr>
        <w:tabs>
          <w:tab w:val="left" w:pos="7980"/>
        </w:tabs>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 xml:space="preserve">3. Настоящее решение вступает в силу со дня его официального опубликования и распространяет свое действие на правоотношения, урегулированные настоящим Порядком возникшие с 09.12.2019. </w:t>
      </w:r>
    </w:p>
    <w:p w:rsidR="00950D9E" w:rsidRPr="00DC68E5" w:rsidRDefault="00950D9E" w:rsidP="00950D9E">
      <w:pPr>
        <w:tabs>
          <w:tab w:val="left" w:pos="7980"/>
        </w:tabs>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 xml:space="preserve">Председатель Совета депутатов  </w:t>
      </w:r>
    </w:p>
    <w:p w:rsidR="00950D9E" w:rsidRPr="00DC68E5" w:rsidRDefault="00950D9E" w:rsidP="00950D9E">
      <w:pPr>
        <w:tabs>
          <w:tab w:val="left" w:pos="7980"/>
        </w:tabs>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 xml:space="preserve">Быстровского сельсовета </w:t>
      </w:r>
    </w:p>
    <w:p w:rsidR="00950D9E" w:rsidRPr="00DC68E5" w:rsidRDefault="00950D9E" w:rsidP="00DC68E5">
      <w:pPr>
        <w:tabs>
          <w:tab w:val="left" w:pos="7335"/>
        </w:tabs>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 xml:space="preserve">Искитимского района Новосибирской области     </w:t>
      </w:r>
      <w:r w:rsidRPr="00DC68E5">
        <w:rPr>
          <w:rFonts w:ascii="Times New Roman" w:eastAsia="Calibri" w:hAnsi="Times New Roman" w:cs="Times New Roman"/>
          <w:sz w:val="20"/>
          <w:szCs w:val="20"/>
        </w:rPr>
        <w:tab/>
        <w:t>Н.В.Горбачев</w:t>
      </w:r>
    </w:p>
    <w:p w:rsidR="00950D9E" w:rsidRPr="00DC68E5" w:rsidRDefault="00950D9E" w:rsidP="00950D9E">
      <w:pPr>
        <w:tabs>
          <w:tab w:val="left" w:pos="7980"/>
        </w:tabs>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 xml:space="preserve">Глава  Быстровского сельсовета </w:t>
      </w:r>
    </w:p>
    <w:p w:rsidR="00950D9E" w:rsidRPr="00DC68E5" w:rsidRDefault="00950D9E" w:rsidP="00950D9E">
      <w:pPr>
        <w:tabs>
          <w:tab w:val="left" w:pos="7980"/>
        </w:tabs>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Искитимского района</w:t>
      </w:r>
    </w:p>
    <w:p w:rsidR="00950D9E" w:rsidRPr="00DC68E5" w:rsidRDefault="00950D9E" w:rsidP="00950D9E">
      <w:pPr>
        <w:tabs>
          <w:tab w:val="left" w:pos="6465"/>
        </w:tabs>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 xml:space="preserve">Новосибирской области                                 </w:t>
      </w:r>
      <w:r w:rsidRPr="00DC68E5">
        <w:rPr>
          <w:rFonts w:ascii="Times New Roman" w:eastAsia="Calibri" w:hAnsi="Times New Roman" w:cs="Times New Roman"/>
          <w:sz w:val="20"/>
          <w:szCs w:val="20"/>
        </w:rPr>
        <w:tab/>
        <w:t>А.А.Павленко</w:t>
      </w:r>
    </w:p>
    <w:p w:rsidR="00950D9E" w:rsidRPr="00DC68E5" w:rsidRDefault="00950D9E" w:rsidP="00950D9E">
      <w:pPr>
        <w:jc w:val="right"/>
        <w:rPr>
          <w:rFonts w:ascii="Times New Roman" w:eastAsia="Calibri" w:hAnsi="Times New Roman" w:cs="Times New Roman"/>
          <w:sz w:val="20"/>
          <w:szCs w:val="20"/>
        </w:rPr>
      </w:pPr>
    </w:p>
    <w:p w:rsidR="00950D9E" w:rsidRPr="00DC68E5" w:rsidRDefault="00950D9E" w:rsidP="00DC68E5">
      <w:pPr>
        <w:rPr>
          <w:rFonts w:ascii="Times New Roman" w:eastAsia="Calibri" w:hAnsi="Times New Roman" w:cs="Times New Roman"/>
          <w:sz w:val="20"/>
          <w:szCs w:val="20"/>
        </w:rPr>
      </w:pPr>
    </w:p>
    <w:p w:rsidR="00950D9E" w:rsidRPr="00DC68E5" w:rsidRDefault="00950D9E" w:rsidP="00950D9E">
      <w:pPr>
        <w:jc w:val="right"/>
        <w:rPr>
          <w:rFonts w:ascii="Times New Roman" w:eastAsia="Calibri" w:hAnsi="Times New Roman" w:cs="Times New Roman"/>
          <w:sz w:val="20"/>
          <w:szCs w:val="20"/>
        </w:rPr>
      </w:pPr>
      <w:r w:rsidRPr="00DC68E5">
        <w:rPr>
          <w:rFonts w:ascii="Times New Roman" w:eastAsia="Calibri" w:hAnsi="Times New Roman" w:cs="Times New Roman"/>
          <w:sz w:val="20"/>
          <w:szCs w:val="20"/>
        </w:rPr>
        <w:lastRenderedPageBreak/>
        <w:t xml:space="preserve">Утвержден </w:t>
      </w:r>
    </w:p>
    <w:p w:rsidR="00950D9E" w:rsidRPr="00DC68E5" w:rsidRDefault="00950D9E" w:rsidP="00950D9E">
      <w:pPr>
        <w:jc w:val="right"/>
        <w:rPr>
          <w:rFonts w:ascii="Times New Roman" w:eastAsia="Calibri" w:hAnsi="Times New Roman" w:cs="Times New Roman"/>
          <w:sz w:val="20"/>
          <w:szCs w:val="20"/>
        </w:rPr>
      </w:pPr>
      <w:r w:rsidRPr="00DC68E5">
        <w:rPr>
          <w:rFonts w:ascii="Times New Roman" w:eastAsia="Calibri" w:hAnsi="Times New Roman" w:cs="Times New Roman"/>
          <w:sz w:val="20"/>
          <w:szCs w:val="20"/>
        </w:rPr>
        <w:t xml:space="preserve">Решением </w:t>
      </w:r>
    </w:p>
    <w:p w:rsidR="00950D9E" w:rsidRPr="00DC68E5" w:rsidRDefault="00950D9E" w:rsidP="00DC68E5">
      <w:pPr>
        <w:jc w:val="right"/>
        <w:rPr>
          <w:rFonts w:ascii="Times New Roman" w:eastAsia="Calibri" w:hAnsi="Times New Roman" w:cs="Times New Roman"/>
          <w:sz w:val="20"/>
          <w:szCs w:val="20"/>
        </w:rPr>
      </w:pPr>
      <w:r w:rsidRPr="00DC68E5">
        <w:rPr>
          <w:rFonts w:ascii="Times New Roman" w:eastAsia="Calibri" w:hAnsi="Times New Roman" w:cs="Times New Roman"/>
          <w:sz w:val="20"/>
          <w:szCs w:val="20"/>
        </w:rPr>
        <w:t xml:space="preserve">                                                                                                Совета депутатов </w:t>
      </w:r>
    </w:p>
    <w:p w:rsidR="00950D9E" w:rsidRPr="00DC68E5" w:rsidRDefault="00950D9E" w:rsidP="00DC68E5">
      <w:pPr>
        <w:jc w:val="right"/>
        <w:rPr>
          <w:rFonts w:ascii="Times New Roman" w:eastAsia="Calibri" w:hAnsi="Times New Roman" w:cs="Times New Roman"/>
          <w:sz w:val="20"/>
          <w:szCs w:val="20"/>
        </w:rPr>
      </w:pPr>
      <w:r w:rsidRPr="00DC68E5">
        <w:rPr>
          <w:rFonts w:ascii="Times New Roman" w:eastAsia="Calibri" w:hAnsi="Times New Roman" w:cs="Times New Roman"/>
          <w:sz w:val="20"/>
          <w:szCs w:val="20"/>
        </w:rPr>
        <w:t xml:space="preserve">                                                                                   Быстровского сельсовета </w:t>
      </w:r>
    </w:p>
    <w:p w:rsidR="00950D9E" w:rsidRPr="00DC68E5" w:rsidRDefault="00950D9E" w:rsidP="00DC68E5">
      <w:pPr>
        <w:jc w:val="right"/>
        <w:rPr>
          <w:rFonts w:ascii="Times New Roman" w:eastAsia="Calibri" w:hAnsi="Times New Roman" w:cs="Times New Roman"/>
          <w:sz w:val="20"/>
          <w:szCs w:val="20"/>
        </w:rPr>
      </w:pPr>
      <w:r w:rsidRPr="00DC68E5">
        <w:rPr>
          <w:rFonts w:ascii="Times New Roman" w:eastAsia="Calibri" w:hAnsi="Times New Roman" w:cs="Times New Roman"/>
          <w:sz w:val="20"/>
          <w:szCs w:val="20"/>
        </w:rPr>
        <w:t xml:space="preserve">                                                                                         Искитимского района </w:t>
      </w:r>
      <w:r w:rsidRPr="00DC68E5">
        <w:rPr>
          <w:rFonts w:ascii="Times New Roman" w:eastAsia="Calibri" w:hAnsi="Times New Roman" w:cs="Times New Roman"/>
          <w:sz w:val="20"/>
          <w:szCs w:val="20"/>
        </w:rPr>
        <w:br/>
        <w:t xml:space="preserve">                                                                                     Новосибирской области </w:t>
      </w:r>
    </w:p>
    <w:p w:rsidR="00950D9E" w:rsidRPr="00DC68E5" w:rsidRDefault="00950D9E" w:rsidP="00DC68E5">
      <w:pPr>
        <w:jc w:val="right"/>
        <w:rPr>
          <w:rFonts w:ascii="Times New Roman" w:eastAsia="Calibri" w:hAnsi="Times New Roman" w:cs="Times New Roman"/>
          <w:sz w:val="20"/>
          <w:szCs w:val="20"/>
        </w:rPr>
      </w:pPr>
      <w:r w:rsidRPr="00DC68E5">
        <w:rPr>
          <w:rFonts w:ascii="Times New Roman" w:eastAsia="Calibri" w:hAnsi="Times New Roman" w:cs="Times New Roman"/>
          <w:sz w:val="20"/>
          <w:szCs w:val="20"/>
        </w:rPr>
        <w:t>От 20.03.2020  № 151</w:t>
      </w:r>
    </w:p>
    <w:p w:rsidR="00950D9E" w:rsidRPr="00DC68E5" w:rsidRDefault="00950D9E" w:rsidP="00950D9E">
      <w:pPr>
        <w:jc w:val="center"/>
        <w:rPr>
          <w:rFonts w:ascii="Times New Roman" w:eastAsia="Calibri" w:hAnsi="Times New Roman" w:cs="Times New Roman"/>
          <w:b/>
          <w:sz w:val="20"/>
          <w:szCs w:val="20"/>
        </w:rPr>
      </w:pPr>
      <w:r w:rsidRPr="00DC68E5">
        <w:rPr>
          <w:rFonts w:ascii="Times New Roman" w:eastAsia="Calibri" w:hAnsi="Times New Roman" w:cs="Times New Roman"/>
          <w:b/>
          <w:sz w:val="20"/>
          <w:szCs w:val="20"/>
        </w:rPr>
        <w:t>ПОРЯДОК</w:t>
      </w:r>
    </w:p>
    <w:p w:rsidR="00950D9E" w:rsidRPr="00DC68E5" w:rsidRDefault="00950D9E" w:rsidP="00DC68E5">
      <w:pPr>
        <w:jc w:val="center"/>
        <w:rPr>
          <w:rFonts w:ascii="Times New Roman" w:eastAsia="Calibri" w:hAnsi="Times New Roman" w:cs="Times New Roman"/>
          <w:b/>
          <w:sz w:val="20"/>
          <w:szCs w:val="20"/>
        </w:rPr>
      </w:pPr>
      <w:r w:rsidRPr="00DC68E5">
        <w:rPr>
          <w:rFonts w:ascii="Times New Roman" w:eastAsia="Calibri" w:hAnsi="Times New Roman" w:cs="Times New Roman"/>
          <w:b/>
          <w:sz w:val="20"/>
          <w:szCs w:val="20"/>
        </w:rPr>
        <w:t>Принятия решения о применении к отдельным  лицам, замещающим муниципальные должности в Быстровском сельсовете Искитимского района Новосибирской области, мер ответственности, предусмотренных частью 7.3-1 статьи 40 Федерального закона от 06.10.2003 №131 «Об общих принципах организации местного самоуправления в Российской Федерации»</w:t>
      </w:r>
    </w:p>
    <w:p w:rsidR="00950D9E" w:rsidRPr="00DC68E5" w:rsidRDefault="00950D9E" w:rsidP="00950D9E">
      <w:pPr>
        <w:numPr>
          <w:ilvl w:val="0"/>
          <w:numId w:val="19"/>
        </w:numPr>
        <w:spacing w:after="0" w:line="240" w:lineRule="auto"/>
        <w:ind w:left="0"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Настоящий порядок определяет процедуру принятия решения о применении к главе Быстровского сельсовета Искитимского района Новосибирской области, депутату Совета депутатов Быстровского сельсовета Искитимского района Новосибирской области, исполняющего свои  полномочия на постоянной или непостоянной основе, члену выборного органа местного самоуправления Быстровского сельсовета Искитимского района Новосибирской области, (далее вместе – лицо, замещающее муниципальную должность; лица, замещающие муниципальную должность), представившим недостоверные или неполные сведения о своих доходах, расходах, об имуществе и обязательствах имущественного характера, а так же сведения о доходах, расходах об имуществе и обязательствах имущественного характера своих супруги (супруга) и несовершеннолетних детей (далее – сведения о доходах), если искажение этих сведений является несущественным, мер ответственности, предусмотренных частью 7.3-1 статьи 40 Федерального закона от 06.10.2003 №131-ФЗ «Об общих принципах организации местного самоуправления в Российской Федерации» (далее - меры ответственности).</w:t>
      </w:r>
    </w:p>
    <w:p w:rsidR="00950D9E" w:rsidRPr="00DC68E5" w:rsidRDefault="00950D9E" w:rsidP="00950D9E">
      <w:pPr>
        <w:numPr>
          <w:ilvl w:val="0"/>
          <w:numId w:val="19"/>
        </w:numPr>
        <w:spacing w:after="0" w:line="240" w:lineRule="auto"/>
        <w:ind w:left="0"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Решение о применении меры ответственности к лицу, замещающему муниципальную должность, за предоставление недостоверных и неполных сведений о доходах, если искажение этих сведений является несущественным, (далее – решение о применении меры ответственности) принимается Советом депутатов Быстровского сельсовета Искитимского района Новосибирской области (далее - Совет депутатов муниципального образования).</w:t>
      </w:r>
    </w:p>
    <w:p w:rsidR="00950D9E" w:rsidRPr="00DC68E5" w:rsidRDefault="00950D9E" w:rsidP="00950D9E">
      <w:pPr>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3. Основанием для рассмотрения вопроса о принятии решения о применении меры ответственности является информация Губернатора Новосибирской области, поступившая в Совет депутатов муниципального образования в   соответствии с частью 2  статьи 8.1 Закона Новосибирской области от 10.11.2017 №216-ОЗ «Об отдельных вопросах, связанных с исполнением гражданами, претендующими на замещение должности главы местной администрации по контракту, муниципальной должности, и лицами замещающими должность главы местной администрации обязанности  по контракту, муниципальные должности, обязанности по предоставлению сведений о доходах, расходах, об имуществе и обязательствах имущественного характера, и о внесении изменений в отдельные законы Новосибирской области» (далее – Закон Новосибирской области №216-ОЗ).</w:t>
      </w:r>
    </w:p>
    <w:p w:rsidR="00950D9E" w:rsidRPr="00DC68E5" w:rsidRDefault="00950D9E" w:rsidP="00950D9E">
      <w:pPr>
        <w:numPr>
          <w:ilvl w:val="0"/>
          <w:numId w:val="20"/>
        </w:numPr>
        <w:spacing w:after="0" w:line="240" w:lineRule="auto"/>
        <w:ind w:left="0"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Настоящий Порядок не применяется при рассмотрении Советом депутатов муниципального образования актов прокурорского  реагирования и /или судебных решений, содержащих информацию выявления фактов недостоверности или неполноты сведений о доходах, представленных лицами, замещающими муниципальные должности.</w:t>
      </w:r>
    </w:p>
    <w:p w:rsidR="00950D9E" w:rsidRPr="00DC68E5" w:rsidRDefault="00950D9E" w:rsidP="00950D9E">
      <w:pPr>
        <w:numPr>
          <w:ilvl w:val="0"/>
          <w:numId w:val="20"/>
        </w:numPr>
        <w:spacing w:after="0" w:line="240" w:lineRule="auto"/>
        <w:ind w:left="0"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 xml:space="preserve">Информация Губернатора Новосибирской области, указанная в пункте 3 настоящего Порядка, не позднее рабочего дня, следующего за днем ее поступления, регистрируется в порядке, предусмотренном Советом депутатов муниципального образования.    </w:t>
      </w:r>
    </w:p>
    <w:p w:rsidR="00950D9E" w:rsidRPr="00DC68E5" w:rsidRDefault="00950D9E" w:rsidP="00950D9E">
      <w:pPr>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В течение трех рабочих дней со дня регистрации информация Губернатора Новосибирской области,  указанная в пункте 3 настоящего Порядка, направляется в комиссию по соблюдению лицами, замещающими муниципальные должности, ограничений, запретов и исполнению ими обязанностей, установленных законодательством Российской Федерации, в  Быстровском сельсовете Искитимского района Новосибирской области  (далее - комиссия) для предварительного рассмотрения и выработки рекомендаций по вопросу принятия решения о применении меры ответственности.</w:t>
      </w:r>
    </w:p>
    <w:p w:rsidR="00950D9E" w:rsidRPr="00DC68E5" w:rsidRDefault="00950D9E" w:rsidP="00950D9E">
      <w:pPr>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lastRenderedPageBreak/>
        <w:t>Заседание комиссии проводится в течение пятнадцати рабочих дней со дня поступления в комиссию информации Губернатора Новосибирской области, указанной в пункте 3 настоящего Порядка.</w:t>
      </w:r>
    </w:p>
    <w:p w:rsidR="00950D9E" w:rsidRPr="00DC68E5" w:rsidRDefault="00950D9E" w:rsidP="00950D9E">
      <w:pPr>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 xml:space="preserve">При рассмотрении комиссией информации Губернатора Новосибирской области, указанной в пункте 3 настоящего Порядка, лицу, замещающему муниципальную должность, по факту (фактам) недостоверности или неполноты сведений о доходах обеспечивается возможность дачи устных и/или письменных объяснений, представления дополнительных документов и материалов, присутствия на заседании комиссии.                                                                                       </w:t>
      </w:r>
    </w:p>
    <w:p w:rsidR="00950D9E" w:rsidRPr="00DC68E5" w:rsidRDefault="00950D9E" w:rsidP="00950D9E">
      <w:pPr>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 xml:space="preserve">   По результатам заседания комиссии составляется протокол, содержащий рекомендации Совету депутатов муниципального образования о </w:t>
      </w:r>
      <w:r w:rsidRPr="00DC68E5">
        <w:rPr>
          <w:rFonts w:ascii="Times New Roman" w:eastAsia="Calibri" w:hAnsi="Times New Roman" w:cs="Times New Roman"/>
          <w:sz w:val="20"/>
          <w:szCs w:val="20"/>
        </w:rPr>
        <w:br/>
        <w:t xml:space="preserve"> применении к лицу, замещающему муниципальную должность, конкретной меры ответственности.</w:t>
      </w:r>
    </w:p>
    <w:p w:rsidR="00950D9E" w:rsidRPr="00DC68E5" w:rsidRDefault="00950D9E" w:rsidP="00950D9E">
      <w:pPr>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В течение трех рабочих дней со дня проведения заседания комиссии протокол (решение комиссии) направляется председателю Совета депутатов муниципального образования для включения в повестку дня заседания Совета депутатов муниципального образования вопроса, касающегося принятия  решения о применения меры ответственности.</w:t>
      </w:r>
    </w:p>
    <w:p w:rsidR="00950D9E" w:rsidRPr="00DC68E5" w:rsidRDefault="00950D9E" w:rsidP="00950D9E">
      <w:pPr>
        <w:numPr>
          <w:ilvl w:val="0"/>
          <w:numId w:val="20"/>
        </w:numPr>
        <w:spacing w:after="0" w:line="240" w:lineRule="auto"/>
        <w:ind w:left="0"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Заседание Совета депутатов муниципального образования проводится в течение тридцати рабочих дней со дня заседания комиссии, но не  позднее 6 месяцев со дня поступления информации Губернатора Новосибирской области, указанной в пункте 3 настоящего Порядка, не считая периода временной нетрудоспособности лица, замещающего муниципальную должность, в отношении которого рассматривается вопрос о применении меры ответственности, а также периода пребывания его в отпуске.</w:t>
      </w:r>
    </w:p>
    <w:p w:rsidR="00950D9E" w:rsidRPr="00DC68E5" w:rsidRDefault="00950D9E" w:rsidP="00950D9E">
      <w:pPr>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Лицо,  замещающее муниципальную должность, в отношении которого Советом депутатов муниципального образования рассматривается вопрос о принятии решения о применении меры ответственности, не позднее трех рабочих дней до дня заседания Совета депутатов муниципального образования  письменно уведомляется о дате, времени и месте рассмотрения в отношении него данного вопроса.</w:t>
      </w:r>
    </w:p>
    <w:p w:rsidR="00950D9E" w:rsidRPr="00DC68E5" w:rsidRDefault="00950D9E" w:rsidP="00950D9E">
      <w:pPr>
        <w:numPr>
          <w:ilvl w:val="0"/>
          <w:numId w:val="20"/>
        </w:numPr>
        <w:spacing w:after="0" w:line="240" w:lineRule="auto"/>
        <w:ind w:left="0"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Рассмотрение Советом депутатов муниципального образования вопроса о принятии решения о применении меры ответственности проводится в присутствии лица, замещающего муниципальную должность, в отношении которого рассматривается данный вопрос.</w:t>
      </w:r>
    </w:p>
    <w:p w:rsidR="00950D9E" w:rsidRPr="00DC68E5" w:rsidRDefault="00950D9E" w:rsidP="00950D9E">
      <w:pPr>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 xml:space="preserve">     Заседание Совета депутатов муниципального образования может проводиться в отсутствие лица, замещающего муниципальную должность, в случае поступления от него письменного обращения о намерении лично не присутствовать, а также в случае неявки при надлежащем способе его уведомления.</w:t>
      </w:r>
    </w:p>
    <w:p w:rsidR="00950D9E" w:rsidRPr="00DC68E5" w:rsidRDefault="00950D9E" w:rsidP="00950D9E">
      <w:pPr>
        <w:numPr>
          <w:ilvl w:val="0"/>
          <w:numId w:val="20"/>
        </w:numPr>
        <w:spacing w:after="0" w:line="240" w:lineRule="auto"/>
        <w:ind w:left="0"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При принятии решения о применении меры ответственности учитываются:</w:t>
      </w:r>
    </w:p>
    <w:p w:rsidR="00950D9E" w:rsidRPr="00DC68E5" w:rsidRDefault="00950D9E" w:rsidP="00950D9E">
      <w:pPr>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характер и тяжесть допущенного нарушения при представлении сведений о доходах;</w:t>
      </w:r>
    </w:p>
    <w:p w:rsidR="00950D9E" w:rsidRPr="00DC68E5" w:rsidRDefault="00950D9E" w:rsidP="00950D9E">
      <w:pPr>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обстоятельства, при которых допущено нарушение;</w:t>
      </w:r>
    </w:p>
    <w:p w:rsidR="00950D9E" w:rsidRPr="00DC68E5" w:rsidRDefault="00950D9E" w:rsidP="00950D9E">
      <w:pPr>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наличие смягчающих или отягчающих обстоятельств;</w:t>
      </w:r>
    </w:p>
    <w:p w:rsidR="00950D9E" w:rsidRPr="00DC68E5" w:rsidRDefault="00950D9E" w:rsidP="00950D9E">
      <w:pPr>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степень вины лица, замещающего муниципальную должность;</w:t>
      </w:r>
    </w:p>
    <w:p w:rsidR="00950D9E" w:rsidRPr="00DC68E5" w:rsidRDefault="00950D9E" w:rsidP="00950D9E">
      <w:pPr>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 xml:space="preserve">принятие лицом, замещающим муниципальную должность, ранее мер, направленных на предотвращение совершения им нарушения; </w:t>
      </w:r>
    </w:p>
    <w:p w:rsidR="00950D9E" w:rsidRPr="00DC68E5" w:rsidRDefault="00950D9E" w:rsidP="00950D9E">
      <w:pPr>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иные обстоятельства, свидетельствующие о характере и тяжести совершенного нарушения;</w:t>
      </w:r>
    </w:p>
    <w:p w:rsidR="00950D9E" w:rsidRPr="00DC68E5" w:rsidRDefault="00950D9E" w:rsidP="00950D9E">
      <w:pPr>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соблюдение лицом, замещающим муниципальную должность, ограничений, запретов, исполнение других обязанностей, которые установлены федеральными законами от 25.12.2008 № 273 – ФЗ «О противодействии коррупции», от 03.12.2012 №230-ФЗ «О контроле за соответствием расходов лиц, замещающих государственные должности, и иных лиц их доходам», от 07.05.2013 №79 – 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950D9E" w:rsidRPr="00DC68E5" w:rsidRDefault="00950D9E" w:rsidP="00950D9E">
      <w:pPr>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lastRenderedPageBreak/>
        <w:t>К лицу, замещающему муниципальную должность, представившему недостоверные или неполные сведения о доходах, если искажение этих сведений является несущественным, могут быть применены следующие меры ответственности:</w:t>
      </w:r>
    </w:p>
    <w:p w:rsidR="00950D9E" w:rsidRPr="00DC68E5" w:rsidRDefault="00950D9E" w:rsidP="00950D9E">
      <w:pPr>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1) предупреждение;</w:t>
      </w:r>
    </w:p>
    <w:p w:rsidR="00950D9E" w:rsidRPr="00DC68E5" w:rsidRDefault="00950D9E" w:rsidP="00950D9E">
      <w:pPr>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2) освобождение депутата Совета депутатов муниципального образования, члена выборного органа местного самоуправления от должности в Совете депутатов муниципального образования   выборном  органе местного самоуправления  с лишением права занимать должности в Совете депутатов муниципального образования, органе местного самоуправления Быстровского сельсовета Искитимского района Новосибирской области до прекращения срока его полномочий;</w:t>
      </w:r>
    </w:p>
    <w:p w:rsidR="00950D9E" w:rsidRPr="00DC68E5" w:rsidRDefault="00950D9E" w:rsidP="00950D9E">
      <w:pPr>
        <w:tabs>
          <w:tab w:val="left" w:pos="7980"/>
        </w:tabs>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950D9E" w:rsidRPr="00DC68E5" w:rsidRDefault="00950D9E" w:rsidP="00950D9E">
      <w:pPr>
        <w:tabs>
          <w:tab w:val="left" w:pos="7980"/>
        </w:tabs>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4) запрет занимать должности в Совете депутатов муниципального образования, выборном органе местного самоуправления Быстровского сельсовета Искитимского района Новосибирской области до прекращения срока его полномочий.</w:t>
      </w:r>
    </w:p>
    <w:p w:rsidR="00950D9E" w:rsidRPr="00DC68E5" w:rsidRDefault="00950D9E" w:rsidP="00950D9E">
      <w:pPr>
        <w:tabs>
          <w:tab w:val="left" w:pos="7980"/>
        </w:tabs>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5) запрет исполнять полномочия на постоянной основе до прекращения срока его полномочий.</w:t>
      </w:r>
    </w:p>
    <w:p w:rsidR="00950D9E" w:rsidRPr="00DC68E5" w:rsidRDefault="00950D9E" w:rsidP="00950D9E">
      <w:pPr>
        <w:tabs>
          <w:tab w:val="left" w:pos="7980"/>
        </w:tabs>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 xml:space="preserve">     К депутату Совета депутатов муниципального образования могут  быть применены меры ответственности, указанные в подпунктах 1-5 настоящего пункта.</w:t>
      </w:r>
    </w:p>
    <w:p w:rsidR="00950D9E" w:rsidRPr="00DC68E5" w:rsidRDefault="00950D9E" w:rsidP="00950D9E">
      <w:pPr>
        <w:tabs>
          <w:tab w:val="left" w:pos="7980"/>
        </w:tabs>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 xml:space="preserve">К главе Быстровского сельсовета Искитимского района Новосибирской области, </w:t>
      </w:r>
      <w:r w:rsidRPr="00DC68E5">
        <w:rPr>
          <w:rFonts w:ascii="Times New Roman" w:eastAsia="Calibri" w:hAnsi="Times New Roman" w:cs="Times New Roman"/>
          <w:i/>
          <w:sz w:val="20"/>
          <w:szCs w:val="20"/>
        </w:rPr>
        <w:t xml:space="preserve"> </w:t>
      </w:r>
      <w:r w:rsidRPr="00DC68E5">
        <w:rPr>
          <w:rFonts w:ascii="Times New Roman" w:eastAsia="Calibri" w:hAnsi="Times New Roman" w:cs="Times New Roman"/>
          <w:sz w:val="20"/>
          <w:szCs w:val="20"/>
        </w:rPr>
        <w:t>может быть  применена мера ответственности, предусмотренная подпунктом 1 настоящего пункта.</w:t>
      </w:r>
      <w:r w:rsidRPr="00DC68E5">
        <w:rPr>
          <w:rFonts w:ascii="Times New Roman" w:eastAsia="Calibri" w:hAnsi="Times New Roman" w:cs="Times New Roman"/>
          <w:b/>
          <w:sz w:val="20"/>
          <w:szCs w:val="20"/>
        </w:rPr>
        <w:t xml:space="preserve">     </w:t>
      </w:r>
      <w:r w:rsidRPr="00DC68E5">
        <w:rPr>
          <w:rFonts w:ascii="Times New Roman" w:eastAsia="Calibri" w:hAnsi="Times New Roman" w:cs="Times New Roman"/>
          <w:i/>
          <w:sz w:val="20"/>
          <w:szCs w:val="20"/>
        </w:rPr>
        <w:t xml:space="preserve"> </w:t>
      </w:r>
    </w:p>
    <w:p w:rsidR="00950D9E" w:rsidRPr="00DC68E5" w:rsidRDefault="00950D9E" w:rsidP="00950D9E">
      <w:pPr>
        <w:tabs>
          <w:tab w:val="left" w:pos="7980"/>
        </w:tabs>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9. Решение Совета депутатов муниципального образования  о применении  меры ответственности принимается в порядке, установленном Регламентом Совета депутатов муниципального образования, открытым голосованием большинством голосов от числа присутствующих на заседании депутатов.</w:t>
      </w:r>
    </w:p>
    <w:p w:rsidR="00950D9E" w:rsidRPr="00DC68E5" w:rsidRDefault="00950D9E" w:rsidP="00950D9E">
      <w:pPr>
        <w:tabs>
          <w:tab w:val="left" w:pos="7980"/>
        </w:tabs>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 xml:space="preserve">Депутат, в отношении которого рассматривается вопрос, в голосовании не участвует. </w:t>
      </w:r>
    </w:p>
    <w:p w:rsidR="00950D9E" w:rsidRPr="00DC68E5" w:rsidRDefault="00950D9E" w:rsidP="00950D9E">
      <w:pPr>
        <w:tabs>
          <w:tab w:val="left" w:pos="7980"/>
        </w:tabs>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Председательствующий на заседании Совета депутатов муниципального образования, в отношении которого рассматривается  вопрос, обязан до начала рассмотрения передать ведение заседания на весь период рассмотрения вопроса другому лицу в порядке, установленном Регламентом  Совета депутатов муниципального образования.</w:t>
      </w:r>
    </w:p>
    <w:p w:rsidR="00950D9E" w:rsidRPr="00DC68E5" w:rsidRDefault="00950D9E" w:rsidP="00950D9E">
      <w:pPr>
        <w:tabs>
          <w:tab w:val="left" w:pos="7980"/>
        </w:tabs>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10.Решение Совета депутатов  муниципального образования,  указанное в пункте 9 настоящего Порядка должно содержать:</w:t>
      </w:r>
    </w:p>
    <w:p w:rsidR="00950D9E" w:rsidRPr="00DC68E5" w:rsidRDefault="00950D9E" w:rsidP="00950D9E">
      <w:pPr>
        <w:tabs>
          <w:tab w:val="left" w:pos="7980"/>
        </w:tabs>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 xml:space="preserve">  а) фамилию, имя, отчество (последнее – при наличии) лица, замещающего муниципальную должность, в отношении которого принято решение;</w:t>
      </w:r>
    </w:p>
    <w:p w:rsidR="00950D9E" w:rsidRPr="00DC68E5" w:rsidRDefault="00950D9E" w:rsidP="00950D9E">
      <w:pPr>
        <w:tabs>
          <w:tab w:val="left" w:pos="7980"/>
        </w:tabs>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б) наименование муниципальной должности лица, в отношении которого принято решение;</w:t>
      </w:r>
    </w:p>
    <w:p w:rsidR="00950D9E" w:rsidRPr="00DC68E5" w:rsidRDefault="00950D9E" w:rsidP="00950D9E">
      <w:pPr>
        <w:tabs>
          <w:tab w:val="left" w:pos="7980"/>
        </w:tabs>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в) реквизиты информации Губернатора Новосибирской области, указанной в пункте 3 настоящего Порядка;</w:t>
      </w:r>
    </w:p>
    <w:p w:rsidR="00950D9E" w:rsidRPr="00DC68E5" w:rsidRDefault="00950D9E" w:rsidP="00950D9E">
      <w:pPr>
        <w:tabs>
          <w:tab w:val="left" w:pos="7980"/>
        </w:tabs>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г) конкретную меру ответственности с обоснованием ее применения и указанием на основания – часть 7.3-1статьи 40 Федерального закона от 06.10.2003 №131-ФЗ «Об общих принципах организации местного самоуправления в Российской Федерации», статью 8.1 Закона Новосибирской области от 10.11.2017 №216-ОЗ;</w:t>
      </w:r>
    </w:p>
    <w:p w:rsidR="00950D9E" w:rsidRPr="00DC68E5" w:rsidRDefault="00950D9E" w:rsidP="00950D9E">
      <w:pPr>
        <w:tabs>
          <w:tab w:val="left" w:pos="7980"/>
        </w:tabs>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д) срок действия меры ответственности (при наличии).</w:t>
      </w:r>
    </w:p>
    <w:p w:rsidR="00950D9E" w:rsidRPr="00DC68E5" w:rsidRDefault="00950D9E" w:rsidP="00950D9E">
      <w:pPr>
        <w:tabs>
          <w:tab w:val="left" w:pos="7980"/>
        </w:tabs>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11. Копия решения Совета депутатов муниципального образования, указанного в пункте 9 настоящего Порядка, с соблюдением законодательства Российской Федерации о персональных данных и иной охраняемой законе тайне:</w:t>
      </w:r>
    </w:p>
    <w:p w:rsidR="00950D9E" w:rsidRPr="00DC68E5" w:rsidRDefault="00950D9E" w:rsidP="00950D9E">
      <w:pPr>
        <w:tabs>
          <w:tab w:val="left" w:pos="7980"/>
        </w:tabs>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1) направляется Губернатору Новосибирской области - в течение пяти рабочих дней со дня его принятия;</w:t>
      </w:r>
    </w:p>
    <w:p w:rsidR="00950D9E" w:rsidRPr="00DC68E5" w:rsidRDefault="00950D9E" w:rsidP="00950D9E">
      <w:pPr>
        <w:tabs>
          <w:tab w:val="left" w:pos="7980"/>
        </w:tabs>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lastRenderedPageBreak/>
        <w:t>2) вручается под роспись лицу, замещающему муниципальную должность - в течение трех рабочих дней со дня его принятия;</w:t>
      </w:r>
    </w:p>
    <w:p w:rsidR="00950D9E" w:rsidRPr="00DC68E5" w:rsidRDefault="00950D9E" w:rsidP="00950D9E">
      <w:pPr>
        <w:tabs>
          <w:tab w:val="left" w:pos="7980"/>
        </w:tabs>
        <w:ind w:firstLine="567"/>
        <w:jc w:val="both"/>
        <w:rPr>
          <w:rFonts w:ascii="Times New Roman" w:eastAsia="Calibri" w:hAnsi="Times New Roman" w:cs="Times New Roman"/>
          <w:sz w:val="20"/>
          <w:szCs w:val="20"/>
        </w:rPr>
      </w:pPr>
      <w:r w:rsidRPr="00DC68E5">
        <w:rPr>
          <w:rFonts w:ascii="Times New Roman" w:eastAsia="Calibri" w:hAnsi="Times New Roman" w:cs="Times New Roman"/>
          <w:sz w:val="20"/>
          <w:szCs w:val="20"/>
        </w:rPr>
        <w:t>12. Лицо, замещающее муниципальную должность, в отношении которого принято решение, указанное в пункте 9 настоящего Порядка, вправе его обжаловать в судебном порядке.</w:t>
      </w: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362790" w:rsidRDefault="00362790" w:rsidP="00DC68E5">
      <w:pPr>
        <w:spacing w:after="0" w:line="240" w:lineRule="auto"/>
        <w:jc w:val="center"/>
        <w:rPr>
          <w:rFonts w:ascii="Times New Roman" w:hAnsi="Times New Roman" w:cs="Times New Roman"/>
          <w:b/>
          <w:sz w:val="20"/>
          <w:szCs w:val="20"/>
        </w:rPr>
      </w:pPr>
    </w:p>
    <w:p w:rsidR="00362790" w:rsidRDefault="00362790" w:rsidP="00DC68E5">
      <w:pPr>
        <w:spacing w:after="0" w:line="240" w:lineRule="auto"/>
        <w:jc w:val="center"/>
        <w:rPr>
          <w:rFonts w:ascii="Times New Roman" w:hAnsi="Times New Roman" w:cs="Times New Roman"/>
          <w:b/>
          <w:sz w:val="20"/>
          <w:szCs w:val="20"/>
        </w:rPr>
      </w:pPr>
    </w:p>
    <w:p w:rsidR="00362790" w:rsidRDefault="00362790" w:rsidP="00DC68E5">
      <w:pPr>
        <w:spacing w:after="0" w:line="240" w:lineRule="auto"/>
        <w:jc w:val="center"/>
        <w:rPr>
          <w:rFonts w:ascii="Times New Roman" w:hAnsi="Times New Roman" w:cs="Times New Roman"/>
          <w:b/>
          <w:sz w:val="20"/>
          <w:szCs w:val="20"/>
        </w:rPr>
      </w:pPr>
    </w:p>
    <w:p w:rsidR="00362790" w:rsidRDefault="00362790" w:rsidP="00DC68E5">
      <w:pPr>
        <w:spacing w:after="0" w:line="240" w:lineRule="auto"/>
        <w:jc w:val="center"/>
        <w:rPr>
          <w:rFonts w:ascii="Times New Roman" w:hAnsi="Times New Roman" w:cs="Times New Roman"/>
          <w:b/>
          <w:sz w:val="20"/>
          <w:szCs w:val="20"/>
        </w:rPr>
      </w:pPr>
    </w:p>
    <w:p w:rsidR="00362790" w:rsidRDefault="00362790" w:rsidP="00DC68E5">
      <w:pPr>
        <w:spacing w:after="0" w:line="240" w:lineRule="auto"/>
        <w:jc w:val="center"/>
        <w:rPr>
          <w:rFonts w:ascii="Times New Roman" w:hAnsi="Times New Roman" w:cs="Times New Roman"/>
          <w:b/>
          <w:sz w:val="20"/>
          <w:szCs w:val="20"/>
        </w:rPr>
      </w:pPr>
    </w:p>
    <w:p w:rsidR="00362790" w:rsidRDefault="00362790" w:rsidP="00DC68E5">
      <w:pPr>
        <w:spacing w:after="0" w:line="240" w:lineRule="auto"/>
        <w:jc w:val="center"/>
        <w:rPr>
          <w:rFonts w:ascii="Times New Roman" w:hAnsi="Times New Roman" w:cs="Times New Roman"/>
          <w:b/>
          <w:sz w:val="20"/>
          <w:szCs w:val="20"/>
        </w:rPr>
      </w:pPr>
    </w:p>
    <w:p w:rsidR="00362790" w:rsidRDefault="00362790" w:rsidP="00DC68E5">
      <w:pPr>
        <w:spacing w:after="0" w:line="240" w:lineRule="auto"/>
        <w:jc w:val="center"/>
        <w:rPr>
          <w:rFonts w:ascii="Times New Roman" w:hAnsi="Times New Roman" w:cs="Times New Roman"/>
          <w:b/>
          <w:sz w:val="20"/>
          <w:szCs w:val="20"/>
        </w:rPr>
      </w:pPr>
    </w:p>
    <w:p w:rsidR="00362790" w:rsidRDefault="00362790" w:rsidP="00DC68E5">
      <w:pPr>
        <w:spacing w:after="0" w:line="240" w:lineRule="auto"/>
        <w:jc w:val="center"/>
        <w:rPr>
          <w:rFonts w:ascii="Times New Roman" w:hAnsi="Times New Roman" w:cs="Times New Roman"/>
          <w:b/>
          <w:sz w:val="20"/>
          <w:szCs w:val="20"/>
        </w:rPr>
      </w:pPr>
    </w:p>
    <w:p w:rsidR="00362790" w:rsidRDefault="00362790" w:rsidP="00DC68E5">
      <w:pPr>
        <w:spacing w:after="0" w:line="240" w:lineRule="auto"/>
        <w:jc w:val="center"/>
        <w:rPr>
          <w:rFonts w:ascii="Times New Roman" w:hAnsi="Times New Roman" w:cs="Times New Roman"/>
          <w:b/>
          <w:sz w:val="20"/>
          <w:szCs w:val="20"/>
        </w:rPr>
      </w:pPr>
    </w:p>
    <w:p w:rsidR="00362790" w:rsidRDefault="00362790" w:rsidP="00DC68E5">
      <w:pPr>
        <w:spacing w:after="0" w:line="240" w:lineRule="auto"/>
        <w:jc w:val="center"/>
        <w:rPr>
          <w:rFonts w:ascii="Times New Roman" w:hAnsi="Times New Roman" w:cs="Times New Roman"/>
          <w:b/>
          <w:sz w:val="20"/>
          <w:szCs w:val="20"/>
        </w:rPr>
      </w:pPr>
    </w:p>
    <w:p w:rsidR="00362790" w:rsidRDefault="00362790" w:rsidP="00DC68E5">
      <w:pPr>
        <w:spacing w:after="0" w:line="240" w:lineRule="auto"/>
        <w:jc w:val="center"/>
        <w:rPr>
          <w:rFonts w:ascii="Times New Roman" w:hAnsi="Times New Roman" w:cs="Times New Roman"/>
          <w:b/>
          <w:sz w:val="20"/>
          <w:szCs w:val="20"/>
        </w:rPr>
      </w:pPr>
    </w:p>
    <w:p w:rsidR="00362790" w:rsidRDefault="00362790" w:rsidP="00DC68E5">
      <w:pPr>
        <w:spacing w:after="0" w:line="240" w:lineRule="auto"/>
        <w:jc w:val="center"/>
        <w:rPr>
          <w:rFonts w:ascii="Times New Roman" w:hAnsi="Times New Roman" w:cs="Times New Roman"/>
          <w:b/>
          <w:sz w:val="20"/>
          <w:szCs w:val="20"/>
        </w:rPr>
      </w:pPr>
    </w:p>
    <w:p w:rsidR="00362790" w:rsidRDefault="00362790" w:rsidP="00DC68E5">
      <w:pPr>
        <w:spacing w:after="0" w:line="240" w:lineRule="auto"/>
        <w:jc w:val="center"/>
        <w:rPr>
          <w:rFonts w:ascii="Times New Roman" w:hAnsi="Times New Roman" w:cs="Times New Roman"/>
          <w:b/>
          <w:sz w:val="20"/>
          <w:szCs w:val="20"/>
        </w:rPr>
      </w:pPr>
    </w:p>
    <w:p w:rsidR="00362790" w:rsidRDefault="00362790" w:rsidP="00DC68E5">
      <w:pPr>
        <w:spacing w:after="0" w:line="240" w:lineRule="auto"/>
        <w:jc w:val="center"/>
        <w:rPr>
          <w:rFonts w:ascii="Times New Roman" w:hAnsi="Times New Roman" w:cs="Times New Roman"/>
          <w:b/>
          <w:sz w:val="20"/>
          <w:szCs w:val="20"/>
        </w:rPr>
      </w:pPr>
    </w:p>
    <w:p w:rsidR="00362790" w:rsidRDefault="00362790" w:rsidP="00DC68E5">
      <w:pPr>
        <w:spacing w:after="0" w:line="240" w:lineRule="auto"/>
        <w:jc w:val="center"/>
        <w:rPr>
          <w:rFonts w:ascii="Times New Roman" w:hAnsi="Times New Roman" w:cs="Times New Roman"/>
          <w:b/>
          <w:sz w:val="20"/>
          <w:szCs w:val="20"/>
        </w:rPr>
      </w:pPr>
    </w:p>
    <w:p w:rsidR="00362790" w:rsidRDefault="00362790" w:rsidP="00DC68E5">
      <w:pPr>
        <w:spacing w:after="0" w:line="240" w:lineRule="auto"/>
        <w:jc w:val="center"/>
        <w:rPr>
          <w:rFonts w:ascii="Times New Roman" w:hAnsi="Times New Roman" w:cs="Times New Roman"/>
          <w:b/>
          <w:sz w:val="20"/>
          <w:szCs w:val="20"/>
        </w:rPr>
      </w:pPr>
    </w:p>
    <w:p w:rsidR="00362790" w:rsidRDefault="00362790" w:rsidP="00DC68E5">
      <w:pPr>
        <w:spacing w:after="0" w:line="240" w:lineRule="auto"/>
        <w:jc w:val="center"/>
        <w:rPr>
          <w:rFonts w:ascii="Times New Roman" w:hAnsi="Times New Roman" w:cs="Times New Roman"/>
          <w:b/>
          <w:sz w:val="20"/>
          <w:szCs w:val="20"/>
        </w:rPr>
      </w:pPr>
    </w:p>
    <w:p w:rsidR="00362790" w:rsidRDefault="00362790" w:rsidP="00DC68E5">
      <w:pPr>
        <w:spacing w:after="0" w:line="240" w:lineRule="auto"/>
        <w:jc w:val="center"/>
        <w:rPr>
          <w:rFonts w:ascii="Times New Roman" w:hAnsi="Times New Roman" w:cs="Times New Roman"/>
          <w:b/>
          <w:sz w:val="20"/>
          <w:szCs w:val="20"/>
        </w:rPr>
      </w:pPr>
    </w:p>
    <w:p w:rsidR="00362790" w:rsidRDefault="00362790" w:rsidP="00DC68E5">
      <w:pPr>
        <w:spacing w:after="0" w:line="240" w:lineRule="auto"/>
        <w:jc w:val="center"/>
        <w:rPr>
          <w:rFonts w:ascii="Times New Roman" w:hAnsi="Times New Roman" w:cs="Times New Roman"/>
          <w:b/>
          <w:sz w:val="20"/>
          <w:szCs w:val="20"/>
        </w:rPr>
      </w:pPr>
    </w:p>
    <w:p w:rsidR="00362790" w:rsidRDefault="00362790" w:rsidP="00DC68E5">
      <w:pPr>
        <w:spacing w:after="0" w:line="240" w:lineRule="auto"/>
        <w:jc w:val="center"/>
        <w:rPr>
          <w:rFonts w:ascii="Times New Roman" w:hAnsi="Times New Roman" w:cs="Times New Roman"/>
          <w:b/>
          <w:sz w:val="20"/>
          <w:szCs w:val="20"/>
        </w:rPr>
      </w:pPr>
    </w:p>
    <w:p w:rsidR="00362790" w:rsidRDefault="00362790" w:rsidP="00DC68E5">
      <w:pPr>
        <w:spacing w:after="0" w:line="240" w:lineRule="auto"/>
        <w:jc w:val="center"/>
        <w:rPr>
          <w:rFonts w:ascii="Times New Roman" w:hAnsi="Times New Roman" w:cs="Times New Roman"/>
          <w:b/>
          <w:sz w:val="20"/>
          <w:szCs w:val="20"/>
        </w:rPr>
      </w:pPr>
    </w:p>
    <w:p w:rsidR="00362790" w:rsidRDefault="00362790" w:rsidP="00DC68E5">
      <w:pPr>
        <w:spacing w:after="0" w:line="240" w:lineRule="auto"/>
        <w:jc w:val="center"/>
        <w:rPr>
          <w:rFonts w:ascii="Times New Roman" w:hAnsi="Times New Roman" w:cs="Times New Roman"/>
          <w:b/>
          <w:sz w:val="20"/>
          <w:szCs w:val="20"/>
        </w:rPr>
      </w:pPr>
    </w:p>
    <w:p w:rsidR="00362790" w:rsidRDefault="00362790"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p>
    <w:p w:rsidR="00DC68E5" w:rsidRDefault="00DC68E5" w:rsidP="00DC68E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«ОФИЦИАЛЬНАЯ ИНФОРМАЦИЯ АДМИНИСТРАЦИИ БЫСТРОВКОГО СЕЛЬСОВЕТА»</w:t>
      </w:r>
    </w:p>
    <w:p w:rsidR="00DC68E5" w:rsidRDefault="00DC68E5" w:rsidP="00DC68E5">
      <w:pPr>
        <w:spacing w:after="0" w:line="240" w:lineRule="auto"/>
        <w:jc w:val="center"/>
        <w:rPr>
          <w:rFonts w:ascii="Times New Roman" w:hAnsi="Times New Roman" w:cs="Times New Roman"/>
          <w:b/>
          <w:sz w:val="20"/>
          <w:szCs w:val="20"/>
        </w:rPr>
      </w:pPr>
    </w:p>
    <w:p w:rsidR="00DC68E5" w:rsidRPr="00DC68E5" w:rsidRDefault="00DC68E5" w:rsidP="00DC68E5">
      <w:pPr>
        <w:spacing w:after="0" w:line="240" w:lineRule="auto"/>
        <w:jc w:val="center"/>
        <w:rPr>
          <w:rFonts w:ascii="Times New Roman" w:hAnsi="Times New Roman" w:cs="Times New Roman"/>
          <w:b/>
          <w:sz w:val="20"/>
          <w:szCs w:val="20"/>
        </w:rPr>
      </w:pPr>
      <w:r w:rsidRPr="00DC68E5">
        <w:rPr>
          <w:rFonts w:ascii="Times New Roman" w:hAnsi="Times New Roman" w:cs="Times New Roman"/>
          <w:b/>
          <w:sz w:val="20"/>
          <w:szCs w:val="20"/>
        </w:rPr>
        <w:t>АДМИНИСТРАЦИЯ</w:t>
      </w:r>
    </w:p>
    <w:p w:rsidR="00DC68E5" w:rsidRPr="00DC68E5" w:rsidRDefault="00DC68E5" w:rsidP="00DC68E5">
      <w:pPr>
        <w:spacing w:after="0" w:line="240" w:lineRule="auto"/>
        <w:jc w:val="center"/>
        <w:rPr>
          <w:rFonts w:ascii="Times New Roman" w:hAnsi="Times New Roman" w:cs="Times New Roman"/>
          <w:b/>
          <w:sz w:val="20"/>
          <w:szCs w:val="20"/>
        </w:rPr>
      </w:pPr>
      <w:r w:rsidRPr="00DC68E5">
        <w:rPr>
          <w:rFonts w:ascii="Times New Roman" w:hAnsi="Times New Roman" w:cs="Times New Roman"/>
          <w:b/>
          <w:sz w:val="20"/>
          <w:szCs w:val="20"/>
        </w:rPr>
        <w:t xml:space="preserve">БЫСТРОВСКОГО СЕЛЬСОВЕТА </w:t>
      </w:r>
    </w:p>
    <w:p w:rsidR="00DC68E5" w:rsidRPr="00DC68E5" w:rsidRDefault="00DC68E5" w:rsidP="00DC68E5">
      <w:pPr>
        <w:spacing w:after="0" w:line="240" w:lineRule="auto"/>
        <w:jc w:val="center"/>
        <w:rPr>
          <w:rFonts w:ascii="Times New Roman" w:hAnsi="Times New Roman" w:cs="Times New Roman"/>
          <w:b/>
          <w:sz w:val="20"/>
          <w:szCs w:val="20"/>
        </w:rPr>
      </w:pPr>
      <w:r w:rsidRPr="00DC68E5">
        <w:rPr>
          <w:rFonts w:ascii="Times New Roman" w:hAnsi="Times New Roman" w:cs="Times New Roman"/>
          <w:b/>
          <w:sz w:val="20"/>
          <w:szCs w:val="20"/>
        </w:rPr>
        <w:t>ИСКИТИМСКОГО  РАЙОНА НОВОСИБИРСКОЙ ОБЛАСТИ</w:t>
      </w:r>
    </w:p>
    <w:p w:rsidR="00DC68E5" w:rsidRPr="00DC68E5" w:rsidRDefault="00DC68E5" w:rsidP="00DC68E5">
      <w:pPr>
        <w:spacing w:after="0" w:line="240" w:lineRule="auto"/>
        <w:rPr>
          <w:rFonts w:ascii="Times New Roman" w:hAnsi="Times New Roman" w:cs="Times New Roman"/>
          <w:sz w:val="20"/>
          <w:szCs w:val="20"/>
        </w:rPr>
      </w:pPr>
    </w:p>
    <w:p w:rsidR="00DC68E5" w:rsidRPr="00DC68E5" w:rsidRDefault="00DC68E5" w:rsidP="00DC68E5">
      <w:pPr>
        <w:spacing w:after="0" w:line="240" w:lineRule="auto"/>
        <w:jc w:val="center"/>
        <w:rPr>
          <w:rFonts w:ascii="Times New Roman" w:hAnsi="Times New Roman" w:cs="Times New Roman"/>
          <w:b/>
          <w:sz w:val="20"/>
          <w:szCs w:val="20"/>
        </w:rPr>
      </w:pPr>
      <w:r w:rsidRPr="00DC68E5">
        <w:rPr>
          <w:rFonts w:ascii="Times New Roman" w:hAnsi="Times New Roman" w:cs="Times New Roman"/>
          <w:b/>
          <w:sz w:val="20"/>
          <w:szCs w:val="20"/>
        </w:rPr>
        <w:t>П О С Т А Н О В Л Е Н И Е</w:t>
      </w:r>
    </w:p>
    <w:p w:rsidR="00DC68E5" w:rsidRPr="00DC68E5" w:rsidRDefault="00DC68E5" w:rsidP="00DC68E5">
      <w:pPr>
        <w:spacing w:after="0" w:line="240" w:lineRule="auto"/>
        <w:jc w:val="center"/>
        <w:rPr>
          <w:rFonts w:ascii="Times New Roman" w:hAnsi="Times New Roman" w:cs="Times New Roman"/>
          <w:b/>
          <w:sz w:val="20"/>
          <w:szCs w:val="20"/>
        </w:rPr>
      </w:pPr>
    </w:p>
    <w:p w:rsidR="00DC68E5" w:rsidRPr="00DC68E5" w:rsidRDefault="00DC68E5" w:rsidP="00DC68E5">
      <w:pPr>
        <w:spacing w:after="0" w:line="240" w:lineRule="auto"/>
        <w:rPr>
          <w:rFonts w:ascii="Times New Roman" w:hAnsi="Times New Roman" w:cs="Times New Roman"/>
          <w:sz w:val="20"/>
          <w:szCs w:val="20"/>
        </w:rPr>
      </w:pPr>
    </w:p>
    <w:p w:rsidR="00DC68E5" w:rsidRPr="00DC68E5" w:rsidRDefault="00DC68E5" w:rsidP="00DC68E5">
      <w:pPr>
        <w:spacing w:after="0" w:line="240" w:lineRule="auto"/>
        <w:jc w:val="center"/>
        <w:rPr>
          <w:rFonts w:ascii="Times New Roman" w:hAnsi="Times New Roman" w:cs="Times New Roman"/>
          <w:sz w:val="20"/>
          <w:szCs w:val="20"/>
        </w:rPr>
      </w:pPr>
      <w:r w:rsidRPr="00DC68E5">
        <w:rPr>
          <w:rFonts w:ascii="Times New Roman" w:hAnsi="Times New Roman" w:cs="Times New Roman"/>
          <w:sz w:val="20"/>
          <w:szCs w:val="20"/>
        </w:rPr>
        <w:t>От "13" марта  2020г.                                                                         № 18</w:t>
      </w:r>
    </w:p>
    <w:p w:rsidR="00DC68E5" w:rsidRPr="00DC68E5" w:rsidRDefault="00DC68E5" w:rsidP="00DC68E5">
      <w:pPr>
        <w:spacing w:after="0" w:line="240" w:lineRule="auto"/>
        <w:jc w:val="both"/>
        <w:rPr>
          <w:rFonts w:ascii="Times New Roman" w:hAnsi="Times New Roman" w:cs="Times New Roman"/>
          <w:color w:val="000000"/>
          <w:sz w:val="20"/>
          <w:szCs w:val="20"/>
        </w:rPr>
      </w:pPr>
    </w:p>
    <w:p w:rsidR="00DC68E5" w:rsidRPr="00DC68E5" w:rsidRDefault="00DC68E5" w:rsidP="00DC68E5">
      <w:pPr>
        <w:pStyle w:val="Default"/>
        <w:jc w:val="center"/>
        <w:rPr>
          <w:sz w:val="20"/>
          <w:szCs w:val="20"/>
        </w:rPr>
      </w:pPr>
      <w:r w:rsidRPr="00DC68E5">
        <w:rPr>
          <w:sz w:val="20"/>
          <w:szCs w:val="20"/>
        </w:rPr>
        <w:t xml:space="preserve">О введении временного ограничения движения транспортных средств </w:t>
      </w:r>
    </w:p>
    <w:p w:rsidR="00DC68E5" w:rsidRPr="00DC68E5" w:rsidRDefault="00DC68E5" w:rsidP="00DC68E5">
      <w:pPr>
        <w:pStyle w:val="Default"/>
        <w:jc w:val="center"/>
        <w:rPr>
          <w:sz w:val="20"/>
          <w:szCs w:val="20"/>
        </w:rPr>
      </w:pPr>
      <w:r w:rsidRPr="00DC68E5">
        <w:rPr>
          <w:sz w:val="20"/>
          <w:szCs w:val="20"/>
        </w:rPr>
        <w:t>по автомобильным дорогам местного значения в границах населенных пунктов Быстровского сельсовета Искитимского района  Новосибирской области в весенний и летний  периоды 2020года</w:t>
      </w:r>
    </w:p>
    <w:p w:rsidR="00DC68E5" w:rsidRPr="00DC68E5" w:rsidRDefault="00DC68E5" w:rsidP="00DC68E5">
      <w:pPr>
        <w:spacing w:after="0" w:line="240" w:lineRule="auto"/>
        <w:jc w:val="both"/>
        <w:rPr>
          <w:rFonts w:ascii="Times New Roman" w:hAnsi="Times New Roman" w:cs="Times New Roman"/>
          <w:color w:val="000000"/>
          <w:sz w:val="20"/>
          <w:szCs w:val="20"/>
        </w:rPr>
      </w:pPr>
    </w:p>
    <w:p w:rsidR="00DC68E5" w:rsidRPr="00DC68E5" w:rsidRDefault="00DC68E5" w:rsidP="00DC68E5">
      <w:pPr>
        <w:pStyle w:val="Default"/>
        <w:ind w:firstLine="567"/>
        <w:jc w:val="both"/>
        <w:rPr>
          <w:sz w:val="20"/>
          <w:szCs w:val="20"/>
        </w:rPr>
      </w:pPr>
      <w:r w:rsidRPr="00DC68E5">
        <w:rPr>
          <w:sz w:val="20"/>
          <w:szCs w:val="20"/>
        </w:rPr>
        <w:t xml:space="preserve">       В соответствии со статьей 14 Федерального закона от 10.12.1995 № 196-ФЗ «О безопасности дорожного движения», статьей 30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безопасности дорожного движения, сохранности автомобильных дорог местного значения в границах населенных пунктов Быстровского сельсовета Искитимского района Новосибирской области (далее - автомобильные дороги) в период возникновения сезонных неблагоприятных природно-климатических условий, администрация Быстровского сельсовета Искитимского района Новосибирской области </w:t>
      </w:r>
    </w:p>
    <w:p w:rsidR="00DC68E5" w:rsidRPr="00DC68E5" w:rsidRDefault="00DC68E5" w:rsidP="00DC68E5">
      <w:pPr>
        <w:pStyle w:val="Default"/>
        <w:ind w:firstLine="567"/>
        <w:rPr>
          <w:sz w:val="20"/>
          <w:szCs w:val="20"/>
        </w:rPr>
      </w:pPr>
      <w:r w:rsidRPr="00DC68E5">
        <w:rPr>
          <w:sz w:val="20"/>
          <w:szCs w:val="20"/>
        </w:rPr>
        <w:t xml:space="preserve">ПОСТАНОВЛЯЕТ: </w:t>
      </w:r>
    </w:p>
    <w:p w:rsidR="00DC68E5" w:rsidRPr="00DC68E5" w:rsidRDefault="00DC68E5" w:rsidP="00DC68E5">
      <w:pPr>
        <w:pStyle w:val="Default"/>
        <w:numPr>
          <w:ilvl w:val="0"/>
          <w:numId w:val="21"/>
        </w:numPr>
        <w:ind w:left="0" w:firstLine="567"/>
        <w:jc w:val="both"/>
        <w:rPr>
          <w:sz w:val="20"/>
          <w:szCs w:val="20"/>
        </w:rPr>
      </w:pPr>
      <w:r w:rsidRPr="00DC68E5">
        <w:rPr>
          <w:sz w:val="20"/>
          <w:szCs w:val="20"/>
        </w:rPr>
        <w:t xml:space="preserve">Ввести временное ограничение движения грузового транспорта и тракторов всех видов и модификаций с грузом или без груза с нагрузкой на ось более 5 тонн на автомобильных дорогах местного значения в границах населенных пунктов Быстровского сельсовета Искитимского  района Новосибирской области с 13 апреля по 17 мая 2020 года. </w:t>
      </w:r>
    </w:p>
    <w:p w:rsidR="00DC68E5" w:rsidRPr="00DC68E5" w:rsidRDefault="00DC68E5" w:rsidP="00DC68E5">
      <w:pPr>
        <w:pStyle w:val="Default"/>
        <w:numPr>
          <w:ilvl w:val="0"/>
          <w:numId w:val="21"/>
        </w:numPr>
        <w:ind w:left="0" w:firstLine="567"/>
        <w:jc w:val="both"/>
        <w:rPr>
          <w:b/>
          <w:sz w:val="20"/>
          <w:szCs w:val="20"/>
        </w:rPr>
      </w:pPr>
      <w:r w:rsidRPr="00DC68E5">
        <w:rPr>
          <w:sz w:val="20"/>
          <w:szCs w:val="20"/>
        </w:rPr>
        <w:t xml:space="preserve">Ввести временное ограничение движения грузового транспорта и тракторов всех видов и модификаций с грузом или без груза с нагрузкой на ось более 5 тонн на автомобильных дорогах местного значения с асфальтобетонным покрытием в границах населенных пунктов Быстровского сельсовета Искитимского  района Новосибирской области с 15 июня по 15 июля 2020 года при значениях дневной температуры воздуха свыше </w:t>
      </w:r>
      <w:r w:rsidRPr="00DC68E5">
        <w:rPr>
          <w:rStyle w:val="213pt"/>
          <w:rFonts w:eastAsiaTheme="majorEastAsia"/>
          <w:b w:val="0"/>
          <w:sz w:val="20"/>
          <w:szCs w:val="20"/>
        </w:rPr>
        <w:t>32°С (по данным Гидрометцентра России)</w:t>
      </w:r>
      <w:r w:rsidRPr="00DC68E5">
        <w:rPr>
          <w:sz w:val="20"/>
          <w:szCs w:val="20"/>
        </w:rPr>
        <w:t>.</w:t>
      </w:r>
      <w:r w:rsidRPr="00DC68E5">
        <w:rPr>
          <w:b/>
          <w:sz w:val="20"/>
          <w:szCs w:val="20"/>
        </w:rPr>
        <w:t xml:space="preserve"> </w:t>
      </w:r>
    </w:p>
    <w:p w:rsidR="00DC68E5" w:rsidRPr="00DC68E5" w:rsidRDefault="00DC68E5" w:rsidP="00DC68E5">
      <w:pPr>
        <w:pStyle w:val="af0"/>
        <w:numPr>
          <w:ilvl w:val="0"/>
          <w:numId w:val="21"/>
        </w:numPr>
        <w:shd w:val="clear" w:color="auto" w:fill="FFFFFF"/>
        <w:spacing w:before="0" w:beforeAutospacing="0" w:after="0" w:afterAutospacing="0"/>
        <w:ind w:left="0" w:firstLine="567"/>
        <w:jc w:val="both"/>
        <w:rPr>
          <w:color w:val="000000"/>
          <w:sz w:val="20"/>
          <w:szCs w:val="20"/>
        </w:rPr>
      </w:pPr>
      <w:r w:rsidRPr="00DC68E5">
        <w:rPr>
          <w:color w:val="000000"/>
          <w:sz w:val="20"/>
          <w:szCs w:val="20"/>
        </w:rPr>
        <w:t>Организовать выдачу специальных разрешений на выполнение перевозок с превышением нагрузки на ось более 5 тонн.</w:t>
      </w:r>
    </w:p>
    <w:p w:rsidR="00DC68E5" w:rsidRPr="00DC68E5" w:rsidRDefault="00DC68E5" w:rsidP="00DC68E5">
      <w:pPr>
        <w:pStyle w:val="af0"/>
        <w:numPr>
          <w:ilvl w:val="0"/>
          <w:numId w:val="21"/>
        </w:numPr>
        <w:shd w:val="clear" w:color="auto" w:fill="FFFFFF"/>
        <w:spacing w:before="0" w:beforeAutospacing="0" w:after="0" w:afterAutospacing="0"/>
        <w:ind w:left="0" w:firstLine="567"/>
        <w:jc w:val="both"/>
        <w:rPr>
          <w:color w:val="000000"/>
          <w:sz w:val="20"/>
          <w:szCs w:val="20"/>
        </w:rPr>
      </w:pPr>
      <w:r w:rsidRPr="00DC68E5">
        <w:rPr>
          <w:color w:val="000000"/>
          <w:sz w:val="20"/>
          <w:szCs w:val="20"/>
        </w:rPr>
        <w:t xml:space="preserve"> Установить возможные маршруты объезда по обводным дорогам населённых пунктов.</w:t>
      </w:r>
    </w:p>
    <w:p w:rsidR="00DC68E5" w:rsidRPr="00DC68E5" w:rsidRDefault="00DC68E5" w:rsidP="00DC68E5">
      <w:pPr>
        <w:pStyle w:val="af0"/>
        <w:numPr>
          <w:ilvl w:val="0"/>
          <w:numId w:val="21"/>
        </w:numPr>
        <w:shd w:val="clear" w:color="auto" w:fill="FFFFFF"/>
        <w:spacing w:before="0" w:beforeAutospacing="0" w:after="0" w:afterAutospacing="0"/>
        <w:ind w:left="0" w:firstLine="567"/>
        <w:jc w:val="both"/>
        <w:rPr>
          <w:color w:val="000000"/>
          <w:sz w:val="20"/>
          <w:szCs w:val="20"/>
        </w:rPr>
      </w:pPr>
      <w:r w:rsidRPr="00DC68E5">
        <w:rPr>
          <w:color w:val="000000"/>
          <w:sz w:val="20"/>
          <w:szCs w:val="20"/>
        </w:rPr>
        <w:t> Довести до сведения населения информацию о сроках и условиях ввода ограничения движения транспортных средств.</w:t>
      </w:r>
    </w:p>
    <w:p w:rsidR="00DC68E5" w:rsidRPr="00DC68E5" w:rsidRDefault="00DC68E5" w:rsidP="00DC68E5">
      <w:pPr>
        <w:pStyle w:val="af0"/>
        <w:numPr>
          <w:ilvl w:val="0"/>
          <w:numId w:val="21"/>
        </w:numPr>
        <w:shd w:val="clear" w:color="auto" w:fill="FFFFFF"/>
        <w:spacing w:before="0" w:beforeAutospacing="0" w:after="0" w:afterAutospacing="0"/>
        <w:ind w:left="0" w:firstLine="567"/>
        <w:jc w:val="both"/>
        <w:rPr>
          <w:color w:val="000000"/>
          <w:sz w:val="20"/>
          <w:szCs w:val="20"/>
        </w:rPr>
      </w:pPr>
      <w:r w:rsidRPr="00DC68E5">
        <w:rPr>
          <w:sz w:val="20"/>
          <w:szCs w:val="20"/>
        </w:rPr>
        <w:t xml:space="preserve"> Временное ограничение движения не распространяется на транспортные средства, осуществляющие специальные и социально значимые перевозки (пассажирские, почтовые, санитарные, ассенизаторские, доставка сжиженного газа в баллонах для нужд населения, скоропортящихся продуктов питания, корма скоту, птице, специальный транспорт аварийных служб, электрических сетей, коммунально-бытовых и других предприятий, направляющихся на устранение аварийных ситуаций).</w:t>
      </w:r>
    </w:p>
    <w:p w:rsidR="00DC68E5" w:rsidRPr="00DC68E5" w:rsidRDefault="00DC68E5" w:rsidP="00DC68E5">
      <w:pPr>
        <w:pStyle w:val="Default"/>
        <w:ind w:firstLine="567"/>
        <w:jc w:val="both"/>
        <w:rPr>
          <w:sz w:val="20"/>
          <w:szCs w:val="20"/>
        </w:rPr>
      </w:pPr>
      <w:r w:rsidRPr="00DC68E5">
        <w:rPr>
          <w:sz w:val="20"/>
          <w:szCs w:val="20"/>
        </w:rPr>
        <w:t>7. Опубликовать данное постановление в газете «Вестник Быстровского сельсовета», а также разместить на официальном сайте Быстровского сельсовета Искитимского района Новосибирской области в сети "Интернет".</w:t>
      </w:r>
    </w:p>
    <w:p w:rsidR="00DC68E5" w:rsidRPr="00DC68E5" w:rsidRDefault="00DC68E5" w:rsidP="00DC68E5">
      <w:pPr>
        <w:spacing w:after="0" w:line="240" w:lineRule="auto"/>
        <w:ind w:firstLine="567"/>
        <w:jc w:val="both"/>
        <w:rPr>
          <w:rFonts w:ascii="Times New Roman" w:hAnsi="Times New Roman" w:cs="Times New Roman"/>
          <w:sz w:val="20"/>
          <w:szCs w:val="20"/>
        </w:rPr>
      </w:pPr>
      <w:r w:rsidRPr="00DC68E5">
        <w:rPr>
          <w:rFonts w:ascii="Times New Roman" w:hAnsi="Times New Roman" w:cs="Times New Roman"/>
          <w:sz w:val="20"/>
          <w:szCs w:val="20"/>
        </w:rPr>
        <w:t>8. Контроль за исполнением постановления оставляю за собой.</w:t>
      </w:r>
    </w:p>
    <w:p w:rsidR="00DC68E5" w:rsidRPr="00DC68E5" w:rsidRDefault="00DC68E5" w:rsidP="00DC68E5">
      <w:pPr>
        <w:spacing w:after="0" w:line="240" w:lineRule="auto"/>
        <w:jc w:val="both"/>
        <w:rPr>
          <w:rFonts w:ascii="Times New Roman" w:hAnsi="Times New Roman" w:cs="Times New Roman"/>
          <w:color w:val="000000"/>
          <w:sz w:val="20"/>
          <w:szCs w:val="20"/>
        </w:rPr>
      </w:pPr>
    </w:p>
    <w:p w:rsidR="00DC68E5" w:rsidRPr="00DC68E5" w:rsidRDefault="00DC68E5" w:rsidP="00DC68E5">
      <w:pPr>
        <w:spacing w:after="0" w:line="240" w:lineRule="auto"/>
        <w:jc w:val="both"/>
        <w:rPr>
          <w:rFonts w:ascii="Times New Roman" w:hAnsi="Times New Roman" w:cs="Times New Roman"/>
          <w:sz w:val="20"/>
          <w:szCs w:val="20"/>
        </w:rPr>
      </w:pPr>
      <w:r w:rsidRPr="00DC68E5">
        <w:rPr>
          <w:rFonts w:ascii="Times New Roman" w:hAnsi="Times New Roman" w:cs="Times New Roman"/>
          <w:color w:val="000000"/>
          <w:sz w:val="20"/>
          <w:szCs w:val="20"/>
        </w:rPr>
        <w:t>Глава Быстровского</w:t>
      </w:r>
      <w:r w:rsidRPr="00DC68E5">
        <w:rPr>
          <w:rFonts w:ascii="Times New Roman" w:hAnsi="Times New Roman" w:cs="Times New Roman"/>
          <w:sz w:val="20"/>
          <w:szCs w:val="20"/>
        </w:rPr>
        <w:t xml:space="preserve"> сельсовета </w:t>
      </w:r>
    </w:p>
    <w:p w:rsidR="00DC68E5" w:rsidRPr="00DC68E5" w:rsidRDefault="00DC68E5" w:rsidP="00DC68E5">
      <w:pPr>
        <w:spacing w:after="0" w:line="240" w:lineRule="auto"/>
        <w:jc w:val="both"/>
        <w:rPr>
          <w:rFonts w:ascii="Times New Roman" w:hAnsi="Times New Roman" w:cs="Times New Roman"/>
          <w:color w:val="000000"/>
          <w:sz w:val="20"/>
          <w:szCs w:val="20"/>
        </w:rPr>
      </w:pPr>
      <w:r w:rsidRPr="00DC68E5">
        <w:rPr>
          <w:rFonts w:ascii="Times New Roman" w:hAnsi="Times New Roman" w:cs="Times New Roman"/>
          <w:sz w:val="20"/>
          <w:szCs w:val="20"/>
        </w:rPr>
        <w:t xml:space="preserve">Искитимского района Новосибирской области                          А.А.Павленко                  </w:t>
      </w:r>
    </w:p>
    <w:p w:rsidR="00362790" w:rsidRDefault="00362790" w:rsidP="00362790">
      <w:pPr>
        <w:tabs>
          <w:tab w:val="left" w:pos="7980"/>
        </w:tabs>
        <w:rPr>
          <w:rFonts w:ascii="Times New Roman" w:eastAsia="Calibri" w:hAnsi="Times New Roman" w:cs="Times New Roman"/>
          <w:sz w:val="20"/>
          <w:szCs w:val="20"/>
        </w:rPr>
      </w:pPr>
    </w:p>
    <w:p w:rsidR="00362790" w:rsidRPr="00362790" w:rsidRDefault="00362790" w:rsidP="00362790">
      <w:pPr>
        <w:autoSpaceDN w:val="0"/>
        <w:spacing w:after="0" w:line="240" w:lineRule="auto"/>
        <w:jc w:val="center"/>
        <w:rPr>
          <w:rFonts w:ascii="Times New Roman" w:eastAsia="Times New Roman" w:hAnsi="Times New Roman" w:cs="Times New Roman"/>
          <w:b/>
          <w:i/>
          <w:sz w:val="20"/>
          <w:szCs w:val="20"/>
        </w:rPr>
      </w:pPr>
      <w:r w:rsidRPr="00362790">
        <w:rPr>
          <w:rFonts w:ascii="Times New Roman" w:eastAsia="Times New Roman" w:hAnsi="Times New Roman" w:cs="Times New Roman"/>
          <w:b/>
          <w:sz w:val="20"/>
          <w:szCs w:val="20"/>
        </w:rPr>
        <w:t>АДМИНИСТРАЦИЯ</w:t>
      </w:r>
    </w:p>
    <w:p w:rsidR="00362790" w:rsidRPr="00362790" w:rsidRDefault="00362790" w:rsidP="00362790">
      <w:pPr>
        <w:autoSpaceDN w:val="0"/>
        <w:spacing w:after="0" w:line="240" w:lineRule="auto"/>
        <w:jc w:val="center"/>
        <w:rPr>
          <w:rFonts w:ascii="Times New Roman" w:eastAsia="Times New Roman" w:hAnsi="Times New Roman" w:cs="Times New Roman"/>
          <w:b/>
          <w:sz w:val="20"/>
          <w:szCs w:val="20"/>
        </w:rPr>
      </w:pPr>
      <w:r w:rsidRPr="00362790">
        <w:rPr>
          <w:rFonts w:ascii="Times New Roman" w:eastAsia="Times New Roman" w:hAnsi="Times New Roman" w:cs="Times New Roman"/>
          <w:b/>
          <w:sz w:val="20"/>
          <w:szCs w:val="20"/>
        </w:rPr>
        <w:t>БЫСТРОВСКОГО СЕЛЬСОВЕТА</w:t>
      </w:r>
    </w:p>
    <w:p w:rsidR="00362790" w:rsidRPr="00362790" w:rsidRDefault="00362790" w:rsidP="00362790">
      <w:pPr>
        <w:autoSpaceDN w:val="0"/>
        <w:spacing w:after="0" w:line="240" w:lineRule="auto"/>
        <w:jc w:val="center"/>
        <w:rPr>
          <w:rFonts w:ascii="Times New Roman" w:eastAsia="Times New Roman" w:hAnsi="Times New Roman" w:cs="Times New Roman"/>
          <w:b/>
          <w:sz w:val="20"/>
          <w:szCs w:val="20"/>
        </w:rPr>
      </w:pPr>
      <w:r w:rsidRPr="00362790">
        <w:rPr>
          <w:rFonts w:ascii="Times New Roman" w:eastAsia="Times New Roman" w:hAnsi="Times New Roman" w:cs="Times New Roman"/>
          <w:b/>
          <w:sz w:val="20"/>
          <w:szCs w:val="20"/>
        </w:rPr>
        <w:t>ИСКИТИМСКОГО РАЙОНА НОВОСИБИРСКОЙ ОБЛАСТИ</w:t>
      </w:r>
    </w:p>
    <w:p w:rsidR="00362790" w:rsidRPr="00362790" w:rsidRDefault="00362790" w:rsidP="00362790">
      <w:pPr>
        <w:autoSpaceDN w:val="0"/>
        <w:spacing w:after="0" w:line="240" w:lineRule="auto"/>
        <w:jc w:val="center"/>
        <w:rPr>
          <w:rFonts w:ascii="Times New Roman" w:eastAsia="Times New Roman" w:hAnsi="Times New Roman" w:cs="Times New Roman"/>
          <w:sz w:val="20"/>
          <w:szCs w:val="20"/>
        </w:rPr>
      </w:pPr>
    </w:p>
    <w:p w:rsidR="00362790" w:rsidRPr="00362790" w:rsidRDefault="00362790" w:rsidP="00362790">
      <w:pPr>
        <w:autoSpaceDN w:val="0"/>
        <w:spacing w:after="0" w:line="240" w:lineRule="auto"/>
        <w:jc w:val="center"/>
        <w:rPr>
          <w:rFonts w:ascii="Times New Roman" w:eastAsia="Times New Roman" w:hAnsi="Times New Roman" w:cs="Times New Roman"/>
          <w:b/>
          <w:sz w:val="20"/>
          <w:szCs w:val="20"/>
        </w:rPr>
      </w:pPr>
      <w:r w:rsidRPr="00362790">
        <w:rPr>
          <w:rFonts w:ascii="Times New Roman" w:eastAsia="Times New Roman" w:hAnsi="Times New Roman" w:cs="Times New Roman"/>
          <w:b/>
          <w:sz w:val="20"/>
          <w:szCs w:val="20"/>
        </w:rPr>
        <w:t>П О С Т А Н О В Л Е Н И Е</w:t>
      </w:r>
    </w:p>
    <w:p w:rsidR="00362790" w:rsidRPr="00362790" w:rsidRDefault="00362790" w:rsidP="00362790">
      <w:pPr>
        <w:autoSpaceDN w:val="0"/>
        <w:spacing w:after="0" w:line="240" w:lineRule="auto"/>
        <w:rPr>
          <w:rFonts w:ascii="Times New Roman" w:eastAsia="Times New Roman" w:hAnsi="Times New Roman" w:cs="Times New Roman"/>
          <w:b/>
          <w:sz w:val="20"/>
          <w:szCs w:val="20"/>
        </w:rPr>
      </w:pPr>
    </w:p>
    <w:p w:rsidR="00362790" w:rsidRPr="00362790" w:rsidRDefault="00362790" w:rsidP="00362790">
      <w:pPr>
        <w:autoSpaceDN w:val="0"/>
        <w:spacing w:after="0" w:line="240" w:lineRule="auto"/>
        <w:jc w:val="center"/>
        <w:rPr>
          <w:rFonts w:ascii="Times New Roman" w:eastAsia="Times New Roman" w:hAnsi="Times New Roman" w:cs="Times New Roman"/>
          <w:sz w:val="20"/>
          <w:szCs w:val="20"/>
        </w:rPr>
      </w:pPr>
      <w:r w:rsidRPr="00362790">
        <w:rPr>
          <w:rFonts w:ascii="Times New Roman" w:eastAsia="Times New Roman" w:hAnsi="Times New Roman" w:cs="Times New Roman"/>
          <w:sz w:val="20"/>
          <w:szCs w:val="20"/>
          <w:u w:val="single"/>
        </w:rPr>
        <w:t xml:space="preserve">10.03.200   </w:t>
      </w:r>
      <w:r w:rsidRPr="00362790">
        <w:rPr>
          <w:rFonts w:ascii="Times New Roman" w:eastAsia="Times New Roman" w:hAnsi="Times New Roman" w:cs="Times New Roman"/>
          <w:sz w:val="20"/>
          <w:szCs w:val="20"/>
        </w:rPr>
        <w:t xml:space="preserve"> №</w:t>
      </w:r>
      <w:r w:rsidRPr="00362790">
        <w:rPr>
          <w:rFonts w:ascii="Times New Roman" w:eastAsia="Times New Roman" w:hAnsi="Times New Roman" w:cs="Times New Roman"/>
          <w:sz w:val="20"/>
          <w:szCs w:val="20"/>
          <w:u w:val="single"/>
        </w:rPr>
        <w:t xml:space="preserve">    17</w:t>
      </w:r>
    </w:p>
    <w:p w:rsidR="00362790" w:rsidRPr="00362790" w:rsidRDefault="00362790" w:rsidP="00362790">
      <w:pPr>
        <w:autoSpaceDN w:val="0"/>
        <w:spacing w:after="0" w:line="240" w:lineRule="auto"/>
        <w:jc w:val="center"/>
        <w:rPr>
          <w:rFonts w:ascii="Times New Roman" w:eastAsia="Times New Roman" w:hAnsi="Times New Roman" w:cs="Times New Roman"/>
          <w:sz w:val="20"/>
          <w:szCs w:val="20"/>
        </w:rPr>
      </w:pPr>
      <w:r w:rsidRPr="00362790">
        <w:rPr>
          <w:rFonts w:ascii="Times New Roman" w:eastAsia="Times New Roman" w:hAnsi="Times New Roman" w:cs="Times New Roman"/>
          <w:sz w:val="20"/>
          <w:szCs w:val="20"/>
        </w:rPr>
        <w:t>с. Быстровка</w:t>
      </w:r>
    </w:p>
    <w:p w:rsidR="00362790" w:rsidRPr="00362790" w:rsidRDefault="00362790" w:rsidP="00362790">
      <w:pPr>
        <w:suppressAutoHyphens/>
        <w:autoSpaceDN w:val="0"/>
        <w:spacing w:after="0" w:line="0" w:lineRule="atLeast"/>
        <w:rPr>
          <w:rFonts w:ascii="Times New Roman" w:eastAsia="Times New Roman" w:hAnsi="Times New Roman" w:cs="Times New Roman"/>
          <w:sz w:val="20"/>
          <w:szCs w:val="20"/>
          <w:lang w:eastAsia="ru-RU"/>
        </w:rPr>
      </w:pPr>
    </w:p>
    <w:p w:rsidR="00362790" w:rsidRPr="00362790" w:rsidRDefault="00362790" w:rsidP="00362790">
      <w:pPr>
        <w:suppressAutoHyphens/>
        <w:autoSpaceDN w:val="0"/>
        <w:spacing w:after="0" w:line="0" w:lineRule="atLeast"/>
        <w:jc w:val="center"/>
        <w:rPr>
          <w:rFonts w:ascii="Times New Roman" w:hAnsi="Times New Roman" w:cs="Times New Roman"/>
          <w:bCs/>
          <w:sz w:val="20"/>
          <w:szCs w:val="20"/>
        </w:rPr>
      </w:pPr>
      <w:r w:rsidRPr="00362790">
        <w:rPr>
          <w:rFonts w:ascii="Times New Roman" w:eastAsia="Times New Roman" w:hAnsi="Times New Roman" w:cs="Times New Roman"/>
          <w:sz w:val="20"/>
          <w:szCs w:val="20"/>
          <w:lang w:eastAsia="ru-RU"/>
        </w:rPr>
        <w:t>О внесении изменений в постановление администрации Быстровского сельсовета Искитимского района Новосибирской области от 11.04.2019 № 33 «</w:t>
      </w:r>
      <w:r w:rsidRPr="00362790">
        <w:rPr>
          <w:rFonts w:ascii="Times New Roman" w:hAnsi="Times New Roman" w:cs="Times New Roman"/>
          <w:bCs/>
          <w:sz w:val="20"/>
          <w:szCs w:val="20"/>
        </w:rPr>
        <w:t xml:space="preserve">Об утверждении схемы размещения нестационарных торговых объектов </w:t>
      </w:r>
      <w:r w:rsidRPr="00362790">
        <w:rPr>
          <w:rFonts w:ascii="Times New Roman" w:hAnsi="Times New Roman" w:cs="Times New Roman"/>
          <w:sz w:val="20"/>
          <w:szCs w:val="20"/>
        </w:rPr>
        <w:t>на территории  Быстровского сельсовета Искитимского района Новосибирской области</w:t>
      </w:r>
      <w:r w:rsidRPr="00362790">
        <w:rPr>
          <w:rFonts w:ascii="Times New Roman" w:eastAsia="Times New Roman" w:hAnsi="Times New Roman" w:cs="Times New Roman"/>
          <w:sz w:val="20"/>
          <w:szCs w:val="20"/>
          <w:lang w:eastAsia="ru-RU"/>
        </w:rPr>
        <w:t>»</w:t>
      </w:r>
    </w:p>
    <w:p w:rsidR="00362790" w:rsidRPr="00362790" w:rsidRDefault="00362790" w:rsidP="00362790">
      <w:pPr>
        <w:autoSpaceDN w:val="0"/>
        <w:spacing w:after="0" w:line="0" w:lineRule="atLeast"/>
        <w:jc w:val="both"/>
        <w:rPr>
          <w:rFonts w:ascii="Times New Roman" w:hAnsi="Times New Roman" w:cs="Times New Roman"/>
          <w:sz w:val="20"/>
          <w:szCs w:val="20"/>
        </w:rPr>
      </w:pPr>
    </w:p>
    <w:p w:rsidR="00362790" w:rsidRPr="00362790" w:rsidRDefault="00362790" w:rsidP="00362790">
      <w:pPr>
        <w:autoSpaceDN w:val="0"/>
        <w:spacing w:after="0" w:line="0" w:lineRule="atLeast"/>
        <w:ind w:firstLine="708"/>
        <w:jc w:val="both"/>
        <w:rPr>
          <w:rFonts w:ascii="Times New Roman" w:hAnsi="Times New Roman" w:cs="Times New Roman"/>
          <w:sz w:val="20"/>
          <w:szCs w:val="20"/>
        </w:rPr>
      </w:pPr>
      <w:r w:rsidRPr="00362790">
        <w:rPr>
          <w:rFonts w:ascii="Times New Roman" w:hAnsi="Times New Roman" w:cs="Times New Roman"/>
          <w:sz w:val="20"/>
          <w:szCs w:val="20"/>
        </w:rPr>
        <w:t>В целях упорядочения размещения и функционирования торговых объектов на территории Быстровского  сельсовета Искитимского района, Новосибирской области, создания условий для улучшения организации обслуживания населения, руководствуясь Федеральным законом от 28.12.2009 года № 381-ФЗ «Об основах государственного регулирования торговой деятельности в Российской Федерации», в соответствии с приказом Министерства промышленности, торговли и развития предпринимательства Новосибирской области от 24.01.2011 года № 10 «О порядке разработки и утверждения органами местного самоуправления схемы размещения нестационарных объектов», приказом Министерства промышленности, торговли и развития предпринимательства Новосибирской области от 21.12.2017 № 324 «О внесении изменений в приказ министерства промышленности, торговли и развития предпринимательства Новосибирской области» от 24.01.2011 № 10, в соответствии с Уставом Быстровского сельсовета Искитимского района Новосибирской области</w:t>
      </w:r>
    </w:p>
    <w:p w:rsidR="00362790" w:rsidRPr="00362790" w:rsidRDefault="00362790" w:rsidP="00362790">
      <w:pPr>
        <w:autoSpaceDN w:val="0"/>
        <w:spacing w:after="0" w:line="240" w:lineRule="auto"/>
        <w:ind w:right="-5"/>
        <w:jc w:val="both"/>
        <w:rPr>
          <w:rFonts w:ascii="Times New Roman" w:eastAsia="Times New Roman" w:hAnsi="Times New Roman" w:cs="Times New Roman"/>
          <w:b/>
          <w:sz w:val="20"/>
          <w:szCs w:val="20"/>
          <w:lang w:eastAsia="ru-RU"/>
        </w:rPr>
      </w:pPr>
      <w:r w:rsidRPr="00362790">
        <w:rPr>
          <w:rFonts w:ascii="Times New Roman" w:eastAsia="Times New Roman" w:hAnsi="Times New Roman" w:cs="Times New Roman"/>
          <w:b/>
          <w:sz w:val="20"/>
          <w:szCs w:val="20"/>
          <w:lang w:eastAsia="ru-RU"/>
        </w:rPr>
        <w:t>ПОСТАНОВЛЯЮ:</w:t>
      </w:r>
    </w:p>
    <w:p w:rsidR="00362790" w:rsidRPr="00362790" w:rsidRDefault="00362790" w:rsidP="00362790">
      <w:pPr>
        <w:spacing w:after="0" w:line="240" w:lineRule="auto"/>
        <w:ind w:firstLine="708"/>
        <w:contextualSpacing/>
        <w:jc w:val="both"/>
        <w:rPr>
          <w:rFonts w:ascii="Times New Roman" w:eastAsia="Times New Roman" w:hAnsi="Times New Roman" w:cs="Times New Roman"/>
          <w:color w:val="000000"/>
          <w:sz w:val="20"/>
          <w:szCs w:val="20"/>
          <w:lang w:eastAsia="ru-RU"/>
        </w:rPr>
      </w:pPr>
      <w:r w:rsidRPr="00362790">
        <w:rPr>
          <w:rFonts w:ascii="Times New Roman" w:eastAsia="Times New Roman" w:hAnsi="Times New Roman" w:cs="Times New Roman"/>
          <w:color w:val="000000"/>
          <w:sz w:val="20"/>
          <w:szCs w:val="20"/>
          <w:lang w:eastAsia="ru-RU"/>
        </w:rPr>
        <w:t xml:space="preserve">1. Внести в постановление администрации Быстровского  сельсовета Искитимского района Новосибирской области </w:t>
      </w:r>
      <w:r w:rsidRPr="00362790">
        <w:rPr>
          <w:rFonts w:ascii="Times New Roman" w:eastAsia="Times New Roman" w:hAnsi="Times New Roman" w:cs="Times New Roman"/>
          <w:sz w:val="20"/>
          <w:szCs w:val="20"/>
          <w:lang w:eastAsia="ru-RU"/>
        </w:rPr>
        <w:t>от 11.04.2019 № 33 «</w:t>
      </w:r>
      <w:r w:rsidRPr="00362790">
        <w:rPr>
          <w:rFonts w:ascii="Times New Roman" w:eastAsia="Times New Roman" w:hAnsi="Times New Roman" w:cs="Times New Roman"/>
          <w:bCs/>
          <w:sz w:val="20"/>
          <w:szCs w:val="20"/>
          <w:lang w:eastAsia="ru-RU"/>
        </w:rPr>
        <w:t xml:space="preserve">Об утверждении схемы размещения нестационарных торговых объектов </w:t>
      </w:r>
      <w:r w:rsidRPr="00362790">
        <w:rPr>
          <w:rFonts w:ascii="Times New Roman" w:eastAsia="Times New Roman" w:hAnsi="Times New Roman" w:cs="Times New Roman"/>
          <w:sz w:val="20"/>
          <w:szCs w:val="20"/>
          <w:lang w:eastAsia="ru-RU"/>
        </w:rPr>
        <w:t>на территории  Быстровского сельсовета Искитимского района Новосибирской области» (далее–Постановление)</w:t>
      </w:r>
      <w:r w:rsidRPr="00362790">
        <w:rPr>
          <w:rFonts w:ascii="Times New Roman" w:eastAsia="Times New Roman" w:hAnsi="Times New Roman" w:cs="Times New Roman"/>
          <w:color w:val="000000"/>
          <w:sz w:val="20"/>
          <w:szCs w:val="20"/>
          <w:lang w:eastAsia="ru-RU"/>
        </w:rPr>
        <w:t xml:space="preserve"> следующее изменение:</w:t>
      </w:r>
    </w:p>
    <w:p w:rsidR="00362790" w:rsidRPr="00362790" w:rsidRDefault="00362790" w:rsidP="00362790">
      <w:pPr>
        <w:autoSpaceDN w:val="0"/>
        <w:spacing w:after="0" w:line="240" w:lineRule="auto"/>
        <w:ind w:firstLine="708"/>
        <w:jc w:val="both"/>
        <w:rPr>
          <w:rFonts w:ascii="Times New Roman" w:hAnsi="Times New Roman" w:cs="Times New Roman"/>
          <w:sz w:val="20"/>
          <w:szCs w:val="20"/>
        </w:rPr>
      </w:pPr>
      <w:r w:rsidRPr="00362790">
        <w:rPr>
          <w:rFonts w:ascii="Times New Roman" w:eastAsia="Times New Roman" w:hAnsi="Times New Roman" w:cs="Times New Roman"/>
          <w:sz w:val="20"/>
          <w:szCs w:val="20"/>
          <w:lang w:eastAsia="ru-RU"/>
        </w:rPr>
        <w:t>1.1. приложение к постановлению «Схема размещения нестационарных торговых объектов на территории</w:t>
      </w:r>
      <w:r w:rsidRPr="00362790">
        <w:rPr>
          <w:rFonts w:ascii="Times New Roman" w:hAnsi="Times New Roman" w:cs="Times New Roman"/>
          <w:sz w:val="20"/>
          <w:szCs w:val="20"/>
        </w:rPr>
        <w:t xml:space="preserve"> Быстровского сельсовета Искитимского района Новосибирской области», </w:t>
      </w:r>
      <w:r w:rsidRPr="00362790">
        <w:rPr>
          <w:rFonts w:ascii="Times New Roman" w:eastAsia="Times New Roman" w:hAnsi="Times New Roman" w:cs="Times New Roman"/>
          <w:sz w:val="20"/>
          <w:szCs w:val="20"/>
          <w:lang w:eastAsia="ru-RU"/>
        </w:rPr>
        <w:t>изложить  в новой редакции согласно приложениям 1, 2 к настоящему постановлению.</w:t>
      </w:r>
    </w:p>
    <w:p w:rsidR="00362790" w:rsidRPr="00362790" w:rsidRDefault="00362790" w:rsidP="00362790">
      <w:pPr>
        <w:autoSpaceDN w:val="0"/>
        <w:spacing w:after="0" w:line="240" w:lineRule="auto"/>
        <w:ind w:firstLine="708"/>
        <w:jc w:val="both"/>
        <w:rPr>
          <w:rFonts w:ascii="Times New Roman" w:eastAsia="Times New Roman" w:hAnsi="Times New Roman" w:cs="Times New Roman"/>
          <w:color w:val="000000"/>
          <w:sz w:val="20"/>
          <w:szCs w:val="20"/>
          <w:lang w:eastAsia="ru-RU"/>
        </w:rPr>
      </w:pPr>
      <w:r w:rsidRPr="00362790">
        <w:rPr>
          <w:rFonts w:ascii="Times New Roman" w:eastAsia="Times New Roman" w:hAnsi="Times New Roman" w:cs="Times New Roman"/>
          <w:sz w:val="20"/>
          <w:szCs w:val="20"/>
          <w:lang w:eastAsia="ru-RU"/>
        </w:rPr>
        <w:t xml:space="preserve">2. </w:t>
      </w:r>
      <w:r w:rsidRPr="00362790">
        <w:rPr>
          <w:rFonts w:ascii="Times New Roman" w:eastAsia="Times New Roman" w:hAnsi="Times New Roman" w:cs="Times New Roman"/>
          <w:bCs/>
          <w:sz w:val="20"/>
          <w:szCs w:val="20"/>
          <w:lang w:eastAsia="ru-RU"/>
        </w:rPr>
        <w:t xml:space="preserve">Опубликовать настоящее постановление в официальном печатном издании «Вестник Быстровского сельсовета» и разместить </w:t>
      </w:r>
      <w:r w:rsidRPr="00362790">
        <w:rPr>
          <w:rFonts w:ascii="Times New Roman" w:eastAsia="Times New Roman" w:hAnsi="Times New Roman" w:cs="Times New Roman"/>
          <w:sz w:val="20"/>
          <w:szCs w:val="20"/>
          <w:lang w:eastAsia="ru-RU"/>
        </w:rPr>
        <w:t>на официальном сайте администрации  Быстровского сельсовета Искитимского района Новосибирской области в сети «Интернет».</w:t>
      </w:r>
    </w:p>
    <w:p w:rsidR="00362790" w:rsidRPr="00362790" w:rsidRDefault="00362790" w:rsidP="00362790">
      <w:pPr>
        <w:autoSpaceDN w:val="0"/>
        <w:spacing w:after="0" w:line="240" w:lineRule="auto"/>
        <w:ind w:firstLine="567"/>
        <w:jc w:val="both"/>
        <w:rPr>
          <w:rFonts w:ascii="Times New Roman" w:eastAsia="Times New Roman" w:hAnsi="Times New Roman" w:cs="Times New Roman"/>
          <w:sz w:val="20"/>
          <w:szCs w:val="20"/>
          <w:lang w:eastAsia="ru-RU"/>
        </w:rPr>
      </w:pPr>
      <w:r w:rsidRPr="00362790">
        <w:rPr>
          <w:rFonts w:ascii="Times New Roman" w:eastAsia="Times New Roman" w:hAnsi="Times New Roman" w:cs="Times New Roman"/>
          <w:color w:val="000000"/>
          <w:sz w:val="20"/>
          <w:szCs w:val="20"/>
          <w:lang w:eastAsia="ru-RU"/>
        </w:rPr>
        <w:t>3</w:t>
      </w:r>
      <w:r w:rsidRPr="00362790">
        <w:rPr>
          <w:rFonts w:ascii="Times New Roman" w:eastAsia="Times New Roman" w:hAnsi="Times New Roman" w:cs="Times New Roman"/>
          <w:sz w:val="20"/>
          <w:szCs w:val="20"/>
          <w:lang w:eastAsia="ru-RU"/>
        </w:rPr>
        <w:t>. Контроль за исполнением настоящего постановления оставляю за собой.</w:t>
      </w:r>
    </w:p>
    <w:p w:rsidR="00362790" w:rsidRPr="00362790" w:rsidRDefault="00362790" w:rsidP="00362790">
      <w:pPr>
        <w:autoSpaceDN w:val="0"/>
        <w:spacing w:after="0" w:line="240" w:lineRule="auto"/>
        <w:jc w:val="both"/>
        <w:rPr>
          <w:rFonts w:ascii="Times New Roman" w:eastAsia="Times New Roman" w:hAnsi="Times New Roman" w:cs="Times New Roman"/>
          <w:sz w:val="20"/>
          <w:szCs w:val="20"/>
          <w:lang w:eastAsia="ru-RU"/>
        </w:rPr>
      </w:pPr>
    </w:p>
    <w:p w:rsidR="00362790" w:rsidRPr="00362790" w:rsidRDefault="00362790" w:rsidP="00362790">
      <w:pPr>
        <w:autoSpaceDN w:val="0"/>
        <w:spacing w:after="0" w:line="240" w:lineRule="auto"/>
        <w:jc w:val="both"/>
        <w:rPr>
          <w:rFonts w:ascii="Times New Roman" w:eastAsia="Times New Roman" w:hAnsi="Times New Roman" w:cs="Times New Roman"/>
          <w:color w:val="000000"/>
          <w:sz w:val="20"/>
          <w:szCs w:val="20"/>
          <w:lang w:eastAsia="ru-RU"/>
        </w:rPr>
      </w:pPr>
      <w:r w:rsidRPr="00362790">
        <w:rPr>
          <w:rFonts w:ascii="Times New Roman" w:eastAsia="Times New Roman" w:hAnsi="Times New Roman" w:cs="Times New Roman"/>
          <w:sz w:val="20"/>
          <w:szCs w:val="20"/>
          <w:lang w:eastAsia="ru-RU"/>
        </w:rPr>
        <w:t xml:space="preserve">Глава Быстровского сельсовета                                                          </w:t>
      </w:r>
    </w:p>
    <w:p w:rsidR="00362790" w:rsidRPr="00362790" w:rsidRDefault="00362790" w:rsidP="00362790">
      <w:pPr>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 xml:space="preserve">Искитимского района </w:t>
      </w:r>
    </w:p>
    <w:p w:rsidR="00362790" w:rsidRPr="00362790" w:rsidRDefault="00362790" w:rsidP="00362790">
      <w:pPr>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Новосибирской области                                                                         А.А. Павленко</w:t>
      </w:r>
    </w:p>
    <w:p w:rsidR="00362790" w:rsidRPr="00362790" w:rsidRDefault="00362790" w:rsidP="00362790">
      <w:pPr>
        <w:rPr>
          <w:rFonts w:ascii="Times New Roman" w:eastAsia="Times New Roman" w:hAnsi="Times New Roman" w:cs="Times New Roman"/>
          <w:sz w:val="20"/>
          <w:szCs w:val="20"/>
          <w:lang w:eastAsia="ru-RU"/>
        </w:rPr>
      </w:pPr>
    </w:p>
    <w:p w:rsidR="00362790" w:rsidRPr="00362790" w:rsidRDefault="00362790" w:rsidP="00362790">
      <w:pPr>
        <w:rPr>
          <w:rFonts w:ascii="Times New Roman" w:eastAsia="Times New Roman" w:hAnsi="Times New Roman" w:cs="Times New Roman"/>
          <w:sz w:val="20"/>
          <w:szCs w:val="20"/>
          <w:lang w:eastAsia="ru-RU"/>
        </w:rPr>
        <w:sectPr w:rsidR="00362790" w:rsidRPr="00362790">
          <w:pgSz w:w="11906" w:h="16838"/>
          <w:pgMar w:top="1134" w:right="567" w:bottom="851" w:left="1134" w:header="709" w:footer="709" w:gutter="0"/>
          <w:cols w:space="720"/>
        </w:sectPr>
      </w:pPr>
    </w:p>
    <w:p w:rsidR="00362790" w:rsidRPr="00362790" w:rsidRDefault="00362790" w:rsidP="00362790">
      <w:pPr>
        <w:suppressAutoHyphens/>
        <w:autoSpaceDN w:val="0"/>
        <w:spacing w:after="0" w:line="240" w:lineRule="auto"/>
        <w:jc w:val="right"/>
        <w:rPr>
          <w:rFonts w:ascii="Times New Roman" w:eastAsia="Times New Roman" w:hAnsi="Times New Roman" w:cs="Times New Roman"/>
          <w:sz w:val="20"/>
          <w:szCs w:val="20"/>
          <w:lang w:eastAsia="ru-RU"/>
        </w:rPr>
      </w:pPr>
      <w:r w:rsidRPr="00362790">
        <w:rPr>
          <w:rFonts w:ascii="Times New Roman" w:eastAsia="Times New Roman" w:hAnsi="Times New Roman" w:cs="Times New Roman"/>
          <w:b/>
          <w:sz w:val="20"/>
          <w:szCs w:val="20"/>
          <w:lang w:bidi="en-US"/>
        </w:rPr>
        <w:lastRenderedPageBreak/>
        <w:t xml:space="preserve">                                                                                                                                                                                               </w:t>
      </w:r>
      <w:r w:rsidRPr="00362790">
        <w:rPr>
          <w:rFonts w:ascii="Times New Roman" w:eastAsia="Times New Roman" w:hAnsi="Times New Roman" w:cs="Times New Roman"/>
          <w:sz w:val="20"/>
          <w:szCs w:val="20"/>
          <w:lang w:eastAsia="ru-RU"/>
        </w:rPr>
        <w:t xml:space="preserve">                                                                                                                                                                   </w:t>
      </w:r>
    </w:p>
    <w:p w:rsidR="00362790" w:rsidRPr="00362790" w:rsidRDefault="00362790" w:rsidP="00362790">
      <w:pPr>
        <w:autoSpaceDE w:val="0"/>
        <w:autoSpaceDN w:val="0"/>
        <w:adjustRightInd w:val="0"/>
        <w:spacing w:after="0" w:line="240" w:lineRule="auto"/>
        <w:jc w:val="right"/>
        <w:outlineLvl w:val="1"/>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ПРИЛОЖЕНИЕ</w:t>
      </w:r>
    </w:p>
    <w:p w:rsidR="00362790" w:rsidRPr="00362790" w:rsidRDefault="00362790" w:rsidP="00362790">
      <w:pPr>
        <w:autoSpaceDE w:val="0"/>
        <w:autoSpaceDN w:val="0"/>
        <w:adjustRightInd w:val="0"/>
        <w:spacing w:after="0" w:line="240" w:lineRule="auto"/>
        <w:jc w:val="right"/>
        <w:outlineLvl w:val="1"/>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к постановлению администрации</w:t>
      </w:r>
    </w:p>
    <w:p w:rsidR="00362790" w:rsidRPr="00362790" w:rsidRDefault="00362790" w:rsidP="00362790">
      <w:pPr>
        <w:autoSpaceDE w:val="0"/>
        <w:autoSpaceDN w:val="0"/>
        <w:adjustRightInd w:val="0"/>
        <w:spacing w:after="0" w:line="240" w:lineRule="auto"/>
        <w:jc w:val="right"/>
        <w:outlineLvl w:val="1"/>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 xml:space="preserve">Быстровского сельсовета Искитимского района Новосибирской области </w:t>
      </w:r>
    </w:p>
    <w:p w:rsidR="00362790" w:rsidRPr="00362790" w:rsidRDefault="00362790" w:rsidP="00362790">
      <w:pPr>
        <w:autoSpaceDE w:val="0"/>
        <w:autoSpaceDN w:val="0"/>
        <w:adjustRightInd w:val="0"/>
        <w:spacing w:after="0" w:line="240" w:lineRule="auto"/>
        <w:jc w:val="right"/>
        <w:outlineLvl w:val="1"/>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От  10.03.2020 № 17</w:t>
      </w:r>
    </w:p>
    <w:p w:rsidR="00362790" w:rsidRPr="00362790" w:rsidRDefault="00362790" w:rsidP="00362790">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 xml:space="preserve">Схема </w:t>
      </w:r>
    </w:p>
    <w:p w:rsidR="00362790" w:rsidRPr="00362790" w:rsidRDefault="00362790" w:rsidP="00362790">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 xml:space="preserve">размещения нестационарных торговых объектов </w:t>
      </w:r>
    </w:p>
    <w:p w:rsidR="00362790" w:rsidRPr="00362790" w:rsidRDefault="00362790" w:rsidP="00362790">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на территории Администрации сельсовета Искитимского района Новосибирской области</w:t>
      </w:r>
    </w:p>
    <w:p w:rsidR="00362790" w:rsidRPr="00362790" w:rsidRDefault="00362790" w:rsidP="00362790">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p>
    <w:p w:rsidR="00362790" w:rsidRPr="00362790" w:rsidRDefault="00362790" w:rsidP="00362790">
      <w:pPr>
        <w:autoSpaceDE w:val="0"/>
        <w:autoSpaceDN w:val="0"/>
        <w:adjustRightInd w:val="0"/>
        <w:spacing w:after="0" w:line="240" w:lineRule="auto"/>
        <w:ind w:firstLine="540"/>
        <w:jc w:val="both"/>
        <w:outlineLvl w:val="1"/>
        <w:rPr>
          <w:rFonts w:ascii="Times New Roman" w:eastAsia="Times New Roman" w:hAnsi="Times New Roman" w:cs="Times New Roman"/>
          <w:sz w:val="20"/>
          <w:szCs w:val="20"/>
          <w:lang w:eastAsia="ru-RU"/>
        </w:rPr>
      </w:pPr>
    </w:p>
    <w:tbl>
      <w:tblPr>
        <w:tblW w:w="15593" w:type="dxa"/>
        <w:tblInd w:w="-505" w:type="dxa"/>
        <w:tblLayout w:type="fixed"/>
        <w:tblCellMar>
          <w:top w:w="102" w:type="dxa"/>
          <w:left w:w="62" w:type="dxa"/>
          <w:bottom w:w="102" w:type="dxa"/>
          <w:right w:w="62" w:type="dxa"/>
        </w:tblCellMar>
        <w:tblLook w:val="0000"/>
      </w:tblPr>
      <w:tblGrid>
        <w:gridCol w:w="850"/>
        <w:gridCol w:w="2552"/>
        <w:gridCol w:w="1276"/>
        <w:gridCol w:w="1134"/>
        <w:gridCol w:w="1134"/>
        <w:gridCol w:w="1559"/>
        <w:gridCol w:w="1701"/>
        <w:gridCol w:w="2127"/>
        <w:gridCol w:w="2180"/>
        <w:gridCol w:w="1080"/>
      </w:tblGrid>
      <w:tr w:rsidR="00362790" w:rsidRPr="00362790" w:rsidTr="00C839F1">
        <w:tc>
          <w:tcPr>
            <w:tcW w:w="850"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hAnsi="Times New Roman" w:cs="Times New Roman"/>
                <w:sz w:val="20"/>
                <w:szCs w:val="20"/>
              </w:rPr>
              <w:t>№п/п</w:t>
            </w:r>
          </w:p>
        </w:tc>
        <w:tc>
          <w:tcPr>
            <w:tcW w:w="2552"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hAnsi="Times New Roman" w:cs="Times New Roman"/>
                <w:sz w:val="20"/>
                <w:szCs w:val="20"/>
              </w:rPr>
              <w:t>Адресный ориентир - место размещения нестационарного торгового объекта (район, адрес)</w:t>
            </w:r>
          </w:p>
        </w:tc>
        <w:tc>
          <w:tcPr>
            <w:tcW w:w="1276"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hAnsi="Times New Roman" w:cs="Times New Roman"/>
                <w:sz w:val="20"/>
                <w:szCs w:val="20"/>
              </w:rPr>
              <w:t xml:space="preserve">Тип нестационарного торгового объекта </w:t>
            </w:r>
          </w:p>
        </w:tc>
        <w:tc>
          <w:tcPr>
            <w:tcW w:w="1134"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hAnsi="Times New Roman" w:cs="Times New Roman"/>
                <w:sz w:val="20"/>
                <w:szCs w:val="20"/>
              </w:rPr>
              <w:t>Количество нестационарных торговых объектов</w:t>
            </w:r>
          </w:p>
        </w:tc>
        <w:tc>
          <w:tcPr>
            <w:tcW w:w="1134"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hAnsi="Times New Roman" w:cs="Times New Roman"/>
                <w:sz w:val="20"/>
                <w:szCs w:val="20"/>
              </w:rPr>
              <w:t xml:space="preserve">Площадь земельного участка </w:t>
            </w:r>
          </w:p>
        </w:tc>
        <w:tc>
          <w:tcPr>
            <w:tcW w:w="1559"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hAnsi="Times New Roman" w:cs="Times New Roman"/>
                <w:sz w:val="20"/>
                <w:szCs w:val="20"/>
              </w:rPr>
              <w:t>Площадь нестационарного торгового объекта</w:t>
            </w:r>
          </w:p>
        </w:tc>
        <w:tc>
          <w:tcPr>
            <w:tcW w:w="1701"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hAnsi="Times New Roman" w:cs="Times New Roman"/>
                <w:sz w:val="20"/>
                <w:szCs w:val="20"/>
              </w:rPr>
              <w:t>Специализация нестационарного торгового объекта (ассортимент реализуемой продукции)</w:t>
            </w:r>
          </w:p>
        </w:tc>
        <w:tc>
          <w:tcPr>
            <w:tcW w:w="2127"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hAnsi="Times New Roman" w:cs="Times New Roman"/>
                <w:sz w:val="20"/>
                <w:szCs w:val="20"/>
              </w:rPr>
              <w:t>Собственник земельного участка, здания, строения, сооружения, где расположен нестационарный торговый объект</w:t>
            </w:r>
          </w:p>
        </w:tc>
        <w:tc>
          <w:tcPr>
            <w:tcW w:w="2180"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hAnsi="Times New Roman" w:cs="Times New Roman"/>
                <w:sz w:val="20"/>
                <w:szCs w:val="20"/>
              </w:rPr>
              <w:t>Период функционирования нестационарного торгового объекта (постоянно или сезонно с ___ по ____)</w:t>
            </w:r>
          </w:p>
        </w:tc>
        <w:tc>
          <w:tcPr>
            <w:tcW w:w="1080"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hAnsi="Times New Roman" w:cs="Times New Roman"/>
                <w:sz w:val="20"/>
                <w:szCs w:val="20"/>
              </w:rPr>
              <w:t>Примечание (существующий нестационарный торговый объект или перспективное место размещения нестационарного торгового объекта</w:t>
            </w:r>
          </w:p>
        </w:tc>
      </w:tr>
      <w:tr w:rsidR="00362790" w:rsidRPr="00362790" w:rsidTr="00C839F1">
        <w:trPr>
          <w:trHeight w:val="495"/>
        </w:trPr>
        <w:tc>
          <w:tcPr>
            <w:tcW w:w="850"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hAnsi="Times New Roman" w:cs="Times New Roman"/>
                <w:sz w:val="20"/>
                <w:szCs w:val="20"/>
              </w:rPr>
              <w:t>1</w:t>
            </w:r>
          </w:p>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hAnsi="Times New Roman" w:cs="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hAnsi="Times New Roman" w:cs="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hAnsi="Times New Roman" w:cs="Times New Roman"/>
                <w:sz w:val="20"/>
                <w:szCs w:val="20"/>
              </w:rPr>
              <w:t>5</w:t>
            </w:r>
          </w:p>
        </w:tc>
        <w:tc>
          <w:tcPr>
            <w:tcW w:w="1559"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hAnsi="Times New Roman" w:cs="Times New Roman"/>
                <w:sz w:val="20"/>
                <w:szCs w:val="20"/>
              </w:rPr>
              <w:t>6</w:t>
            </w:r>
          </w:p>
        </w:tc>
        <w:tc>
          <w:tcPr>
            <w:tcW w:w="1701"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hAnsi="Times New Roman" w:cs="Times New Roman"/>
                <w:sz w:val="20"/>
                <w:szCs w:val="20"/>
              </w:rPr>
              <w:t>7</w:t>
            </w:r>
          </w:p>
        </w:tc>
        <w:tc>
          <w:tcPr>
            <w:tcW w:w="2127"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hAnsi="Times New Roman" w:cs="Times New Roman"/>
                <w:sz w:val="20"/>
                <w:szCs w:val="20"/>
              </w:rPr>
              <w:t>8</w:t>
            </w:r>
          </w:p>
        </w:tc>
        <w:tc>
          <w:tcPr>
            <w:tcW w:w="2180"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hAnsi="Times New Roman" w:cs="Times New Roman"/>
                <w:sz w:val="20"/>
                <w:szCs w:val="20"/>
              </w:rPr>
              <w:t>9</w:t>
            </w:r>
          </w:p>
        </w:tc>
        <w:tc>
          <w:tcPr>
            <w:tcW w:w="1080"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hAnsi="Times New Roman" w:cs="Times New Roman"/>
                <w:sz w:val="20"/>
                <w:szCs w:val="20"/>
              </w:rPr>
              <w:t>10</w:t>
            </w:r>
          </w:p>
        </w:tc>
      </w:tr>
      <w:tr w:rsidR="00362790" w:rsidRPr="00362790" w:rsidTr="00C839F1">
        <w:trPr>
          <w:trHeight w:val="180"/>
        </w:trPr>
        <w:tc>
          <w:tcPr>
            <w:tcW w:w="850"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p>
        </w:tc>
        <w:tc>
          <w:tcPr>
            <w:tcW w:w="2180"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p>
        </w:tc>
      </w:tr>
      <w:tr w:rsidR="00362790" w:rsidRPr="00362790" w:rsidTr="00C839F1">
        <w:trPr>
          <w:trHeight w:val="240"/>
        </w:trPr>
        <w:tc>
          <w:tcPr>
            <w:tcW w:w="850"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1</w:t>
            </w:r>
          </w:p>
        </w:tc>
        <w:tc>
          <w:tcPr>
            <w:tcW w:w="2552"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С.Быстровка, ул. Советская,14</w:t>
            </w:r>
          </w:p>
        </w:tc>
        <w:tc>
          <w:tcPr>
            <w:tcW w:w="1276"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торговля</w:t>
            </w:r>
          </w:p>
        </w:tc>
        <w:tc>
          <w:tcPr>
            <w:tcW w:w="1134"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45</w:t>
            </w:r>
          </w:p>
        </w:tc>
        <w:tc>
          <w:tcPr>
            <w:tcW w:w="1559"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45</w:t>
            </w:r>
          </w:p>
        </w:tc>
        <w:tc>
          <w:tcPr>
            <w:tcW w:w="1701"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Ритуальные принадлежности</w:t>
            </w:r>
          </w:p>
        </w:tc>
        <w:tc>
          <w:tcPr>
            <w:tcW w:w="2127"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 xml:space="preserve">Гос. собственность </w:t>
            </w:r>
          </w:p>
        </w:tc>
        <w:tc>
          <w:tcPr>
            <w:tcW w:w="2180"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постоянно</w:t>
            </w:r>
          </w:p>
        </w:tc>
        <w:tc>
          <w:tcPr>
            <w:tcW w:w="1080"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существующий</w:t>
            </w:r>
          </w:p>
        </w:tc>
      </w:tr>
      <w:tr w:rsidR="00362790" w:rsidRPr="00362790" w:rsidTr="00C839F1">
        <w:trPr>
          <w:trHeight w:val="160"/>
        </w:trPr>
        <w:tc>
          <w:tcPr>
            <w:tcW w:w="850"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2</w:t>
            </w:r>
          </w:p>
        </w:tc>
        <w:tc>
          <w:tcPr>
            <w:tcW w:w="2552"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С.Завьялово, пер. Лесной 13а</w:t>
            </w:r>
          </w:p>
        </w:tc>
        <w:tc>
          <w:tcPr>
            <w:tcW w:w="1276"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торговля</w:t>
            </w:r>
          </w:p>
        </w:tc>
        <w:tc>
          <w:tcPr>
            <w:tcW w:w="1134"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18</w:t>
            </w:r>
          </w:p>
        </w:tc>
        <w:tc>
          <w:tcPr>
            <w:tcW w:w="1559"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18</w:t>
            </w:r>
          </w:p>
        </w:tc>
        <w:tc>
          <w:tcPr>
            <w:tcW w:w="1701"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продукты</w:t>
            </w:r>
          </w:p>
        </w:tc>
        <w:tc>
          <w:tcPr>
            <w:tcW w:w="2127"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Гос. собственность</w:t>
            </w:r>
          </w:p>
        </w:tc>
        <w:tc>
          <w:tcPr>
            <w:tcW w:w="2180"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С 19.03.2019 по 19.02.2019г.</w:t>
            </w:r>
          </w:p>
        </w:tc>
        <w:tc>
          <w:tcPr>
            <w:tcW w:w="1080"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существующий</w:t>
            </w:r>
          </w:p>
        </w:tc>
      </w:tr>
      <w:tr w:rsidR="00362790" w:rsidRPr="00362790" w:rsidTr="00C839F1">
        <w:trPr>
          <w:trHeight w:val="120"/>
        </w:trPr>
        <w:tc>
          <w:tcPr>
            <w:tcW w:w="850"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3</w:t>
            </w:r>
          </w:p>
        </w:tc>
        <w:tc>
          <w:tcPr>
            <w:tcW w:w="2552"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 xml:space="preserve">С.Быстровка ул. Трактовая </w:t>
            </w:r>
            <w:r w:rsidRPr="00362790">
              <w:rPr>
                <w:rFonts w:ascii="Times New Roman" w:eastAsia="Times New Roman" w:hAnsi="Times New Roman" w:cs="Times New Roman"/>
                <w:sz w:val="20"/>
                <w:szCs w:val="20"/>
                <w:lang w:eastAsia="ru-RU"/>
              </w:rPr>
              <w:lastRenderedPageBreak/>
              <w:t>37 а</w:t>
            </w:r>
          </w:p>
        </w:tc>
        <w:tc>
          <w:tcPr>
            <w:tcW w:w="1276"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lastRenderedPageBreak/>
              <w:t>павильон</w:t>
            </w:r>
          </w:p>
        </w:tc>
        <w:tc>
          <w:tcPr>
            <w:tcW w:w="1134"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600</w:t>
            </w:r>
          </w:p>
        </w:tc>
        <w:tc>
          <w:tcPr>
            <w:tcW w:w="1559"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продукты</w:t>
            </w:r>
          </w:p>
        </w:tc>
        <w:tc>
          <w:tcPr>
            <w:tcW w:w="2127"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Гос собственность</w:t>
            </w:r>
          </w:p>
        </w:tc>
        <w:tc>
          <w:tcPr>
            <w:tcW w:w="2180"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rsidR="00362790" w:rsidRPr="00362790" w:rsidRDefault="00362790" w:rsidP="00C839F1">
            <w:pPr>
              <w:widowControl w:val="0"/>
              <w:autoSpaceDE w:val="0"/>
              <w:autoSpaceDN w:val="0"/>
              <w:spacing w:after="0" w:line="240" w:lineRule="auto"/>
              <w:rPr>
                <w:rFonts w:ascii="Times New Roman" w:eastAsia="Times New Roman" w:hAnsi="Times New Roman" w:cs="Times New Roman"/>
                <w:sz w:val="20"/>
                <w:szCs w:val="20"/>
                <w:lang w:eastAsia="ru-RU"/>
              </w:rPr>
            </w:pPr>
            <w:r w:rsidRPr="00362790">
              <w:rPr>
                <w:rFonts w:ascii="Times New Roman" w:eastAsia="Times New Roman" w:hAnsi="Times New Roman" w:cs="Times New Roman"/>
                <w:sz w:val="20"/>
                <w:szCs w:val="20"/>
                <w:lang w:eastAsia="ru-RU"/>
              </w:rPr>
              <w:t>Перспекти</w:t>
            </w:r>
            <w:r w:rsidRPr="00362790">
              <w:rPr>
                <w:rFonts w:ascii="Times New Roman" w:eastAsia="Times New Roman" w:hAnsi="Times New Roman" w:cs="Times New Roman"/>
                <w:sz w:val="20"/>
                <w:szCs w:val="20"/>
                <w:lang w:eastAsia="ru-RU"/>
              </w:rPr>
              <w:lastRenderedPageBreak/>
              <w:t>вное место</w:t>
            </w:r>
          </w:p>
        </w:tc>
      </w:tr>
      <w:tr w:rsidR="00362790" w:rsidRPr="00362790" w:rsidTr="00C839F1">
        <w:trPr>
          <w:trHeight w:val="280"/>
        </w:trPr>
        <w:tc>
          <w:tcPr>
            <w:tcW w:w="850"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rPr>
                <w:rFonts w:ascii="Times New Roman" w:hAnsi="Times New Roman" w:cs="Times New Roman"/>
                <w:sz w:val="20"/>
                <w:szCs w:val="20"/>
              </w:rPr>
            </w:pPr>
            <w:r w:rsidRPr="00362790">
              <w:rPr>
                <w:rFonts w:ascii="Times New Roman" w:eastAsia="Times New Roman" w:hAnsi="Times New Roman" w:cs="Times New Roman"/>
                <w:sz w:val="20"/>
                <w:szCs w:val="20"/>
                <w:lang w:eastAsia="ru-RU"/>
              </w:rPr>
              <w:lastRenderedPageBreak/>
              <w:t>4</w:t>
            </w:r>
          </w:p>
        </w:tc>
        <w:tc>
          <w:tcPr>
            <w:tcW w:w="2552"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rPr>
                <w:rFonts w:ascii="Times New Roman" w:hAnsi="Times New Roman" w:cs="Times New Roman"/>
                <w:sz w:val="20"/>
                <w:szCs w:val="20"/>
              </w:rPr>
            </w:pPr>
            <w:r w:rsidRPr="00362790">
              <w:rPr>
                <w:rFonts w:ascii="Times New Roman" w:hAnsi="Times New Roman" w:cs="Times New Roman"/>
                <w:sz w:val="20"/>
                <w:szCs w:val="20"/>
              </w:rPr>
              <w:t>С, Завьялово, ул. Совхозная около дома 59</w:t>
            </w:r>
          </w:p>
        </w:tc>
        <w:tc>
          <w:tcPr>
            <w:tcW w:w="1276"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eastAsia="Times New Roman" w:hAnsi="Times New Roman" w:cs="Times New Roman"/>
                <w:sz w:val="20"/>
                <w:szCs w:val="20"/>
                <w:lang w:eastAsia="ru-RU"/>
              </w:rPr>
              <w:t>павильон</w:t>
            </w:r>
          </w:p>
        </w:tc>
        <w:tc>
          <w:tcPr>
            <w:tcW w:w="1134"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eastAsia="Times New Roman" w:hAnsi="Times New Roman" w:cs="Times New Roman"/>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eastAsia="Times New Roman" w:hAnsi="Times New Roman" w:cs="Times New Roman"/>
                <w:sz w:val="20"/>
                <w:szCs w:val="20"/>
                <w:lang w:eastAsia="ru-RU"/>
              </w:rPr>
              <w:t>100</w:t>
            </w:r>
          </w:p>
        </w:tc>
        <w:tc>
          <w:tcPr>
            <w:tcW w:w="1559"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eastAsia="Times New Roman" w:hAnsi="Times New Roman" w:cs="Times New Roman"/>
                <w:sz w:val="20"/>
                <w:szCs w:val="20"/>
                <w:lang w:eastAsia="ru-RU"/>
              </w:rPr>
              <w:t>продукты</w:t>
            </w:r>
          </w:p>
        </w:tc>
        <w:tc>
          <w:tcPr>
            <w:tcW w:w="2127"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eastAsia="Times New Roman" w:hAnsi="Times New Roman" w:cs="Times New Roman"/>
                <w:sz w:val="20"/>
                <w:szCs w:val="20"/>
                <w:lang w:eastAsia="ru-RU"/>
              </w:rPr>
              <w:t>Гос собственность</w:t>
            </w:r>
          </w:p>
        </w:tc>
        <w:tc>
          <w:tcPr>
            <w:tcW w:w="2180"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362790" w:rsidRPr="00362790" w:rsidRDefault="00362790" w:rsidP="00C839F1">
            <w:pPr>
              <w:autoSpaceDE w:val="0"/>
              <w:autoSpaceDN w:val="0"/>
              <w:adjustRightInd w:val="0"/>
              <w:spacing w:after="0" w:line="240" w:lineRule="auto"/>
              <w:jc w:val="center"/>
              <w:rPr>
                <w:rFonts w:ascii="Times New Roman" w:hAnsi="Times New Roman" w:cs="Times New Roman"/>
                <w:sz w:val="20"/>
                <w:szCs w:val="20"/>
              </w:rPr>
            </w:pPr>
            <w:r w:rsidRPr="00362790">
              <w:rPr>
                <w:rFonts w:ascii="Times New Roman" w:eastAsia="Times New Roman" w:hAnsi="Times New Roman" w:cs="Times New Roman"/>
                <w:sz w:val="20"/>
                <w:szCs w:val="20"/>
                <w:lang w:eastAsia="ru-RU"/>
              </w:rPr>
              <w:t>Перспективное место</w:t>
            </w:r>
          </w:p>
        </w:tc>
      </w:tr>
    </w:tbl>
    <w:p w:rsidR="00362790" w:rsidRPr="00362790" w:rsidRDefault="00362790" w:rsidP="00362790">
      <w:pPr>
        <w:autoSpaceDE w:val="0"/>
        <w:autoSpaceDN w:val="0"/>
        <w:adjustRightInd w:val="0"/>
        <w:spacing w:after="0" w:line="240" w:lineRule="auto"/>
        <w:jc w:val="both"/>
        <w:outlineLvl w:val="1"/>
        <w:rPr>
          <w:rFonts w:ascii="Times New Roman" w:eastAsia="Times New Roman" w:hAnsi="Times New Roman" w:cs="Times New Roman"/>
          <w:sz w:val="20"/>
          <w:szCs w:val="20"/>
          <w:lang w:eastAsia="ru-RU"/>
        </w:rPr>
      </w:pPr>
    </w:p>
    <w:p w:rsidR="00362790" w:rsidRPr="00362790" w:rsidRDefault="00362790" w:rsidP="00362790">
      <w:pPr>
        <w:spacing w:after="0" w:line="240" w:lineRule="auto"/>
        <w:jc w:val="center"/>
        <w:rPr>
          <w:rFonts w:ascii="Times New Roman" w:hAnsi="Times New Roman" w:cs="Times New Roman"/>
          <w:sz w:val="20"/>
          <w:szCs w:val="20"/>
          <w:lang w:eastAsia="ru-RU"/>
        </w:rPr>
      </w:pPr>
    </w:p>
    <w:p w:rsidR="00362790" w:rsidRDefault="00362790" w:rsidP="00362790">
      <w:pPr>
        <w:jc w:val="right"/>
        <w:rPr>
          <w:rFonts w:ascii="Times New Roman" w:hAnsi="Times New Roman"/>
          <w:sz w:val="24"/>
          <w:szCs w:val="24"/>
        </w:rPr>
        <w:sectPr w:rsidR="00362790" w:rsidSect="00C839F1">
          <w:pgSz w:w="16838" w:h="11906" w:orient="landscape"/>
          <w:pgMar w:top="851" w:right="1134" w:bottom="1701" w:left="1134" w:header="709" w:footer="709" w:gutter="0"/>
          <w:cols w:space="708"/>
          <w:docGrid w:linePitch="360"/>
        </w:sectPr>
      </w:pPr>
    </w:p>
    <w:p w:rsidR="00362790" w:rsidRPr="00451CF3" w:rsidRDefault="00362790" w:rsidP="00362790">
      <w:pPr>
        <w:jc w:val="right"/>
        <w:rPr>
          <w:rFonts w:ascii="Times New Roman" w:hAnsi="Times New Roman"/>
          <w:sz w:val="24"/>
          <w:szCs w:val="24"/>
        </w:rPr>
      </w:pPr>
      <w:r>
        <w:rPr>
          <w:rFonts w:ascii="Times New Roman" w:hAnsi="Times New Roman"/>
          <w:sz w:val="24"/>
          <w:szCs w:val="24"/>
        </w:rPr>
        <w:lastRenderedPageBreak/>
        <w:t xml:space="preserve">Приложение 2  </w:t>
      </w:r>
    </w:p>
    <w:p w:rsidR="00362790" w:rsidRPr="0040041D" w:rsidRDefault="00362790" w:rsidP="00362790">
      <w:pPr>
        <w:jc w:val="center"/>
        <w:rPr>
          <w:sz w:val="32"/>
          <w:szCs w:val="32"/>
        </w:rPr>
      </w:pPr>
      <w:r w:rsidRPr="0040041D">
        <w:rPr>
          <w:sz w:val="32"/>
          <w:szCs w:val="32"/>
        </w:rPr>
        <w:t>Схема размещения нестационарного торгового объекта на территории с. Завьялово</w:t>
      </w:r>
    </w:p>
    <w:p w:rsidR="00362790" w:rsidRPr="003729AA" w:rsidRDefault="00362790" w:rsidP="00362790">
      <w:pPr>
        <w:tabs>
          <w:tab w:val="left" w:pos="12474"/>
        </w:tabs>
        <w:ind w:right="-456"/>
        <w:rPr>
          <w:rFonts w:ascii="Times New Roman" w:hAnsi="Times New Roman"/>
          <w:sz w:val="24"/>
          <w:szCs w:val="24"/>
        </w:rPr>
      </w:pPr>
    </w:p>
    <w:p w:rsidR="00362790" w:rsidRDefault="00863F02" w:rsidP="00362790">
      <w:pPr>
        <w:jc w:val="center"/>
      </w:pPr>
      <w:r>
        <w:rPr>
          <w:noProof/>
          <w:lang w:eastAsia="ru-RU"/>
        </w:rPr>
        <w:pict>
          <v:rect id="_x0000_s1054" style="position:absolute;left:0;text-align:left;margin-left:165.45pt;margin-top:225.15pt;width:9pt;height:3.75pt;flip:x;z-index:251661312"/>
        </w:pict>
      </w:r>
      <w:r w:rsidR="00362790">
        <w:rPr>
          <w:noProof/>
          <w:lang w:eastAsia="ru-RU"/>
        </w:rPr>
        <w:drawing>
          <wp:inline distT="0" distB="0" distL="0" distR="0">
            <wp:extent cx="6057900" cy="635317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6057900" cy="6353175"/>
                    </a:xfrm>
                    <a:prstGeom prst="rect">
                      <a:avLst/>
                    </a:prstGeom>
                    <a:noFill/>
                    <a:ln w="9525">
                      <a:noFill/>
                      <a:miter lim="800000"/>
                      <a:headEnd/>
                      <a:tailEnd/>
                    </a:ln>
                  </pic:spPr>
                </pic:pic>
              </a:graphicData>
            </a:graphic>
          </wp:inline>
        </w:drawing>
      </w:r>
    </w:p>
    <w:p w:rsidR="00362790" w:rsidRDefault="00362790" w:rsidP="00362790"/>
    <w:p w:rsidR="00362790" w:rsidRPr="0040041D" w:rsidRDefault="00863F02" w:rsidP="00362790">
      <w:r>
        <w:rPr>
          <w:noProof/>
          <w:lang w:eastAsia="ru-RU"/>
        </w:rPr>
        <w:pict>
          <v:rect id="_x0000_s1053" style="position:absolute;margin-left:4.95pt;margin-top:19.25pt;width:21.75pt;height:20.25pt;z-index:251660288"/>
        </w:pict>
      </w:r>
    </w:p>
    <w:p w:rsidR="00362790" w:rsidRDefault="00362790" w:rsidP="00362790">
      <w:r w:rsidRPr="0040041D">
        <w:t xml:space="preserve">                   -  Место размещения нестационарного торгового объекта</w:t>
      </w:r>
    </w:p>
    <w:p w:rsidR="00237455" w:rsidRDefault="00237455" w:rsidP="00362790"/>
    <w:p w:rsidR="00237455" w:rsidRPr="00665588" w:rsidRDefault="00237455" w:rsidP="00237455">
      <w:pPr>
        <w:jc w:val="center"/>
        <w:rPr>
          <w:b/>
          <w:sz w:val="28"/>
          <w:szCs w:val="28"/>
        </w:rPr>
      </w:pPr>
      <w:r w:rsidRPr="00665588">
        <w:rPr>
          <w:b/>
          <w:sz w:val="28"/>
          <w:szCs w:val="28"/>
        </w:rPr>
        <w:lastRenderedPageBreak/>
        <w:t>АДМИНИСТРАЦИЯ  БЫСТРОВСКОГО СЕЛЬСОВЕТА</w:t>
      </w:r>
    </w:p>
    <w:p w:rsidR="00237455" w:rsidRPr="00665588" w:rsidRDefault="00237455" w:rsidP="00237455">
      <w:pPr>
        <w:jc w:val="center"/>
        <w:rPr>
          <w:b/>
          <w:sz w:val="28"/>
          <w:szCs w:val="28"/>
        </w:rPr>
      </w:pPr>
      <w:r w:rsidRPr="00665588">
        <w:rPr>
          <w:b/>
          <w:sz w:val="28"/>
          <w:szCs w:val="28"/>
        </w:rPr>
        <w:t>ИСКИТИМСКОГО РАЙОНА НОВОСИБИРСКОЙ ОБЛАСТИ</w:t>
      </w:r>
    </w:p>
    <w:p w:rsidR="00237455" w:rsidRPr="00665588" w:rsidRDefault="00237455" w:rsidP="00237455">
      <w:pPr>
        <w:jc w:val="center"/>
        <w:rPr>
          <w:b/>
          <w:sz w:val="28"/>
          <w:szCs w:val="28"/>
        </w:rPr>
      </w:pPr>
    </w:p>
    <w:p w:rsidR="00237455" w:rsidRPr="00665588" w:rsidRDefault="00237455" w:rsidP="00237455">
      <w:pPr>
        <w:jc w:val="center"/>
        <w:rPr>
          <w:b/>
          <w:sz w:val="28"/>
          <w:szCs w:val="28"/>
        </w:rPr>
      </w:pPr>
    </w:p>
    <w:p w:rsidR="00237455" w:rsidRPr="00665588" w:rsidRDefault="00237455" w:rsidP="00237455">
      <w:pPr>
        <w:jc w:val="center"/>
        <w:rPr>
          <w:b/>
          <w:sz w:val="28"/>
          <w:szCs w:val="28"/>
        </w:rPr>
      </w:pPr>
    </w:p>
    <w:p w:rsidR="00237455" w:rsidRPr="003E2F8F" w:rsidRDefault="00237455" w:rsidP="00237455">
      <w:pPr>
        <w:jc w:val="center"/>
        <w:rPr>
          <w:b/>
          <w:sz w:val="44"/>
          <w:szCs w:val="44"/>
        </w:rPr>
      </w:pPr>
      <w:r w:rsidRPr="003E2F8F">
        <w:rPr>
          <w:b/>
          <w:sz w:val="44"/>
          <w:szCs w:val="44"/>
        </w:rPr>
        <w:t>П О С Т А Н О В Л Е Н И Е</w:t>
      </w:r>
    </w:p>
    <w:p w:rsidR="00237455" w:rsidRPr="003E2F8F" w:rsidRDefault="00237455" w:rsidP="00237455">
      <w:pPr>
        <w:jc w:val="center"/>
        <w:rPr>
          <w:b/>
          <w:sz w:val="44"/>
          <w:szCs w:val="44"/>
        </w:rPr>
      </w:pPr>
    </w:p>
    <w:p w:rsidR="00237455" w:rsidRPr="00665588" w:rsidRDefault="00237455" w:rsidP="00237455">
      <w:pPr>
        <w:jc w:val="center"/>
        <w:rPr>
          <w:b/>
          <w:sz w:val="28"/>
          <w:szCs w:val="28"/>
        </w:rPr>
      </w:pPr>
    </w:p>
    <w:p w:rsidR="00237455" w:rsidRPr="00665588" w:rsidRDefault="00237455" w:rsidP="00237455">
      <w:pPr>
        <w:tabs>
          <w:tab w:val="center" w:pos="5031"/>
          <w:tab w:val="left" w:pos="6402"/>
        </w:tabs>
        <w:rPr>
          <w:sz w:val="28"/>
          <w:szCs w:val="28"/>
        </w:rPr>
      </w:pPr>
      <w:r>
        <w:rPr>
          <w:sz w:val="28"/>
          <w:szCs w:val="28"/>
        </w:rPr>
        <w:t xml:space="preserve">                                                  19.03.2020 г.                21</w:t>
      </w:r>
    </w:p>
    <w:p w:rsidR="00237455" w:rsidRPr="00665588" w:rsidRDefault="00237455" w:rsidP="00237455">
      <w:pPr>
        <w:jc w:val="center"/>
        <w:rPr>
          <w:sz w:val="28"/>
          <w:szCs w:val="28"/>
        </w:rPr>
      </w:pPr>
      <w:r w:rsidRPr="00665588">
        <w:rPr>
          <w:sz w:val="28"/>
          <w:szCs w:val="28"/>
        </w:rPr>
        <w:t>_________________  № _______</w:t>
      </w:r>
    </w:p>
    <w:p w:rsidR="00237455" w:rsidRPr="00665588" w:rsidRDefault="00237455" w:rsidP="00237455">
      <w:pPr>
        <w:jc w:val="center"/>
        <w:rPr>
          <w:sz w:val="28"/>
          <w:szCs w:val="28"/>
        </w:rPr>
      </w:pPr>
      <w:r w:rsidRPr="00665588">
        <w:rPr>
          <w:sz w:val="28"/>
          <w:szCs w:val="28"/>
        </w:rPr>
        <w:t>с. Быстровка</w:t>
      </w:r>
    </w:p>
    <w:p w:rsidR="00237455" w:rsidRPr="001829F9" w:rsidRDefault="00237455" w:rsidP="00237455">
      <w:pPr>
        <w:tabs>
          <w:tab w:val="left" w:pos="8340"/>
        </w:tabs>
        <w:ind w:left="567" w:hanging="567"/>
        <w:rPr>
          <w:b/>
          <w:sz w:val="28"/>
          <w:szCs w:val="28"/>
        </w:rPr>
      </w:pPr>
    </w:p>
    <w:p w:rsidR="00237455" w:rsidRDefault="00237455" w:rsidP="00237455">
      <w:pPr>
        <w:pStyle w:val="ConsPlusNormal"/>
        <w:rPr>
          <w:rFonts w:ascii="Times New Roman" w:hAnsi="Times New Roman" w:cs="Times New Roman"/>
          <w:color w:val="000000"/>
          <w:sz w:val="28"/>
          <w:szCs w:val="28"/>
        </w:rPr>
      </w:pPr>
      <w:r w:rsidRPr="008256C2">
        <w:rPr>
          <w:rFonts w:ascii="Times New Roman" w:hAnsi="Times New Roman" w:cs="Times New Roman"/>
          <w:sz w:val="28"/>
          <w:szCs w:val="28"/>
        </w:rPr>
        <w:t xml:space="preserve">Об утверждении </w:t>
      </w:r>
      <w:r w:rsidRPr="008256C2">
        <w:rPr>
          <w:rFonts w:ascii="Times New Roman" w:hAnsi="Times New Roman" w:cs="Times New Roman"/>
          <w:bCs/>
          <w:sz w:val="28"/>
          <w:szCs w:val="28"/>
        </w:rPr>
        <w:t xml:space="preserve">типовой формы  </w:t>
      </w:r>
      <w:r w:rsidRPr="008256C2">
        <w:rPr>
          <w:rFonts w:ascii="Times New Roman" w:hAnsi="Times New Roman" w:cs="Times New Roman"/>
          <w:sz w:val="28"/>
          <w:szCs w:val="28"/>
        </w:rPr>
        <w:t xml:space="preserve">соглашения (договора) </w:t>
      </w:r>
      <w:r w:rsidRPr="003A4754">
        <w:rPr>
          <w:rFonts w:ascii="Times New Roman" w:hAnsi="Times New Roman" w:cs="Times New Roman"/>
          <w:color w:val="000000"/>
          <w:sz w:val="28"/>
          <w:szCs w:val="28"/>
        </w:rPr>
        <w:t xml:space="preserve">о предоставлении из бюджета </w:t>
      </w:r>
      <w:r>
        <w:rPr>
          <w:rFonts w:ascii="Times New Roman" w:hAnsi="Times New Roman" w:cs="Times New Roman"/>
          <w:color w:val="000000"/>
          <w:sz w:val="28"/>
          <w:szCs w:val="28"/>
        </w:rPr>
        <w:t xml:space="preserve"> Быстровского  сельсовета Искитимского района Новосибирской области </w:t>
      </w:r>
      <w:r w:rsidRPr="003A4754">
        <w:rPr>
          <w:rFonts w:ascii="Times New Roman" w:hAnsi="Times New Roman" w:cs="Times New Roman"/>
          <w:color w:val="000000"/>
          <w:sz w:val="28"/>
          <w:szCs w:val="28"/>
        </w:rPr>
        <w:t xml:space="preserve"> юридическим лицам(за исключением муниципальн</w:t>
      </w:r>
      <w:r>
        <w:rPr>
          <w:rFonts w:ascii="Times New Roman" w:hAnsi="Times New Roman" w:cs="Times New Roman"/>
          <w:color w:val="000000"/>
          <w:sz w:val="28"/>
          <w:szCs w:val="28"/>
        </w:rPr>
        <w:t xml:space="preserve">ыхучреждений), индивидуальным </w:t>
      </w:r>
      <w:r w:rsidRPr="003A4754">
        <w:rPr>
          <w:rFonts w:ascii="Times New Roman" w:hAnsi="Times New Roman" w:cs="Times New Roman"/>
          <w:color w:val="000000"/>
          <w:sz w:val="28"/>
          <w:szCs w:val="28"/>
        </w:rPr>
        <w:t>предпринимателям, физическим лицам</w:t>
      </w:r>
    </w:p>
    <w:p w:rsidR="00237455" w:rsidRPr="004E09F6" w:rsidRDefault="00237455" w:rsidP="00237455">
      <w:pPr>
        <w:pStyle w:val="ConsPlusNormal"/>
        <w:rPr>
          <w:rFonts w:ascii="Times New Roman" w:hAnsi="Times New Roman" w:cs="Times New Roman"/>
          <w:color w:val="000000"/>
          <w:sz w:val="28"/>
          <w:szCs w:val="28"/>
        </w:rPr>
      </w:pPr>
      <w:r w:rsidRPr="003A4754">
        <w:rPr>
          <w:rFonts w:ascii="Times New Roman" w:hAnsi="Times New Roman" w:cs="Times New Roman"/>
          <w:color w:val="000000"/>
          <w:sz w:val="28"/>
          <w:szCs w:val="28"/>
        </w:rPr>
        <w:t>грантов в форме субсидий,в том числе предоставляемых на конкурсной основе</w:t>
      </w:r>
    </w:p>
    <w:p w:rsidR="00237455" w:rsidRPr="001829F9" w:rsidRDefault="00237455" w:rsidP="00237455">
      <w:pPr>
        <w:pStyle w:val="ConsPlusNormal"/>
        <w:jc w:val="both"/>
        <w:rPr>
          <w:rFonts w:ascii="Times New Roman" w:hAnsi="Times New Roman" w:cs="Times New Roman"/>
          <w:sz w:val="28"/>
          <w:szCs w:val="28"/>
        </w:rPr>
      </w:pPr>
    </w:p>
    <w:p w:rsidR="00237455" w:rsidRPr="00237455" w:rsidRDefault="00237455" w:rsidP="00237455">
      <w:pPr>
        <w:pStyle w:val="12"/>
        <w:ind w:firstLine="567"/>
        <w:jc w:val="both"/>
        <w:rPr>
          <w:rFonts w:ascii="Times New Roman" w:hAnsi="Times New Roman" w:cs="Times New Roman"/>
          <w:sz w:val="28"/>
          <w:szCs w:val="28"/>
          <w:lang w:val="ru-RU"/>
        </w:rPr>
      </w:pPr>
    </w:p>
    <w:p w:rsidR="00237455" w:rsidRPr="00237455" w:rsidRDefault="00237455" w:rsidP="00237455">
      <w:pPr>
        <w:pStyle w:val="12"/>
        <w:ind w:firstLine="567"/>
        <w:jc w:val="both"/>
        <w:rPr>
          <w:rFonts w:ascii="Times New Roman" w:hAnsi="Times New Roman" w:cs="Times New Roman"/>
          <w:bCs/>
          <w:sz w:val="28"/>
          <w:szCs w:val="28"/>
          <w:lang w:val="ru-RU" w:eastAsia="ru-RU"/>
        </w:rPr>
      </w:pPr>
      <w:r w:rsidRPr="00237455">
        <w:rPr>
          <w:rFonts w:ascii="Times New Roman" w:hAnsi="Times New Roman" w:cs="Times New Roman"/>
          <w:sz w:val="28"/>
          <w:szCs w:val="28"/>
          <w:lang w:val="ru-RU"/>
        </w:rPr>
        <w:t>В соответствии с постановлением</w:t>
      </w:r>
      <w:r w:rsidRPr="00237455">
        <w:rPr>
          <w:rFonts w:ascii="Times New Roman" w:hAnsi="Times New Roman" w:cs="Times New Roman"/>
          <w:sz w:val="28"/>
          <w:szCs w:val="28"/>
          <w:shd w:val="clear" w:color="auto" w:fill="FFFFFF"/>
          <w:lang w:val="ru-RU"/>
        </w:rPr>
        <w:t xml:space="preserve">  Правительства РФ от 27 марта 2019</w:t>
      </w:r>
      <w:r w:rsidRPr="008256C2">
        <w:rPr>
          <w:rFonts w:ascii="Times New Roman" w:hAnsi="Times New Roman" w:cs="Times New Roman"/>
          <w:sz w:val="28"/>
          <w:szCs w:val="28"/>
          <w:shd w:val="clear" w:color="auto" w:fill="FFFFFF"/>
        </w:rPr>
        <w:t> </w:t>
      </w:r>
      <w:r w:rsidRPr="00237455">
        <w:rPr>
          <w:rFonts w:ascii="Times New Roman" w:hAnsi="Times New Roman" w:cs="Times New Roman"/>
          <w:sz w:val="28"/>
          <w:szCs w:val="28"/>
          <w:shd w:val="clear" w:color="auto" w:fill="FFFFFF"/>
          <w:lang w:val="ru-RU"/>
        </w:rPr>
        <w:t xml:space="preserve">г. </w:t>
      </w:r>
      <w:r w:rsidRPr="008256C2">
        <w:rPr>
          <w:rFonts w:ascii="Times New Roman" w:hAnsi="Times New Roman" w:cs="Times New Roman"/>
          <w:sz w:val="28"/>
          <w:szCs w:val="28"/>
          <w:shd w:val="clear" w:color="auto" w:fill="FFFFFF"/>
        </w:rPr>
        <w:t>N </w:t>
      </w:r>
      <w:r w:rsidRPr="00237455">
        <w:rPr>
          <w:rFonts w:ascii="Times New Roman" w:hAnsi="Times New Roman" w:cs="Times New Roman"/>
          <w:sz w:val="28"/>
          <w:szCs w:val="28"/>
          <w:shd w:val="clear" w:color="auto" w:fill="FFFFFF"/>
          <w:lang w:val="ru-RU"/>
        </w:rPr>
        <w:t>322 "Об общих требованиях к нормативным правовым актам и муниципальным правовым актам, устанавливающим порядок предоставления грантов в форме субсидий, в том числе предоставляемых на конкурсной основе"</w:t>
      </w:r>
      <w:r w:rsidRPr="00237455">
        <w:rPr>
          <w:rFonts w:ascii="Times New Roman" w:hAnsi="Times New Roman" w:cs="Times New Roman"/>
          <w:sz w:val="28"/>
          <w:szCs w:val="28"/>
          <w:lang w:val="ru-RU"/>
        </w:rPr>
        <w:t xml:space="preserve">  постановлением администрации Быстровского сельсовета Искитимского района Новосибирской области от 01.08.2019 № 80 "Об утверждении </w:t>
      </w:r>
      <w:r w:rsidRPr="00237455">
        <w:rPr>
          <w:rFonts w:ascii="Times New Roman" w:hAnsi="Times New Roman" w:cs="Times New Roman"/>
          <w:bCs/>
          <w:sz w:val="28"/>
          <w:szCs w:val="28"/>
          <w:lang w:val="ru-RU" w:eastAsia="ru-RU"/>
        </w:rPr>
        <w:t>Порядка предоставления грантов в форме субсидий,  в том числе предоставляемых на конкурсной основе"</w:t>
      </w:r>
      <w:r w:rsidRPr="00237455">
        <w:rPr>
          <w:rFonts w:ascii="Times New Roman" w:hAnsi="Times New Roman" w:cs="Times New Roman"/>
          <w:sz w:val="28"/>
          <w:szCs w:val="28"/>
          <w:lang w:val="ru-RU"/>
        </w:rPr>
        <w:t xml:space="preserve">, руководствуясь Уставом </w:t>
      </w:r>
      <w:r w:rsidRPr="00237455">
        <w:rPr>
          <w:rFonts w:ascii="Times New Roman" w:hAnsi="Times New Roman" w:cs="Times New Roman"/>
          <w:bCs/>
          <w:sz w:val="28"/>
          <w:szCs w:val="28"/>
          <w:lang w:val="ru-RU" w:eastAsia="ru-RU"/>
        </w:rPr>
        <w:t xml:space="preserve">Быстровского сельсовета Искитимского района Новосибирской области, администрация Быстровского сельсовета Искитимского района Новосибирской области </w:t>
      </w:r>
    </w:p>
    <w:p w:rsidR="00237455" w:rsidRPr="00237455" w:rsidRDefault="00237455" w:rsidP="00237455">
      <w:pPr>
        <w:pStyle w:val="12"/>
        <w:ind w:firstLine="567"/>
        <w:jc w:val="both"/>
        <w:rPr>
          <w:rFonts w:ascii="Times New Roman" w:hAnsi="Times New Roman" w:cs="Times New Roman"/>
          <w:b/>
          <w:bCs/>
          <w:sz w:val="28"/>
          <w:szCs w:val="28"/>
          <w:lang w:val="ru-RU" w:eastAsia="ru-RU"/>
        </w:rPr>
      </w:pPr>
      <w:r w:rsidRPr="00237455">
        <w:rPr>
          <w:rFonts w:ascii="Times New Roman" w:hAnsi="Times New Roman" w:cs="Times New Roman"/>
          <w:b/>
          <w:sz w:val="28"/>
          <w:szCs w:val="28"/>
          <w:lang w:val="ru-RU"/>
        </w:rPr>
        <w:t>ПОСТАНОВЛЯЕТ:</w:t>
      </w:r>
    </w:p>
    <w:p w:rsidR="00237455" w:rsidRPr="004E09F6" w:rsidRDefault="00237455" w:rsidP="00237455">
      <w:pPr>
        <w:pStyle w:val="ConsPlusNormal"/>
        <w:ind w:firstLine="567"/>
        <w:jc w:val="both"/>
        <w:rPr>
          <w:rFonts w:ascii="Times New Roman" w:hAnsi="Times New Roman" w:cs="Times New Roman"/>
          <w:color w:val="000000"/>
          <w:sz w:val="28"/>
          <w:szCs w:val="28"/>
        </w:rPr>
      </w:pPr>
      <w:r w:rsidRPr="00E2578E">
        <w:rPr>
          <w:rFonts w:ascii="Times New Roman" w:hAnsi="Times New Roman" w:cs="Times New Roman"/>
          <w:sz w:val="28"/>
          <w:szCs w:val="28"/>
        </w:rPr>
        <w:t xml:space="preserve">1. Утвердить </w:t>
      </w:r>
      <w:r>
        <w:rPr>
          <w:rFonts w:ascii="Times New Roman" w:hAnsi="Times New Roman" w:cs="Times New Roman"/>
          <w:bCs/>
          <w:sz w:val="28"/>
          <w:szCs w:val="28"/>
        </w:rPr>
        <w:t>типовую форму</w:t>
      </w:r>
      <w:r w:rsidRPr="008256C2">
        <w:rPr>
          <w:rFonts w:ascii="Times New Roman" w:hAnsi="Times New Roman" w:cs="Times New Roman"/>
          <w:sz w:val="28"/>
          <w:szCs w:val="28"/>
        </w:rPr>
        <w:t>соглашения</w:t>
      </w:r>
      <w:r>
        <w:rPr>
          <w:rFonts w:ascii="Times New Roman" w:hAnsi="Times New Roman" w:cs="Times New Roman"/>
          <w:sz w:val="28"/>
          <w:szCs w:val="28"/>
        </w:rPr>
        <w:t xml:space="preserve"> (договора)</w:t>
      </w:r>
      <w:r w:rsidRPr="003A4754">
        <w:rPr>
          <w:rFonts w:ascii="Times New Roman" w:hAnsi="Times New Roman" w:cs="Times New Roman"/>
          <w:color w:val="000000"/>
          <w:sz w:val="28"/>
          <w:szCs w:val="28"/>
        </w:rPr>
        <w:t xml:space="preserve">о предоставлении из бюджета </w:t>
      </w:r>
      <w:r>
        <w:rPr>
          <w:rFonts w:ascii="Times New Roman" w:hAnsi="Times New Roman" w:cs="Times New Roman"/>
          <w:color w:val="000000"/>
          <w:sz w:val="28"/>
          <w:szCs w:val="28"/>
        </w:rPr>
        <w:t xml:space="preserve">Быстровского  сельсовета Искитимского района Новосибирской </w:t>
      </w:r>
      <w:r>
        <w:rPr>
          <w:rFonts w:ascii="Times New Roman" w:hAnsi="Times New Roman" w:cs="Times New Roman"/>
          <w:color w:val="000000"/>
          <w:sz w:val="28"/>
          <w:szCs w:val="28"/>
        </w:rPr>
        <w:lastRenderedPageBreak/>
        <w:t xml:space="preserve">области </w:t>
      </w:r>
      <w:r w:rsidRPr="003A4754">
        <w:rPr>
          <w:rFonts w:ascii="Times New Roman" w:hAnsi="Times New Roman" w:cs="Times New Roman"/>
          <w:color w:val="000000"/>
          <w:sz w:val="28"/>
          <w:szCs w:val="28"/>
        </w:rPr>
        <w:t xml:space="preserve"> юридическим лицам(за исключением муниципальн</w:t>
      </w:r>
      <w:r>
        <w:rPr>
          <w:rFonts w:ascii="Times New Roman" w:hAnsi="Times New Roman" w:cs="Times New Roman"/>
          <w:color w:val="000000"/>
          <w:sz w:val="28"/>
          <w:szCs w:val="28"/>
        </w:rPr>
        <w:t xml:space="preserve">ых учреждений), индивидуальным </w:t>
      </w:r>
      <w:r w:rsidRPr="003A4754">
        <w:rPr>
          <w:rFonts w:ascii="Times New Roman" w:hAnsi="Times New Roman" w:cs="Times New Roman"/>
          <w:color w:val="000000"/>
          <w:sz w:val="28"/>
          <w:szCs w:val="28"/>
        </w:rPr>
        <w:t>предпринимателям, физическим лицам грантов в форме субсидий, в том числе предоставляемых на конкурсной основе</w:t>
      </w:r>
      <w:r w:rsidRPr="00E2578E">
        <w:rPr>
          <w:rFonts w:ascii="Times New Roman" w:hAnsi="Times New Roman" w:cs="Times New Roman"/>
          <w:sz w:val="28"/>
          <w:szCs w:val="28"/>
        </w:rPr>
        <w:t>(приложение).</w:t>
      </w:r>
    </w:p>
    <w:p w:rsidR="00237455" w:rsidRPr="003E2F8F" w:rsidRDefault="00237455" w:rsidP="00237455">
      <w:pPr>
        <w:pStyle w:val="ConsNormal"/>
        <w:widowControl/>
        <w:numPr>
          <w:ilvl w:val="0"/>
          <w:numId w:val="22"/>
        </w:numPr>
        <w:ind w:left="0" w:right="0" w:firstLine="709"/>
        <w:jc w:val="both"/>
        <w:rPr>
          <w:rFonts w:ascii="Times New Roman" w:hAnsi="Times New Roman" w:cs="Times New Roman"/>
          <w:sz w:val="28"/>
          <w:szCs w:val="28"/>
        </w:rPr>
      </w:pPr>
      <w:r w:rsidRPr="003E2F8F">
        <w:rPr>
          <w:rFonts w:ascii="Times New Roman" w:hAnsi="Times New Roman" w:cs="Times New Roman"/>
          <w:sz w:val="28"/>
          <w:szCs w:val="28"/>
        </w:rPr>
        <w:t>Опубликовать настоящее постано</w:t>
      </w:r>
      <w:r>
        <w:rPr>
          <w:rFonts w:ascii="Times New Roman" w:hAnsi="Times New Roman" w:cs="Times New Roman"/>
          <w:sz w:val="28"/>
          <w:szCs w:val="28"/>
        </w:rPr>
        <w:t xml:space="preserve">вление в периодическом печатном    </w:t>
      </w:r>
      <w:r w:rsidRPr="003E2F8F">
        <w:rPr>
          <w:rFonts w:ascii="Times New Roman" w:hAnsi="Times New Roman" w:cs="Times New Roman"/>
          <w:sz w:val="28"/>
          <w:szCs w:val="28"/>
        </w:rPr>
        <w:t xml:space="preserve">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 в сети Интернет. </w:t>
      </w:r>
    </w:p>
    <w:p w:rsidR="00237455" w:rsidRPr="00237455" w:rsidRDefault="00237455" w:rsidP="00237455">
      <w:pPr>
        <w:pStyle w:val="12"/>
        <w:ind w:firstLine="567"/>
        <w:jc w:val="both"/>
        <w:rPr>
          <w:rFonts w:ascii="Times New Roman" w:hAnsi="Times New Roman" w:cs="Times New Roman"/>
          <w:bCs/>
          <w:sz w:val="28"/>
          <w:szCs w:val="28"/>
          <w:lang w:val="ru-RU" w:eastAsia="ru-RU"/>
        </w:rPr>
      </w:pPr>
      <w:r w:rsidRPr="00237455">
        <w:rPr>
          <w:rFonts w:ascii="Times New Roman" w:hAnsi="Times New Roman" w:cs="Times New Roman"/>
          <w:bCs/>
          <w:sz w:val="28"/>
          <w:szCs w:val="28"/>
          <w:lang w:val="ru-RU" w:eastAsia="ru-RU"/>
        </w:rPr>
        <w:t>3 Контроль за исполнением настоящего постановления оставляю за собой.</w:t>
      </w:r>
    </w:p>
    <w:p w:rsidR="00237455" w:rsidRPr="00E2578E" w:rsidRDefault="00237455" w:rsidP="00237455">
      <w:pPr>
        <w:tabs>
          <w:tab w:val="num" w:pos="140"/>
        </w:tabs>
        <w:jc w:val="both"/>
      </w:pPr>
    </w:p>
    <w:p w:rsidR="00237455" w:rsidRPr="00E2578E" w:rsidRDefault="00237455" w:rsidP="00237455">
      <w:pPr>
        <w:adjustRightInd w:val="0"/>
        <w:jc w:val="both"/>
        <w:rPr>
          <w:sz w:val="28"/>
          <w:szCs w:val="28"/>
        </w:rPr>
      </w:pPr>
      <w:r w:rsidRPr="00E2578E">
        <w:rPr>
          <w:sz w:val="28"/>
          <w:szCs w:val="28"/>
        </w:rPr>
        <w:t xml:space="preserve">Глава  </w:t>
      </w:r>
      <w:r>
        <w:rPr>
          <w:sz w:val="28"/>
          <w:szCs w:val="28"/>
        </w:rPr>
        <w:t>Быстровского</w:t>
      </w:r>
      <w:r w:rsidRPr="00E2578E">
        <w:rPr>
          <w:sz w:val="28"/>
          <w:szCs w:val="28"/>
        </w:rPr>
        <w:t>сельсовета</w:t>
      </w:r>
    </w:p>
    <w:p w:rsidR="00237455" w:rsidRDefault="00237455" w:rsidP="00237455">
      <w:pPr>
        <w:jc w:val="both"/>
        <w:rPr>
          <w:sz w:val="28"/>
          <w:szCs w:val="28"/>
        </w:rPr>
      </w:pPr>
      <w:r>
        <w:rPr>
          <w:sz w:val="28"/>
          <w:szCs w:val="28"/>
        </w:rPr>
        <w:t>Искитимского</w:t>
      </w:r>
      <w:r w:rsidRPr="00E2578E">
        <w:rPr>
          <w:sz w:val="28"/>
          <w:szCs w:val="28"/>
        </w:rPr>
        <w:t xml:space="preserve"> районаНовосибирской области</w:t>
      </w:r>
      <w:r w:rsidRPr="00E2578E">
        <w:rPr>
          <w:sz w:val="28"/>
          <w:szCs w:val="28"/>
        </w:rPr>
        <w:tab/>
      </w:r>
      <w:r w:rsidRPr="00E2578E">
        <w:rPr>
          <w:sz w:val="28"/>
          <w:szCs w:val="28"/>
        </w:rPr>
        <w:tab/>
      </w:r>
      <w:r>
        <w:rPr>
          <w:sz w:val="28"/>
          <w:szCs w:val="28"/>
        </w:rPr>
        <w:t xml:space="preserve">                  А.А. Павленко</w:t>
      </w:r>
    </w:p>
    <w:p w:rsidR="00237455" w:rsidRDefault="00237455" w:rsidP="00237455">
      <w:pPr>
        <w:jc w:val="both"/>
        <w:rPr>
          <w:sz w:val="28"/>
          <w:szCs w:val="28"/>
        </w:rPr>
      </w:pPr>
      <w:r w:rsidRPr="00E2578E">
        <w:rPr>
          <w:sz w:val="28"/>
          <w:szCs w:val="28"/>
        </w:rPr>
        <w:tab/>
      </w:r>
    </w:p>
    <w:p w:rsidR="00237455" w:rsidRPr="00A5705B" w:rsidRDefault="00237455" w:rsidP="00237455">
      <w:pPr>
        <w:jc w:val="right"/>
      </w:pPr>
      <w:r w:rsidRPr="00A5705B">
        <w:t>Приложение №1</w:t>
      </w:r>
    </w:p>
    <w:p w:rsidR="00237455" w:rsidRPr="00A5705B" w:rsidRDefault="00237455" w:rsidP="00237455">
      <w:pPr>
        <w:jc w:val="right"/>
      </w:pPr>
      <w:r w:rsidRPr="00A5705B">
        <w:t xml:space="preserve"> к постановлению администрации </w:t>
      </w:r>
    </w:p>
    <w:p w:rsidR="00237455" w:rsidRPr="00A5705B" w:rsidRDefault="00237455" w:rsidP="00237455">
      <w:pPr>
        <w:jc w:val="right"/>
      </w:pPr>
      <w:r w:rsidRPr="00A5705B">
        <w:t>Быстровского сельсовета Искитимского района</w:t>
      </w:r>
    </w:p>
    <w:p w:rsidR="00237455" w:rsidRPr="00A5705B" w:rsidRDefault="00237455" w:rsidP="00237455">
      <w:pPr>
        <w:jc w:val="right"/>
      </w:pPr>
      <w:r w:rsidRPr="00A5705B">
        <w:t xml:space="preserve"> Новосибирской области </w:t>
      </w:r>
    </w:p>
    <w:p w:rsidR="00237455" w:rsidRPr="00A5705B" w:rsidRDefault="00237455" w:rsidP="00237455">
      <w:pPr>
        <w:jc w:val="right"/>
      </w:pPr>
      <w:r w:rsidRPr="00A5705B">
        <w:t>от  19.03.2020  № 21</w:t>
      </w:r>
    </w:p>
    <w:p w:rsidR="00237455" w:rsidRPr="00A5705B" w:rsidRDefault="00237455" w:rsidP="00237455">
      <w:pPr>
        <w:shd w:val="clear" w:color="auto" w:fill="FFFFFF"/>
        <w:ind w:firstLine="672"/>
        <w:jc w:val="center"/>
      </w:pPr>
      <w:r w:rsidRPr="00A5705B">
        <w:rPr>
          <w:b/>
          <w:bCs/>
        </w:rPr>
        <w:t> </w:t>
      </w:r>
    </w:p>
    <w:p w:rsidR="00237455" w:rsidRPr="00A5705B" w:rsidRDefault="00237455" w:rsidP="00237455">
      <w:pPr>
        <w:shd w:val="clear" w:color="auto" w:fill="FFFFFF"/>
        <w:jc w:val="center"/>
        <w:rPr>
          <w:bCs/>
        </w:rPr>
      </w:pPr>
      <w:r w:rsidRPr="00A5705B">
        <w:rPr>
          <w:bCs/>
        </w:rPr>
        <w:t>Типовая  форма</w:t>
      </w:r>
    </w:p>
    <w:p w:rsidR="00237455" w:rsidRPr="00A5705B" w:rsidRDefault="00237455" w:rsidP="00237455">
      <w:pPr>
        <w:pStyle w:val="ConsPlusNormal"/>
        <w:jc w:val="center"/>
        <w:rPr>
          <w:rFonts w:ascii="Times New Roman" w:hAnsi="Times New Roman" w:cs="Times New Roman"/>
          <w:color w:val="000000"/>
          <w:szCs w:val="22"/>
        </w:rPr>
      </w:pPr>
      <w:r w:rsidRPr="00A5705B">
        <w:rPr>
          <w:rFonts w:ascii="Times New Roman" w:hAnsi="Times New Roman" w:cs="Times New Roman"/>
          <w:szCs w:val="22"/>
        </w:rPr>
        <w:t xml:space="preserve">соглашения (договора)  </w:t>
      </w:r>
      <w:r w:rsidRPr="00A5705B">
        <w:rPr>
          <w:rFonts w:ascii="Times New Roman" w:hAnsi="Times New Roman" w:cs="Times New Roman"/>
          <w:color w:val="000000"/>
          <w:szCs w:val="22"/>
        </w:rPr>
        <w:t>о предоставлении из бюджета Быстровского  сельсовета Искитимского района Новосибирской области  юридическим лицам</w:t>
      </w:r>
    </w:p>
    <w:p w:rsidR="00237455" w:rsidRPr="00A5705B" w:rsidRDefault="00237455" w:rsidP="00237455">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(за исключением муниципальных учреждений), индивидуальным предпринимателям, физическим лицам грантов в форме субсидий, в том числе предоставляемых на конкурсной основе</w:t>
      </w:r>
    </w:p>
    <w:p w:rsidR="00237455" w:rsidRPr="00A5705B" w:rsidRDefault="00237455" w:rsidP="00237455">
      <w:pPr>
        <w:shd w:val="clear" w:color="auto" w:fill="FFFFFF"/>
        <w:ind w:firstLine="709"/>
        <w:jc w:val="both"/>
      </w:pPr>
    </w:p>
    <w:p w:rsidR="00237455" w:rsidRPr="00A5705B" w:rsidRDefault="00237455" w:rsidP="00237455">
      <w:pPr>
        <w:shd w:val="clear" w:color="auto" w:fill="FFFFFF"/>
        <w:ind w:firstLine="709"/>
        <w:jc w:val="both"/>
      </w:pPr>
    </w:p>
    <w:p w:rsidR="00237455" w:rsidRPr="00A5705B" w:rsidRDefault="00237455" w:rsidP="00237455">
      <w:pPr>
        <w:shd w:val="clear" w:color="auto" w:fill="FFFFFF"/>
        <w:ind w:firstLine="709"/>
        <w:jc w:val="both"/>
      </w:pPr>
      <w:r w:rsidRPr="00A5705B">
        <w:t>Администрация _________ сельсовета Искитимского района Новосибирской области, именуемая в дальнейшем «Администрация», в лице _______________________________________и ___________________, в лице ______________________________________, именуем__ в дальнейшем "Получатель", действующего(ей) на основании _________________________________________, с другой стороны,  совместно именуемые «Стороны», в соответствии      с Бюджетным кодексом Российской Федерации,</w:t>
      </w:r>
      <w:r w:rsidRPr="00A5705B">
        <w:rPr>
          <w:bCs/>
        </w:rPr>
        <w:t xml:space="preserve"> Порядком предоставления грантов в форме субсидий,  в том числе предоставляемых на конкурсной основе</w:t>
      </w:r>
      <w:r w:rsidRPr="00A5705B">
        <w:t>, утвержденным постановлением администрации _________ сельсовета Искитимского района Новосибирской области от _________ №___  (далее –Порядок предоставления гранта),заключили настоящее Соглашение о нижеследующем:</w:t>
      </w: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center"/>
        <w:outlineLvl w:val="1"/>
        <w:rPr>
          <w:rFonts w:ascii="Times New Roman" w:hAnsi="Times New Roman" w:cs="Times New Roman"/>
          <w:color w:val="000000"/>
          <w:szCs w:val="22"/>
        </w:rPr>
      </w:pPr>
      <w:bookmarkStart w:id="3" w:name="P101"/>
      <w:bookmarkEnd w:id="3"/>
      <w:r w:rsidRPr="00A5705B">
        <w:rPr>
          <w:rFonts w:ascii="Times New Roman" w:hAnsi="Times New Roman" w:cs="Times New Roman"/>
          <w:color w:val="000000"/>
          <w:szCs w:val="22"/>
        </w:rPr>
        <w:t>I. Предмет Соглашения</w:t>
      </w: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nformat"/>
        <w:ind w:firstLine="426"/>
        <w:jc w:val="both"/>
        <w:rPr>
          <w:rFonts w:ascii="Times New Roman" w:hAnsi="Times New Roman" w:cs="Times New Roman"/>
          <w:color w:val="000000"/>
          <w:sz w:val="22"/>
          <w:szCs w:val="22"/>
        </w:rPr>
      </w:pPr>
      <w:bookmarkStart w:id="4" w:name="P103"/>
      <w:bookmarkEnd w:id="4"/>
      <w:r w:rsidRPr="00A5705B">
        <w:rPr>
          <w:rFonts w:ascii="Times New Roman" w:hAnsi="Times New Roman" w:cs="Times New Roman"/>
          <w:color w:val="000000"/>
          <w:sz w:val="22"/>
          <w:szCs w:val="22"/>
        </w:rPr>
        <w:t xml:space="preserve">1.1. Предметом настоящего Соглашения является предоставление Получателюиз бюджета _________ сельсовета Искитимского района Новосибирской области  в 20__ году/20__ – 20__ годах </w:t>
      </w:r>
      <w:r w:rsidRPr="00A5705B">
        <w:rPr>
          <w:rFonts w:ascii="Times New Roman" w:hAnsi="Times New Roman" w:cs="Times New Roman"/>
          <w:color w:val="000000"/>
          <w:sz w:val="22"/>
          <w:szCs w:val="22"/>
        </w:rPr>
        <w:lastRenderedPageBreak/>
        <w:t>гранта в формесубсидии (далее – грант) на _______________________________</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___________________________________________________________________</w:t>
      </w:r>
    </w:p>
    <w:p w:rsidR="00237455" w:rsidRPr="00A5705B" w:rsidRDefault="00237455" w:rsidP="00237455">
      <w:pPr>
        <w:pStyle w:val="ConsPlusNonformat"/>
        <w:ind w:firstLine="426"/>
        <w:jc w:val="center"/>
        <w:rPr>
          <w:rFonts w:ascii="Times New Roman" w:hAnsi="Times New Roman" w:cs="Times New Roman"/>
          <w:color w:val="000000"/>
          <w:sz w:val="22"/>
          <w:szCs w:val="22"/>
        </w:rPr>
      </w:pPr>
      <w:r w:rsidRPr="00A5705B">
        <w:rPr>
          <w:rFonts w:ascii="Times New Roman" w:hAnsi="Times New Roman" w:cs="Times New Roman"/>
          <w:color w:val="000000"/>
          <w:sz w:val="22"/>
          <w:szCs w:val="22"/>
        </w:rPr>
        <w:t>(наименование цели(ей) предоставления гранта)</w:t>
      </w:r>
    </w:p>
    <w:p w:rsidR="00237455" w:rsidRPr="00A5705B" w:rsidRDefault="00237455" w:rsidP="00237455">
      <w:pPr>
        <w:pStyle w:val="ConsPlusNormal"/>
        <w:ind w:firstLine="426"/>
        <w:jc w:val="both"/>
        <w:rPr>
          <w:rFonts w:ascii="Times New Roman" w:hAnsi="Times New Roman" w:cs="Times New Roman"/>
          <w:color w:val="000000"/>
          <w:szCs w:val="22"/>
        </w:rPr>
      </w:pPr>
      <w:r w:rsidRPr="00A5705B">
        <w:rPr>
          <w:rFonts w:ascii="Times New Roman" w:hAnsi="Times New Roman" w:cs="Times New Roman"/>
          <w:color w:val="000000"/>
          <w:szCs w:val="22"/>
        </w:rPr>
        <w:t>1.1.1. В рамках реализации Получателем следующего(их) мероприятия(й)&lt;1&gt;:</w:t>
      </w:r>
    </w:p>
    <w:p w:rsidR="00237455" w:rsidRPr="00A5705B" w:rsidRDefault="00237455" w:rsidP="00237455">
      <w:pPr>
        <w:pStyle w:val="ConsPlusNormal"/>
        <w:ind w:firstLine="426"/>
        <w:jc w:val="both"/>
        <w:rPr>
          <w:rFonts w:ascii="Times New Roman" w:hAnsi="Times New Roman" w:cs="Times New Roman"/>
          <w:color w:val="000000"/>
          <w:szCs w:val="22"/>
        </w:rPr>
      </w:pPr>
      <w:bookmarkStart w:id="5" w:name="P108"/>
      <w:bookmarkEnd w:id="5"/>
      <w:r w:rsidRPr="00A5705B">
        <w:rPr>
          <w:rFonts w:ascii="Times New Roman" w:hAnsi="Times New Roman" w:cs="Times New Roman"/>
          <w:color w:val="000000"/>
          <w:szCs w:val="22"/>
        </w:rPr>
        <w:t>1.1.1.1.</w:t>
      </w:r>
      <w:bookmarkStart w:id="6" w:name="P109"/>
      <w:bookmarkEnd w:id="6"/>
      <w:r w:rsidRPr="00A5705B">
        <w:rPr>
          <w:rFonts w:ascii="Times New Roman" w:hAnsi="Times New Roman" w:cs="Times New Roman"/>
          <w:color w:val="000000"/>
          <w:szCs w:val="22"/>
        </w:rPr>
        <w:t>_______________________________________________________;</w:t>
      </w:r>
    </w:p>
    <w:p w:rsidR="00237455" w:rsidRPr="00A5705B" w:rsidRDefault="00237455" w:rsidP="00237455">
      <w:pPr>
        <w:pStyle w:val="ConsPlusNormal"/>
        <w:ind w:firstLine="426"/>
        <w:jc w:val="both"/>
        <w:rPr>
          <w:rFonts w:ascii="Times New Roman" w:hAnsi="Times New Roman" w:cs="Times New Roman"/>
          <w:color w:val="000000"/>
          <w:szCs w:val="22"/>
        </w:rPr>
      </w:pPr>
      <w:r w:rsidRPr="00A5705B">
        <w:rPr>
          <w:rFonts w:ascii="Times New Roman" w:hAnsi="Times New Roman" w:cs="Times New Roman"/>
          <w:color w:val="000000"/>
          <w:szCs w:val="22"/>
        </w:rPr>
        <w:t>1.1.1.2._______________________________________________________.</w:t>
      </w:r>
    </w:p>
    <w:p w:rsidR="00237455" w:rsidRPr="00A5705B" w:rsidRDefault="00237455" w:rsidP="00237455">
      <w:pPr>
        <w:pStyle w:val="ConsPlusNonformat"/>
        <w:ind w:firstLine="426"/>
        <w:jc w:val="both"/>
        <w:rPr>
          <w:rFonts w:ascii="Times New Roman" w:hAnsi="Times New Roman" w:cs="Times New Roman"/>
          <w:color w:val="000000"/>
          <w:sz w:val="22"/>
          <w:szCs w:val="22"/>
        </w:rPr>
      </w:pPr>
      <w:bookmarkStart w:id="7" w:name="P110"/>
      <w:bookmarkEnd w:id="7"/>
      <w:r w:rsidRPr="00A5705B">
        <w:rPr>
          <w:rFonts w:ascii="Times New Roman" w:hAnsi="Times New Roman" w:cs="Times New Roman"/>
          <w:color w:val="000000"/>
          <w:sz w:val="22"/>
          <w:szCs w:val="22"/>
        </w:rPr>
        <w:t>1.2. Грант  предоставляется  на  _____________________________________</w:t>
      </w:r>
    </w:p>
    <w:p w:rsidR="00237455" w:rsidRPr="00A5705B" w:rsidRDefault="00237455" w:rsidP="00237455">
      <w:pPr>
        <w:pStyle w:val="ConsPlusNonformat"/>
        <w:ind w:firstLine="426"/>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(финансовое обеспечение/возмещение)</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затрат в соответствии с перечнем затрат согласно приложению №1                               к настоящему Соглашению, которое является неотъемлемой частью настоящего</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Соглашения &lt;2&gt;.</w:t>
      </w:r>
    </w:p>
    <w:p w:rsidR="00237455" w:rsidRPr="00A5705B" w:rsidRDefault="00237455" w:rsidP="00237455">
      <w:pPr>
        <w:pStyle w:val="ConsPlusNormal"/>
        <w:ind w:firstLine="426"/>
        <w:jc w:val="both"/>
        <w:rPr>
          <w:rFonts w:ascii="Times New Roman" w:hAnsi="Times New Roman" w:cs="Times New Roman"/>
          <w:color w:val="000000"/>
          <w:szCs w:val="22"/>
        </w:rPr>
      </w:pPr>
    </w:p>
    <w:p w:rsidR="00237455" w:rsidRPr="00A5705B" w:rsidRDefault="00237455" w:rsidP="00237455">
      <w:pPr>
        <w:pStyle w:val="ConsPlusNormal"/>
        <w:ind w:firstLine="426"/>
        <w:jc w:val="center"/>
        <w:outlineLvl w:val="1"/>
        <w:rPr>
          <w:rFonts w:ascii="Times New Roman" w:hAnsi="Times New Roman" w:cs="Times New Roman"/>
          <w:color w:val="000000"/>
          <w:szCs w:val="22"/>
        </w:rPr>
      </w:pPr>
      <w:bookmarkStart w:id="8" w:name="P116"/>
      <w:bookmarkEnd w:id="8"/>
      <w:r w:rsidRPr="00A5705B">
        <w:rPr>
          <w:rFonts w:ascii="Times New Roman" w:hAnsi="Times New Roman" w:cs="Times New Roman"/>
          <w:color w:val="000000"/>
          <w:szCs w:val="22"/>
        </w:rPr>
        <w:t>II. Финансовое обеспечение предоставления гранта</w:t>
      </w:r>
    </w:p>
    <w:p w:rsidR="00237455" w:rsidRPr="00A5705B" w:rsidRDefault="00237455" w:rsidP="00237455">
      <w:pPr>
        <w:pStyle w:val="ConsPlusNormal"/>
        <w:ind w:firstLine="426"/>
        <w:jc w:val="both"/>
        <w:rPr>
          <w:rFonts w:ascii="Times New Roman" w:hAnsi="Times New Roman" w:cs="Times New Roman"/>
          <w:color w:val="000000"/>
          <w:szCs w:val="22"/>
        </w:rPr>
      </w:pPr>
    </w:p>
    <w:p w:rsidR="00237455" w:rsidRPr="00A5705B" w:rsidRDefault="00237455" w:rsidP="00237455">
      <w:pPr>
        <w:pStyle w:val="ConsPlusNonformat"/>
        <w:ind w:firstLine="426"/>
        <w:jc w:val="both"/>
        <w:rPr>
          <w:rFonts w:ascii="Times New Roman" w:hAnsi="Times New Roman" w:cs="Times New Roman"/>
          <w:color w:val="000000"/>
          <w:sz w:val="22"/>
          <w:szCs w:val="22"/>
        </w:rPr>
      </w:pPr>
      <w:bookmarkStart w:id="9" w:name="P118"/>
      <w:bookmarkEnd w:id="9"/>
      <w:r w:rsidRPr="00A5705B">
        <w:rPr>
          <w:rFonts w:ascii="Times New Roman" w:hAnsi="Times New Roman" w:cs="Times New Roman"/>
          <w:color w:val="000000"/>
          <w:sz w:val="22"/>
          <w:szCs w:val="22"/>
        </w:rPr>
        <w:t>2.1. Грант предоставляется в соответствии с лимитами бюджетных обязательствпо  кодам  классификациирасходов  бюджетов  Российской  Федерации  (далее – коды  БК) на цель(и),указанную(ые) в разделе I настоящего Соглашения, в размере ______________________ (_________) рублей ___ копеек,в том числе:</w:t>
      </w:r>
    </w:p>
    <w:p w:rsidR="00237455" w:rsidRPr="00A5705B" w:rsidRDefault="00237455" w:rsidP="00237455">
      <w:pPr>
        <w:pStyle w:val="ConsPlusNonformat"/>
        <w:ind w:firstLine="426"/>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 xml:space="preserve">                                                                       (сумма прописью)</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в 20__ году ____________ (_________) рублей ___ копеек – по коду БК _________;</w:t>
      </w:r>
    </w:p>
    <w:p w:rsidR="00237455" w:rsidRPr="00A5705B" w:rsidRDefault="00237455" w:rsidP="00237455">
      <w:pPr>
        <w:pStyle w:val="ConsPlusNonformat"/>
        <w:ind w:firstLine="426"/>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 xml:space="preserve">        (сумма прописью)                                                                                                              (код БК)</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в 20__ году ____________ (_________) рублей ___ копеек – по коду БК _________;</w:t>
      </w:r>
    </w:p>
    <w:p w:rsidR="00237455" w:rsidRPr="00A5705B" w:rsidRDefault="00237455" w:rsidP="00237455">
      <w:pPr>
        <w:pStyle w:val="ConsPlusNonformat"/>
        <w:ind w:firstLine="426"/>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 xml:space="preserve">                                                                       (сумма прописью)                                                                                                              (код БК)</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в 20__ году ____________ (_________) рублей ___ копеек – по коду БК _________.</w:t>
      </w:r>
    </w:p>
    <w:p w:rsidR="00237455" w:rsidRPr="00A5705B" w:rsidRDefault="00237455" w:rsidP="00237455">
      <w:pPr>
        <w:pStyle w:val="ConsPlusNonformat"/>
        <w:ind w:firstLine="426"/>
        <w:jc w:val="both"/>
        <w:rPr>
          <w:rFonts w:ascii="Times New Roman" w:hAnsi="Times New Roman" w:cs="Times New Roman"/>
          <w:color w:val="000000"/>
          <w:sz w:val="22"/>
          <w:szCs w:val="22"/>
        </w:rPr>
      </w:pPr>
      <w:bookmarkStart w:id="10" w:name="P133"/>
      <w:bookmarkEnd w:id="10"/>
      <w:r w:rsidRPr="00A5705B">
        <w:rPr>
          <w:rFonts w:ascii="Times New Roman" w:hAnsi="Times New Roman" w:cs="Times New Roman"/>
          <w:color w:val="000000"/>
          <w:sz w:val="22"/>
          <w:szCs w:val="22"/>
        </w:rPr>
        <w:t>(сумма прописью)                                                                                                               (код БК)</w:t>
      </w:r>
    </w:p>
    <w:p w:rsidR="00237455" w:rsidRPr="00A5705B" w:rsidRDefault="00237455" w:rsidP="00237455">
      <w:pPr>
        <w:pStyle w:val="ConsPlusNormal"/>
        <w:ind w:firstLine="426"/>
        <w:jc w:val="center"/>
        <w:outlineLvl w:val="1"/>
        <w:rPr>
          <w:rFonts w:ascii="Times New Roman" w:hAnsi="Times New Roman" w:cs="Times New Roman"/>
          <w:color w:val="000000"/>
          <w:szCs w:val="22"/>
        </w:rPr>
      </w:pPr>
    </w:p>
    <w:p w:rsidR="00237455" w:rsidRPr="00A5705B" w:rsidRDefault="00237455" w:rsidP="00237455">
      <w:pPr>
        <w:pStyle w:val="ConsPlusNormal"/>
        <w:ind w:firstLine="426"/>
        <w:jc w:val="center"/>
        <w:outlineLvl w:val="1"/>
        <w:rPr>
          <w:rFonts w:ascii="Times New Roman" w:hAnsi="Times New Roman" w:cs="Times New Roman"/>
          <w:color w:val="000000"/>
          <w:szCs w:val="22"/>
        </w:rPr>
      </w:pPr>
      <w:r w:rsidRPr="00A5705B">
        <w:rPr>
          <w:rFonts w:ascii="Times New Roman" w:hAnsi="Times New Roman" w:cs="Times New Roman"/>
          <w:color w:val="000000"/>
          <w:szCs w:val="22"/>
        </w:rPr>
        <w:t>III. Условия предоставления гранта</w:t>
      </w:r>
    </w:p>
    <w:p w:rsidR="00237455" w:rsidRPr="00A5705B" w:rsidRDefault="00237455" w:rsidP="00237455">
      <w:pPr>
        <w:pStyle w:val="ConsPlusNormal"/>
        <w:ind w:firstLine="426"/>
        <w:jc w:val="both"/>
        <w:rPr>
          <w:rFonts w:ascii="Times New Roman" w:hAnsi="Times New Roman" w:cs="Times New Roman"/>
          <w:color w:val="000000"/>
          <w:szCs w:val="22"/>
        </w:rPr>
      </w:pPr>
    </w:p>
    <w:p w:rsidR="00237455" w:rsidRPr="00A5705B" w:rsidRDefault="00237455" w:rsidP="00237455">
      <w:pPr>
        <w:pStyle w:val="ConsPlusNormal"/>
        <w:ind w:firstLine="426"/>
        <w:jc w:val="both"/>
        <w:rPr>
          <w:rFonts w:ascii="Times New Roman" w:hAnsi="Times New Roman" w:cs="Times New Roman"/>
          <w:color w:val="000000"/>
          <w:szCs w:val="22"/>
        </w:rPr>
      </w:pPr>
      <w:r w:rsidRPr="00A5705B">
        <w:rPr>
          <w:rFonts w:ascii="Times New Roman" w:hAnsi="Times New Roman" w:cs="Times New Roman"/>
          <w:color w:val="000000"/>
          <w:szCs w:val="22"/>
        </w:rPr>
        <w:t>3.1. Грант предоставляется в соответствии с Порядком предоставления гранта:</w:t>
      </w:r>
      <w:bookmarkStart w:id="11" w:name="P136"/>
      <w:bookmarkEnd w:id="11"/>
    </w:p>
    <w:p w:rsidR="00237455" w:rsidRPr="00A5705B" w:rsidRDefault="00237455" w:rsidP="00237455">
      <w:pPr>
        <w:pStyle w:val="ConsPlusNormal"/>
        <w:ind w:firstLine="426"/>
        <w:jc w:val="both"/>
        <w:rPr>
          <w:rFonts w:ascii="Times New Roman" w:hAnsi="Times New Roman" w:cs="Times New Roman"/>
          <w:color w:val="000000"/>
          <w:szCs w:val="22"/>
        </w:rPr>
      </w:pPr>
      <w:r w:rsidRPr="00A5705B">
        <w:rPr>
          <w:rFonts w:ascii="Times New Roman" w:hAnsi="Times New Roman" w:cs="Times New Roman"/>
          <w:color w:val="000000"/>
          <w:szCs w:val="22"/>
        </w:rPr>
        <w:t>3.1.1. При представлении Получателем в Администрацию  в срок до «__» _________ 20__ г. следующих документов &lt;3&gt;:</w:t>
      </w:r>
    </w:p>
    <w:p w:rsidR="00237455" w:rsidRPr="00A5705B" w:rsidRDefault="00237455" w:rsidP="00237455">
      <w:pPr>
        <w:pStyle w:val="ConsPlusNonformat"/>
        <w:ind w:firstLine="426"/>
        <w:jc w:val="both"/>
        <w:rPr>
          <w:rFonts w:ascii="Times New Roman" w:hAnsi="Times New Roman" w:cs="Times New Roman"/>
          <w:color w:val="000000"/>
          <w:sz w:val="22"/>
          <w:szCs w:val="22"/>
        </w:rPr>
      </w:pPr>
      <w:bookmarkStart w:id="12" w:name="P140"/>
      <w:bookmarkEnd w:id="12"/>
      <w:r w:rsidRPr="00A5705B">
        <w:rPr>
          <w:rFonts w:ascii="Times New Roman" w:hAnsi="Times New Roman" w:cs="Times New Roman"/>
          <w:color w:val="000000"/>
          <w:sz w:val="22"/>
          <w:szCs w:val="22"/>
        </w:rPr>
        <w:t>3.1.1.1. ______________________________________________________;</w:t>
      </w:r>
    </w:p>
    <w:p w:rsidR="00237455" w:rsidRPr="00A5705B" w:rsidRDefault="00237455" w:rsidP="00237455">
      <w:pPr>
        <w:pStyle w:val="ConsPlusNonformat"/>
        <w:ind w:firstLine="426"/>
        <w:jc w:val="both"/>
        <w:rPr>
          <w:rFonts w:ascii="Times New Roman" w:hAnsi="Times New Roman" w:cs="Times New Roman"/>
          <w:color w:val="000000"/>
          <w:sz w:val="22"/>
          <w:szCs w:val="22"/>
        </w:rPr>
      </w:pPr>
      <w:bookmarkStart w:id="13" w:name="P141"/>
      <w:bookmarkEnd w:id="13"/>
      <w:r w:rsidRPr="00A5705B">
        <w:rPr>
          <w:rFonts w:ascii="Times New Roman" w:hAnsi="Times New Roman" w:cs="Times New Roman"/>
          <w:color w:val="000000"/>
          <w:sz w:val="22"/>
          <w:szCs w:val="22"/>
        </w:rPr>
        <w:t>3.1.1.2. ______________________________________________________;</w:t>
      </w:r>
    </w:p>
    <w:p w:rsidR="00237455" w:rsidRPr="00A5705B" w:rsidRDefault="00237455" w:rsidP="00237455">
      <w:pPr>
        <w:pStyle w:val="ConsPlusNormal"/>
        <w:ind w:firstLine="426"/>
        <w:jc w:val="both"/>
        <w:rPr>
          <w:rFonts w:ascii="Times New Roman" w:hAnsi="Times New Roman" w:cs="Times New Roman"/>
          <w:color w:val="000000"/>
          <w:szCs w:val="22"/>
        </w:rPr>
      </w:pPr>
      <w:r w:rsidRPr="00A5705B">
        <w:rPr>
          <w:rFonts w:ascii="Times New Roman" w:hAnsi="Times New Roman" w:cs="Times New Roman"/>
          <w:color w:val="000000"/>
          <w:szCs w:val="22"/>
        </w:rPr>
        <w:t>3.1.2. При соблюдении иных условий, в том числе &lt;4&gt;</w:t>
      </w:r>
      <w:bookmarkStart w:id="14" w:name="P143"/>
      <w:bookmarkEnd w:id="14"/>
      <w:r w:rsidRPr="00A5705B">
        <w:rPr>
          <w:rFonts w:ascii="Times New Roman" w:hAnsi="Times New Roman" w:cs="Times New Roman"/>
          <w:color w:val="000000"/>
          <w:szCs w:val="22"/>
        </w:rPr>
        <w:t>:</w:t>
      </w:r>
    </w:p>
    <w:p w:rsidR="00237455" w:rsidRPr="00A5705B" w:rsidRDefault="00237455" w:rsidP="00237455">
      <w:pPr>
        <w:pStyle w:val="ConsPlusNormal"/>
        <w:ind w:firstLine="426"/>
        <w:jc w:val="both"/>
        <w:rPr>
          <w:rFonts w:ascii="Times New Roman" w:hAnsi="Times New Roman" w:cs="Times New Roman"/>
          <w:color w:val="000000"/>
          <w:szCs w:val="22"/>
        </w:rPr>
      </w:pPr>
      <w:r w:rsidRPr="00A5705B">
        <w:rPr>
          <w:rFonts w:ascii="Times New Roman" w:hAnsi="Times New Roman" w:cs="Times New Roman"/>
          <w:color w:val="000000"/>
          <w:szCs w:val="22"/>
        </w:rPr>
        <w:t>3.1.2.1. ______________________________________________________;</w:t>
      </w:r>
    </w:p>
    <w:p w:rsidR="00237455" w:rsidRPr="00A5705B" w:rsidRDefault="00237455" w:rsidP="00237455">
      <w:pPr>
        <w:pStyle w:val="ConsPlusNonformat"/>
        <w:ind w:firstLine="426"/>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3.1.2.2. _____________________________________________________.</w:t>
      </w:r>
    </w:p>
    <w:p w:rsidR="00237455" w:rsidRPr="00A5705B" w:rsidRDefault="00237455" w:rsidP="00237455">
      <w:pPr>
        <w:pStyle w:val="ConsPlusNormal"/>
        <w:ind w:firstLine="426"/>
        <w:jc w:val="both"/>
        <w:rPr>
          <w:rFonts w:ascii="Times New Roman" w:hAnsi="Times New Roman" w:cs="Times New Roman"/>
          <w:color w:val="000000"/>
          <w:szCs w:val="22"/>
        </w:rPr>
      </w:pPr>
      <w:bookmarkStart w:id="15" w:name="P145"/>
      <w:bookmarkEnd w:id="15"/>
      <w:r w:rsidRPr="00A5705B">
        <w:rPr>
          <w:rFonts w:ascii="Times New Roman" w:hAnsi="Times New Roman" w:cs="Times New Roman"/>
          <w:color w:val="000000"/>
          <w:szCs w:val="22"/>
        </w:rPr>
        <w:t>3.2. Перечисление гранта осуществляется в соответствии с бюджетным законодательством Российской Федерации:</w:t>
      </w:r>
      <w:bookmarkStart w:id="16" w:name="P146"/>
      <w:bookmarkEnd w:id="16"/>
    </w:p>
    <w:p w:rsidR="00237455" w:rsidRPr="00A5705B" w:rsidRDefault="00237455" w:rsidP="00237455">
      <w:pPr>
        <w:pStyle w:val="ConsPlusNormal"/>
        <w:ind w:firstLine="426"/>
        <w:jc w:val="both"/>
        <w:rPr>
          <w:rFonts w:ascii="Times New Roman" w:hAnsi="Times New Roman" w:cs="Times New Roman"/>
          <w:color w:val="000000"/>
          <w:szCs w:val="22"/>
        </w:rPr>
      </w:pPr>
      <w:r w:rsidRPr="00A5705B">
        <w:rPr>
          <w:rFonts w:ascii="Times New Roman" w:hAnsi="Times New Roman" w:cs="Times New Roman"/>
          <w:color w:val="000000"/>
          <w:szCs w:val="22"/>
        </w:rPr>
        <w:t>3.2.1. На счет для учета операций со средствами юридических лиц, неявляющихся участниками бюджетного процесса, открытый Управлением федерального казначейства по Новосибирской области в учреждении Центрального банка Российской  Федерации&lt;5&gt;;</w:t>
      </w:r>
    </w:p>
    <w:p w:rsidR="00237455" w:rsidRPr="00A5705B" w:rsidRDefault="00237455" w:rsidP="00237455">
      <w:pPr>
        <w:pStyle w:val="ConsPlusNonformat"/>
        <w:ind w:firstLine="426"/>
        <w:jc w:val="both"/>
        <w:rPr>
          <w:rFonts w:ascii="Times New Roman" w:hAnsi="Times New Roman" w:cs="Times New Roman"/>
          <w:color w:val="000000"/>
          <w:sz w:val="22"/>
          <w:szCs w:val="22"/>
        </w:rPr>
      </w:pPr>
      <w:bookmarkStart w:id="17" w:name="P156"/>
      <w:bookmarkEnd w:id="17"/>
      <w:r w:rsidRPr="00A5705B">
        <w:rPr>
          <w:rFonts w:ascii="Times New Roman" w:hAnsi="Times New Roman" w:cs="Times New Roman"/>
          <w:color w:val="000000"/>
          <w:sz w:val="22"/>
          <w:szCs w:val="22"/>
        </w:rPr>
        <w:t>3.2.2. На счет Получателя, открытый в ___________________________</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________________________________________________________________&lt;6&gt;:</w:t>
      </w:r>
    </w:p>
    <w:p w:rsidR="00237455" w:rsidRPr="00A5705B" w:rsidRDefault="00237455" w:rsidP="00237455">
      <w:pPr>
        <w:pStyle w:val="ConsPlusNonformat"/>
        <w:ind w:firstLine="426"/>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(наименование учреждения Центрального банка Российской Федерации или кредитной организации)</w:t>
      </w:r>
    </w:p>
    <w:p w:rsidR="00237455" w:rsidRPr="00A5705B" w:rsidRDefault="00237455" w:rsidP="00237455">
      <w:pPr>
        <w:pStyle w:val="ConsPlusNormal"/>
        <w:ind w:firstLine="426"/>
        <w:jc w:val="both"/>
        <w:rPr>
          <w:rFonts w:ascii="Times New Roman" w:hAnsi="Times New Roman" w:cs="Times New Roman"/>
          <w:color w:val="000000"/>
          <w:szCs w:val="22"/>
        </w:rPr>
      </w:pPr>
      <w:bookmarkStart w:id="18" w:name="P161"/>
      <w:bookmarkEnd w:id="18"/>
      <w:r w:rsidRPr="00A5705B">
        <w:rPr>
          <w:rFonts w:ascii="Times New Roman" w:hAnsi="Times New Roman" w:cs="Times New Roman"/>
          <w:color w:val="000000"/>
          <w:szCs w:val="22"/>
        </w:rPr>
        <w:t>3.2.2.1. В соответствии с планом-графиком перечисления гранта, установленным в приложении №___ к настоящему Соглашению, являющимся неотъемлемой частью настоящего Соглашения &lt;7&gt;;</w:t>
      </w:r>
      <w:bookmarkStart w:id="19" w:name="P162"/>
      <w:bookmarkEnd w:id="19"/>
    </w:p>
    <w:p w:rsidR="00237455" w:rsidRPr="00A5705B" w:rsidRDefault="00237455" w:rsidP="00237455">
      <w:pPr>
        <w:pStyle w:val="ConsPlusNormal"/>
        <w:ind w:firstLine="426"/>
        <w:jc w:val="both"/>
        <w:rPr>
          <w:rFonts w:ascii="Times New Roman" w:hAnsi="Times New Roman" w:cs="Times New Roman"/>
          <w:color w:val="000000"/>
          <w:szCs w:val="22"/>
        </w:rPr>
      </w:pPr>
      <w:r w:rsidRPr="00A5705B">
        <w:rPr>
          <w:rFonts w:ascii="Times New Roman" w:hAnsi="Times New Roman" w:cs="Times New Roman"/>
          <w:color w:val="000000"/>
          <w:szCs w:val="22"/>
        </w:rPr>
        <w:t>3.2.2.2. Не позднее ____ рабочего дня, следующего за днем представления</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Получателем в Администрацию следующих документов &lt;3&gt;:</w:t>
      </w:r>
    </w:p>
    <w:p w:rsidR="00237455" w:rsidRPr="00A5705B" w:rsidRDefault="00237455" w:rsidP="00237455">
      <w:pPr>
        <w:pStyle w:val="ConsPlusNonformat"/>
        <w:ind w:firstLine="426"/>
        <w:jc w:val="both"/>
        <w:rPr>
          <w:rFonts w:ascii="Times New Roman" w:hAnsi="Times New Roman" w:cs="Times New Roman"/>
          <w:color w:val="000000"/>
          <w:sz w:val="22"/>
          <w:szCs w:val="22"/>
        </w:rPr>
      </w:pPr>
      <w:bookmarkStart w:id="20" w:name="P166"/>
      <w:bookmarkEnd w:id="20"/>
      <w:r w:rsidRPr="00A5705B">
        <w:rPr>
          <w:rFonts w:ascii="Times New Roman" w:hAnsi="Times New Roman" w:cs="Times New Roman"/>
          <w:color w:val="000000"/>
          <w:sz w:val="22"/>
          <w:szCs w:val="22"/>
        </w:rPr>
        <w:t>3.2.2.2.1. ________________________________________________________;</w:t>
      </w:r>
    </w:p>
    <w:p w:rsidR="00237455" w:rsidRPr="00A5705B" w:rsidRDefault="00237455" w:rsidP="00237455">
      <w:pPr>
        <w:pStyle w:val="ConsPlusNonformat"/>
        <w:ind w:firstLine="426"/>
        <w:jc w:val="both"/>
        <w:rPr>
          <w:rFonts w:ascii="Times New Roman" w:hAnsi="Times New Roman" w:cs="Times New Roman"/>
          <w:color w:val="000000"/>
          <w:sz w:val="22"/>
          <w:szCs w:val="22"/>
        </w:rPr>
      </w:pPr>
      <w:bookmarkStart w:id="21" w:name="P167"/>
      <w:bookmarkEnd w:id="21"/>
      <w:r w:rsidRPr="00A5705B">
        <w:rPr>
          <w:rFonts w:ascii="Times New Roman" w:hAnsi="Times New Roman" w:cs="Times New Roman"/>
          <w:color w:val="000000"/>
          <w:sz w:val="22"/>
          <w:szCs w:val="22"/>
        </w:rPr>
        <w:t>3.2.2.2.2. ________________________________________________________.</w:t>
      </w:r>
    </w:p>
    <w:p w:rsidR="00237455" w:rsidRPr="00A5705B" w:rsidRDefault="00237455" w:rsidP="00237455">
      <w:pPr>
        <w:pStyle w:val="ConsPlusNonformat"/>
        <w:ind w:firstLine="426"/>
        <w:jc w:val="both"/>
        <w:rPr>
          <w:rFonts w:ascii="Times New Roman" w:hAnsi="Times New Roman" w:cs="Times New Roman"/>
          <w:color w:val="000000"/>
          <w:sz w:val="22"/>
          <w:szCs w:val="22"/>
        </w:rPr>
      </w:pPr>
      <w:bookmarkStart w:id="22" w:name="P168"/>
      <w:bookmarkEnd w:id="22"/>
      <w:r w:rsidRPr="00A5705B">
        <w:rPr>
          <w:rFonts w:ascii="Times New Roman" w:hAnsi="Times New Roman" w:cs="Times New Roman"/>
          <w:color w:val="000000"/>
          <w:sz w:val="22"/>
          <w:szCs w:val="22"/>
        </w:rPr>
        <w:t>3.3. Условием  предоставления  гранта  является согласие Получателя наосуществление  Администрацией  и   органовмуниципального  финансового  контроля  проверок  соблюденияПолучателем  условий, целей и порядка предоставления гранта. Выражениесогласия  Получателя  на  осуществление  указанных  проверок осуществляетсяпутем подписания настоящего Соглашения&lt;8&gt;.</w:t>
      </w:r>
    </w:p>
    <w:p w:rsidR="00237455" w:rsidRPr="00A5705B" w:rsidRDefault="00237455" w:rsidP="00237455">
      <w:pPr>
        <w:pStyle w:val="ConsPlusNormal"/>
        <w:ind w:firstLine="426"/>
        <w:jc w:val="both"/>
        <w:rPr>
          <w:rFonts w:ascii="Times New Roman" w:hAnsi="Times New Roman" w:cs="Times New Roman"/>
          <w:color w:val="000000"/>
          <w:szCs w:val="22"/>
        </w:rPr>
      </w:pPr>
      <w:r w:rsidRPr="00A5705B">
        <w:rPr>
          <w:rFonts w:ascii="Times New Roman" w:hAnsi="Times New Roman" w:cs="Times New Roman"/>
          <w:color w:val="000000"/>
          <w:szCs w:val="22"/>
        </w:rPr>
        <w:t>3.4. Иные условия предоставления гранта &lt;9&gt;:</w:t>
      </w:r>
      <w:bookmarkStart w:id="23" w:name="P176"/>
      <w:bookmarkEnd w:id="23"/>
    </w:p>
    <w:p w:rsidR="00237455" w:rsidRPr="00A5705B" w:rsidRDefault="00237455" w:rsidP="00237455">
      <w:pPr>
        <w:pStyle w:val="ConsPlusNormal"/>
        <w:ind w:firstLine="426"/>
        <w:jc w:val="both"/>
        <w:rPr>
          <w:rFonts w:ascii="Times New Roman" w:hAnsi="Times New Roman" w:cs="Times New Roman"/>
          <w:color w:val="000000"/>
          <w:szCs w:val="22"/>
        </w:rPr>
      </w:pPr>
      <w:r w:rsidRPr="00A5705B">
        <w:rPr>
          <w:rFonts w:ascii="Times New Roman" w:hAnsi="Times New Roman" w:cs="Times New Roman"/>
          <w:color w:val="000000"/>
          <w:szCs w:val="22"/>
        </w:rPr>
        <w:t>3.4.1.____________________________________________________________;</w:t>
      </w:r>
    </w:p>
    <w:p w:rsidR="00237455" w:rsidRPr="00A5705B" w:rsidRDefault="00237455" w:rsidP="00237455">
      <w:pPr>
        <w:pStyle w:val="ConsPlusNonformat"/>
        <w:ind w:firstLine="426"/>
        <w:jc w:val="both"/>
        <w:rPr>
          <w:rFonts w:ascii="Times New Roman" w:hAnsi="Times New Roman" w:cs="Times New Roman"/>
          <w:color w:val="000000"/>
          <w:sz w:val="22"/>
          <w:szCs w:val="22"/>
        </w:rPr>
      </w:pPr>
      <w:bookmarkStart w:id="24" w:name="P177"/>
      <w:bookmarkEnd w:id="24"/>
      <w:r w:rsidRPr="00A5705B">
        <w:rPr>
          <w:rFonts w:ascii="Times New Roman" w:hAnsi="Times New Roman" w:cs="Times New Roman"/>
          <w:color w:val="000000"/>
          <w:sz w:val="22"/>
          <w:szCs w:val="22"/>
        </w:rPr>
        <w:lastRenderedPageBreak/>
        <w:t>3.4.2.____________________________________________________________.</w:t>
      </w:r>
    </w:p>
    <w:p w:rsidR="00237455" w:rsidRPr="00A5705B" w:rsidRDefault="00237455" w:rsidP="00237455">
      <w:pPr>
        <w:pStyle w:val="ConsPlusNormal"/>
        <w:ind w:firstLine="426"/>
        <w:jc w:val="both"/>
        <w:rPr>
          <w:rFonts w:ascii="Times New Roman" w:hAnsi="Times New Roman" w:cs="Times New Roman"/>
          <w:color w:val="000000"/>
          <w:szCs w:val="22"/>
        </w:rPr>
      </w:pPr>
    </w:p>
    <w:p w:rsidR="00237455" w:rsidRPr="00A5705B" w:rsidRDefault="00237455" w:rsidP="00237455">
      <w:pPr>
        <w:pStyle w:val="ConsPlusNormal"/>
        <w:ind w:firstLine="426"/>
        <w:jc w:val="center"/>
        <w:outlineLvl w:val="1"/>
        <w:rPr>
          <w:rFonts w:ascii="Times New Roman" w:hAnsi="Times New Roman" w:cs="Times New Roman"/>
          <w:color w:val="000000"/>
          <w:szCs w:val="22"/>
        </w:rPr>
      </w:pPr>
      <w:bookmarkStart w:id="25" w:name="P179"/>
      <w:bookmarkEnd w:id="25"/>
      <w:r w:rsidRPr="00A5705B">
        <w:rPr>
          <w:rFonts w:ascii="Times New Roman" w:hAnsi="Times New Roman" w:cs="Times New Roman"/>
          <w:color w:val="000000"/>
          <w:szCs w:val="22"/>
        </w:rPr>
        <w:t>IV. Взаимодействие Сторон</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4.1. Администрация обязуется:</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4.1.1. Обеспечить предоставление гранта в соответствии с разделом III настоящего Соглашения;</w:t>
      </w:r>
      <w:bookmarkStart w:id="26" w:name="P185"/>
      <w:bookmarkEnd w:id="26"/>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4.1.2. Осуществлять проверку представляемых Получателем документов, указанных в пунктах 3.1.1.  настоящего Соглашения, в том числе на соответствие их Порядку предоставления гранта, в течение _____ рабочих дней со дня их получения от Получателя;</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bookmarkStart w:id="27" w:name="P186"/>
      <w:bookmarkEnd w:id="27"/>
      <w:r w:rsidRPr="00A5705B">
        <w:rPr>
          <w:rFonts w:ascii="Times New Roman" w:hAnsi="Times New Roman" w:cs="Times New Roman"/>
          <w:color w:val="000000"/>
          <w:szCs w:val="22"/>
        </w:rPr>
        <w:t>4.1.3. Обеспечивать перечисление гранта на счет Получателя, указанный в разделе VIII настоящего Соглашения, в соответствии с пунктом 3.2 настоящего Соглашения;</w:t>
      </w:r>
      <w:bookmarkStart w:id="28" w:name="P188"/>
      <w:bookmarkEnd w:id="28"/>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4.1.4. Устанавливать:</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bookmarkStart w:id="29" w:name="P189"/>
      <w:bookmarkEnd w:id="29"/>
      <w:r w:rsidRPr="00A5705B">
        <w:rPr>
          <w:rFonts w:ascii="Times New Roman" w:hAnsi="Times New Roman" w:cs="Times New Roman"/>
          <w:color w:val="000000"/>
          <w:szCs w:val="22"/>
        </w:rPr>
        <w:t>4.1.4.1. Значения показателей результата(ов) предоставления гранта в приложении № __ к настоящему Соглашению, являющимся неотъемлемой частью настоящего Соглашения &lt;10&gt;;</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bookmarkStart w:id="30" w:name="P190"/>
      <w:bookmarkEnd w:id="30"/>
      <w:r w:rsidRPr="00A5705B">
        <w:rPr>
          <w:rFonts w:ascii="Times New Roman" w:hAnsi="Times New Roman" w:cs="Times New Roman"/>
          <w:color w:val="000000"/>
          <w:szCs w:val="22"/>
        </w:rPr>
        <w:t>4.1.4.2. Иные показатели &lt;11&gt;:</w:t>
      </w:r>
      <w:bookmarkStart w:id="31" w:name="P191"/>
      <w:bookmarkEnd w:id="31"/>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4.1.4.2.1. _____________________________________________________;</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bookmarkStart w:id="32" w:name="P192"/>
      <w:bookmarkEnd w:id="32"/>
      <w:r w:rsidRPr="00A5705B">
        <w:rPr>
          <w:rFonts w:ascii="Times New Roman" w:hAnsi="Times New Roman" w:cs="Times New Roman"/>
          <w:color w:val="000000"/>
          <w:sz w:val="22"/>
          <w:szCs w:val="22"/>
        </w:rPr>
        <w:t>4.1.4.2.2. _____________________________________________________;</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4.1.5. Осуществлять оценку достижения Получателем установленныхзначений результата(ов) предоставления гранта и (или) иных показателей,установленныхПорядком предоставления гранта илиАдминистрацией в соответствии спунктом 4.1.4 настоящего Соглашения, на основании</w:t>
      </w:r>
      <w:bookmarkStart w:id="33" w:name="P200"/>
      <w:bookmarkEnd w:id="33"/>
      <w:r w:rsidRPr="00A5705B">
        <w:rPr>
          <w:rFonts w:ascii="Times New Roman" w:hAnsi="Times New Roman" w:cs="Times New Roman"/>
          <w:color w:val="000000"/>
          <w:sz w:val="22"/>
          <w:szCs w:val="22"/>
        </w:rPr>
        <w:t>:</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4.1.5.1 Отчета(ов) о достижении установленных при предоставлении гранта значений результата(ов) предоставления гранта, составленных по форме согласно приложению №___ к настоящему Соглашению &lt;12&gt;, являющемуся неотъемлемой частью настоящего Соглашения, представленного(ых) в соответствии с пунктом 4.3.8.2 настоящего Соглашения;</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4.1.5.2 Иных отчетов &lt;11&gt;:</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4.1.5.2.1. ________________________________________________________;</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4.1.5.2.2. ________________________________________________________;</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bookmarkStart w:id="34" w:name="P202"/>
      <w:bookmarkEnd w:id="34"/>
      <w:r w:rsidRPr="00A5705B">
        <w:rPr>
          <w:rFonts w:ascii="Times New Roman" w:hAnsi="Times New Roman" w:cs="Times New Roman"/>
          <w:color w:val="000000"/>
          <w:szCs w:val="22"/>
        </w:rPr>
        <w:t>4.1.6. Осуществлять контроль за соблюдением Получателем порядка, целей и условий предоставления гранта, а также мониторинг достижения результата(ов) предоставления гранта, установленных Порядком предоставления гранта и настоящим Соглашением, путем проведения плановых и (или) внеплановых проверок:</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4.1.6.1. По месту нахождения Администрации  на основании</w:t>
      </w:r>
      <w:bookmarkStart w:id="35" w:name="P207"/>
      <w:bookmarkEnd w:id="35"/>
      <w:r w:rsidRPr="00A5705B">
        <w:rPr>
          <w:rFonts w:ascii="Times New Roman" w:hAnsi="Times New Roman" w:cs="Times New Roman"/>
          <w:color w:val="000000"/>
          <w:szCs w:val="22"/>
        </w:rPr>
        <w:t>отчета(ов) о расходах Получателя, источником финансового обеспечения которых является грант, по форме согласно приложению № ___ кнастоящему Соглашению &lt;13&gt;, являющемуся неотъемлемойчастью  настоящегоСоглашения, представленного в соответствии с пунктом 4.3.8.1 настоящегоСоглашения;</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4.1.6.1.1. Иных отчетов &lt;11&gt;:</w:t>
      </w:r>
      <w:bookmarkStart w:id="36" w:name="P213"/>
      <w:bookmarkEnd w:id="36"/>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4.1.6.1.2. ________________________________________________________;</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4.1.6.1.3. ________________________________________________________;</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4.1.6.1.4. Иных документов, представленных Получателем по запросу</w:t>
      </w:r>
    </w:p>
    <w:p w:rsidR="00237455" w:rsidRPr="00A5705B" w:rsidRDefault="00237455" w:rsidP="00237455">
      <w:pPr>
        <w:pStyle w:val="ConsPlusNonformat"/>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 xml:space="preserve">Администрации  в соответствии </w:t>
      </w:r>
      <w:r w:rsidRPr="00A5705B">
        <w:rPr>
          <w:rFonts w:ascii="Times New Roman" w:hAnsi="Times New Roman" w:cs="Times New Roman"/>
          <w:color w:val="000000"/>
          <w:sz w:val="22"/>
          <w:szCs w:val="22"/>
          <w:lang w:val="en-US"/>
        </w:rPr>
        <w:t>c</w:t>
      </w:r>
      <w:r w:rsidRPr="00A5705B">
        <w:rPr>
          <w:rFonts w:ascii="Times New Roman" w:hAnsi="Times New Roman" w:cs="Times New Roman"/>
          <w:color w:val="000000"/>
          <w:sz w:val="22"/>
          <w:szCs w:val="22"/>
        </w:rPr>
        <w:t>с пунктом4.3.9 настоящего Соглашения;</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4.1.6.2. По месту нахождения Получателя путем документального и фактического анализа операций, произведенных Получателем, связанных с использованием гранта;</w:t>
      </w:r>
      <w:bookmarkStart w:id="37" w:name="P221"/>
      <w:bookmarkEnd w:id="37"/>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4.1.7. В случае установления Администрацией  или получения от органа муниципального финансового контроля информации офакте(ах) нарушения Получателем порядка, целей и условий предоставлениягранта, предусмотренных Порядком предоставления гранта и (или) настоящимСоглашением, в том числе указания в документах, представленных Получателемв соответствии сПорядком предоставления гранта и (или) настоящимСоглашением, недостоверных сведений, направлять Получателю требование                       об обеспечении возврата Субсидии в областной бюджет Новосибирской области в размере и в сроки,определенные в указанном требовании;</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bookmarkStart w:id="38" w:name="P232"/>
      <w:bookmarkEnd w:id="38"/>
      <w:r w:rsidRPr="00A5705B">
        <w:rPr>
          <w:rFonts w:ascii="Times New Roman" w:hAnsi="Times New Roman" w:cs="Times New Roman"/>
          <w:color w:val="000000"/>
          <w:sz w:val="22"/>
          <w:szCs w:val="22"/>
        </w:rPr>
        <w:t>4.1.8. В случае, если Получателем не достигнуты установленные значениярезультата(ов) предоставления гранта и (или) иных показателей,установленных        Порядком предоставления гранта или Администрацией  в соответствии с пунктом 4.1.4 настоящего Соглашения, применять штрафныесанкции, расчет размера  которых приведен в приложении № ___ к настоящемуСоглашению, являющемся неотъемлемой частью  настоящего Соглашения,  собязательным уведомлением Получателя в течение ____ рабочих дней с датыпринятия указанного решения &lt;14&gt;;</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bookmarkStart w:id="39" w:name="P242"/>
      <w:bookmarkEnd w:id="39"/>
      <w:r w:rsidRPr="00A5705B">
        <w:rPr>
          <w:rFonts w:ascii="Times New Roman" w:hAnsi="Times New Roman" w:cs="Times New Roman"/>
          <w:color w:val="000000"/>
          <w:szCs w:val="22"/>
        </w:rPr>
        <w:t>4.1.9. Рассматривать предложения, документы и иную информацию, направленную Получателем, в том числе в соответствии с пунктом 4.4.1 настоящего Соглашения, в течение ____ рабочих дней со дня их получения и уведомлять Получателя о принятом решении (при необходимости);</w:t>
      </w:r>
      <w:bookmarkStart w:id="40" w:name="P243"/>
      <w:bookmarkEnd w:id="40"/>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4.1.10. Направлять разъяснения Получателю по вопросам, связанным с исполнением настоящего Соглашения, в течение ____ рабочих дней со дня получения обращения Получателя в соответствии с пунктом 4.4.2 настоящего Соглашения;</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lastRenderedPageBreak/>
        <w:t>4.1.11. Выполнять иные обязательства в соответствии с бюджетным законодательством Российской Федерации и Порядком предоставления гранта, в том числе&lt;11&gt;:</w:t>
      </w:r>
      <w:bookmarkStart w:id="41" w:name="P245"/>
      <w:bookmarkEnd w:id="41"/>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4.1.11.1. ________________________________________________________;</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bookmarkStart w:id="42" w:name="P246"/>
      <w:bookmarkEnd w:id="42"/>
      <w:r w:rsidRPr="00A5705B">
        <w:rPr>
          <w:rFonts w:ascii="Times New Roman" w:hAnsi="Times New Roman" w:cs="Times New Roman"/>
          <w:color w:val="000000"/>
          <w:sz w:val="22"/>
          <w:szCs w:val="22"/>
        </w:rPr>
        <w:t xml:space="preserve">4.1.11.2. ________________________________________________________.  </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4.2. Администрация  вправе:</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bookmarkStart w:id="43" w:name="P250"/>
      <w:bookmarkEnd w:id="43"/>
      <w:r w:rsidRPr="00A5705B">
        <w:rPr>
          <w:rFonts w:ascii="Times New Roman" w:hAnsi="Times New Roman" w:cs="Times New Roman"/>
          <w:color w:val="000000"/>
          <w:szCs w:val="22"/>
        </w:rPr>
        <w:t>4.2.1. Принимать решение об изменении условий настоящего Соглашения в соответствии с пунктом 7.3 настоящего Соглашения, в том числе на основании информации и предложений, направленных Получателем в соответствии с пунктом 4.4.1 настоящего Соглашения;</w:t>
      </w:r>
    </w:p>
    <w:p w:rsidR="00237455" w:rsidRPr="00A5705B" w:rsidRDefault="00237455" w:rsidP="00237455">
      <w:pPr>
        <w:autoSpaceDE w:val="0"/>
        <w:autoSpaceDN w:val="0"/>
        <w:adjustRightInd w:val="0"/>
        <w:ind w:firstLine="709"/>
        <w:contextualSpacing/>
        <w:jc w:val="both"/>
        <w:rPr>
          <w:rFonts w:eastAsia="Calibri"/>
        </w:rPr>
      </w:pPr>
      <w:r w:rsidRPr="00A5705B">
        <w:rPr>
          <w:rFonts w:eastAsia="Calibri"/>
        </w:rPr>
        <w:t>4.2.2. Принимать в соответствии с бюджетным законодательством Российской Федерации решение о наличии или отсутствии потребности в направлении в 20__ году остатка гранта, не использованного в 20__ году, на цели, указанные в разделе I настоящего Соглашения, не позднее ___ рабочих дней со дня получения от Получателя следующих документов, обосновывающих потребность в направлении остатка гранта на указанные цели &lt;11&gt;:</w:t>
      </w:r>
    </w:p>
    <w:p w:rsidR="00237455" w:rsidRPr="00A5705B" w:rsidRDefault="00237455" w:rsidP="00237455">
      <w:pPr>
        <w:autoSpaceDE w:val="0"/>
        <w:autoSpaceDN w:val="0"/>
        <w:adjustRightInd w:val="0"/>
        <w:ind w:firstLine="709"/>
        <w:contextualSpacing/>
        <w:jc w:val="both"/>
        <w:rPr>
          <w:rFonts w:eastAsia="Calibri"/>
        </w:rPr>
      </w:pPr>
      <w:r w:rsidRPr="00A5705B">
        <w:rPr>
          <w:rFonts w:eastAsia="Calibri"/>
        </w:rPr>
        <w:t>4.2.2.1. ________________________________________________________;</w:t>
      </w:r>
    </w:p>
    <w:p w:rsidR="00237455" w:rsidRPr="00A5705B" w:rsidRDefault="00237455" w:rsidP="00237455">
      <w:pPr>
        <w:autoSpaceDE w:val="0"/>
        <w:autoSpaceDN w:val="0"/>
        <w:adjustRightInd w:val="0"/>
        <w:ind w:firstLine="709"/>
        <w:contextualSpacing/>
        <w:jc w:val="both"/>
        <w:rPr>
          <w:rFonts w:eastAsia="Calibri"/>
        </w:rPr>
      </w:pPr>
      <w:r w:rsidRPr="00A5705B">
        <w:rPr>
          <w:rFonts w:eastAsia="Calibri"/>
        </w:rPr>
        <w:t>4.2.2.2. _________________________________________________________;</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4.2.3. Приостанавливать предоставление гранта в случае установления</w:t>
      </w:r>
    </w:p>
    <w:p w:rsidR="00237455" w:rsidRPr="00A5705B" w:rsidRDefault="00237455" w:rsidP="00237455">
      <w:pPr>
        <w:pStyle w:val="ConsPlusNonformat"/>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Администрацией  или получения от органамуниципального финансового контроля информации о факте(ах) нарушенияПолучателем порядка, целей и условий предоставления гранта, предусмотренныхПорядкомпредоставления гранта и настоящим Соглашением, в том числеуказания в документах, представленных Получателем в соответствииснастоящим  Соглашением, недостоверных сведений, до устранения указанныхнарушений с обязательным уведомлением Получателя не позднее ____ рабочего дня с даты принятия решения о приостановлении предоставлениягранта &lt;11&gt;;</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bookmarkStart w:id="44" w:name="P266"/>
      <w:bookmarkEnd w:id="44"/>
      <w:r w:rsidRPr="00A5705B">
        <w:rPr>
          <w:rFonts w:ascii="Times New Roman" w:hAnsi="Times New Roman" w:cs="Times New Roman"/>
          <w:color w:val="000000"/>
          <w:szCs w:val="22"/>
        </w:rPr>
        <w:t>4.2.4. Запрашивать у Получателя документы и информацию, необходимые для осуществления контроля за соблюдением Получателем порядка, целей и условий предоставления гранта, установленных Порядком предоставления гранта и настоящим Соглашением, в соответствии с пунктом 4.1.6 настоящего Соглашения;</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4.2.5. Осуществлять иные права в соответствии с бюджетным законодательством Российской Федерации и Порядком предоставления гранта, в том числе&lt;11&gt;:</w:t>
      </w:r>
      <w:bookmarkStart w:id="45" w:name="P268"/>
      <w:bookmarkEnd w:id="45"/>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4.2.5.1. ________________________________________________________;</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bookmarkStart w:id="46" w:name="P269"/>
      <w:bookmarkEnd w:id="46"/>
      <w:r w:rsidRPr="00A5705B">
        <w:rPr>
          <w:rFonts w:ascii="Times New Roman" w:hAnsi="Times New Roman" w:cs="Times New Roman"/>
          <w:color w:val="000000"/>
          <w:sz w:val="22"/>
          <w:szCs w:val="22"/>
        </w:rPr>
        <w:t>4.2.5.2. ________________________________________________________.</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4.3. Получатель обязуется:</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4.3.1. Представлять в Администрацию документы в соответствии с пунктами 3.1.1, 3.2.2.2 настоящего Соглашения;</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bookmarkStart w:id="47" w:name="P276"/>
      <w:bookmarkEnd w:id="47"/>
      <w:r w:rsidRPr="00A5705B">
        <w:rPr>
          <w:rFonts w:ascii="Times New Roman" w:hAnsi="Times New Roman" w:cs="Times New Roman"/>
          <w:color w:val="000000"/>
          <w:sz w:val="22"/>
          <w:szCs w:val="22"/>
        </w:rPr>
        <w:t>4.3.2. Представить в Администрацию  в срок до«__»______ 20__г.документы, установленные пунктом 4.2.2 настоящего Соглашения&lt;15&gt;;</w:t>
      </w:r>
      <w:bookmarkStart w:id="48" w:name="P280"/>
      <w:bookmarkStart w:id="49" w:name="P283"/>
      <w:bookmarkEnd w:id="48"/>
      <w:bookmarkEnd w:id="49"/>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4.3.3. Открыть в срок до«__»_______ 20__г. лицевой счет в Управлении федеральногоказначейства по Новосибирской области &lt;16&gt;;</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4.3.4. Направлять грант на __________________________________затрат,</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 xml:space="preserve">   (финансовое обеспечение/возмещение)</w:t>
      </w:r>
    </w:p>
    <w:p w:rsidR="00237455" w:rsidRPr="00A5705B" w:rsidRDefault="00237455" w:rsidP="00237455">
      <w:pPr>
        <w:pStyle w:val="ConsPlusNormal"/>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определенных пунктом 1.2 настоящего Соглашения, с соблюдением Порядка предоставления гранта;</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4.3.5. Не приобретать за счет гранта иностранную валюту, за исключением операций, определенных в Порядке предоставления гранта&lt;11&gt;;</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4.3.6. Вести обособленный аналитический учет операций, осуществляемых за счет гранта&lt;11&gt;;</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4.3.7. Обеспечивать достижение значений результата(ов) предоставлениягранта и (или) иных показателей, установленных Порядком предоставлениягранта или   Администрацией в соответствии с пунктом 4.1.4 настоящего Соглашения &lt;11&gt;;</w:t>
      </w:r>
      <w:bookmarkStart w:id="50" w:name="P297"/>
      <w:bookmarkEnd w:id="50"/>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4.3.8. Представлять в Администрацию:</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bookmarkStart w:id="51" w:name="P300"/>
      <w:bookmarkEnd w:id="51"/>
      <w:r w:rsidRPr="00A5705B">
        <w:rPr>
          <w:rFonts w:ascii="Times New Roman" w:hAnsi="Times New Roman" w:cs="Times New Roman"/>
          <w:color w:val="000000"/>
          <w:sz w:val="22"/>
          <w:szCs w:val="22"/>
        </w:rPr>
        <w:t>4.3.8.1. Отчет(ы) о расходах Получателя, источником финансового обеспечениякоторых является грант, в соответствии с пунктом 4.1.6.1 настоящегоСоглашения, не позднее _______________ рабочего дня, следующего за отчетным___________________________;</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(месяц, квартал, год)</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bookmarkStart w:id="52" w:name="P308"/>
      <w:bookmarkEnd w:id="52"/>
      <w:r w:rsidRPr="00A5705B">
        <w:rPr>
          <w:rFonts w:ascii="Times New Roman" w:hAnsi="Times New Roman" w:cs="Times New Roman"/>
          <w:color w:val="000000"/>
          <w:sz w:val="22"/>
          <w:szCs w:val="22"/>
        </w:rPr>
        <w:t>4.3.8.2.  Отчет(ы) о достижении значений результата(ов) предоставлениягранта  в  соответствии с пунктом 4.1.5.1 настоящего Соглашения непозднее ____ рабочего дня, следующего за отчетным ________________________;</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 xml:space="preserve">             (месяц, квартал, год)</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4.3.8.3. Иные отчеты &lt;11&gt;:</w:t>
      </w:r>
      <w:bookmarkStart w:id="53" w:name="P313"/>
      <w:bookmarkEnd w:id="53"/>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4.3.8.3.1._______________________________________________________;</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bookmarkStart w:id="54" w:name="P314"/>
      <w:bookmarkEnd w:id="54"/>
      <w:r w:rsidRPr="00A5705B">
        <w:rPr>
          <w:rFonts w:ascii="Times New Roman" w:hAnsi="Times New Roman" w:cs="Times New Roman"/>
          <w:color w:val="000000"/>
          <w:sz w:val="22"/>
          <w:szCs w:val="22"/>
        </w:rPr>
        <w:t>4.3.8.3.2. ________________________________________________________;</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bookmarkStart w:id="55" w:name="P315"/>
      <w:bookmarkEnd w:id="55"/>
      <w:r w:rsidRPr="00A5705B">
        <w:rPr>
          <w:rFonts w:ascii="Times New Roman" w:hAnsi="Times New Roman" w:cs="Times New Roman"/>
          <w:color w:val="000000"/>
          <w:sz w:val="22"/>
          <w:szCs w:val="22"/>
        </w:rPr>
        <w:lastRenderedPageBreak/>
        <w:t>4.3.9. Направлять по запросу Администрации  документы и информацию, необходимые для осуществления контроля   засоблюдением порядка, целей и условий предоставления гранта в соответствии спунктом 4.2.4 настоящего Соглашения, в течение ___ рабочих дней со дняполучения указанного запроса;</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4.3.10.В случае получения от Администрации  требования в соответствии с пунктом 4.1.7 настоящего Соглашения:</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4.3.10.1. Устранять факт(ы) нарушения порядка, целей и условий предоставления гранта в сроки, определенные в указанном требовании;</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4.3.10.2. Возвращать в областной бюджет Новосибирской области грант в размере и в сроки, определенные в указанном требовании;</w:t>
      </w:r>
      <w:bookmarkStart w:id="56" w:name="P328"/>
      <w:bookmarkEnd w:id="56"/>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4.3.11. Перечислять вместный бюджет денежные средства в размере,определенномпо форме согласно приложению № ___ к настоящему Соглашению,являющемуся неотъемлемой частью настоящего Соглашения, в случае принятия Администрацией решенияо применении кПолучателю штрафных санкций в соответствии с пунктом 4.1.8 настоящегоСоглашения, в срок, установленный Администрацией в уведомлении о применении штрафных санкций&lt;14&gt;;</w:t>
      </w:r>
      <w:bookmarkStart w:id="57" w:name="P339"/>
      <w:bookmarkEnd w:id="57"/>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4.3.12. Возвращать неиспользованный остаток гранта в доход местного бюджета в случае отсутствия решения Администрации о наличии потребности в направлениине использованного в 20__ году остатка гранта на цели, указанные в разделе I настоящего Соглашения, в срокдо «__» _________ 20__ г. &lt;17&gt;;</w:t>
      </w:r>
    </w:p>
    <w:p w:rsidR="00237455" w:rsidRPr="00A5705B" w:rsidRDefault="00237455" w:rsidP="00237455">
      <w:pPr>
        <w:pStyle w:val="ConsPlusNonformat"/>
        <w:tabs>
          <w:tab w:val="left" w:pos="709"/>
        </w:tabs>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4.3.13. Обеспечивать полноту и достоверность сведений, представляемых в Администрации в соответствии с настоящим Соглашением;</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4.3.14. Выполнять иные обязательства в соответствии с законодательством Российской Федерации и Порядком предоставления гранта, в том числе&lt;11&gt;:</w:t>
      </w:r>
      <w:bookmarkStart w:id="58" w:name="P351"/>
      <w:bookmarkEnd w:id="58"/>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4.3.14.1. ________________________________________________________;</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bookmarkStart w:id="59" w:name="P352"/>
      <w:bookmarkEnd w:id="59"/>
      <w:r w:rsidRPr="00A5705B">
        <w:rPr>
          <w:rFonts w:ascii="Times New Roman" w:hAnsi="Times New Roman" w:cs="Times New Roman"/>
          <w:color w:val="000000"/>
          <w:sz w:val="22"/>
          <w:szCs w:val="22"/>
        </w:rPr>
        <w:t>4.3.14.2. ________________________________________________________.</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4.4. Получатель вправе:</w:t>
      </w:r>
      <w:bookmarkStart w:id="60" w:name="P354"/>
      <w:bookmarkEnd w:id="60"/>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4.4.1. Направлять в Администрациюпредложения о внесении изменений в настоящее Соглашение в соответствии спунктом 7.3 настоящего Соглашения, в том числе в случае установлениянеобходимости изменения размера гранта с приложением информации, содержащейфинансово-экономическое обоснование данного изменения;</w:t>
      </w:r>
      <w:bookmarkStart w:id="61" w:name="P361"/>
      <w:bookmarkEnd w:id="61"/>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4.4.2. Обращаться в Администрацию  в целях получения разъяснений в связи с исполнением настоящего Соглашения;</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4.4.3. Направлять в 20___ году неиспользованный остаток гранта,полученного  в  соответствии  с  настоящим  Соглашением  (при  наличии), наосуществление  выплат  в  соответствии  с  целями,  указанными  в разделе Iнастоящего Соглашения, в случае принятия Администрацией  соответствующего   решения   всоответствии  с  пунктом  4.2.2  настоящегоСоглашения&lt;15&gt;;</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bookmarkStart w:id="62" w:name="P365"/>
      <w:bookmarkEnd w:id="62"/>
      <w:r w:rsidRPr="00A5705B">
        <w:rPr>
          <w:rFonts w:ascii="Times New Roman" w:hAnsi="Times New Roman" w:cs="Times New Roman"/>
          <w:color w:val="000000"/>
          <w:sz w:val="22"/>
          <w:szCs w:val="22"/>
        </w:rPr>
        <w:t>4.4.4. Осуществлять иные права в соответствии с бюджетнымзаконодательством Российской Федерации и Порядком предоставления гранта, втом числе&lt;11&gt;:</w:t>
      </w:r>
      <w:bookmarkStart w:id="63" w:name="P377"/>
      <w:bookmarkEnd w:id="63"/>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4.4.4.1. _________________________________________________________;</w:t>
      </w:r>
      <w:bookmarkStart w:id="64" w:name="P378"/>
      <w:bookmarkEnd w:id="64"/>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4.4.4.2. _________________________________________________________.</w:t>
      </w:r>
    </w:p>
    <w:p w:rsidR="00237455" w:rsidRPr="00A5705B" w:rsidRDefault="00237455" w:rsidP="00237455">
      <w:pPr>
        <w:pStyle w:val="ConsPlusNormal"/>
        <w:ind w:firstLine="426"/>
        <w:jc w:val="both"/>
        <w:rPr>
          <w:rFonts w:ascii="Times New Roman" w:hAnsi="Times New Roman" w:cs="Times New Roman"/>
          <w:color w:val="000000"/>
          <w:szCs w:val="22"/>
        </w:rPr>
      </w:pPr>
    </w:p>
    <w:p w:rsidR="00237455" w:rsidRPr="00A5705B" w:rsidRDefault="00237455" w:rsidP="00237455">
      <w:pPr>
        <w:pStyle w:val="ConsPlusNormal"/>
        <w:ind w:firstLine="426"/>
        <w:jc w:val="center"/>
        <w:outlineLvl w:val="1"/>
        <w:rPr>
          <w:rFonts w:ascii="Times New Roman" w:hAnsi="Times New Roman" w:cs="Times New Roman"/>
          <w:color w:val="000000"/>
          <w:szCs w:val="22"/>
        </w:rPr>
      </w:pPr>
      <w:r w:rsidRPr="00A5705B">
        <w:rPr>
          <w:rFonts w:ascii="Times New Roman" w:hAnsi="Times New Roman" w:cs="Times New Roman"/>
          <w:color w:val="000000"/>
          <w:szCs w:val="22"/>
        </w:rPr>
        <w:t>V. Ответственность Сторон</w:t>
      </w:r>
    </w:p>
    <w:p w:rsidR="00237455" w:rsidRPr="00A5705B" w:rsidRDefault="00237455" w:rsidP="00237455">
      <w:pPr>
        <w:pStyle w:val="ConsPlusNormal"/>
        <w:ind w:firstLine="426"/>
        <w:jc w:val="both"/>
        <w:rPr>
          <w:rFonts w:ascii="Times New Roman" w:hAnsi="Times New Roman" w:cs="Times New Roman"/>
          <w:color w:val="000000"/>
          <w:szCs w:val="22"/>
        </w:rPr>
      </w:pP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5.1.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5.2. Иные положения об ответственности за неисполнение или ненадлежащее исполнение Сторонами обязательств по настоящему Соглашению&lt;11&gt;:</w:t>
      </w:r>
      <w:bookmarkStart w:id="65" w:name="P384"/>
      <w:bookmarkEnd w:id="65"/>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5.2.1. __________________________________________________________;</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bookmarkStart w:id="66" w:name="P385"/>
      <w:bookmarkEnd w:id="66"/>
      <w:r w:rsidRPr="00A5705B">
        <w:rPr>
          <w:rFonts w:ascii="Times New Roman" w:hAnsi="Times New Roman" w:cs="Times New Roman"/>
          <w:color w:val="000000"/>
          <w:sz w:val="22"/>
          <w:szCs w:val="22"/>
        </w:rPr>
        <w:t>5.2.2. __________________________________________________________.</w:t>
      </w:r>
    </w:p>
    <w:p w:rsidR="00237455" w:rsidRPr="00A5705B" w:rsidRDefault="00237455" w:rsidP="00237455">
      <w:pPr>
        <w:pStyle w:val="ConsPlusNormal"/>
        <w:ind w:firstLine="426"/>
        <w:jc w:val="center"/>
        <w:outlineLvl w:val="1"/>
        <w:rPr>
          <w:rFonts w:ascii="Times New Roman" w:hAnsi="Times New Roman" w:cs="Times New Roman"/>
          <w:color w:val="000000"/>
          <w:szCs w:val="22"/>
        </w:rPr>
      </w:pPr>
    </w:p>
    <w:p w:rsidR="00237455" w:rsidRPr="00A5705B" w:rsidRDefault="00237455" w:rsidP="00237455">
      <w:pPr>
        <w:pStyle w:val="ConsPlusNormal"/>
        <w:ind w:firstLine="426"/>
        <w:jc w:val="center"/>
        <w:outlineLvl w:val="1"/>
        <w:rPr>
          <w:rFonts w:ascii="Times New Roman" w:hAnsi="Times New Roman" w:cs="Times New Roman"/>
          <w:color w:val="000000"/>
          <w:szCs w:val="22"/>
        </w:rPr>
      </w:pPr>
      <w:r w:rsidRPr="00A5705B">
        <w:rPr>
          <w:rFonts w:ascii="Times New Roman" w:hAnsi="Times New Roman" w:cs="Times New Roman"/>
          <w:color w:val="000000"/>
          <w:szCs w:val="22"/>
        </w:rPr>
        <w:t>VI. Иные условия</w:t>
      </w:r>
    </w:p>
    <w:p w:rsidR="00237455" w:rsidRPr="00A5705B" w:rsidRDefault="00237455" w:rsidP="00237455">
      <w:pPr>
        <w:pStyle w:val="ConsPlusNormal"/>
        <w:ind w:firstLine="426"/>
        <w:jc w:val="both"/>
        <w:rPr>
          <w:rFonts w:ascii="Times New Roman" w:hAnsi="Times New Roman" w:cs="Times New Roman"/>
          <w:color w:val="000000"/>
          <w:szCs w:val="22"/>
        </w:rPr>
      </w:pP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6.1. Иные условия по настоящему Соглашению&lt;11&gt;:</w:t>
      </w:r>
      <w:bookmarkStart w:id="67" w:name="P390"/>
      <w:bookmarkEnd w:id="67"/>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6.1.1. ___________________________________________________________;</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bookmarkStart w:id="68" w:name="P391"/>
      <w:bookmarkEnd w:id="68"/>
      <w:r w:rsidRPr="00A5705B">
        <w:rPr>
          <w:rFonts w:ascii="Times New Roman" w:hAnsi="Times New Roman" w:cs="Times New Roman"/>
          <w:color w:val="000000"/>
          <w:sz w:val="22"/>
          <w:szCs w:val="22"/>
        </w:rPr>
        <w:t>6.1.2. ___________________________________________________________.</w:t>
      </w:r>
    </w:p>
    <w:p w:rsidR="00237455" w:rsidRPr="00A5705B" w:rsidRDefault="00237455" w:rsidP="00237455">
      <w:pPr>
        <w:pStyle w:val="ConsPlusNormal"/>
        <w:ind w:firstLine="426"/>
        <w:jc w:val="both"/>
        <w:rPr>
          <w:rFonts w:ascii="Times New Roman" w:hAnsi="Times New Roman" w:cs="Times New Roman"/>
          <w:color w:val="000000"/>
          <w:szCs w:val="22"/>
        </w:rPr>
      </w:pPr>
    </w:p>
    <w:p w:rsidR="00237455" w:rsidRPr="00A5705B" w:rsidRDefault="00237455" w:rsidP="00237455">
      <w:pPr>
        <w:pStyle w:val="ConsPlusNormal"/>
        <w:ind w:firstLine="426"/>
        <w:jc w:val="center"/>
        <w:outlineLvl w:val="1"/>
        <w:rPr>
          <w:rFonts w:ascii="Times New Roman" w:hAnsi="Times New Roman" w:cs="Times New Roman"/>
          <w:color w:val="000000"/>
          <w:szCs w:val="22"/>
        </w:rPr>
      </w:pPr>
      <w:bookmarkStart w:id="69" w:name="P393"/>
      <w:bookmarkEnd w:id="69"/>
      <w:r w:rsidRPr="00A5705B">
        <w:rPr>
          <w:rFonts w:ascii="Times New Roman" w:hAnsi="Times New Roman" w:cs="Times New Roman"/>
          <w:color w:val="000000"/>
          <w:szCs w:val="22"/>
        </w:rPr>
        <w:t>VII. Заключительные положения</w:t>
      </w:r>
    </w:p>
    <w:p w:rsidR="00237455" w:rsidRPr="00A5705B" w:rsidRDefault="00237455" w:rsidP="00237455">
      <w:pPr>
        <w:pStyle w:val="ConsPlusNormal"/>
        <w:ind w:firstLine="426"/>
        <w:jc w:val="both"/>
        <w:rPr>
          <w:rFonts w:ascii="Times New Roman" w:hAnsi="Times New Roman" w:cs="Times New Roman"/>
          <w:color w:val="000000"/>
          <w:szCs w:val="22"/>
        </w:rPr>
      </w:pP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 xml:space="preserve">7.1.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w:t>
      </w:r>
      <w:r w:rsidRPr="00A5705B">
        <w:rPr>
          <w:rFonts w:ascii="Times New Roman" w:hAnsi="Times New Roman" w:cs="Times New Roman"/>
          <w:color w:val="000000"/>
          <w:szCs w:val="22"/>
        </w:rPr>
        <w:lastRenderedPageBreak/>
        <w:t>документов. При недостижении согласия споры между Сторонами решаются в судебном порядке.</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7.2.Настоящее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пункте 2.1 настоящего Соглашения, и действует до полного исполнения Сторонами своих обязательств по настоящему Соглашению.</w:t>
      </w:r>
      <w:bookmarkStart w:id="70" w:name="P397"/>
      <w:bookmarkEnd w:id="70"/>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7.3. Изменение настоящего Соглашения, в том числе в соответствии с положениями пункта 4.2.1 настоящего Соглашения, осуществляется по соглашению Сторон и оформляется в виде дополнительного соглашения к настоящему Соглашению согласно приложению №__ к настоящему Соглашению, являющемуся неотъемлемой частью настоящего Соглашения &lt;18&gt;.</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7.3.1. Изменение настоящего Соглашения возможно в случае:</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7.3.1.1. Уменьшения/увеличения  Администрацииранее доведенных лимитов бюджетных обязательств на предоставление гранта;</w:t>
      </w:r>
    </w:p>
    <w:p w:rsidR="00237455" w:rsidRPr="00A5705B" w:rsidRDefault="00237455" w:rsidP="00237455">
      <w:pPr>
        <w:pStyle w:val="ConsPlusNonformat"/>
        <w:ind w:firstLine="709"/>
        <w:contextualSpacing/>
        <w:jc w:val="both"/>
        <w:rPr>
          <w:rFonts w:ascii="Times New Roman" w:hAnsi="Times New Roman" w:cs="Times New Roman"/>
          <w:color w:val="000000"/>
          <w:sz w:val="22"/>
          <w:szCs w:val="22"/>
        </w:rPr>
      </w:pPr>
      <w:bookmarkStart w:id="71" w:name="P403"/>
      <w:bookmarkEnd w:id="71"/>
      <w:r w:rsidRPr="00A5705B">
        <w:rPr>
          <w:rFonts w:ascii="Times New Roman" w:hAnsi="Times New Roman" w:cs="Times New Roman"/>
          <w:color w:val="000000"/>
          <w:sz w:val="22"/>
          <w:szCs w:val="22"/>
        </w:rPr>
        <w:t>7.3.1.2. _____________________________________________________&lt;19&gt;.</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7.4. Расторжение настоящего Соглашения оформляется в виде дополнительного соглашения к настоящему Соглашению согласно приложению №__ к настоящему Соглашению, являющемуся неотъемлемой частью настоящего Соглашения &lt;20&gt;.</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7.5. Расторжение настоящего Соглашения в одностороннем порядке осуществляется в случаях:</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7.5.1. Реорганизации или прекращения деятельности Получателя;</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7.5.2. Нарушения Получателем порядка, целей и условий предоставления гранта, установленных Порядком предоставления гранта и настоящим Соглашением;</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7.5.3. Недостижения Получателем установленных настоящим Соглашением результата(ов) предоставления гранта или иных показателей, установленных в соответствии с пунктом 4.1.4 настоящего Соглашения;</w:t>
      </w:r>
      <w:bookmarkStart w:id="72" w:name="P408"/>
      <w:bookmarkEnd w:id="72"/>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7.5.4._______________________________________________________ &lt;19&gt;.</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7.6. Расторжение настоящего Соглашения осуществляется по соглашению Сторон.</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7.7. Документы и иная информация, предусмотренные настоящим Соглашением, могут направляться Сторонами следующим(и) способом(ами):</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7.7.1.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bookmarkStart w:id="73" w:name="P413"/>
      <w:bookmarkEnd w:id="73"/>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7.7.2. ______________________________________________________ &lt;21&gt;.</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7.8. Настоящее Соглашение заключено Сторонами в форме:</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7.8.1. Электронного документа и подписано усиленными квалифицированными электронными подписями лиц, имеющих право действовать от имени каждой из Сторон &lt;22&gt;;</w:t>
      </w:r>
    </w:p>
    <w:p w:rsidR="00237455" w:rsidRPr="00A5705B" w:rsidRDefault="00237455" w:rsidP="00237455">
      <w:pPr>
        <w:pStyle w:val="ConsPlusNormal"/>
        <w:ind w:firstLine="709"/>
        <w:contextualSpacing/>
        <w:jc w:val="both"/>
        <w:rPr>
          <w:rFonts w:ascii="Times New Roman" w:hAnsi="Times New Roman" w:cs="Times New Roman"/>
          <w:color w:val="000000"/>
          <w:szCs w:val="22"/>
        </w:rPr>
      </w:pPr>
      <w:r w:rsidRPr="00A5705B">
        <w:rPr>
          <w:rFonts w:ascii="Times New Roman" w:hAnsi="Times New Roman" w:cs="Times New Roman"/>
          <w:color w:val="000000"/>
          <w:szCs w:val="22"/>
        </w:rPr>
        <w:t>7.8.2. Бумажного документа в двух экземплярах, по одному экземпляру для каждой из Сторон &lt;23&gt;.</w:t>
      </w: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center"/>
        <w:outlineLvl w:val="1"/>
        <w:rPr>
          <w:rFonts w:ascii="Times New Roman" w:hAnsi="Times New Roman" w:cs="Times New Roman"/>
          <w:color w:val="000000"/>
          <w:szCs w:val="22"/>
        </w:rPr>
      </w:pPr>
      <w:bookmarkStart w:id="74" w:name="P418"/>
      <w:bookmarkEnd w:id="74"/>
      <w:r w:rsidRPr="00A5705B">
        <w:rPr>
          <w:rFonts w:ascii="Times New Roman" w:hAnsi="Times New Roman" w:cs="Times New Roman"/>
          <w:color w:val="000000"/>
          <w:szCs w:val="22"/>
        </w:rPr>
        <w:t>VIII. Платежные реквизиты Сторон</w:t>
      </w:r>
    </w:p>
    <w:p w:rsidR="00237455" w:rsidRPr="00A5705B" w:rsidRDefault="00237455" w:rsidP="00237455">
      <w:pPr>
        <w:pStyle w:val="ConsPlusNormal"/>
        <w:jc w:val="center"/>
        <w:outlineLvl w:val="1"/>
        <w:rPr>
          <w:rFonts w:ascii="Times New Roman" w:hAnsi="Times New Roman" w:cs="Times New Roman"/>
          <w:color w:val="000000"/>
          <w:szCs w:val="22"/>
        </w:rPr>
      </w:pPr>
    </w:p>
    <w:tbl>
      <w:tblPr>
        <w:tblW w:w="0" w:type="auto"/>
        <w:tblInd w:w="-5" w:type="dxa"/>
        <w:tblLayout w:type="fixed"/>
        <w:tblCellMar>
          <w:top w:w="102" w:type="dxa"/>
          <w:left w:w="62" w:type="dxa"/>
          <w:bottom w:w="102" w:type="dxa"/>
          <w:right w:w="62" w:type="dxa"/>
        </w:tblCellMar>
        <w:tblLook w:val="0000"/>
      </w:tblPr>
      <w:tblGrid>
        <w:gridCol w:w="4534"/>
        <w:gridCol w:w="4535"/>
      </w:tblGrid>
      <w:tr w:rsidR="00237455" w:rsidRPr="00A5705B" w:rsidTr="002E1CFC">
        <w:tc>
          <w:tcPr>
            <w:tcW w:w="4534"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Сокращенное наименование</w:t>
            </w: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______________________________</w:t>
            </w:r>
          </w:p>
          <w:p w:rsidR="00237455" w:rsidRPr="00A5705B" w:rsidRDefault="00237455" w:rsidP="002E1CFC">
            <w:pPr>
              <w:pStyle w:val="ConsPlusNormal"/>
              <w:jc w:val="center"/>
              <w:rPr>
                <w:rFonts w:ascii="Times New Roman" w:hAnsi="Times New Roman" w:cs="Times New Roman"/>
                <w:color w:val="000000"/>
                <w:szCs w:val="22"/>
              </w:rPr>
            </w:pPr>
          </w:p>
        </w:tc>
        <w:tc>
          <w:tcPr>
            <w:tcW w:w="4535" w:type="dxa"/>
          </w:tcPr>
          <w:p w:rsidR="00237455" w:rsidRPr="00A5705B" w:rsidRDefault="00237455" w:rsidP="002E1CFC">
            <w:pPr>
              <w:pStyle w:val="ConsPlusNormal"/>
              <w:rPr>
                <w:rFonts w:ascii="Times New Roman" w:hAnsi="Times New Roman" w:cs="Times New Roman"/>
                <w:color w:val="000000"/>
                <w:szCs w:val="22"/>
                <w:lang w:val="en-US"/>
              </w:rPr>
            </w:pPr>
            <w:r w:rsidRPr="00A5705B">
              <w:rPr>
                <w:rFonts w:ascii="Times New Roman" w:hAnsi="Times New Roman" w:cs="Times New Roman"/>
                <w:color w:val="000000"/>
                <w:szCs w:val="22"/>
              </w:rPr>
              <w:t>Сокращенное наименование Получателя</w:t>
            </w:r>
            <w:r w:rsidRPr="00A5705B">
              <w:rPr>
                <w:rFonts w:ascii="Times New Roman" w:hAnsi="Times New Roman" w:cs="Times New Roman"/>
                <w:color w:val="000000"/>
                <w:szCs w:val="22"/>
                <w:lang w:val="en-US"/>
              </w:rPr>
              <w:t>_____________</w:t>
            </w:r>
          </w:p>
        </w:tc>
      </w:tr>
      <w:tr w:rsidR="00237455" w:rsidRPr="00A5705B" w:rsidTr="002E1CFC">
        <w:tc>
          <w:tcPr>
            <w:tcW w:w="4534" w:type="dxa"/>
            <w:vMerge w:val="restart"/>
          </w:tcPr>
          <w:p w:rsidR="00237455" w:rsidRPr="00A5705B" w:rsidRDefault="00237455" w:rsidP="002E1CFC">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Наименование ______________________________</w:t>
            </w:r>
          </w:p>
          <w:p w:rsidR="00237455" w:rsidRPr="00A5705B" w:rsidRDefault="00237455" w:rsidP="002E1CFC">
            <w:pPr>
              <w:pStyle w:val="ConsPlusNonformat"/>
              <w:jc w:val="center"/>
              <w:rPr>
                <w:rFonts w:ascii="Times New Roman" w:hAnsi="Times New Roman" w:cs="Times New Roman"/>
                <w:color w:val="000000"/>
                <w:sz w:val="22"/>
                <w:szCs w:val="22"/>
              </w:rPr>
            </w:pPr>
          </w:p>
        </w:tc>
        <w:tc>
          <w:tcPr>
            <w:tcW w:w="4535" w:type="dxa"/>
          </w:tcPr>
          <w:p w:rsidR="00237455" w:rsidRPr="00A5705B" w:rsidRDefault="00237455" w:rsidP="002E1CFC">
            <w:pPr>
              <w:pStyle w:val="ConsPlusNormal"/>
              <w:jc w:val="both"/>
              <w:rPr>
                <w:rFonts w:ascii="Times New Roman" w:hAnsi="Times New Roman" w:cs="Times New Roman"/>
                <w:color w:val="000000"/>
                <w:szCs w:val="22"/>
                <w:lang w:val="en-US"/>
              </w:rPr>
            </w:pPr>
            <w:r w:rsidRPr="00A5705B">
              <w:rPr>
                <w:rFonts w:ascii="Times New Roman" w:hAnsi="Times New Roman" w:cs="Times New Roman"/>
                <w:color w:val="000000"/>
                <w:szCs w:val="22"/>
              </w:rPr>
              <w:t>Наименование Получателя</w:t>
            </w:r>
            <w:r w:rsidRPr="00A5705B">
              <w:rPr>
                <w:rFonts w:ascii="Times New Roman" w:hAnsi="Times New Roman" w:cs="Times New Roman"/>
                <w:color w:val="000000"/>
                <w:szCs w:val="22"/>
                <w:lang w:val="en-US"/>
              </w:rPr>
              <w:t>___________</w:t>
            </w:r>
          </w:p>
        </w:tc>
      </w:tr>
      <w:tr w:rsidR="00237455" w:rsidRPr="00A5705B" w:rsidTr="002E1CFC">
        <w:tc>
          <w:tcPr>
            <w:tcW w:w="4534" w:type="dxa"/>
            <w:vMerge/>
          </w:tcPr>
          <w:p w:rsidR="00237455" w:rsidRPr="00A5705B" w:rsidRDefault="00237455" w:rsidP="002E1CFC">
            <w:pPr>
              <w:jc w:val="both"/>
            </w:pPr>
          </w:p>
        </w:tc>
        <w:tc>
          <w:tcPr>
            <w:tcW w:w="4535" w:type="dxa"/>
            <w:vAlign w:val="bottom"/>
          </w:tcPr>
          <w:p w:rsidR="00237455" w:rsidRPr="00A5705B" w:rsidRDefault="00237455" w:rsidP="002E1CFC">
            <w:pPr>
              <w:pStyle w:val="ConsPlusNormal"/>
              <w:jc w:val="both"/>
              <w:rPr>
                <w:rFonts w:ascii="Times New Roman" w:hAnsi="Times New Roman" w:cs="Times New Roman"/>
                <w:color w:val="000000"/>
                <w:szCs w:val="22"/>
                <w:lang w:val="en-US"/>
              </w:rPr>
            </w:pPr>
            <w:r w:rsidRPr="00A5705B">
              <w:rPr>
                <w:rFonts w:ascii="Times New Roman" w:hAnsi="Times New Roman" w:cs="Times New Roman"/>
                <w:color w:val="000000"/>
                <w:szCs w:val="22"/>
              </w:rPr>
              <w:t>ОГРН</w:t>
            </w:r>
            <w:r w:rsidRPr="00A5705B">
              <w:rPr>
                <w:rFonts w:ascii="Times New Roman" w:hAnsi="Times New Roman" w:cs="Times New Roman"/>
                <w:color w:val="000000"/>
                <w:szCs w:val="22"/>
                <w:lang w:val="en-US"/>
              </w:rPr>
              <w:t>______</w:t>
            </w:r>
            <w:r w:rsidRPr="00A5705B">
              <w:rPr>
                <w:rFonts w:ascii="Times New Roman" w:hAnsi="Times New Roman" w:cs="Times New Roman"/>
                <w:color w:val="000000"/>
                <w:szCs w:val="22"/>
              </w:rPr>
              <w:t>, ОКТМО</w:t>
            </w:r>
            <w:r w:rsidRPr="00A5705B">
              <w:rPr>
                <w:rFonts w:ascii="Times New Roman" w:hAnsi="Times New Roman" w:cs="Times New Roman"/>
                <w:color w:val="000000"/>
                <w:szCs w:val="22"/>
                <w:lang w:val="en-US"/>
              </w:rPr>
              <w:t>_______</w:t>
            </w:r>
          </w:p>
        </w:tc>
      </w:tr>
      <w:tr w:rsidR="00237455" w:rsidRPr="00A5705B" w:rsidTr="002E1CFC">
        <w:tc>
          <w:tcPr>
            <w:tcW w:w="4534" w:type="dxa"/>
          </w:tcPr>
          <w:p w:rsidR="00237455" w:rsidRPr="00A5705B" w:rsidRDefault="00237455" w:rsidP="002E1CFC">
            <w:pPr>
              <w:pStyle w:val="ConsPlusNormal"/>
              <w:jc w:val="both"/>
              <w:rPr>
                <w:rFonts w:ascii="Times New Roman" w:hAnsi="Times New Roman" w:cs="Times New Roman"/>
                <w:color w:val="000000"/>
                <w:szCs w:val="22"/>
                <w:lang w:val="en-US"/>
              </w:rPr>
            </w:pPr>
            <w:r w:rsidRPr="00A5705B">
              <w:rPr>
                <w:rFonts w:ascii="Times New Roman" w:hAnsi="Times New Roman" w:cs="Times New Roman"/>
                <w:color w:val="000000"/>
                <w:szCs w:val="22"/>
              </w:rPr>
              <w:t>ОГРН</w:t>
            </w:r>
            <w:r w:rsidRPr="00A5705B">
              <w:rPr>
                <w:rFonts w:ascii="Times New Roman" w:hAnsi="Times New Roman" w:cs="Times New Roman"/>
                <w:color w:val="000000"/>
                <w:szCs w:val="22"/>
                <w:lang w:val="en-US"/>
              </w:rPr>
              <w:t>_____</w:t>
            </w:r>
            <w:r w:rsidRPr="00A5705B">
              <w:rPr>
                <w:rFonts w:ascii="Times New Roman" w:hAnsi="Times New Roman" w:cs="Times New Roman"/>
                <w:color w:val="000000"/>
                <w:szCs w:val="22"/>
              </w:rPr>
              <w:t>, ОКТМО</w:t>
            </w:r>
            <w:r w:rsidRPr="00A5705B">
              <w:rPr>
                <w:rFonts w:ascii="Times New Roman" w:hAnsi="Times New Roman" w:cs="Times New Roman"/>
                <w:color w:val="000000"/>
                <w:szCs w:val="22"/>
                <w:lang w:val="en-US"/>
              </w:rPr>
              <w:t>______</w:t>
            </w:r>
          </w:p>
        </w:tc>
        <w:tc>
          <w:tcPr>
            <w:tcW w:w="4535"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4534"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Место нахождения:</w:t>
            </w:r>
          </w:p>
        </w:tc>
        <w:tc>
          <w:tcPr>
            <w:tcW w:w="4535"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Место нахождения:</w:t>
            </w:r>
          </w:p>
        </w:tc>
      </w:tr>
      <w:tr w:rsidR="00237455" w:rsidRPr="00A5705B" w:rsidTr="002E1CFC">
        <w:tc>
          <w:tcPr>
            <w:tcW w:w="4534" w:type="dxa"/>
          </w:tcPr>
          <w:p w:rsidR="00237455" w:rsidRPr="00A5705B" w:rsidRDefault="00237455" w:rsidP="002E1CFC">
            <w:pPr>
              <w:pStyle w:val="ConsPlusNormal"/>
              <w:jc w:val="both"/>
              <w:rPr>
                <w:rFonts w:ascii="Times New Roman" w:hAnsi="Times New Roman" w:cs="Times New Roman"/>
                <w:color w:val="000000"/>
                <w:szCs w:val="22"/>
              </w:rPr>
            </w:pPr>
          </w:p>
        </w:tc>
        <w:tc>
          <w:tcPr>
            <w:tcW w:w="4535"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4534"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ИНН</w:t>
            </w:r>
            <w:r w:rsidRPr="00A5705B">
              <w:rPr>
                <w:rFonts w:ascii="Times New Roman" w:hAnsi="Times New Roman" w:cs="Times New Roman"/>
                <w:color w:val="000000"/>
                <w:szCs w:val="22"/>
                <w:lang w:val="en-US"/>
              </w:rPr>
              <w:t>______</w:t>
            </w:r>
            <w:r w:rsidRPr="00A5705B">
              <w:rPr>
                <w:rFonts w:ascii="Times New Roman" w:hAnsi="Times New Roman" w:cs="Times New Roman"/>
                <w:color w:val="000000"/>
                <w:szCs w:val="22"/>
              </w:rPr>
              <w:t>/КПП</w:t>
            </w:r>
            <w:r w:rsidRPr="00A5705B">
              <w:rPr>
                <w:rFonts w:ascii="Times New Roman" w:hAnsi="Times New Roman" w:cs="Times New Roman"/>
                <w:color w:val="000000"/>
                <w:szCs w:val="22"/>
                <w:lang w:val="en-US"/>
              </w:rPr>
              <w:t>________</w:t>
            </w:r>
          </w:p>
        </w:tc>
        <w:tc>
          <w:tcPr>
            <w:tcW w:w="4535"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ИНН</w:t>
            </w:r>
            <w:r w:rsidRPr="00A5705B">
              <w:rPr>
                <w:rFonts w:ascii="Times New Roman" w:hAnsi="Times New Roman" w:cs="Times New Roman"/>
                <w:color w:val="000000"/>
                <w:szCs w:val="22"/>
                <w:lang w:val="en-US"/>
              </w:rPr>
              <w:t>______</w:t>
            </w:r>
            <w:r w:rsidRPr="00A5705B">
              <w:rPr>
                <w:rFonts w:ascii="Times New Roman" w:hAnsi="Times New Roman" w:cs="Times New Roman"/>
                <w:color w:val="000000"/>
                <w:szCs w:val="22"/>
              </w:rPr>
              <w:t>/КПП</w:t>
            </w:r>
            <w:r w:rsidRPr="00A5705B">
              <w:rPr>
                <w:rFonts w:ascii="Times New Roman" w:hAnsi="Times New Roman" w:cs="Times New Roman"/>
                <w:color w:val="000000"/>
                <w:szCs w:val="22"/>
                <w:lang w:val="en-US"/>
              </w:rPr>
              <w:t>_______</w:t>
            </w:r>
          </w:p>
        </w:tc>
      </w:tr>
      <w:tr w:rsidR="00237455" w:rsidRPr="00A5705B" w:rsidTr="002E1CFC">
        <w:tc>
          <w:tcPr>
            <w:tcW w:w="4534"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Платежные реквизиты:</w:t>
            </w: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Наименование учреждения Банка России_____, БИК______</w:t>
            </w: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Расчетный счет______</w:t>
            </w:r>
          </w:p>
          <w:p w:rsidR="00237455" w:rsidRPr="00A5705B" w:rsidRDefault="00237455" w:rsidP="002E1CFC">
            <w:pPr>
              <w:pStyle w:val="ConsPlusNormal"/>
              <w:jc w:val="both"/>
              <w:rPr>
                <w:rFonts w:ascii="Times New Roman" w:hAnsi="Times New Roman" w:cs="Times New Roman"/>
                <w:color w:val="000000"/>
                <w:szCs w:val="22"/>
              </w:rPr>
            </w:pP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Лицевой счет______</w:t>
            </w:r>
          </w:p>
        </w:tc>
        <w:tc>
          <w:tcPr>
            <w:tcW w:w="4535"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Платежные реквизиты:</w:t>
            </w: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Наименование учреждения Банка России_____, БИК______</w:t>
            </w: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Расчетный (корреспондентский) счет______</w:t>
            </w:r>
          </w:p>
          <w:p w:rsidR="00237455" w:rsidRPr="00A5705B" w:rsidRDefault="00237455" w:rsidP="002E1CFC">
            <w:pPr>
              <w:pStyle w:val="ConsPlusNormal"/>
              <w:jc w:val="both"/>
              <w:rPr>
                <w:rFonts w:ascii="Times New Roman" w:hAnsi="Times New Roman" w:cs="Times New Roman"/>
                <w:color w:val="000000"/>
                <w:szCs w:val="22"/>
              </w:rPr>
            </w:pP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Лицевой счет______&lt;24&gt;</w:t>
            </w:r>
          </w:p>
        </w:tc>
      </w:tr>
    </w:tbl>
    <w:p w:rsidR="00237455" w:rsidRPr="00A5705B" w:rsidRDefault="00237455" w:rsidP="00237455">
      <w:pPr>
        <w:pStyle w:val="ConsPlusNormal"/>
        <w:jc w:val="center"/>
        <w:outlineLvl w:val="1"/>
        <w:rPr>
          <w:rFonts w:ascii="Times New Roman" w:hAnsi="Times New Roman" w:cs="Times New Roman"/>
          <w:color w:val="000000"/>
          <w:szCs w:val="22"/>
        </w:rPr>
      </w:pPr>
    </w:p>
    <w:p w:rsidR="00237455" w:rsidRPr="00A5705B" w:rsidRDefault="00237455" w:rsidP="00237455">
      <w:pPr>
        <w:pStyle w:val="ConsPlusNormal"/>
        <w:jc w:val="center"/>
        <w:outlineLvl w:val="1"/>
        <w:rPr>
          <w:rFonts w:ascii="Times New Roman" w:hAnsi="Times New Roman" w:cs="Times New Roman"/>
          <w:color w:val="000000"/>
          <w:szCs w:val="22"/>
        </w:rPr>
      </w:pPr>
      <w:r w:rsidRPr="00A5705B">
        <w:rPr>
          <w:rFonts w:ascii="Times New Roman" w:hAnsi="Times New Roman" w:cs="Times New Roman"/>
          <w:color w:val="000000"/>
          <w:szCs w:val="22"/>
        </w:rPr>
        <w:t>IX. Подписи Сторон</w:t>
      </w:r>
    </w:p>
    <w:p w:rsidR="00237455" w:rsidRPr="00A5705B" w:rsidRDefault="00237455" w:rsidP="00237455">
      <w:pPr>
        <w:pStyle w:val="ConsPlusNormal"/>
        <w:jc w:val="both"/>
        <w:rPr>
          <w:rFonts w:ascii="Times New Roman" w:hAnsi="Times New Roman" w:cs="Times New Roman"/>
          <w:color w:val="000000"/>
          <w:szCs w:val="22"/>
        </w:rPr>
      </w:pPr>
    </w:p>
    <w:tbl>
      <w:tblPr>
        <w:tblW w:w="0" w:type="auto"/>
        <w:tblInd w:w="-5" w:type="dxa"/>
        <w:tblLayout w:type="fixed"/>
        <w:tblCellMar>
          <w:top w:w="102" w:type="dxa"/>
          <w:left w:w="62" w:type="dxa"/>
          <w:bottom w:w="102" w:type="dxa"/>
          <w:right w:w="62" w:type="dxa"/>
        </w:tblCellMar>
        <w:tblLook w:val="0000"/>
      </w:tblPr>
      <w:tblGrid>
        <w:gridCol w:w="4532"/>
        <w:gridCol w:w="4535"/>
      </w:tblGrid>
      <w:tr w:rsidR="00237455" w:rsidRPr="00A5705B" w:rsidTr="002E1CFC">
        <w:tc>
          <w:tcPr>
            <w:tcW w:w="4532"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Сокращенное наименование</w:t>
            </w: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_______________________________</w:t>
            </w:r>
          </w:p>
          <w:p w:rsidR="00237455" w:rsidRPr="00A5705B" w:rsidRDefault="00237455" w:rsidP="002E1CFC">
            <w:pPr>
              <w:pStyle w:val="ConsPlusNormal"/>
              <w:jc w:val="center"/>
              <w:rPr>
                <w:rFonts w:ascii="Times New Roman" w:hAnsi="Times New Roman" w:cs="Times New Roman"/>
                <w:color w:val="000000"/>
                <w:szCs w:val="22"/>
              </w:rPr>
            </w:pPr>
          </w:p>
        </w:tc>
        <w:tc>
          <w:tcPr>
            <w:tcW w:w="4535" w:type="dxa"/>
          </w:tcPr>
          <w:p w:rsidR="00237455" w:rsidRPr="00A5705B" w:rsidRDefault="00237455" w:rsidP="002E1CFC">
            <w:pPr>
              <w:pStyle w:val="ConsPlusNormal"/>
              <w:jc w:val="both"/>
              <w:rPr>
                <w:rFonts w:ascii="Times New Roman" w:hAnsi="Times New Roman" w:cs="Times New Roman"/>
                <w:color w:val="000000"/>
                <w:szCs w:val="22"/>
                <w:lang w:val="en-US"/>
              </w:rPr>
            </w:pPr>
            <w:r w:rsidRPr="00A5705B">
              <w:rPr>
                <w:rFonts w:ascii="Times New Roman" w:hAnsi="Times New Roman" w:cs="Times New Roman"/>
                <w:color w:val="000000"/>
                <w:szCs w:val="22"/>
              </w:rPr>
              <w:t>Сокращенное наименование Получателя</w:t>
            </w:r>
            <w:r w:rsidRPr="00A5705B">
              <w:rPr>
                <w:rFonts w:ascii="Times New Roman" w:hAnsi="Times New Roman" w:cs="Times New Roman"/>
                <w:color w:val="000000"/>
                <w:szCs w:val="22"/>
                <w:lang w:val="en-US"/>
              </w:rPr>
              <w:t>___________</w:t>
            </w:r>
          </w:p>
        </w:tc>
      </w:tr>
      <w:tr w:rsidR="00237455" w:rsidRPr="00A5705B" w:rsidTr="002E1CFC">
        <w:tc>
          <w:tcPr>
            <w:tcW w:w="4532" w:type="dxa"/>
          </w:tcPr>
          <w:p w:rsidR="00237455" w:rsidRPr="00A5705B" w:rsidRDefault="00237455" w:rsidP="002E1CFC">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___________/ ___________________</w:t>
            </w:r>
          </w:p>
          <w:p w:rsidR="00237455" w:rsidRPr="00A5705B" w:rsidRDefault="00237455" w:rsidP="002E1CFC">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(подпись)          (ФИО)</w:t>
            </w:r>
          </w:p>
        </w:tc>
        <w:tc>
          <w:tcPr>
            <w:tcW w:w="4535" w:type="dxa"/>
          </w:tcPr>
          <w:p w:rsidR="00237455" w:rsidRPr="00A5705B" w:rsidRDefault="00237455" w:rsidP="002E1CFC">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___________/ ___________________</w:t>
            </w:r>
          </w:p>
          <w:p w:rsidR="00237455" w:rsidRPr="00A5705B" w:rsidRDefault="00237455" w:rsidP="002E1CFC">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(подпись)         (ФИО)</w:t>
            </w:r>
          </w:p>
        </w:tc>
      </w:tr>
    </w:tbl>
    <w:p w:rsidR="00237455" w:rsidRPr="00A5705B" w:rsidRDefault="00237455" w:rsidP="00237455">
      <w:pPr>
        <w:pStyle w:val="ConsPlusNormal"/>
        <w:ind w:firstLine="540"/>
        <w:jc w:val="both"/>
        <w:rPr>
          <w:rFonts w:ascii="Times New Roman" w:hAnsi="Times New Roman" w:cs="Times New Roman"/>
          <w:color w:val="000000"/>
          <w:szCs w:val="22"/>
        </w:rPr>
      </w:pPr>
    </w:p>
    <w:p w:rsidR="00237455" w:rsidRPr="00A5705B" w:rsidRDefault="00237455" w:rsidP="00237455">
      <w:pPr>
        <w:pStyle w:val="ConsPlusNormal"/>
        <w:ind w:firstLine="540"/>
        <w:jc w:val="both"/>
        <w:rPr>
          <w:rFonts w:ascii="Times New Roman" w:hAnsi="Times New Roman" w:cs="Times New Roman"/>
          <w:color w:val="000000"/>
          <w:szCs w:val="22"/>
        </w:rPr>
      </w:pPr>
    </w:p>
    <w:p w:rsidR="00237455" w:rsidRPr="00A5705B" w:rsidRDefault="00237455" w:rsidP="00237455">
      <w:pPr>
        <w:pStyle w:val="ConsPlusNormal"/>
        <w:ind w:firstLine="540"/>
        <w:jc w:val="both"/>
        <w:rPr>
          <w:rFonts w:ascii="Times New Roman" w:hAnsi="Times New Roman" w:cs="Times New Roman"/>
          <w:color w:val="000000"/>
          <w:szCs w:val="22"/>
        </w:rPr>
      </w:pP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_________________</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75" w:name="P461"/>
      <w:bookmarkStart w:id="76" w:name="P463"/>
      <w:bookmarkStart w:id="77" w:name="P464"/>
      <w:bookmarkStart w:id="78" w:name="P466"/>
      <w:bookmarkStart w:id="79" w:name="P467"/>
      <w:bookmarkEnd w:id="75"/>
      <w:bookmarkEnd w:id="76"/>
      <w:bookmarkEnd w:id="77"/>
      <w:bookmarkEnd w:id="78"/>
      <w:bookmarkEnd w:id="79"/>
      <w:r w:rsidRPr="00A5705B">
        <w:rPr>
          <w:rFonts w:ascii="Times New Roman" w:hAnsi="Times New Roman" w:cs="Times New Roman"/>
          <w:color w:val="000000"/>
          <w:szCs w:val="22"/>
        </w:rPr>
        <w:t>&lt;1&gt; Указываются конкретные мероприятия.</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80" w:name="P468"/>
      <w:bookmarkEnd w:id="80"/>
      <w:r w:rsidRPr="00A5705B">
        <w:rPr>
          <w:rFonts w:ascii="Times New Roman" w:hAnsi="Times New Roman" w:cs="Times New Roman"/>
          <w:color w:val="000000"/>
          <w:szCs w:val="22"/>
        </w:rPr>
        <w:t>&lt;2&gt; Приложение оформляется в соответствии с приложением № 1 к настоящей Типовой форме.</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81" w:name="P469"/>
      <w:bookmarkStart w:id="82" w:name="P470"/>
      <w:bookmarkEnd w:id="81"/>
      <w:bookmarkEnd w:id="82"/>
      <w:r w:rsidRPr="00A5705B">
        <w:rPr>
          <w:rFonts w:ascii="Times New Roman" w:hAnsi="Times New Roman" w:cs="Times New Roman"/>
          <w:color w:val="000000"/>
          <w:szCs w:val="22"/>
        </w:rPr>
        <w:t>&lt;3&gt; Указываются конкретные документы.</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83" w:name="P471"/>
      <w:bookmarkEnd w:id="83"/>
      <w:r w:rsidRPr="00A5705B">
        <w:rPr>
          <w:rFonts w:ascii="Times New Roman" w:hAnsi="Times New Roman" w:cs="Times New Roman"/>
          <w:color w:val="000000"/>
          <w:szCs w:val="22"/>
        </w:rPr>
        <w:t xml:space="preserve">&lt;4&gt; Указываются конкретные условия. В случае, если условиями гранта предусмотрено финансовое обеспечение мероприятий, в том числе за счет иных источников, сведения о финансовом обеспечении мероприятий </w:t>
      </w:r>
      <w:r w:rsidRPr="00A5705B">
        <w:rPr>
          <w:rFonts w:ascii="Times New Roman" w:hAnsi="Times New Roman" w:cs="Times New Roman"/>
          <w:color w:val="000000"/>
          <w:szCs w:val="22"/>
          <w:lang w:val="en-US"/>
        </w:rPr>
        <w:t>c</w:t>
      </w:r>
      <w:r w:rsidRPr="00A5705B">
        <w:rPr>
          <w:rFonts w:ascii="Times New Roman" w:hAnsi="Times New Roman" w:cs="Times New Roman"/>
          <w:color w:val="000000"/>
          <w:szCs w:val="22"/>
        </w:rPr>
        <w:t xml:space="preserve"> учетом иных источников оформляются в соответствии с приложением №2 к настоящей Типовой форме.</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84" w:name="P472"/>
      <w:bookmarkEnd w:id="84"/>
      <w:r w:rsidRPr="00A5705B">
        <w:rPr>
          <w:rFonts w:ascii="Times New Roman" w:hAnsi="Times New Roman" w:cs="Times New Roman"/>
          <w:color w:val="000000"/>
          <w:szCs w:val="22"/>
        </w:rPr>
        <w:t>&lt;5&gt;Пункт предусматривается в случае, если предоставление гранта в соответствии с бюджетным законодательством Российской Федерации осуществляется в рамках казначейского сопровождения.</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85" w:name="P473"/>
      <w:bookmarkEnd w:id="85"/>
      <w:r w:rsidRPr="00A5705B">
        <w:rPr>
          <w:rFonts w:ascii="Times New Roman" w:hAnsi="Times New Roman" w:cs="Times New Roman"/>
          <w:color w:val="000000"/>
          <w:szCs w:val="22"/>
        </w:rPr>
        <w:t>&lt;6&gt;Пункт предусматривается в случае, если в соответствии с бюджетным законодательством Российской Федерации предоставление гранта не подлежит казначейскому сопровождению.</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86" w:name="P474"/>
      <w:bookmarkEnd w:id="86"/>
      <w:r w:rsidRPr="00A5705B">
        <w:rPr>
          <w:rFonts w:ascii="Times New Roman" w:hAnsi="Times New Roman" w:cs="Times New Roman"/>
          <w:color w:val="000000"/>
          <w:szCs w:val="22"/>
        </w:rPr>
        <w:t>&lt;7&gt; Приложение оформляется в соответствии с приложением №3 к настоящей Типовой форме.</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87" w:name="P475"/>
      <w:bookmarkStart w:id="88" w:name="P476"/>
      <w:bookmarkEnd w:id="87"/>
      <w:bookmarkEnd w:id="88"/>
      <w:r w:rsidRPr="00A5705B">
        <w:rPr>
          <w:rFonts w:ascii="Times New Roman" w:hAnsi="Times New Roman" w:cs="Times New Roman"/>
          <w:color w:val="000000"/>
          <w:szCs w:val="22"/>
        </w:rPr>
        <w:t>&lt;8&gt; Пункт не предусматривается в случае, если Получатель является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коммерческой организацией с участием таких товариществ и обществ в ее уставном (складочном) капитале.</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89" w:name="P477"/>
      <w:bookmarkStart w:id="90" w:name="P478"/>
      <w:bookmarkEnd w:id="89"/>
      <w:bookmarkEnd w:id="90"/>
      <w:r w:rsidRPr="00A5705B">
        <w:rPr>
          <w:rFonts w:ascii="Times New Roman" w:hAnsi="Times New Roman" w:cs="Times New Roman"/>
          <w:color w:val="000000"/>
          <w:szCs w:val="22"/>
        </w:rPr>
        <w:t>&lt;9&gt; Указываются конкретные условия.</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91" w:name="P479"/>
      <w:bookmarkStart w:id="92" w:name="P480"/>
      <w:bookmarkStart w:id="93" w:name="P481"/>
      <w:bookmarkStart w:id="94" w:name="P482"/>
      <w:bookmarkEnd w:id="91"/>
      <w:bookmarkEnd w:id="92"/>
      <w:bookmarkEnd w:id="93"/>
      <w:bookmarkEnd w:id="94"/>
      <w:r w:rsidRPr="00A5705B">
        <w:rPr>
          <w:rFonts w:ascii="Times New Roman" w:hAnsi="Times New Roman" w:cs="Times New Roman"/>
          <w:color w:val="000000"/>
          <w:szCs w:val="22"/>
        </w:rPr>
        <w:t>&lt;10&gt;Приложение, оформляется в соответствии с приложением № 4 к настоящей Типовой форме.</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95" w:name="P483"/>
      <w:bookmarkEnd w:id="95"/>
      <w:r w:rsidRPr="00A5705B">
        <w:rPr>
          <w:rFonts w:ascii="Times New Roman" w:hAnsi="Times New Roman" w:cs="Times New Roman"/>
          <w:color w:val="000000"/>
          <w:szCs w:val="22"/>
        </w:rPr>
        <w:t>&lt;11&gt;Соответствующий пункт предусматривается в соответствии Порядком предоставления гранта.</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96" w:name="P484"/>
      <w:bookmarkEnd w:id="96"/>
      <w:r w:rsidRPr="00A5705B">
        <w:rPr>
          <w:rFonts w:ascii="Times New Roman" w:hAnsi="Times New Roman" w:cs="Times New Roman"/>
          <w:color w:val="000000"/>
          <w:szCs w:val="22"/>
        </w:rPr>
        <w:t>&lt;12&gt; Отчет(ы) оформляется(ются) в соответствии с приложением № 5 к настоящей Типовой форме.</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&lt;13&gt;</w:t>
      </w:r>
      <w:bookmarkStart w:id="97" w:name="P485"/>
      <w:bookmarkEnd w:id="97"/>
      <w:r w:rsidRPr="00A5705B">
        <w:rPr>
          <w:rFonts w:ascii="Times New Roman" w:hAnsi="Times New Roman" w:cs="Times New Roman"/>
          <w:color w:val="000000"/>
          <w:szCs w:val="22"/>
        </w:rPr>
        <w:t>Отчет(ы)оформляется(ются) в соответствии с приложением № 6 к настоящей Типовой форме.</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&lt;14&gt;Приложение оформляется в соответствии с приложением№ 7 к настоящей Типовой форме.</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&lt;15&gt;Пункт предусматривается при наличии в Соглашении пункта 4.2.2.</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&lt;16&gt;Предусматривается в случае,если предоставление гранта в соответствии с бюджетным законодательством Российской Федерации осуществляется в рамках казначейского сопровождения и отсутствия у Получателя лицевого счета.</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 xml:space="preserve">&lt;17&gt; Указывается конкретный срок возврата Получателем остатка гранта или его части, не использованных на цели, указанные в разделе </w:t>
      </w:r>
      <w:r w:rsidRPr="00A5705B">
        <w:rPr>
          <w:rFonts w:ascii="Times New Roman" w:hAnsi="Times New Roman" w:cs="Times New Roman"/>
          <w:color w:val="000000"/>
          <w:szCs w:val="22"/>
          <w:lang w:val="en-US"/>
        </w:rPr>
        <w:t>I</w:t>
      </w:r>
      <w:r w:rsidRPr="00A5705B">
        <w:rPr>
          <w:rFonts w:ascii="Times New Roman" w:hAnsi="Times New Roman" w:cs="Times New Roman"/>
          <w:color w:val="000000"/>
          <w:szCs w:val="22"/>
        </w:rPr>
        <w:t xml:space="preserve"> Соглашения, но не позднее срока, установленного бюджетным законодательством Российской Федерации.</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98" w:name="P501"/>
      <w:bookmarkStart w:id="99" w:name="P502"/>
      <w:bookmarkStart w:id="100" w:name="P503"/>
      <w:bookmarkStart w:id="101" w:name="P504"/>
      <w:bookmarkStart w:id="102" w:name="P505"/>
      <w:bookmarkStart w:id="103" w:name="P507"/>
      <w:bookmarkStart w:id="104" w:name="P515"/>
      <w:bookmarkEnd w:id="98"/>
      <w:bookmarkEnd w:id="99"/>
      <w:bookmarkEnd w:id="100"/>
      <w:bookmarkEnd w:id="101"/>
      <w:bookmarkEnd w:id="102"/>
      <w:bookmarkEnd w:id="103"/>
      <w:bookmarkEnd w:id="104"/>
      <w:r w:rsidRPr="00A5705B">
        <w:rPr>
          <w:rFonts w:ascii="Times New Roman" w:hAnsi="Times New Roman" w:cs="Times New Roman"/>
          <w:color w:val="000000"/>
          <w:szCs w:val="22"/>
        </w:rPr>
        <w:t>&lt;18&gt; Дополнительное соглашение оформляется в соответствии с приложением № 8 к настоящей Типовой форме.</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105" w:name="P516"/>
      <w:bookmarkEnd w:id="105"/>
      <w:r w:rsidRPr="00A5705B">
        <w:rPr>
          <w:rFonts w:ascii="Times New Roman" w:hAnsi="Times New Roman" w:cs="Times New Roman"/>
          <w:color w:val="000000"/>
          <w:szCs w:val="22"/>
        </w:rPr>
        <w:t>&lt;19&gt; Указываются иные конкретные случаи в соответствии с Порядком предоставления гранта.</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&lt;20&gt; Соглашение о расторжении Соглашения оформляется в соответствии с приложением № 9 к настоящей Типовой форме.</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106" w:name="P517"/>
      <w:bookmarkStart w:id="107" w:name="P518"/>
      <w:bookmarkStart w:id="108" w:name="P519"/>
      <w:bookmarkStart w:id="109" w:name="P520"/>
      <w:bookmarkEnd w:id="106"/>
      <w:bookmarkEnd w:id="107"/>
      <w:bookmarkEnd w:id="108"/>
      <w:bookmarkEnd w:id="109"/>
      <w:r w:rsidRPr="00A5705B">
        <w:rPr>
          <w:rFonts w:ascii="Times New Roman" w:hAnsi="Times New Roman" w:cs="Times New Roman"/>
          <w:color w:val="000000"/>
          <w:szCs w:val="22"/>
        </w:rPr>
        <w:t>&lt;21&gt; Указывается способ(ы) направления документов по выбору Сторон.</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110" w:name="P521"/>
      <w:bookmarkStart w:id="111" w:name="P523"/>
      <w:bookmarkEnd w:id="110"/>
      <w:bookmarkEnd w:id="111"/>
      <w:r w:rsidRPr="00A5705B">
        <w:rPr>
          <w:rFonts w:ascii="Times New Roman" w:hAnsi="Times New Roman" w:cs="Times New Roman"/>
          <w:color w:val="000000"/>
          <w:szCs w:val="22"/>
        </w:rPr>
        <w:t>&lt;22&gt;Пункт предусматривается при формировании и подписанииСоглашения в электронной форме.</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112" w:name="P524"/>
      <w:bookmarkEnd w:id="112"/>
      <w:r w:rsidRPr="00A5705B">
        <w:rPr>
          <w:rFonts w:ascii="Times New Roman" w:hAnsi="Times New Roman" w:cs="Times New Roman"/>
          <w:color w:val="000000"/>
          <w:szCs w:val="22"/>
        </w:rPr>
        <w:t>&lt;23&gt;Пункт предусматривается в случае формирования и подписания Соглашения в форме бумажного документа.</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&lt;24&gt;</w:t>
      </w:r>
      <w:bookmarkStart w:id="113" w:name="P525"/>
      <w:bookmarkEnd w:id="113"/>
      <w:r w:rsidRPr="00A5705B">
        <w:rPr>
          <w:rFonts w:ascii="Times New Roman" w:hAnsi="Times New Roman" w:cs="Times New Roman"/>
          <w:color w:val="000000"/>
          <w:szCs w:val="22"/>
        </w:rPr>
        <w:t xml:space="preserve">Лицевой счет Получателя указывается,если предоставление гранта в соответствии с бюджетным законодательством Российской Федерации осуществляется в рамках казначейского сопровожденияи при наличии на момент заключения Соглашения у Получателя лицевого счета. </w:t>
      </w: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r w:rsidRPr="00A5705B">
        <w:rPr>
          <w:rFonts w:ascii="Times New Roman" w:hAnsi="Times New Roman" w:cs="Times New Roman"/>
          <w:color w:val="000000"/>
          <w:szCs w:val="22"/>
        </w:rPr>
        <w:t>Приложение №1</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к Типовой форме соглашения (договора) о предоставлении из бюджета  Быстровского  сельсовета Искитимского района Новосибирской области  юридическим лицам</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 xml:space="preserve"> (за исключением муниципальныхучреждений), индивидуальным предпринимателям, физическим лицам</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 xml:space="preserve"> грантов в форме субсидий, </w:t>
      </w:r>
    </w:p>
    <w:p w:rsidR="00237455" w:rsidRPr="00A5705B" w:rsidRDefault="00237455" w:rsidP="00237455">
      <w:pPr>
        <w:pStyle w:val="ConsPlusNormal"/>
        <w:jc w:val="right"/>
        <w:rPr>
          <w:rStyle w:val="CharStyle7"/>
          <w:color w:val="000000"/>
          <w:sz w:val="22"/>
          <w:szCs w:val="22"/>
        </w:rPr>
      </w:pPr>
      <w:r w:rsidRPr="00A5705B">
        <w:rPr>
          <w:rFonts w:ascii="Times New Roman" w:hAnsi="Times New Roman" w:cs="Times New Roman"/>
          <w:color w:val="000000"/>
          <w:szCs w:val="22"/>
        </w:rPr>
        <w:t>в том числе предоставляемых на конкурсной основе</w:t>
      </w: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ind w:left="3969"/>
        <w:jc w:val="right"/>
        <w:rPr>
          <w:rStyle w:val="CharStyle7"/>
          <w:sz w:val="22"/>
          <w:szCs w:val="22"/>
        </w:rPr>
      </w:pP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Приложение № 1</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к Соглашению</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от ____________ № _____</w:t>
      </w: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 xml:space="preserve">                                                                                    (Рекомендуемый образец)</w:t>
      </w: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center"/>
        <w:rPr>
          <w:rFonts w:ascii="Times New Roman" w:hAnsi="Times New Roman" w:cs="Times New Roman"/>
          <w:color w:val="000000"/>
          <w:szCs w:val="22"/>
        </w:rPr>
      </w:pPr>
      <w:bookmarkStart w:id="114" w:name="P637"/>
      <w:bookmarkEnd w:id="114"/>
      <w:r w:rsidRPr="00A5705B">
        <w:rPr>
          <w:rFonts w:ascii="Times New Roman" w:hAnsi="Times New Roman" w:cs="Times New Roman"/>
          <w:color w:val="000000"/>
          <w:szCs w:val="22"/>
        </w:rPr>
        <w:t>Перечень</w:t>
      </w:r>
    </w:p>
    <w:p w:rsidR="00237455" w:rsidRPr="00A5705B" w:rsidRDefault="00237455" w:rsidP="00237455">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затрат, источником финансового обеспечения /возмещения которых</w:t>
      </w:r>
    </w:p>
    <w:p w:rsidR="00237455" w:rsidRPr="00A5705B" w:rsidRDefault="00237455" w:rsidP="00237455">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 xml:space="preserve">является грант </w:t>
      </w: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Наименование Получателя/ИНН_____________________________________</w:t>
      </w:r>
    </w:p>
    <w:p w:rsidR="00237455" w:rsidRPr="00A5705B" w:rsidRDefault="00237455" w:rsidP="00237455">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Единица измерения, руб.</w:t>
      </w:r>
    </w:p>
    <w:p w:rsidR="00237455" w:rsidRPr="00A5705B" w:rsidRDefault="00237455" w:rsidP="00237455">
      <w:pPr>
        <w:pStyle w:val="ConsPlusNormal"/>
        <w:framePr w:hSpace="180" w:wrap="around" w:vAnchor="text" w:hAnchor="margin" w:y="36"/>
        <w:suppressOverlap/>
        <w:jc w:val="both"/>
        <w:rPr>
          <w:rFonts w:ascii="Times New Roman" w:hAnsi="Times New Roman" w:cs="Times New Roman"/>
          <w:color w:val="000000"/>
          <w:szCs w:val="22"/>
        </w:rPr>
      </w:pPr>
    </w:p>
    <w:p w:rsidR="00237455" w:rsidRPr="00A5705B" w:rsidRDefault="00237455" w:rsidP="00237455">
      <w:pPr>
        <w:pStyle w:val="ConsPlusNormal"/>
        <w:framePr w:hSpace="180" w:wrap="around" w:vAnchor="text" w:hAnchor="margin" w:y="36"/>
        <w:suppressOverlap/>
        <w:jc w:val="both"/>
        <w:rPr>
          <w:rFonts w:ascii="Times New Roman" w:hAnsi="Times New Roman" w:cs="Times New Roman"/>
          <w:color w:val="000000"/>
          <w:szCs w:val="22"/>
        </w:rPr>
      </w:pPr>
    </w:p>
    <w:tbl>
      <w:tblPr>
        <w:tblpPr w:leftFromText="180" w:rightFromText="180" w:vertAnchor="text" w:horzAnchor="margin" w:tblpY="36"/>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47"/>
        <w:gridCol w:w="709"/>
        <w:gridCol w:w="992"/>
        <w:gridCol w:w="1276"/>
        <w:gridCol w:w="1134"/>
        <w:gridCol w:w="1134"/>
        <w:gridCol w:w="1275"/>
      </w:tblGrid>
      <w:tr w:rsidR="00237455" w:rsidRPr="00A5705B" w:rsidTr="002E1CFC">
        <w:tc>
          <w:tcPr>
            <w:tcW w:w="2547" w:type="dxa"/>
            <w:vMerge w:val="restart"/>
          </w:tcPr>
          <w:p w:rsidR="00237455" w:rsidRPr="00A5705B" w:rsidRDefault="00237455" w:rsidP="002E1CFC">
            <w:pPr>
              <w:pStyle w:val="ConsPlusNormal"/>
              <w:jc w:val="center"/>
              <w:rPr>
                <w:rFonts w:ascii="Times New Roman" w:hAnsi="Times New Roman" w:cs="Times New Roman"/>
                <w:color w:val="000000"/>
                <w:szCs w:val="22"/>
                <w:lang w:val="en-US"/>
              </w:rPr>
            </w:pPr>
            <w:r w:rsidRPr="00A5705B">
              <w:rPr>
                <w:rFonts w:ascii="Times New Roman" w:hAnsi="Times New Roman" w:cs="Times New Roman"/>
                <w:color w:val="000000"/>
                <w:szCs w:val="22"/>
              </w:rPr>
              <w:t>Наименование показателя</w:t>
            </w:r>
            <w:r w:rsidRPr="00A5705B">
              <w:rPr>
                <w:rFonts w:ascii="Times New Roman" w:hAnsi="Times New Roman" w:cs="Times New Roman"/>
                <w:color w:val="000000"/>
                <w:szCs w:val="22"/>
                <w:lang w:val="en-US"/>
              </w:rPr>
              <w:t>&lt;</w:t>
            </w:r>
            <w:r w:rsidRPr="00A5705B">
              <w:rPr>
                <w:rFonts w:ascii="Times New Roman" w:hAnsi="Times New Roman" w:cs="Times New Roman"/>
                <w:color w:val="000000"/>
                <w:szCs w:val="22"/>
              </w:rPr>
              <w:t>1</w:t>
            </w:r>
            <w:r w:rsidRPr="00A5705B">
              <w:rPr>
                <w:rFonts w:ascii="Times New Roman" w:hAnsi="Times New Roman" w:cs="Times New Roman"/>
                <w:color w:val="000000"/>
                <w:szCs w:val="22"/>
                <w:lang w:val="en-US"/>
              </w:rPr>
              <w:t>&gt;</w:t>
            </w:r>
          </w:p>
        </w:tc>
        <w:tc>
          <w:tcPr>
            <w:tcW w:w="709" w:type="dxa"/>
            <w:vMerge w:val="restart"/>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Код строки или № п/п</w:t>
            </w:r>
          </w:p>
        </w:tc>
        <w:tc>
          <w:tcPr>
            <w:tcW w:w="5811" w:type="dxa"/>
            <w:gridSpan w:val="5"/>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Сумма</w:t>
            </w:r>
          </w:p>
        </w:tc>
      </w:tr>
      <w:tr w:rsidR="00237455" w:rsidRPr="00A5705B" w:rsidTr="002E1CFC">
        <w:trPr>
          <w:trHeight w:val="197"/>
        </w:trPr>
        <w:tc>
          <w:tcPr>
            <w:tcW w:w="2547" w:type="dxa"/>
            <w:vMerge/>
          </w:tcPr>
          <w:p w:rsidR="00237455" w:rsidRPr="00A5705B" w:rsidRDefault="00237455" w:rsidP="002E1CFC">
            <w:pPr>
              <w:jc w:val="center"/>
            </w:pPr>
          </w:p>
        </w:tc>
        <w:tc>
          <w:tcPr>
            <w:tcW w:w="709" w:type="dxa"/>
            <w:vMerge/>
          </w:tcPr>
          <w:p w:rsidR="00237455" w:rsidRPr="00A5705B" w:rsidRDefault="00237455" w:rsidP="002E1CFC">
            <w:pPr>
              <w:jc w:val="center"/>
            </w:pPr>
          </w:p>
        </w:tc>
        <w:tc>
          <w:tcPr>
            <w:tcW w:w="992" w:type="dxa"/>
            <w:vMerge w:val="restart"/>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итого</w:t>
            </w:r>
          </w:p>
        </w:tc>
        <w:tc>
          <w:tcPr>
            <w:tcW w:w="4819" w:type="dxa"/>
            <w:gridSpan w:val="4"/>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в том числе: &lt;2&gt;</w:t>
            </w:r>
          </w:p>
        </w:tc>
      </w:tr>
      <w:tr w:rsidR="00237455" w:rsidRPr="00A5705B" w:rsidTr="002E1CFC">
        <w:tc>
          <w:tcPr>
            <w:tcW w:w="2547" w:type="dxa"/>
            <w:vMerge/>
          </w:tcPr>
          <w:p w:rsidR="00237455" w:rsidRPr="00A5705B" w:rsidRDefault="00237455" w:rsidP="002E1CFC">
            <w:pPr>
              <w:pStyle w:val="ConsPlusNormal"/>
              <w:jc w:val="center"/>
              <w:rPr>
                <w:rFonts w:ascii="Times New Roman" w:hAnsi="Times New Roman" w:cs="Times New Roman"/>
                <w:color w:val="000000"/>
                <w:szCs w:val="22"/>
              </w:rPr>
            </w:pPr>
          </w:p>
        </w:tc>
        <w:tc>
          <w:tcPr>
            <w:tcW w:w="709" w:type="dxa"/>
            <w:vMerge/>
          </w:tcPr>
          <w:p w:rsidR="00237455" w:rsidRPr="00A5705B" w:rsidRDefault="00237455" w:rsidP="002E1CFC">
            <w:pPr>
              <w:pStyle w:val="ConsPlusNormal"/>
              <w:jc w:val="center"/>
              <w:rPr>
                <w:rFonts w:ascii="Times New Roman" w:hAnsi="Times New Roman" w:cs="Times New Roman"/>
                <w:color w:val="000000"/>
                <w:szCs w:val="22"/>
              </w:rPr>
            </w:pPr>
          </w:p>
        </w:tc>
        <w:tc>
          <w:tcPr>
            <w:tcW w:w="992" w:type="dxa"/>
            <w:vMerge/>
          </w:tcPr>
          <w:p w:rsidR="00237455" w:rsidRPr="00A5705B" w:rsidRDefault="00237455" w:rsidP="002E1CFC">
            <w:pPr>
              <w:jc w:val="center"/>
            </w:pPr>
          </w:p>
        </w:tc>
        <w:tc>
          <w:tcPr>
            <w:tcW w:w="1276"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на 01.04.20__</w:t>
            </w: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на 01.07.20__</w:t>
            </w: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на 01.10.20__</w:t>
            </w:r>
          </w:p>
        </w:tc>
        <w:tc>
          <w:tcPr>
            <w:tcW w:w="1275"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на 01.01.20__</w:t>
            </w:r>
          </w:p>
        </w:tc>
      </w:tr>
      <w:tr w:rsidR="00237455" w:rsidRPr="00A5705B" w:rsidTr="002E1CFC">
        <w:tc>
          <w:tcPr>
            <w:tcW w:w="2547" w:type="dxa"/>
          </w:tcPr>
          <w:p w:rsidR="00237455" w:rsidRPr="00A5705B" w:rsidRDefault="00237455" w:rsidP="002E1CFC">
            <w:pPr>
              <w:pStyle w:val="ConsPlusNormal"/>
              <w:jc w:val="center"/>
              <w:rPr>
                <w:rFonts w:ascii="Times New Roman" w:hAnsi="Times New Roman" w:cs="Times New Roman"/>
                <w:color w:val="000000"/>
                <w:szCs w:val="22"/>
                <w:lang w:val="en-US"/>
              </w:rPr>
            </w:pPr>
            <w:r w:rsidRPr="00A5705B">
              <w:rPr>
                <w:rFonts w:ascii="Times New Roman" w:hAnsi="Times New Roman" w:cs="Times New Roman"/>
                <w:color w:val="000000"/>
                <w:szCs w:val="22"/>
              </w:rPr>
              <w:t>1</w:t>
            </w:r>
          </w:p>
        </w:tc>
        <w:tc>
          <w:tcPr>
            <w:tcW w:w="709"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2</w:t>
            </w:r>
          </w:p>
        </w:tc>
        <w:tc>
          <w:tcPr>
            <w:tcW w:w="992"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3</w:t>
            </w:r>
          </w:p>
        </w:tc>
        <w:tc>
          <w:tcPr>
            <w:tcW w:w="1276"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4</w:t>
            </w: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5</w:t>
            </w: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6</w:t>
            </w:r>
          </w:p>
        </w:tc>
        <w:tc>
          <w:tcPr>
            <w:tcW w:w="1275"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7</w:t>
            </w:r>
          </w:p>
        </w:tc>
      </w:tr>
      <w:tr w:rsidR="00237455" w:rsidRPr="00A5705B" w:rsidTr="002E1CFC">
        <w:tc>
          <w:tcPr>
            <w:tcW w:w="2547" w:type="dxa"/>
          </w:tcPr>
          <w:p w:rsidR="00237455" w:rsidRPr="00A5705B" w:rsidRDefault="00237455" w:rsidP="002E1CFC">
            <w:pPr>
              <w:pStyle w:val="ConsPlusNormal"/>
              <w:rPr>
                <w:rFonts w:ascii="Times New Roman" w:hAnsi="Times New Roman" w:cs="Times New Roman"/>
                <w:color w:val="000000"/>
                <w:szCs w:val="22"/>
              </w:rPr>
            </w:pPr>
            <w:r w:rsidRPr="00A5705B">
              <w:rPr>
                <w:rFonts w:ascii="Times New Roman" w:hAnsi="Times New Roman" w:cs="Times New Roman"/>
                <w:color w:val="000000"/>
                <w:szCs w:val="22"/>
              </w:rPr>
              <w:t>Запланировано к использованию средств гранта, всего</w:t>
            </w:r>
          </w:p>
        </w:tc>
        <w:tc>
          <w:tcPr>
            <w:tcW w:w="709" w:type="dxa"/>
          </w:tcPr>
          <w:p w:rsidR="00237455" w:rsidRPr="00A5705B" w:rsidRDefault="00237455" w:rsidP="002E1CFC">
            <w:pPr>
              <w:pStyle w:val="ConsPlusNormal"/>
              <w:jc w:val="center"/>
              <w:rPr>
                <w:rFonts w:ascii="Times New Roman" w:hAnsi="Times New Roman" w:cs="Times New Roman"/>
                <w:color w:val="000000"/>
                <w:szCs w:val="22"/>
              </w:rPr>
            </w:pPr>
          </w:p>
        </w:tc>
        <w:tc>
          <w:tcPr>
            <w:tcW w:w="992"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6"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2547" w:type="dxa"/>
          </w:tcPr>
          <w:p w:rsidR="00237455" w:rsidRPr="00A5705B" w:rsidRDefault="00237455" w:rsidP="002E1CFC">
            <w:pPr>
              <w:pStyle w:val="ConsPlusNormal"/>
              <w:rPr>
                <w:rFonts w:ascii="Times New Roman" w:hAnsi="Times New Roman" w:cs="Times New Roman"/>
                <w:color w:val="000000"/>
                <w:szCs w:val="22"/>
              </w:rPr>
            </w:pPr>
            <w:r w:rsidRPr="00A5705B">
              <w:rPr>
                <w:rFonts w:ascii="Times New Roman" w:hAnsi="Times New Roman" w:cs="Times New Roman"/>
                <w:color w:val="000000"/>
                <w:szCs w:val="22"/>
              </w:rPr>
              <w:t>В том числе:</w:t>
            </w:r>
          </w:p>
        </w:tc>
        <w:tc>
          <w:tcPr>
            <w:tcW w:w="709" w:type="dxa"/>
          </w:tcPr>
          <w:p w:rsidR="00237455" w:rsidRPr="00A5705B" w:rsidRDefault="00237455" w:rsidP="002E1CFC">
            <w:pPr>
              <w:pStyle w:val="ConsPlusNormal"/>
              <w:jc w:val="center"/>
              <w:rPr>
                <w:rFonts w:ascii="Times New Roman" w:hAnsi="Times New Roman" w:cs="Times New Roman"/>
                <w:color w:val="000000"/>
                <w:szCs w:val="22"/>
              </w:rPr>
            </w:pPr>
          </w:p>
        </w:tc>
        <w:tc>
          <w:tcPr>
            <w:tcW w:w="992"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6"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2547" w:type="dxa"/>
          </w:tcPr>
          <w:p w:rsidR="00237455" w:rsidRPr="00A5705B" w:rsidRDefault="00237455" w:rsidP="002E1CFC">
            <w:pPr>
              <w:pStyle w:val="ConsPlusNormal"/>
              <w:rPr>
                <w:rFonts w:ascii="Times New Roman" w:hAnsi="Times New Roman" w:cs="Times New Roman"/>
                <w:color w:val="000000"/>
                <w:szCs w:val="22"/>
              </w:rPr>
            </w:pPr>
            <w:r w:rsidRPr="00A5705B">
              <w:rPr>
                <w:rFonts w:ascii="Times New Roman" w:hAnsi="Times New Roman" w:cs="Times New Roman"/>
                <w:color w:val="000000"/>
                <w:szCs w:val="22"/>
              </w:rPr>
              <w:t>По мероприятию, всего</w:t>
            </w:r>
          </w:p>
        </w:tc>
        <w:tc>
          <w:tcPr>
            <w:tcW w:w="709" w:type="dxa"/>
          </w:tcPr>
          <w:p w:rsidR="00237455" w:rsidRPr="00A5705B" w:rsidRDefault="00237455" w:rsidP="002E1CFC">
            <w:pPr>
              <w:pStyle w:val="ConsPlusNormal"/>
              <w:jc w:val="center"/>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c>
          <w:tcPr>
            <w:tcW w:w="1276" w:type="dxa"/>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2547"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Из них</w:t>
            </w:r>
            <w:r w:rsidRPr="00A5705B">
              <w:rPr>
                <w:rFonts w:ascii="Times New Roman" w:hAnsi="Times New Roman" w:cs="Times New Roman"/>
                <w:color w:val="000000"/>
                <w:szCs w:val="22"/>
                <w:lang w:val="en-US"/>
              </w:rPr>
              <w:t>:</w:t>
            </w:r>
          </w:p>
        </w:tc>
        <w:tc>
          <w:tcPr>
            <w:tcW w:w="709" w:type="dxa"/>
          </w:tcPr>
          <w:p w:rsidR="00237455" w:rsidRPr="00A5705B" w:rsidRDefault="00237455" w:rsidP="002E1CFC">
            <w:pPr>
              <w:pStyle w:val="ConsPlusNormal"/>
              <w:jc w:val="center"/>
              <w:rPr>
                <w:rFonts w:ascii="Times New Roman" w:hAnsi="Times New Roman" w:cs="Times New Roman"/>
                <w:color w:val="000000"/>
                <w:szCs w:val="22"/>
              </w:rPr>
            </w:pPr>
          </w:p>
        </w:tc>
        <w:tc>
          <w:tcPr>
            <w:tcW w:w="992"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6"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2547"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 xml:space="preserve">Выплаты по расходам, всего: </w:t>
            </w:r>
          </w:p>
        </w:tc>
        <w:tc>
          <w:tcPr>
            <w:tcW w:w="709" w:type="dxa"/>
            <w:vAlign w:val="bottom"/>
          </w:tcPr>
          <w:p w:rsidR="00237455" w:rsidRPr="00A5705B" w:rsidRDefault="00237455" w:rsidP="002E1CFC">
            <w:pPr>
              <w:pStyle w:val="ConsPlusNormal"/>
              <w:jc w:val="center"/>
              <w:rPr>
                <w:rFonts w:ascii="Times New Roman" w:hAnsi="Times New Roman" w:cs="Times New Roman"/>
                <w:color w:val="000000"/>
                <w:szCs w:val="22"/>
              </w:rPr>
            </w:pPr>
          </w:p>
        </w:tc>
        <w:tc>
          <w:tcPr>
            <w:tcW w:w="992"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6"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2547"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в том числе:</w:t>
            </w: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выплаты персоналу, всего:</w:t>
            </w:r>
          </w:p>
        </w:tc>
        <w:tc>
          <w:tcPr>
            <w:tcW w:w="709" w:type="dxa"/>
            <w:vAlign w:val="bottom"/>
          </w:tcPr>
          <w:p w:rsidR="00237455" w:rsidRPr="00A5705B" w:rsidRDefault="00237455" w:rsidP="002E1CFC">
            <w:pPr>
              <w:pStyle w:val="ConsPlusNormal"/>
              <w:jc w:val="center"/>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c>
          <w:tcPr>
            <w:tcW w:w="1276" w:type="dxa"/>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2547"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из них:</w:t>
            </w:r>
          </w:p>
        </w:tc>
        <w:tc>
          <w:tcPr>
            <w:tcW w:w="709" w:type="dxa"/>
            <w:vAlign w:val="bottom"/>
          </w:tcPr>
          <w:p w:rsidR="00237455" w:rsidRPr="00A5705B" w:rsidRDefault="00237455" w:rsidP="002E1CFC">
            <w:pPr>
              <w:pStyle w:val="ConsPlusNormal"/>
              <w:jc w:val="center"/>
              <w:rPr>
                <w:rFonts w:ascii="Times New Roman" w:hAnsi="Times New Roman" w:cs="Times New Roman"/>
                <w:color w:val="000000"/>
                <w:szCs w:val="22"/>
              </w:rPr>
            </w:pPr>
          </w:p>
        </w:tc>
        <w:tc>
          <w:tcPr>
            <w:tcW w:w="992"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6"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2547" w:type="dxa"/>
          </w:tcPr>
          <w:p w:rsidR="00237455" w:rsidRPr="00A5705B" w:rsidRDefault="00237455" w:rsidP="002E1CFC">
            <w:pPr>
              <w:pStyle w:val="ConsPlusNormal"/>
              <w:jc w:val="both"/>
              <w:rPr>
                <w:rFonts w:ascii="Times New Roman" w:hAnsi="Times New Roman" w:cs="Times New Roman"/>
                <w:color w:val="000000"/>
                <w:szCs w:val="22"/>
              </w:rPr>
            </w:pPr>
          </w:p>
        </w:tc>
        <w:tc>
          <w:tcPr>
            <w:tcW w:w="709" w:type="dxa"/>
          </w:tcPr>
          <w:p w:rsidR="00237455" w:rsidRPr="00A5705B" w:rsidRDefault="00237455" w:rsidP="002E1CFC">
            <w:pPr>
              <w:pStyle w:val="ConsPlusNormal"/>
              <w:jc w:val="center"/>
              <w:rPr>
                <w:rFonts w:ascii="Times New Roman" w:hAnsi="Times New Roman" w:cs="Times New Roman"/>
                <w:color w:val="000000"/>
                <w:szCs w:val="22"/>
              </w:rPr>
            </w:pPr>
          </w:p>
        </w:tc>
        <w:tc>
          <w:tcPr>
            <w:tcW w:w="992"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6"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2547"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закупка работ и услуг, всего:</w:t>
            </w:r>
          </w:p>
        </w:tc>
        <w:tc>
          <w:tcPr>
            <w:tcW w:w="709" w:type="dxa"/>
            <w:vAlign w:val="bottom"/>
          </w:tcPr>
          <w:p w:rsidR="00237455" w:rsidRPr="00A5705B" w:rsidRDefault="00237455" w:rsidP="002E1CFC">
            <w:pPr>
              <w:pStyle w:val="ConsPlusNormal"/>
              <w:jc w:val="center"/>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c>
          <w:tcPr>
            <w:tcW w:w="1276" w:type="dxa"/>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2547"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из них:</w:t>
            </w:r>
          </w:p>
        </w:tc>
        <w:tc>
          <w:tcPr>
            <w:tcW w:w="709" w:type="dxa"/>
            <w:vAlign w:val="bottom"/>
          </w:tcPr>
          <w:p w:rsidR="00237455" w:rsidRPr="00A5705B" w:rsidRDefault="00237455" w:rsidP="002E1CFC">
            <w:pPr>
              <w:pStyle w:val="ConsPlusNormal"/>
              <w:jc w:val="center"/>
              <w:rPr>
                <w:rFonts w:ascii="Times New Roman" w:hAnsi="Times New Roman" w:cs="Times New Roman"/>
                <w:color w:val="000000"/>
                <w:szCs w:val="22"/>
              </w:rPr>
            </w:pPr>
          </w:p>
        </w:tc>
        <w:tc>
          <w:tcPr>
            <w:tcW w:w="992"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6"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2547" w:type="dxa"/>
          </w:tcPr>
          <w:p w:rsidR="00237455" w:rsidRPr="00A5705B" w:rsidRDefault="00237455" w:rsidP="002E1CFC">
            <w:pPr>
              <w:pStyle w:val="ConsPlusNormal"/>
              <w:jc w:val="both"/>
              <w:rPr>
                <w:rFonts w:ascii="Times New Roman" w:hAnsi="Times New Roman" w:cs="Times New Roman"/>
                <w:color w:val="000000"/>
                <w:szCs w:val="22"/>
              </w:rPr>
            </w:pPr>
          </w:p>
        </w:tc>
        <w:tc>
          <w:tcPr>
            <w:tcW w:w="709" w:type="dxa"/>
          </w:tcPr>
          <w:p w:rsidR="00237455" w:rsidRPr="00A5705B" w:rsidRDefault="00237455" w:rsidP="002E1CFC">
            <w:pPr>
              <w:pStyle w:val="ConsPlusNormal"/>
              <w:jc w:val="center"/>
              <w:rPr>
                <w:rFonts w:ascii="Times New Roman" w:hAnsi="Times New Roman" w:cs="Times New Roman"/>
                <w:color w:val="000000"/>
                <w:szCs w:val="22"/>
              </w:rPr>
            </w:pPr>
          </w:p>
        </w:tc>
        <w:tc>
          <w:tcPr>
            <w:tcW w:w="992"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6"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2547"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закупка непроизведенных активов, нематериальных активов, материальных запасов и основных средств, всего:</w:t>
            </w:r>
          </w:p>
        </w:tc>
        <w:tc>
          <w:tcPr>
            <w:tcW w:w="709" w:type="dxa"/>
            <w:vAlign w:val="bottom"/>
          </w:tcPr>
          <w:p w:rsidR="00237455" w:rsidRPr="00A5705B" w:rsidRDefault="00237455" w:rsidP="002E1CFC">
            <w:pPr>
              <w:pStyle w:val="ConsPlusNormal"/>
              <w:jc w:val="center"/>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c>
          <w:tcPr>
            <w:tcW w:w="1276" w:type="dxa"/>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2547"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из них:</w:t>
            </w:r>
          </w:p>
        </w:tc>
        <w:tc>
          <w:tcPr>
            <w:tcW w:w="709" w:type="dxa"/>
            <w:vAlign w:val="bottom"/>
          </w:tcPr>
          <w:p w:rsidR="00237455" w:rsidRPr="00A5705B" w:rsidRDefault="00237455" w:rsidP="002E1CFC">
            <w:pPr>
              <w:pStyle w:val="ConsPlusNormal"/>
              <w:jc w:val="center"/>
              <w:rPr>
                <w:rFonts w:ascii="Times New Roman" w:hAnsi="Times New Roman" w:cs="Times New Roman"/>
                <w:color w:val="000000"/>
                <w:szCs w:val="22"/>
              </w:rPr>
            </w:pPr>
          </w:p>
        </w:tc>
        <w:tc>
          <w:tcPr>
            <w:tcW w:w="992"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6"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2547" w:type="dxa"/>
          </w:tcPr>
          <w:p w:rsidR="00237455" w:rsidRPr="00A5705B" w:rsidRDefault="00237455" w:rsidP="002E1CFC">
            <w:pPr>
              <w:pStyle w:val="ConsPlusNormal"/>
              <w:jc w:val="both"/>
              <w:rPr>
                <w:rFonts w:ascii="Times New Roman" w:hAnsi="Times New Roman" w:cs="Times New Roman"/>
                <w:color w:val="000000"/>
                <w:szCs w:val="22"/>
              </w:rPr>
            </w:pPr>
          </w:p>
        </w:tc>
        <w:tc>
          <w:tcPr>
            <w:tcW w:w="709" w:type="dxa"/>
          </w:tcPr>
          <w:p w:rsidR="00237455" w:rsidRPr="00A5705B" w:rsidRDefault="00237455" w:rsidP="002E1CFC">
            <w:pPr>
              <w:pStyle w:val="ConsPlusNormal"/>
              <w:jc w:val="center"/>
              <w:rPr>
                <w:rFonts w:ascii="Times New Roman" w:hAnsi="Times New Roman" w:cs="Times New Roman"/>
                <w:color w:val="000000"/>
                <w:szCs w:val="22"/>
              </w:rPr>
            </w:pPr>
          </w:p>
        </w:tc>
        <w:tc>
          <w:tcPr>
            <w:tcW w:w="992"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6"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2547"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уплата налогов, сборов и иных платежей в бюджеты бюджетной системы Российской Федерации, всего:</w:t>
            </w:r>
          </w:p>
        </w:tc>
        <w:tc>
          <w:tcPr>
            <w:tcW w:w="709" w:type="dxa"/>
            <w:vAlign w:val="bottom"/>
          </w:tcPr>
          <w:p w:rsidR="00237455" w:rsidRPr="00A5705B" w:rsidRDefault="00237455" w:rsidP="002E1CFC">
            <w:pPr>
              <w:pStyle w:val="ConsPlusNormal"/>
              <w:jc w:val="center"/>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c>
          <w:tcPr>
            <w:tcW w:w="1276" w:type="dxa"/>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2547"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из них:</w:t>
            </w:r>
          </w:p>
        </w:tc>
        <w:tc>
          <w:tcPr>
            <w:tcW w:w="709" w:type="dxa"/>
            <w:vAlign w:val="bottom"/>
          </w:tcPr>
          <w:p w:rsidR="00237455" w:rsidRPr="00A5705B" w:rsidRDefault="00237455" w:rsidP="002E1CFC">
            <w:pPr>
              <w:pStyle w:val="ConsPlusNormal"/>
              <w:jc w:val="center"/>
              <w:rPr>
                <w:rFonts w:ascii="Times New Roman" w:hAnsi="Times New Roman" w:cs="Times New Roman"/>
                <w:color w:val="000000"/>
                <w:szCs w:val="22"/>
              </w:rPr>
            </w:pPr>
          </w:p>
        </w:tc>
        <w:tc>
          <w:tcPr>
            <w:tcW w:w="992"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6"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2547" w:type="dxa"/>
          </w:tcPr>
          <w:p w:rsidR="00237455" w:rsidRPr="00A5705B" w:rsidRDefault="00237455" w:rsidP="002E1CFC">
            <w:pPr>
              <w:pStyle w:val="ConsPlusNormal"/>
              <w:jc w:val="both"/>
              <w:rPr>
                <w:rFonts w:ascii="Times New Roman" w:hAnsi="Times New Roman" w:cs="Times New Roman"/>
                <w:color w:val="000000"/>
                <w:szCs w:val="22"/>
              </w:rPr>
            </w:pPr>
          </w:p>
        </w:tc>
        <w:tc>
          <w:tcPr>
            <w:tcW w:w="709" w:type="dxa"/>
          </w:tcPr>
          <w:p w:rsidR="00237455" w:rsidRPr="00A5705B" w:rsidRDefault="00237455" w:rsidP="002E1CFC">
            <w:pPr>
              <w:pStyle w:val="ConsPlusNormal"/>
              <w:jc w:val="center"/>
              <w:rPr>
                <w:rFonts w:ascii="Times New Roman" w:hAnsi="Times New Roman" w:cs="Times New Roman"/>
                <w:color w:val="000000"/>
                <w:szCs w:val="22"/>
              </w:rPr>
            </w:pPr>
          </w:p>
        </w:tc>
        <w:tc>
          <w:tcPr>
            <w:tcW w:w="992"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6"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2547"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иные выплаты, всего:</w:t>
            </w:r>
          </w:p>
        </w:tc>
        <w:tc>
          <w:tcPr>
            <w:tcW w:w="709" w:type="dxa"/>
            <w:vAlign w:val="bottom"/>
          </w:tcPr>
          <w:p w:rsidR="00237455" w:rsidRPr="00A5705B" w:rsidRDefault="00237455" w:rsidP="002E1CFC">
            <w:pPr>
              <w:pStyle w:val="ConsPlusNormal"/>
              <w:jc w:val="center"/>
              <w:rPr>
                <w:rFonts w:ascii="Times New Roman" w:hAnsi="Times New Roman" w:cs="Times New Roman"/>
                <w:color w:val="000000"/>
                <w:szCs w:val="22"/>
              </w:rPr>
            </w:pPr>
          </w:p>
        </w:tc>
        <w:tc>
          <w:tcPr>
            <w:tcW w:w="992"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6"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2547"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из них:</w:t>
            </w:r>
          </w:p>
        </w:tc>
        <w:tc>
          <w:tcPr>
            <w:tcW w:w="709"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c>
          <w:tcPr>
            <w:tcW w:w="1276" w:type="dxa"/>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2547" w:type="dxa"/>
          </w:tcPr>
          <w:p w:rsidR="00237455" w:rsidRPr="00A5705B" w:rsidRDefault="00237455" w:rsidP="002E1CFC">
            <w:pPr>
              <w:pStyle w:val="ConsPlusNormal"/>
              <w:jc w:val="both"/>
              <w:rPr>
                <w:rFonts w:ascii="Times New Roman" w:hAnsi="Times New Roman" w:cs="Times New Roman"/>
                <w:color w:val="000000"/>
                <w:szCs w:val="22"/>
              </w:rPr>
            </w:pPr>
          </w:p>
        </w:tc>
        <w:tc>
          <w:tcPr>
            <w:tcW w:w="709"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c>
          <w:tcPr>
            <w:tcW w:w="1276" w:type="dxa"/>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2547" w:type="dxa"/>
          </w:tcPr>
          <w:p w:rsidR="00237455" w:rsidRPr="00A5705B" w:rsidRDefault="00237455" w:rsidP="002E1CFC">
            <w:pPr>
              <w:pStyle w:val="ConsPlusNormal"/>
              <w:jc w:val="both"/>
              <w:rPr>
                <w:rFonts w:ascii="Times New Roman" w:hAnsi="Times New Roman" w:cs="Times New Roman"/>
                <w:color w:val="000000"/>
                <w:szCs w:val="22"/>
                <w:lang w:val="en-US"/>
              </w:rPr>
            </w:pPr>
            <w:r w:rsidRPr="00A5705B">
              <w:rPr>
                <w:rFonts w:ascii="Times New Roman" w:hAnsi="Times New Roman" w:cs="Times New Roman"/>
                <w:color w:val="000000"/>
                <w:szCs w:val="22"/>
              </w:rPr>
              <w:t xml:space="preserve">Итого </w:t>
            </w:r>
            <w:r w:rsidRPr="00A5705B">
              <w:rPr>
                <w:rFonts w:ascii="Times New Roman" w:hAnsi="Times New Roman" w:cs="Times New Roman"/>
                <w:color w:val="000000"/>
                <w:szCs w:val="22"/>
                <w:lang w:val="en-US"/>
              </w:rPr>
              <w:t>помероприятию</w:t>
            </w:r>
            <w:r w:rsidRPr="00A5705B">
              <w:rPr>
                <w:rFonts w:ascii="Times New Roman" w:hAnsi="Times New Roman" w:cs="Times New Roman"/>
                <w:color w:val="000000"/>
                <w:szCs w:val="22"/>
              </w:rPr>
              <w:t>___</w:t>
            </w:r>
          </w:p>
        </w:tc>
        <w:tc>
          <w:tcPr>
            <w:tcW w:w="709"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c>
          <w:tcPr>
            <w:tcW w:w="1276" w:type="dxa"/>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2547"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w:t>
            </w:r>
          </w:p>
        </w:tc>
        <w:tc>
          <w:tcPr>
            <w:tcW w:w="709"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center"/>
              <w:rPr>
                <w:rFonts w:ascii="Times New Roman" w:hAnsi="Times New Roman" w:cs="Times New Roman"/>
                <w:color w:val="000000"/>
                <w:szCs w:val="22"/>
              </w:rPr>
            </w:pPr>
          </w:p>
        </w:tc>
        <w:tc>
          <w:tcPr>
            <w:tcW w:w="1276" w:type="dxa"/>
          </w:tcPr>
          <w:p w:rsidR="00237455" w:rsidRPr="00A5705B" w:rsidRDefault="00237455" w:rsidP="002E1CFC">
            <w:pPr>
              <w:pStyle w:val="ConsPlusNormal"/>
              <w:jc w:val="center"/>
              <w:rPr>
                <w:rFonts w:ascii="Times New Roman" w:hAnsi="Times New Roman" w:cs="Times New Roman"/>
                <w:color w:val="000000"/>
                <w:szCs w:val="22"/>
              </w:rPr>
            </w:pP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p>
        </w:tc>
        <w:tc>
          <w:tcPr>
            <w:tcW w:w="1275" w:type="dxa"/>
          </w:tcPr>
          <w:p w:rsidR="00237455" w:rsidRPr="00A5705B" w:rsidRDefault="00237455" w:rsidP="002E1CFC">
            <w:pPr>
              <w:pStyle w:val="ConsPlusNormal"/>
              <w:jc w:val="center"/>
              <w:rPr>
                <w:rFonts w:ascii="Times New Roman" w:hAnsi="Times New Roman" w:cs="Times New Roman"/>
                <w:color w:val="000000"/>
                <w:szCs w:val="22"/>
              </w:rPr>
            </w:pPr>
          </w:p>
        </w:tc>
      </w:tr>
    </w:tbl>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_________________________________________________________________</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115" w:name="P996"/>
      <w:bookmarkStart w:id="116" w:name="P997"/>
      <w:bookmarkStart w:id="117" w:name="P998"/>
      <w:bookmarkStart w:id="118" w:name="P999"/>
      <w:bookmarkEnd w:id="115"/>
      <w:bookmarkEnd w:id="116"/>
      <w:bookmarkEnd w:id="117"/>
      <w:bookmarkEnd w:id="118"/>
      <w:r w:rsidRPr="00A5705B">
        <w:rPr>
          <w:rFonts w:ascii="Times New Roman" w:hAnsi="Times New Roman" w:cs="Times New Roman"/>
          <w:color w:val="000000"/>
          <w:szCs w:val="22"/>
        </w:rPr>
        <w:t>&lt;1&gt; Указываются конкретные мероприятия и направления расходования средств.</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&lt;2&gt; Показатели формируются в случае необходимости осуществления контроля за расходованием средств гранта ежеквартально.</w:t>
      </w:r>
      <w:bookmarkStart w:id="119" w:name="P1000"/>
      <w:bookmarkEnd w:id="119"/>
    </w:p>
    <w:p w:rsidR="00237455" w:rsidRPr="00A5705B" w:rsidRDefault="00237455" w:rsidP="00237455">
      <w:pPr>
        <w:pStyle w:val="ConsPlusNormal"/>
        <w:ind w:firstLine="540"/>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r w:rsidRPr="00A5705B">
        <w:rPr>
          <w:rFonts w:ascii="Times New Roman" w:hAnsi="Times New Roman" w:cs="Times New Roman"/>
          <w:color w:val="000000"/>
          <w:szCs w:val="22"/>
        </w:rPr>
        <w:t>Приложение №2</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к Типовой форме соглашения (договора) о предоставлении из бюджета Быстровского  сельсоветаИскитимского района Новосибирской области  юридическим лицам</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 xml:space="preserve"> (за исключением муниципальных учреждений), индивидуальным предпринимателям, физическим лицам</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 xml:space="preserve"> грантов в форме субсидий, </w:t>
      </w:r>
    </w:p>
    <w:p w:rsidR="00237455" w:rsidRPr="00A5705B" w:rsidRDefault="00237455" w:rsidP="00237455">
      <w:pPr>
        <w:pStyle w:val="ConsPlusNormal"/>
        <w:jc w:val="right"/>
        <w:rPr>
          <w:rStyle w:val="CharStyle7"/>
          <w:color w:val="000000"/>
          <w:sz w:val="22"/>
          <w:szCs w:val="22"/>
        </w:rPr>
      </w:pPr>
      <w:r w:rsidRPr="00A5705B">
        <w:rPr>
          <w:rFonts w:ascii="Times New Roman" w:hAnsi="Times New Roman" w:cs="Times New Roman"/>
          <w:color w:val="000000"/>
          <w:szCs w:val="22"/>
        </w:rPr>
        <w:t>в том числе предоставляемых на конкурсной основе</w:t>
      </w: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ind w:left="3969"/>
        <w:jc w:val="right"/>
        <w:rPr>
          <w:rStyle w:val="CharStyle7"/>
          <w:sz w:val="22"/>
          <w:szCs w:val="22"/>
        </w:rPr>
      </w:pP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Приложение № ___</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к Соглашению</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от ____________ № _____</w:t>
      </w: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right"/>
        <w:rPr>
          <w:rFonts w:ascii="Times New Roman" w:hAnsi="Times New Roman" w:cs="Times New Roman"/>
          <w:color w:val="000000"/>
          <w:szCs w:val="22"/>
        </w:rPr>
      </w:pPr>
      <w:bookmarkStart w:id="120" w:name="P1021"/>
      <w:bookmarkEnd w:id="120"/>
      <w:r w:rsidRPr="00A5705B">
        <w:rPr>
          <w:rFonts w:ascii="Times New Roman" w:hAnsi="Times New Roman" w:cs="Times New Roman"/>
          <w:color w:val="000000"/>
          <w:szCs w:val="22"/>
        </w:rPr>
        <w:t>(Рекомендуемый образец)</w:t>
      </w:r>
    </w:p>
    <w:p w:rsidR="00237455" w:rsidRPr="00A5705B" w:rsidRDefault="00237455" w:rsidP="00237455">
      <w:pPr>
        <w:pStyle w:val="ConsPlusNormal"/>
        <w:jc w:val="center"/>
        <w:rPr>
          <w:rFonts w:ascii="Times New Roman" w:hAnsi="Times New Roman" w:cs="Times New Roman"/>
          <w:color w:val="000000"/>
          <w:szCs w:val="22"/>
        </w:rPr>
      </w:pPr>
    </w:p>
    <w:p w:rsidR="00237455" w:rsidRPr="00A5705B" w:rsidRDefault="00237455" w:rsidP="00237455">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lastRenderedPageBreak/>
        <w:t>Сведения</w:t>
      </w:r>
    </w:p>
    <w:p w:rsidR="00237455" w:rsidRPr="00A5705B" w:rsidRDefault="00237455" w:rsidP="00237455">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о финансовом обеспечении мероприятий с учетом</w:t>
      </w:r>
    </w:p>
    <w:p w:rsidR="00237455" w:rsidRPr="00A5705B" w:rsidRDefault="00237455" w:rsidP="00237455">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 xml:space="preserve">иных источников </w:t>
      </w:r>
    </w:p>
    <w:p w:rsidR="00237455" w:rsidRPr="00A5705B" w:rsidRDefault="00237455" w:rsidP="00237455">
      <w:pPr>
        <w:pStyle w:val="ConsPlusNormal"/>
        <w:jc w:val="center"/>
        <w:rPr>
          <w:rFonts w:ascii="Times New Roman" w:hAnsi="Times New Roman" w:cs="Times New Roman"/>
          <w:color w:val="000000"/>
          <w:szCs w:val="22"/>
        </w:rPr>
      </w:pPr>
    </w:p>
    <w:p w:rsidR="00237455" w:rsidRPr="00A5705B" w:rsidRDefault="00237455" w:rsidP="00237455">
      <w:pPr>
        <w:pStyle w:val="ConsPlusNormal"/>
        <w:rPr>
          <w:rFonts w:ascii="Times New Roman" w:hAnsi="Times New Roman" w:cs="Times New Roman"/>
          <w:color w:val="000000"/>
          <w:szCs w:val="22"/>
        </w:rPr>
      </w:pPr>
      <w:r w:rsidRPr="00A5705B">
        <w:rPr>
          <w:rFonts w:ascii="Times New Roman" w:hAnsi="Times New Roman" w:cs="Times New Roman"/>
          <w:color w:val="000000"/>
          <w:szCs w:val="22"/>
        </w:rPr>
        <w:t>на «__» _________ 20__ г.</w:t>
      </w:r>
    </w:p>
    <w:p w:rsidR="00237455" w:rsidRPr="00A5705B" w:rsidRDefault="00237455" w:rsidP="00237455">
      <w:pPr>
        <w:pStyle w:val="ConsPlusNormal"/>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Наименование Получателя/ИНН____________________________________</w:t>
      </w: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Периодичность _________________</w:t>
      </w:r>
    </w:p>
    <w:p w:rsidR="00237455" w:rsidRPr="00A5705B" w:rsidRDefault="00237455" w:rsidP="00237455">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 xml:space="preserve">                                                            (квартальная, годовая)</w:t>
      </w:r>
    </w:p>
    <w:p w:rsidR="00237455" w:rsidRPr="00A5705B" w:rsidRDefault="00237455" w:rsidP="00237455">
      <w:pPr>
        <w:pStyle w:val="ConsPlusNormal"/>
        <w:jc w:val="both"/>
        <w:rPr>
          <w:color w:val="000000"/>
          <w:szCs w:val="22"/>
        </w:rPr>
      </w:pPr>
      <w:r w:rsidRPr="00A5705B">
        <w:rPr>
          <w:rFonts w:ascii="Times New Roman" w:hAnsi="Times New Roman" w:cs="Times New Roman"/>
          <w:color w:val="000000"/>
          <w:szCs w:val="22"/>
        </w:rPr>
        <w:t>Единица измерения, руб.</w:t>
      </w:r>
    </w:p>
    <w:p w:rsidR="00237455" w:rsidRPr="00A5705B" w:rsidRDefault="00237455" w:rsidP="00237455">
      <w:pPr>
        <w:pStyle w:val="ConsPlusNormal"/>
        <w:jc w:val="both"/>
        <w:rPr>
          <w:rFonts w:ascii="Times New Roman" w:hAnsi="Times New Roman" w:cs="Times New Roman"/>
          <w:color w:val="000000"/>
          <w:szCs w:val="22"/>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18"/>
        <w:gridCol w:w="1134"/>
        <w:gridCol w:w="709"/>
        <w:gridCol w:w="567"/>
        <w:gridCol w:w="1134"/>
        <w:gridCol w:w="1275"/>
        <w:gridCol w:w="851"/>
        <w:gridCol w:w="1701"/>
        <w:gridCol w:w="567"/>
      </w:tblGrid>
      <w:tr w:rsidR="00237455" w:rsidRPr="00A5705B" w:rsidTr="002E1CFC">
        <w:trPr>
          <w:trHeight w:val="188"/>
        </w:trPr>
        <w:tc>
          <w:tcPr>
            <w:tcW w:w="1418" w:type="dxa"/>
            <w:vMerge w:val="restart"/>
          </w:tcPr>
          <w:p w:rsidR="00237455" w:rsidRPr="00A5705B" w:rsidRDefault="00237455" w:rsidP="002E1CFC">
            <w:pPr>
              <w:pStyle w:val="ConsPlusNormal"/>
              <w:jc w:val="center"/>
              <w:rPr>
                <w:rFonts w:ascii="Times New Roman" w:hAnsi="Times New Roman" w:cs="Times New Roman"/>
                <w:color w:val="000000"/>
                <w:szCs w:val="22"/>
                <w:lang w:val="en-US"/>
              </w:rPr>
            </w:pPr>
            <w:r w:rsidRPr="00A5705B">
              <w:rPr>
                <w:rFonts w:ascii="Times New Roman" w:hAnsi="Times New Roman" w:cs="Times New Roman"/>
                <w:color w:val="000000"/>
                <w:szCs w:val="22"/>
              </w:rPr>
              <w:t xml:space="preserve">Наименование мероприятия </w:t>
            </w:r>
            <w:r w:rsidRPr="00A5705B">
              <w:rPr>
                <w:rFonts w:ascii="Times New Roman" w:hAnsi="Times New Roman" w:cs="Times New Roman"/>
                <w:color w:val="000000"/>
                <w:szCs w:val="22"/>
                <w:lang w:val="en-US"/>
              </w:rPr>
              <w:t>&lt;1&gt;</w:t>
            </w:r>
          </w:p>
        </w:tc>
        <w:tc>
          <w:tcPr>
            <w:tcW w:w="1134" w:type="dxa"/>
            <w:vMerge w:val="restart"/>
          </w:tcPr>
          <w:p w:rsidR="00237455" w:rsidRPr="00A5705B" w:rsidRDefault="00237455" w:rsidP="002E1CFC">
            <w:pPr>
              <w:pStyle w:val="ConsPlusNormal"/>
              <w:jc w:val="center"/>
              <w:rPr>
                <w:rFonts w:ascii="Times New Roman" w:hAnsi="Times New Roman" w:cs="Times New Roman"/>
                <w:color w:val="000000"/>
                <w:szCs w:val="22"/>
                <w:lang w:val="en-US"/>
              </w:rPr>
            </w:pPr>
            <w:r w:rsidRPr="00A5705B">
              <w:rPr>
                <w:rFonts w:ascii="Times New Roman" w:hAnsi="Times New Roman" w:cs="Times New Roman"/>
                <w:color w:val="000000"/>
                <w:szCs w:val="22"/>
              </w:rPr>
              <w:t xml:space="preserve">Наименование направления расходования средств </w:t>
            </w:r>
            <w:r w:rsidRPr="00A5705B">
              <w:rPr>
                <w:rFonts w:ascii="Times New Roman" w:hAnsi="Times New Roman" w:cs="Times New Roman"/>
                <w:color w:val="000000"/>
                <w:szCs w:val="22"/>
                <w:lang w:val="en-US"/>
              </w:rPr>
              <w:t>&lt;</w:t>
            </w:r>
            <w:r w:rsidRPr="00A5705B">
              <w:rPr>
                <w:rFonts w:ascii="Times New Roman" w:hAnsi="Times New Roman" w:cs="Times New Roman"/>
                <w:color w:val="000000"/>
                <w:szCs w:val="22"/>
              </w:rPr>
              <w:t>2</w:t>
            </w:r>
            <w:r w:rsidRPr="00A5705B">
              <w:rPr>
                <w:rFonts w:ascii="Times New Roman" w:hAnsi="Times New Roman" w:cs="Times New Roman"/>
                <w:color w:val="000000"/>
                <w:szCs w:val="22"/>
                <w:lang w:val="en-US"/>
              </w:rPr>
              <w:t>&gt;</w:t>
            </w:r>
          </w:p>
        </w:tc>
        <w:tc>
          <w:tcPr>
            <w:tcW w:w="709" w:type="dxa"/>
            <w:vMerge w:val="restart"/>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Код строки или</w:t>
            </w:r>
          </w:p>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 п/п</w:t>
            </w:r>
          </w:p>
        </w:tc>
        <w:tc>
          <w:tcPr>
            <w:tcW w:w="6095" w:type="dxa"/>
            <w:gridSpan w:val="6"/>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Объем средств, привлеченных в целях реализации мероприятия</w:t>
            </w:r>
          </w:p>
        </w:tc>
      </w:tr>
      <w:tr w:rsidR="00237455" w:rsidRPr="00A5705B" w:rsidTr="002E1CFC">
        <w:trPr>
          <w:trHeight w:val="65"/>
        </w:trPr>
        <w:tc>
          <w:tcPr>
            <w:tcW w:w="1418" w:type="dxa"/>
            <w:vMerge/>
          </w:tcPr>
          <w:p w:rsidR="00237455" w:rsidRPr="00A5705B" w:rsidRDefault="00237455" w:rsidP="002E1CFC">
            <w:pPr>
              <w:jc w:val="center"/>
            </w:pPr>
          </w:p>
        </w:tc>
        <w:tc>
          <w:tcPr>
            <w:tcW w:w="1134" w:type="dxa"/>
            <w:vMerge/>
          </w:tcPr>
          <w:p w:rsidR="00237455" w:rsidRPr="00A5705B" w:rsidRDefault="00237455" w:rsidP="002E1CFC">
            <w:pPr>
              <w:jc w:val="center"/>
            </w:pPr>
          </w:p>
        </w:tc>
        <w:tc>
          <w:tcPr>
            <w:tcW w:w="709" w:type="dxa"/>
            <w:vMerge/>
          </w:tcPr>
          <w:p w:rsidR="00237455" w:rsidRPr="00A5705B" w:rsidRDefault="00237455" w:rsidP="002E1CFC">
            <w:pPr>
              <w:jc w:val="center"/>
            </w:pPr>
          </w:p>
        </w:tc>
        <w:tc>
          <w:tcPr>
            <w:tcW w:w="567" w:type="dxa"/>
            <w:vMerge w:val="restart"/>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всего</w:t>
            </w:r>
          </w:p>
        </w:tc>
        <w:tc>
          <w:tcPr>
            <w:tcW w:w="5528" w:type="dxa"/>
            <w:gridSpan w:val="5"/>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из них</w:t>
            </w:r>
          </w:p>
        </w:tc>
      </w:tr>
      <w:tr w:rsidR="00237455" w:rsidRPr="00A5705B" w:rsidTr="002E1CFC">
        <w:tc>
          <w:tcPr>
            <w:tcW w:w="1418" w:type="dxa"/>
            <w:vMerge/>
          </w:tcPr>
          <w:p w:rsidR="00237455" w:rsidRPr="00A5705B" w:rsidRDefault="00237455" w:rsidP="002E1CFC">
            <w:pPr>
              <w:jc w:val="center"/>
            </w:pPr>
          </w:p>
        </w:tc>
        <w:tc>
          <w:tcPr>
            <w:tcW w:w="1134" w:type="dxa"/>
            <w:vMerge/>
          </w:tcPr>
          <w:p w:rsidR="00237455" w:rsidRPr="00A5705B" w:rsidRDefault="00237455" w:rsidP="002E1CFC">
            <w:pPr>
              <w:jc w:val="center"/>
            </w:pPr>
          </w:p>
        </w:tc>
        <w:tc>
          <w:tcPr>
            <w:tcW w:w="709" w:type="dxa"/>
            <w:vMerge/>
          </w:tcPr>
          <w:p w:rsidR="00237455" w:rsidRPr="00A5705B" w:rsidRDefault="00237455" w:rsidP="002E1CFC">
            <w:pPr>
              <w:jc w:val="center"/>
            </w:pPr>
          </w:p>
        </w:tc>
        <w:tc>
          <w:tcPr>
            <w:tcW w:w="567" w:type="dxa"/>
            <w:vMerge/>
          </w:tcPr>
          <w:p w:rsidR="00237455" w:rsidRPr="00A5705B" w:rsidRDefault="00237455" w:rsidP="002E1CFC">
            <w:pPr>
              <w:jc w:val="center"/>
            </w:pPr>
          </w:p>
        </w:tc>
        <w:tc>
          <w:tcPr>
            <w:tcW w:w="1134" w:type="dxa"/>
            <w:vMerge w:val="restart"/>
          </w:tcPr>
          <w:p w:rsidR="00237455" w:rsidRPr="00A5705B" w:rsidRDefault="00237455" w:rsidP="002E1CFC">
            <w:pPr>
              <w:pStyle w:val="ConsPlusNormal"/>
              <w:jc w:val="center"/>
              <w:rPr>
                <w:rFonts w:ascii="Times New Roman" w:hAnsi="Times New Roman" w:cs="Times New Roman"/>
                <w:color w:val="000000"/>
                <w:szCs w:val="22"/>
                <w:lang w:val="en-US"/>
              </w:rPr>
            </w:pPr>
            <w:r w:rsidRPr="00A5705B">
              <w:rPr>
                <w:rFonts w:ascii="Times New Roman" w:hAnsi="Times New Roman" w:cs="Times New Roman"/>
                <w:color w:val="000000"/>
                <w:szCs w:val="22"/>
              </w:rPr>
              <w:t>из федерального бюджета</w:t>
            </w:r>
          </w:p>
        </w:tc>
        <w:tc>
          <w:tcPr>
            <w:tcW w:w="1275" w:type="dxa"/>
            <w:vMerge w:val="restart"/>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 xml:space="preserve">из областного бюджета Новосибирской области </w:t>
            </w:r>
          </w:p>
        </w:tc>
        <w:tc>
          <w:tcPr>
            <w:tcW w:w="851" w:type="dxa"/>
            <w:vMerge w:val="restart"/>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 xml:space="preserve">из местного бюджета </w:t>
            </w:r>
          </w:p>
        </w:tc>
        <w:tc>
          <w:tcPr>
            <w:tcW w:w="2268" w:type="dxa"/>
            <w:gridSpan w:val="2"/>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Внебюджетные источники</w:t>
            </w:r>
          </w:p>
        </w:tc>
      </w:tr>
      <w:tr w:rsidR="00237455" w:rsidRPr="00A5705B" w:rsidTr="002E1CFC">
        <w:tc>
          <w:tcPr>
            <w:tcW w:w="1418" w:type="dxa"/>
            <w:vMerge/>
          </w:tcPr>
          <w:p w:rsidR="00237455" w:rsidRPr="00A5705B" w:rsidRDefault="00237455" w:rsidP="002E1CFC">
            <w:pPr>
              <w:jc w:val="center"/>
            </w:pPr>
          </w:p>
        </w:tc>
        <w:tc>
          <w:tcPr>
            <w:tcW w:w="1134" w:type="dxa"/>
            <w:vMerge/>
          </w:tcPr>
          <w:p w:rsidR="00237455" w:rsidRPr="00A5705B" w:rsidRDefault="00237455" w:rsidP="002E1CFC">
            <w:pPr>
              <w:jc w:val="center"/>
            </w:pPr>
          </w:p>
        </w:tc>
        <w:tc>
          <w:tcPr>
            <w:tcW w:w="709" w:type="dxa"/>
            <w:vMerge/>
          </w:tcPr>
          <w:p w:rsidR="00237455" w:rsidRPr="00A5705B" w:rsidRDefault="00237455" w:rsidP="002E1CFC">
            <w:pPr>
              <w:jc w:val="center"/>
            </w:pPr>
          </w:p>
        </w:tc>
        <w:tc>
          <w:tcPr>
            <w:tcW w:w="567" w:type="dxa"/>
            <w:vMerge/>
          </w:tcPr>
          <w:p w:rsidR="00237455" w:rsidRPr="00A5705B" w:rsidRDefault="00237455" w:rsidP="002E1CFC">
            <w:pPr>
              <w:jc w:val="center"/>
            </w:pPr>
          </w:p>
        </w:tc>
        <w:tc>
          <w:tcPr>
            <w:tcW w:w="1134" w:type="dxa"/>
            <w:vMerge/>
          </w:tcPr>
          <w:p w:rsidR="00237455" w:rsidRPr="00A5705B" w:rsidRDefault="00237455" w:rsidP="002E1CFC">
            <w:pPr>
              <w:jc w:val="center"/>
            </w:pPr>
          </w:p>
        </w:tc>
        <w:tc>
          <w:tcPr>
            <w:tcW w:w="1275" w:type="dxa"/>
            <w:vMerge/>
          </w:tcPr>
          <w:p w:rsidR="00237455" w:rsidRPr="00A5705B" w:rsidRDefault="00237455" w:rsidP="002E1CFC">
            <w:pPr>
              <w:jc w:val="center"/>
            </w:pPr>
          </w:p>
        </w:tc>
        <w:tc>
          <w:tcPr>
            <w:tcW w:w="851" w:type="dxa"/>
            <w:vMerge/>
          </w:tcPr>
          <w:p w:rsidR="00237455" w:rsidRPr="00A5705B" w:rsidRDefault="00237455" w:rsidP="002E1CFC">
            <w:pPr>
              <w:jc w:val="center"/>
            </w:pPr>
          </w:p>
        </w:tc>
        <w:tc>
          <w:tcPr>
            <w:tcW w:w="1701"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уровень софинансирования, %</w:t>
            </w:r>
          </w:p>
        </w:tc>
        <w:tc>
          <w:tcPr>
            <w:tcW w:w="567"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сумма</w:t>
            </w:r>
          </w:p>
        </w:tc>
      </w:tr>
      <w:tr w:rsidR="00237455" w:rsidRPr="00A5705B" w:rsidTr="002E1CFC">
        <w:tc>
          <w:tcPr>
            <w:tcW w:w="1418"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1</w:t>
            </w: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2</w:t>
            </w:r>
          </w:p>
        </w:tc>
        <w:tc>
          <w:tcPr>
            <w:tcW w:w="709"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3</w:t>
            </w:r>
          </w:p>
        </w:tc>
        <w:tc>
          <w:tcPr>
            <w:tcW w:w="567" w:type="dxa"/>
          </w:tcPr>
          <w:p w:rsidR="00237455" w:rsidRPr="00A5705B" w:rsidRDefault="00237455" w:rsidP="002E1CFC">
            <w:pPr>
              <w:pStyle w:val="ConsPlusNormal"/>
              <w:jc w:val="center"/>
              <w:rPr>
                <w:rFonts w:ascii="Times New Roman" w:hAnsi="Times New Roman" w:cs="Times New Roman"/>
                <w:color w:val="000000"/>
                <w:szCs w:val="22"/>
                <w:lang w:val="en-US"/>
              </w:rPr>
            </w:pPr>
            <w:r w:rsidRPr="00A5705B">
              <w:rPr>
                <w:rFonts w:ascii="Times New Roman" w:hAnsi="Times New Roman" w:cs="Times New Roman"/>
                <w:color w:val="000000"/>
                <w:szCs w:val="22"/>
                <w:lang w:val="en-US"/>
              </w:rPr>
              <w:t>4</w:t>
            </w:r>
          </w:p>
        </w:tc>
        <w:tc>
          <w:tcPr>
            <w:tcW w:w="1134" w:type="dxa"/>
          </w:tcPr>
          <w:p w:rsidR="00237455" w:rsidRPr="00A5705B" w:rsidRDefault="00237455" w:rsidP="002E1CFC">
            <w:pPr>
              <w:pStyle w:val="ConsPlusNormal"/>
              <w:jc w:val="center"/>
              <w:rPr>
                <w:rFonts w:ascii="Times New Roman" w:hAnsi="Times New Roman" w:cs="Times New Roman"/>
                <w:color w:val="000000"/>
                <w:szCs w:val="22"/>
                <w:lang w:val="en-US"/>
              </w:rPr>
            </w:pPr>
            <w:r w:rsidRPr="00A5705B">
              <w:rPr>
                <w:rFonts w:ascii="Times New Roman" w:hAnsi="Times New Roman" w:cs="Times New Roman"/>
                <w:color w:val="000000"/>
                <w:szCs w:val="22"/>
                <w:lang w:val="en-US"/>
              </w:rPr>
              <w:t>5</w:t>
            </w:r>
          </w:p>
        </w:tc>
        <w:tc>
          <w:tcPr>
            <w:tcW w:w="1275"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6</w:t>
            </w:r>
          </w:p>
        </w:tc>
        <w:tc>
          <w:tcPr>
            <w:tcW w:w="851" w:type="dxa"/>
          </w:tcPr>
          <w:p w:rsidR="00237455" w:rsidRPr="00A5705B" w:rsidRDefault="00237455" w:rsidP="002E1CFC">
            <w:pPr>
              <w:pStyle w:val="ConsPlusNormal"/>
              <w:jc w:val="center"/>
              <w:rPr>
                <w:rFonts w:ascii="Times New Roman" w:hAnsi="Times New Roman" w:cs="Times New Roman"/>
                <w:color w:val="000000"/>
                <w:szCs w:val="22"/>
                <w:lang w:val="en-US"/>
              </w:rPr>
            </w:pPr>
            <w:r w:rsidRPr="00A5705B">
              <w:rPr>
                <w:rFonts w:ascii="Times New Roman" w:hAnsi="Times New Roman" w:cs="Times New Roman"/>
                <w:color w:val="000000"/>
                <w:szCs w:val="22"/>
              </w:rPr>
              <w:t>7</w:t>
            </w:r>
          </w:p>
        </w:tc>
        <w:tc>
          <w:tcPr>
            <w:tcW w:w="1701"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8</w:t>
            </w:r>
          </w:p>
        </w:tc>
        <w:tc>
          <w:tcPr>
            <w:tcW w:w="567"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9</w:t>
            </w:r>
          </w:p>
        </w:tc>
      </w:tr>
      <w:tr w:rsidR="00237455" w:rsidRPr="00A5705B" w:rsidTr="002E1CFC">
        <w:tc>
          <w:tcPr>
            <w:tcW w:w="1418" w:type="dxa"/>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tcPr>
          <w:p w:rsidR="00237455" w:rsidRPr="00A5705B" w:rsidRDefault="00237455" w:rsidP="002E1CFC">
            <w:pPr>
              <w:pStyle w:val="ConsPlusNormal"/>
              <w:jc w:val="both"/>
              <w:rPr>
                <w:rFonts w:ascii="Times New Roman" w:hAnsi="Times New Roman" w:cs="Times New Roman"/>
                <w:color w:val="000000"/>
                <w:szCs w:val="22"/>
              </w:rPr>
            </w:pPr>
          </w:p>
        </w:tc>
        <w:tc>
          <w:tcPr>
            <w:tcW w:w="709" w:type="dxa"/>
          </w:tcPr>
          <w:p w:rsidR="00237455" w:rsidRPr="00A5705B" w:rsidRDefault="00237455" w:rsidP="002E1CFC">
            <w:pPr>
              <w:pStyle w:val="ConsPlusNormal"/>
              <w:jc w:val="both"/>
              <w:rPr>
                <w:rFonts w:ascii="Times New Roman" w:hAnsi="Times New Roman" w:cs="Times New Roman"/>
                <w:color w:val="000000"/>
                <w:szCs w:val="22"/>
              </w:rPr>
            </w:pPr>
          </w:p>
        </w:tc>
        <w:tc>
          <w:tcPr>
            <w:tcW w:w="567" w:type="dxa"/>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tcPr>
          <w:p w:rsidR="00237455" w:rsidRPr="00A5705B" w:rsidRDefault="00237455" w:rsidP="002E1CFC">
            <w:pPr>
              <w:pStyle w:val="ConsPlusNormal"/>
              <w:jc w:val="both"/>
              <w:rPr>
                <w:rFonts w:ascii="Times New Roman" w:hAnsi="Times New Roman" w:cs="Times New Roman"/>
                <w:color w:val="000000"/>
                <w:szCs w:val="22"/>
              </w:rPr>
            </w:pPr>
          </w:p>
        </w:tc>
        <w:tc>
          <w:tcPr>
            <w:tcW w:w="851" w:type="dxa"/>
          </w:tcPr>
          <w:p w:rsidR="00237455" w:rsidRPr="00A5705B" w:rsidRDefault="00237455" w:rsidP="002E1CFC">
            <w:pPr>
              <w:pStyle w:val="ConsPlusNormal"/>
              <w:jc w:val="both"/>
              <w:rPr>
                <w:rFonts w:ascii="Times New Roman" w:hAnsi="Times New Roman" w:cs="Times New Roman"/>
                <w:color w:val="000000"/>
                <w:szCs w:val="22"/>
              </w:rPr>
            </w:pPr>
          </w:p>
        </w:tc>
        <w:tc>
          <w:tcPr>
            <w:tcW w:w="1701" w:type="dxa"/>
          </w:tcPr>
          <w:p w:rsidR="00237455" w:rsidRPr="00A5705B" w:rsidRDefault="00237455" w:rsidP="002E1CFC">
            <w:pPr>
              <w:pStyle w:val="ConsPlusNormal"/>
              <w:jc w:val="both"/>
              <w:rPr>
                <w:rFonts w:ascii="Times New Roman" w:hAnsi="Times New Roman" w:cs="Times New Roman"/>
                <w:color w:val="000000"/>
                <w:szCs w:val="22"/>
              </w:rPr>
            </w:pPr>
          </w:p>
        </w:tc>
        <w:tc>
          <w:tcPr>
            <w:tcW w:w="567" w:type="dxa"/>
          </w:tcPr>
          <w:p w:rsidR="00237455" w:rsidRPr="00A5705B" w:rsidRDefault="00237455" w:rsidP="002E1CFC">
            <w:pPr>
              <w:pStyle w:val="ConsPlusNormal"/>
              <w:jc w:val="both"/>
              <w:rPr>
                <w:rFonts w:ascii="Times New Roman" w:hAnsi="Times New Roman" w:cs="Times New Roman"/>
                <w:color w:val="000000"/>
                <w:szCs w:val="22"/>
              </w:rPr>
            </w:pPr>
          </w:p>
        </w:tc>
      </w:tr>
    </w:tbl>
    <w:p w:rsidR="00237455" w:rsidRPr="00A5705B" w:rsidRDefault="00237455" w:rsidP="00237455">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__________________________________________________________________</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121" w:name="P1100"/>
      <w:bookmarkStart w:id="122" w:name="P1101"/>
      <w:bookmarkEnd w:id="121"/>
      <w:bookmarkEnd w:id="122"/>
      <w:r w:rsidRPr="00A5705B">
        <w:rPr>
          <w:rFonts w:ascii="Times New Roman" w:hAnsi="Times New Roman" w:cs="Times New Roman"/>
          <w:color w:val="000000"/>
          <w:szCs w:val="22"/>
        </w:rPr>
        <w:t>&lt;1&gt;Указываютсяконкретные мероприятия</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&lt;2&gt; Указываются конкретные направления расходования средств.</w:t>
      </w:r>
    </w:p>
    <w:p w:rsidR="00237455" w:rsidRPr="00A5705B" w:rsidRDefault="00237455" w:rsidP="00237455">
      <w:pPr>
        <w:pStyle w:val="ConsPlusNormal"/>
        <w:ind w:firstLine="540"/>
        <w:jc w:val="both"/>
        <w:rPr>
          <w:rFonts w:ascii="Times New Roman" w:hAnsi="Times New Roman" w:cs="Times New Roman"/>
          <w:color w:val="000000"/>
          <w:szCs w:val="22"/>
        </w:rPr>
      </w:pPr>
    </w:p>
    <w:p w:rsidR="00237455" w:rsidRPr="00A5705B" w:rsidRDefault="00237455" w:rsidP="00237455">
      <w:pPr>
        <w:pStyle w:val="ConsPlusNormal"/>
        <w:ind w:firstLine="540"/>
        <w:jc w:val="both"/>
        <w:rPr>
          <w:rFonts w:ascii="Times New Roman" w:hAnsi="Times New Roman" w:cs="Times New Roman"/>
          <w:color w:val="000000"/>
          <w:szCs w:val="22"/>
        </w:rPr>
      </w:pPr>
    </w:p>
    <w:p w:rsidR="00237455" w:rsidRPr="00A5705B" w:rsidRDefault="00237455" w:rsidP="00237455">
      <w:pPr>
        <w:pStyle w:val="ConsPlusNormal"/>
        <w:ind w:firstLine="540"/>
        <w:jc w:val="both"/>
        <w:rPr>
          <w:rFonts w:ascii="Times New Roman" w:hAnsi="Times New Roman" w:cs="Times New Roman"/>
          <w:color w:val="000000"/>
          <w:szCs w:val="22"/>
        </w:rPr>
      </w:pPr>
    </w:p>
    <w:p w:rsidR="00237455" w:rsidRPr="00A5705B" w:rsidRDefault="00237455" w:rsidP="00237455">
      <w:pPr>
        <w:pStyle w:val="ConsPlusNormal"/>
        <w:ind w:firstLine="540"/>
        <w:jc w:val="both"/>
        <w:rPr>
          <w:rFonts w:ascii="Times New Roman" w:hAnsi="Times New Roman" w:cs="Times New Roman"/>
          <w:color w:val="000000"/>
          <w:szCs w:val="22"/>
        </w:rPr>
      </w:pPr>
    </w:p>
    <w:p w:rsidR="00237455" w:rsidRPr="00A5705B" w:rsidRDefault="00237455" w:rsidP="00237455">
      <w:pPr>
        <w:pStyle w:val="ConsPlusNormal"/>
        <w:ind w:firstLine="540"/>
        <w:jc w:val="both"/>
        <w:rPr>
          <w:rFonts w:ascii="Times New Roman" w:hAnsi="Times New Roman" w:cs="Times New Roman"/>
          <w:color w:val="000000"/>
          <w:szCs w:val="22"/>
        </w:rPr>
      </w:pPr>
    </w:p>
    <w:p w:rsidR="00237455" w:rsidRPr="00A5705B" w:rsidRDefault="00237455" w:rsidP="00237455">
      <w:pPr>
        <w:pStyle w:val="ConsPlusNormal"/>
        <w:ind w:firstLine="540"/>
        <w:jc w:val="both"/>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r w:rsidRPr="00A5705B">
        <w:rPr>
          <w:rFonts w:ascii="Times New Roman" w:hAnsi="Times New Roman" w:cs="Times New Roman"/>
          <w:color w:val="000000"/>
          <w:szCs w:val="22"/>
        </w:rPr>
        <w:t>Приложение №3</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к Типовой форме соглашения (договора) о предоставлении из бюджета Быстровского   сельсовета Искитимского района Новосибирской области   юридическим лицам</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 xml:space="preserve"> (за исключением муниципальных учреждений), индивидуальным предпринимателям, физическим лицам</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 xml:space="preserve"> грантов в форме субсидий, </w:t>
      </w:r>
    </w:p>
    <w:p w:rsidR="00237455" w:rsidRPr="00A5705B" w:rsidRDefault="00237455" w:rsidP="00237455">
      <w:pPr>
        <w:pStyle w:val="ConsPlusNormal"/>
        <w:jc w:val="right"/>
        <w:rPr>
          <w:rStyle w:val="CharStyle7"/>
          <w:color w:val="000000"/>
          <w:sz w:val="22"/>
          <w:szCs w:val="22"/>
        </w:rPr>
      </w:pPr>
      <w:r w:rsidRPr="00A5705B">
        <w:rPr>
          <w:rFonts w:ascii="Times New Roman" w:hAnsi="Times New Roman" w:cs="Times New Roman"/>
          <w:color w:val="000000"/>
          <w:szCs w:val="22"/>
        </w:rPr>
        <w:t>в том числе предоставляемых на конкурсной основе</w:t>
      </w: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ind w:left="3969"/>
        <w:jc w:val="right"/>
        <w:rPr>
          <w:rStyle w:val="CharStyle7"/>
          <w:sz w:val="22"/>
          <w:szCs w:val="22"/>
        </w:rPr>
      </w:pP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Приложение № ___</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к соглашению</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от ____________ № _____</w:t>
      </w: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(Приложение № ___</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к Дополнительному соглашению</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от ____________ № _____)&lt;1&gt;</w:t>
      </w: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right"/>
        <w:rPr>
          <w:rFonts w:ascii="Times New Roman" w:hAnsi="Times New Roman" w:cs="Times New Roman"/>
          <w:color w:val="000000"/>
          <w:szCs w:val="22"/>
        </w:rPr>
      </w:pPr>
      <w:bookmarkStart w:id="123" w:name="P1127"/>
      <w:bookmarkEnd w:id="123"/>
      <w:r w:rsidRPr="00A5705B">
        <w:rPr>
          <w:rFonts w:ascii="Times New Roman" w:hAnsi="Times New Roman" w:cs="Times New Roman"/>
          <w:color w:val="000000"/>
          <w:szCs w:val="22"/>
        </w:rPr>
        <w:t>(Рекомендуемый образец)</w:t>
      </w: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План-график перечисления гранта</w:t>
      </w:r>
    </w:p>
    <w:p w:rsidR="00237455" w:rsidRPr="00A5705B" w:rsidRDefault="00237455" w:rsidP="00237455">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(Изменения в график перечисления гранта) &lt;1&gt;</w:t>
      </w: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Наименование Получателя/ИНН____________________________________</w:t>
      </w: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color w:val="000000"/>
          <w:szCs w:val="22"/>
        </w:rPr>
      </w:pPr>
      <w:r w:rsidRPr="00A5705B">
        <w:rPr>
          <w:rFonts w:ascii="Times New Roman" w:hAnsi="Times New Roman" w:cs="Times New Roman"/>
          <w:color w:val="000000"/>
          <w:szCs w:val="22"/>
        </w:rPr>
        <w:t>Единица измерения, руб.</w:t>
      </w:r>
    </w:p>
    <w:p w:rsidR="00237455" w:rsidRPr="00A5705B" w:rsidRDefault="00237455" w:rsidP="00237455">
      <w:pPr>
        <w:pStyle w:val="ConsPlusNormal"/>
        <w:jc w:val="both"/>
        <w:rPr>
          <w:rFonts w:ascii="Times New Roman" w:hAnsi="Times New Roman" w:cs="Times New Roman"/>
          <w:color w:val="000000"/>
          <w:szCs w:val="22"/>
        </w:rPr>
      </w:pPr>
    </w:p>
    <w:tbl>
      <w:tblPr>
        <w:tblW w:w="0" w:type="auto"/>
        <w:tblBorders>
          <w:top w:val="single" w:sz="4" w:space="0" w:color="auto"/>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1242"/>
        <w:gridCol w:w="709"/>
        <w:gridCol w:w="883"/>
        <w:gridCol w:w="907"/>
        <w:gridCol w:w="1020"/>
        <w:gridCol w:w="2438"/>
        <w:gridCol w:w="1417"/>
      </w:tblGrid>
      <w:tr w:rsidR="00237455" w:rsidRPr="00A5705B" w:rsidTr="002E1CFC">
        <w:tc>
          <w:tcPr>
            <w:tcW w:w="454" w:type="dxa"/>
            <w:vMerge w:val="restart"/>
            <w:tcBorders>
              <w:left w:val="single" w:sz="4" w:space="0" w:color="auto"/>
            </w:tcBorders>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 п/п</w:t>
            </w:r>
          </w:p>
        </w:tc>
        <w:tc>
          <w:tcPr>
            <w:tcW w:w="1242" w:type="dxa"/>
            <w:vMerge w:val="restart"/>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Наименование мероприятия &lt;2&gt;</w:t>
            </w:r>
          </w:p>
        </w:tc>
        <w:tc>
          <w:tcPr>
            <w:tcW w:w="3519" w:type="dxa"/>
            <w:gridSpan w:val="4"/>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Код по бюджетной классификации Российской Федерации (по расходам  бюджета_______  сельсовета Искитимского района Новосибирской области  на предоставление гранта)</w:t>
            </w:r>
          </w:p>
        </w:tc>
        <w:tc>
          <w:tcPr>
            <w:tcW w:w="2438" w:type="dxa"/>
            <w:vMerge w:val="restart"/>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 xml:space="preserve">Сроки перечисления гранта </w:t>
            </w:r>
          </w:p>
        </w:tc>
        <w:tc>
          <w:tcPr>
            <w:tcW w:w="1417" w:type="dxa"/>
            <w:vMerge w:val="restart"/>
            <w:tcBorders>
              <w:right w:val="single" w:sz="4" w:space="0" w:color="auto"/>
            </w:tcBorders>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Сумма, подлежащая перечислению</w:t>
            </w:r>
          </w:p>
          <w:p w:rsidR="00237455" w:rsidRPr="00A5705B" w:rsidRDefault="00237455" w:rsidP="002E1CFC">
            <w:pPr>
              <w:pStyle w:val="ConsPlusNormal"/>
              <w:jc w:val="center"/>
              <w:rPr>
                <w:rFonts w:ascii="Times New Roman" w:hAnsi="Times New Roman" w:cs="Times New Roman"/>
                <w:color w:val="000000"/>
                <w:szCs w:val="22"/>
              </w:rPr>
            </w:pPr>
          </w:p>
        </w:tc>
      </w:tr>
      <w:tr w:rsidR="00237455" w:rsidRPr="00A5705B" w:rsidTr="002E1CFC">
        <w:tc>
          <w:tcPr>
            <w:tcW w:w="454" w:type="dxa"/>
            <w:vMerge/>
            <w:tcBorders>
              <w:left w:val="single" w:sz="4" w:space="0" w:color="auto"/>
            </w:tcBorders>
          </w:tcPr>
          <w:p w:rsidR="00237455" w:rsidRPr="00A5705B" w:rsidRDefault="00237455" w:rsidP="002E1CFC">
            <w:pPr>
              <w:jc w:val="center"/>
            </w:pPr>
          </w:p>
        </w:tc>
        <w:tc>
          <w:tcPr>
            <w:tcW w:w="1242" w:type="dxa"/>
            <w:vMerge/>
          </w:tcPr>
          <w:p w:rsidR="00237455" w:rsidRPr="00A5705B" w:rsidRDefault="00237455" w:rsidP="002E1CFC">
            <w:pPr>
              <w:jc w:val="center"/>
            </w:pPr>
          </w:p>
        </w:tc>
        <w:tc>
          <w:tcPr>
            <w:tcW w:w="709"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код главы</w:t>
            </w:r>
          </w:p>
        </w:tc>
        <w:tc>
          <w:tcPr>
            <w:tcW w:w="883"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раздел, подраздел</w:t>
            </w:r>
          </w:p>
        </w:tc>
        <w:tc>
          <w:tcPr>
            <w:tcW w:w="907"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целевая статья</w:t>
            </w:r>
          </w:p>
        </w:tc>
        <w:tc>
          <w:tcPr>
            <w:tcW w:w="1020"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вид расходов</w:t>
            </w:r>
          </w:p>
        </w:tc>
        <w:tc>
          <w:tcPr>
            <w:tcW w:w="2438" w:type="dxa"/>
            <w:vMerge/>
          </w:tcPr>
          <w:p w:rsidR="00237455" w:rsidRPr="00A5705B" w:rsidRDefault="00237455" w:rsidP="002E1CFC">
            <w:pPr>
              <w:jc w:val="center"/>
            </w:pPr>
          </w:p>
        </w:tc>
        <w:tc>
          <w:tcPr>
            <w:tcW w:w="1417" w:type="dxa"/>
            <w:vMerge/>
            <w:tcBorders>
              <w:right w:val="single" w:sz="4" w:space="0" w:color="auto"/>
            </w:tcBorders>
          </w:tcPr>
          <w:p w:rsidR="00237455" w:rsidRPr="00A5705B" w:rsidRDefault="00237455" w:rsidP="002E1CFC">
            <w:pPr>
              <w:pStyle w:val="ConsPlusNormal"/>
              <w:jc w:val="center"/>
              <w:rPr>
                <w:rFonts w:ascii="Times New Roman" w:hAnsi="Times New Roman" w:cs="Times New Roman"/>
                <w:color w:val="000000"/>
                <w:szCs w:val="22"/>
              </w:rPr>
            </w:pPr>
          </w:p>
        </w:tc>
      </w:tr>
      <w:tr w:rsidR="00237455" w:rsidRPr="00A5705B" w:rsidTr="002E1CFC">
        <w:tc>
          <w:tcPr>
            <w:tcW w:w="454" w:type="dxa"/>
            <w:tcBorders>
              <w:left w:val="single" w:sz="4" w:space="0" w:color="auto"/>
            </w:tcBorders>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1</w:t>
            </w:r>
          </w:p>
        </w:tc>
        <w:tc>
          <w:tcPr>
            <w:tcW w:w="1242"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2</w:t>
            </w:r>
          </w:p>
        </w:tc>
        <w:tc>
          <w:tcPr>
            <w:tcW w:w="709"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3</w:t>
            </w:r>
          </w:p>
        </w:tc>
        <w:tc>
          <w:tcPr>
            <w:tcW w:w="883"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4</w:t>
            </w:r>
          </w:p>
        </w:tc>
        <w:tc>
          <w:tcPr>
            <w:tcW w:w="907"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5</w:t>
            </w:r>
          </w:p>
        </w:tc>
        <w:tc>
          <w:tcPr>
            <w:tcW w:w="1020"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6</w:t>
            </w:r>
          </w:p>
        </w:tc>
        <w:tc>
          <w:tcPr>
            <w:tcW w:w="2438" w:type="dxa"/>
          </w:tcPr>
          <w:p w:rsidR="00237455" w:rsidRPr="00A5705B" w:rsidRDefault="00237455" w:rsidP="002E1CFC">
            <w:pPr>
              <w:pStyle w:val="ConsPlusNormal"/>
              <w:jc w:val="center"/>
              <w:rPr>
                <w:rFonts w:ascii="Times New Roman" w:hAnsi="Times New Roman" w:cs="Times New Roman"/>
                <w:color w:val="000000"/>
                <w:szCs w:val="22"/>
              </w:rPr>
            </w:pPr>
            <w:bookmarkStart w:id="124" w:name="P1172"/>
            <w:bookmarkEnd w:id="124"/>
            <w:r w:rsidRPr="00A5705B">
              <w:rPr>
                <w:rFonts w:ascii="Times New Roman" w:hAnsi="Times New Roman" w:cs="Times New Roman"/>
                <w:color w:val="000000"/>
                <w:szCs w:val="22"/>
              </w:rPr>
              <w:t>7</w:t>
            </w:r>
          </w:p>
        </w:tc>
        <w:tc>
          <w:tcPr>
            <w:tcW w:w="1417" w:type="dxa"/>
            <w:tcBorders>
              <w:right w:val="single" w:sz="4" w:space="0" w:color="auto"/>
            </w:tcBorders>
          </w:tcPr>
          <w:p w:rsidR="00237455" w:rsidRPr="00A5705B" w:rsidRDefault="00237455" w:rsidP="002E1CFC">
            <w:pPr>
              <w:pStyle w:val="ConsPlusNormal"/>
              <w:jc w:val="center"/>
              <w:rPr>
                <w:rFonts w:ascii="Times New Roman" w:hAnsi="Times New Roman" w:cs="Times New Roman"/>
                <w:color w:val="000000"/>
                <w:szCs w:val="22"/>
              </w:rPr>
            </w:pPr>
            <w:bookmarkStart w:id="125" w:name="P1173"/>
            <w:bookmarkEnd w:id="125"/>
            <w:r w:rsidRPr="00A5705B">
              <w:rPr>
                <w:rFonts w:ascii="Times New Roman" w:hAnsi="Times New Roman" w:cs="Times New Roman"/>
                <w:color w:val="000000"/>
                <w:szCs w:val="22"/>
              </w:rPr>
              <w:t>8</w:t>
            </w:r>
          </w:p>
        </w:tc>
        <w:bookmarkStart w:id="126" w:name="P1174"/>
        <w:bookmarkEnd w:id="126"/>
      </w:tr>
      <w:tr w:rsidR="00237455" w:rsidRPr="00A5705B" w:rsidTr="002E1CFC">
        <w:tblPrEx>
          <w:tblBorders>
            <w:right w:val="single" w:sz="4" w:space="0" w:color="auto"/>
          </w:tblBorders>
        </w:tblPrEx>
        <w:tc>
          <w:tcPr>
            <w:tcW w:w="454" w:type="dxa"/>
            <w:vMerge w:val="restart"/>
            <w:tcBorders>
              <w:left w:val="single" w:sz="4" w:space="0" w:color="auto"/>
            </w:tcBorders>
            <w:vAlign w:val="center"/>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1</w:t>
            </w:r>
          </w:p>
        </w:tc>
        <w:tc>
          <w:tcPr>
            <w:tcW w:w="1242"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709"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883"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907"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1020"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2438"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до «__» ______ 20__ г.</w:t>
            </w:r>
          </w:p>
        </w:tc>
        <w:tc>
          <w:tcPr>
            <w:tcW w:w="1417"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blPrEx>
          <w:tblBorders>
            <w:right w:val="single" w:sz="4" w:space="0" w:color="auto"/>
          </w:tblBorders>
        </w:tblPrEx>
        <w:tc>
          <w:tcPr>
            <w:tcW w:w="454" w:type="dxa"/>
            <w:vMerge/>
            <w:tcBorders>
              <w:left w:val="single" w:sz="4" w:space="0" w:color="auto"/>
            </w:tcBorders>
          </w:tcPr>
          <w:p w:rsidR="00237455" w:rsidRPr="00A5705B" w:rsidRDefault="00237455" w:rsidP="002E1CFC">
            <w:pPr>
              <w:jc w:val="center"/>
            </w:pPr>
          </w:p>
        </w:tc>
        <w:tc>
          <w:tcPr>
            <w:tcW w:w="1242" w:type="dxa"/>
            <w:vMerge/>
          </w:tcPr>
          <w:p w:rsidR="00237455" w:rsidRPr="00A5705B" w:rsidRDefault="00237455" w:rsidP="002E1CFC">
            <w:pPr>
              <w:jc w:val="both"/>
            </w:pPr>
          </w:p>
        </w:tc>
        <w:tc>
          <w:tcPr>
            <w:tcW w:w="709" w:type="dxa"/>
            <w:vMerge/>
          </w:tcPr>
          <w:p w:rsidR="00237455" w:rsidRPr="00A5705B" w:rsidRDefault="00237455" w:rsidP="002E1CFC">
            <w:pPr>
              <w:jc w:val="both"/>
            </w:pPr>
          </w:p>
        </w:tc>
        <w:tc>
          <w:tcPr>
            <w:tcW w:w="883" w:type="dxa"/>
            <w:vMerge/>
          </w:tcPr>
          <w:p w:rsidR="00237455" w:rsidRPr="00A5705B" w:rsidRDefault="00237455" w:rsidP="002E1CFC">
            <w:pPr>
              <w:jc w:val="both"/>
            </w:pPr>
          </w:p>
        </w:tc>
        <w:tc>
          <w:tcPr>
            <w:tcW w:w="907" w:type="dxa"/>
            <w:vMerge/>
          </w:tcPr>
          <w:p w:rsidR="00237455" w:rsidRPr="00A5705B" w:rsidRDefault="00237455" w:rsidP="002E1CFC">
            <w:pPr>
              <w:jc w:val="both"/>
            </w:pPr>
          </w:p>
        </w:tc>
        <w:tc>
          <w:tcPr>
            <w:tcW w:w="1020" w:type="dxa"/>
            <w:vMerge/>
          </w:tcPr>
          <w:p w:rsidR="00237455" w:rsidRPr="00A5705B" w:rsidRDefault="00237455" w:rsidP="002E1CFC">
            <w:pPr>
              <w:jc w:val="both"/>
            </w:pPr>
          </w:p>
        </w:tc>
        <w:tc>
          <w:tcPr>
            <w:tcW w:w="2438"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до «__» ______ 20__ г.</w:t>
            </w:r>
          </w:p>
        </w:tc>
        <w:tc>
          <w:tcPr>
            <w:tcW w:w="1417"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blPrEx>
          <w:tblBorders>
            <w:right w:val="single" w:sz="4" w:space="0" w:color="auto"/>
          </w:tblBorders>
        </w:tblPrEx>
        <w:tc>
          <w:tcPr>
            <w:tcW w:w="454" w:type="dxa"/>
            <w:vMerge/>
            <w:tcBorders>
              <w:left w:val="single" w:sz="4" w:space="0" w:color="auto"/>
            </w:tcBorders>
          </w:tcPr>
          <w:p w:rsidR="00237455" w:rsidRPr="00A5705B" w:rsidRDefault="00237455" w:rsidP="002E1CFC">
            <w:pPr>
              <w:jc w:val="center"/>
            </w:pPr>
          </w:p>
        </w:tc>
        <w:tc>
          <w:tcPr>
            <w:tcW w:w="1242" w:type="dxa"/>
            <w:vMerge/>
          </w:tcPr>
          <w:p w:rsidR="00237455" w:rsidRPr="00A5705B" w:rsidRDefault="00237455" w:rsidP="002E1CFC">
            <w:pPr>
              <w:jc w:val="both"/>
            </w:pPr>
          </w:p>
        </w:tc>
        <w:tc>
          <w:tcPr>
            <w:tcW w:w="709" w:type="dxa"/>
            <w:vMerge/>
          </w:tcPr>
          <w:p w:rsidR="00237455" w:rsidRPr="00A5705B" w:rsidRDefault="00237455" w:rsidP="002E1CFC">
            <w:pPr>
              <w:jc w:val="both"/>
            </w:pPr>
          </w:p>
        </w:tc>
        <w:tc>
          <w:tcPr>
            <w:tcW w:w="883" w:type="dxa"/>
            <w:vMerge/>
          </w:tcPr>
          <w:p w:rsidR="00237455" w:rsidRPr="00A5705B" w:rsidRDefault="00237455" w:rsidP="002E1CFC">
            <w:pPr>
              <w:jc w:val="both"/>
            </w:pPr>
          </w:p>
        </w:tc>
        <w:tc>
          <w:tcPr>
            <w:tcW w:w="907" w:type="dxa"/>
            <w:vMerge/>
          </w:tcPr>
          <w:p w:rsidR="00237455" w:rsidRPr="00A5705B" w:rsidRDefault="00237455" w:rsidP="002E1CFC">
            <w:pPr>
              <w:jc w:val="both"/>
            </w:pPr>
          </w:p>
        </w:tc>
        <w:tc>
          <w:tcPr>
            <w:tcW w:w="1020" w:type="dxa"/>
            <w:vMerge/>
          </w:tcPr>
          <w:p w:rsidR="00237455" w:rsidRPr="00A5705B" w:rsidRDefault="00237455" w:rsidP="002E1CFC">
            <w:pPr>
              <w:jc w:val="both"/>
            </w:pPr>
          </w:p>
        </w:tc>
        <w:tc>
          <w:tcPr>
            <w:tcW w:w="2438"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Итого по КБК</w:t>
            </w:r>
          </w:p>
        </w:tc>
        <w:tc>
          <w:tcPr>
            <w:tcW w:w="1417"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blPrEx>
          <w:tblBorders>
            <w:right w:val="single" w:sz="4" w:space="0" w:color="auto"/>
          </w:tblBorders>
        </w:tblPrEx>
        <w:tc>
          <w:tcPr>
            <w:tcW w:w="454" w:type="dxa"/>
            <w:vMerge/>
            <w:tcBorders>
              <w:left w:val="single" w:sz="4" w:space="0" w:color="auto"/>
            </w:tcBorders>
          </w:tcPr>
          <w:p w:rsidR="00237455" w:rsidRPr="00A5705B" w:rsidRDefault="00237455" w:rsidP="002E1CFC">
            <w:pPr>
              <w:jc w:val="center"/>
            </w:pPr>
          </w:p>
        </w:tc>
        <w:tc>
          <w:tcPr>
            <w:tcW w:w="1242" w:type="dxa"/>
            <w:vMerge/>
          </w:tcPr>
          <w:p w:rsidR="00237455" w:rsidRPr="00A5705B" w:rsidRDefault="00237455" w:rsidP="002E1CFC">
            <w:pPr>
              <w:jc w:val="both"/>
            </w:pPr>
          </w:p>
        </w:tc>
        <w:tc>
          <w:tcPr>
            <w:tcW w:w="709"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883"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907"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1020"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2438"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до «__» ______ 20__ г.</w:t>
            </w:r>
          </w:p>
        </w:tc>
        <w:tc>
          <w:tcPr>
            <w:tcW w:w="1417" w:type="dxa"/>
            <w:vMerge w:val="restart"/>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blPrEx>
          <w:tblBorders>
            <w:right w:val="single" w:sz="4" w:space="0" w:color="auto"/>
          </w:tblBorders>
        </w:tblPrEx>
        <w:tc>
          <w:tcPr>
            <w:tcW w:w="454" w:type="dxa"/>
            <w:vMerge/>
            <w:tcBorders>
              <w:left w:val="single" w:sz="4" w:space="0" w:color="auto"/>
            </w:tcBorders>
          </w:tcPr>
          <w:p w:rsidR="00237455" w:rsidRPr="00A5705B" w:rsidRDefault="00237455" w:rsidP="002E1CFC">
            <w:pPr>
              <w:jc w:val="center"/>
            </w:pPr>
          </w:p>
        </w:tc>
        <w:tc>
          <w:tcPr>
            <w:tcW w:w="1242" w:type="dxa"/>
            <w:vMerge/>
          </w:tcPr>
          <w:p w:rsidR="00237455" w:rsidRPr="00A5705B" w:rsidRDefault="00237455" w:rsidP="002E1CFC">
            <w:pPr>
              <w:jc w:val="both"/>
            </w:pPr>
          </w:p>
        </w:tc>
        <w:tc>
          <w:tcPr>
            <w:tcW w:w="709" w:type="dxa"/>
            <w:vMerge/>
          </w:tcPr>
          <w:p w:rsidR="00237455" w:rsidRPr="00A5705B" w:rsidRDefault="00237455" w:rsidP="002E1CFC">
            <w:pPr>
              <w:jc w:val="both"/>
            </w:pPr>
          </w:p>
        </w:tc>
        <w:tc>
          <w:tcPr>
            <w:tcW w:w="883" w:type="dxa"/>
            <w:vMerge/>
          </w:tcPr>
          <w:p w:rsidR="00237455" w:rsidRPr="00A5705B" w:rsidRDefault="00237455" w:rsidP="002E1CFC">
            <w:pPr>
              <w:jc w:val="both"/>
            </w:pPr>
          </w:p>
        </w:tc>
        <w:tc>
          <w:tcPr>
            <w:tcW w:w="907" w:type="dxa"/>
            <w:vMerge/>
          </w:tcPr>
          <w:p w:rsidR="00237455" w:rsidRPr="00A5705B" w:rsidRDefault="00237455" w:rsidP="002E1CFC">
            <w:pPr>
              <w:jc w:val="both"/>
            </w:pPr>
          </w:p>
        </w:tc>
        <w:tc>
          <w:tcPr>
            <w:tcW w:w="1020" w:type="dxa"/>
            <w:vMerge/>
          </w:tcPr>
          <w:p w:rsidR="00237455" w:rsidRPr="00A5705B" w:rsidRDefault="00237455" w:rsidP="002E1CFC">
            <w:pPr>
              <w:jc w:val="both"/>
            </w:pPr>
          </w:p>
        </w:tc>
        <w:tc>
          <w:tcPr>
            <w:tcW w:w="2438"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до «__» ______ 20__ г.</w:t>
            </w:r>
          </w:p>
        </w:tc>
        <w:tc>
          <w:tcPr>
            <w:tcW w:w="1417" w:type="dxa"/>
            <w:vMerge/>
          </w:tcPr>
          <w:p w:rsidR="00237455" w:rsidRPr="00A5705B" w:rsidRDefault="00237455" w:rsidP="002E1CFC">
            <w:pPr>
              <w:jc w:val="both"/>
            </w:pPr>
          </w:p>
        </w:tc>
      </w:tr>
      <w:tr w:rsidR="00237455" w:rsidRPr="00A5705B" w:rsidTr="002E1CFC">
        <w:tblPrEx>
          <w:tblBorders>
            <w:right w:val="single" w:sz="4" w:space="0" w:color="auto"/>
          </w:tblBorders>
        </w:tblPrEx>
        <w:tc>
          <w:tcPr>
            <w:tcW w:w="454" w:type="dxa"/>
            <w:vMerge/>
            <w:tcBorders>
              <w:left w:val="single" w:sz="4" w:space="0" w:color="auto"/>
            </w:tcBorders>
          </w:tcPr>
          <w:p w:rsidR="00237455" w:rsidRPr="00A5705B" w:rsidRDefault="00237455" w:rsidP="002E1CFC">
            <w:pPr>
              <w:jc w:val="center"/>
            </w:pPr>
          </w:p>
        </w:tc>
        <w:tc>
          <w:tcPr>
            <w:tcW w:w="1242" w:type="dxa"/>
            <w:vMerge/>
          </w:tcPr>
          <w:p w:rsidR="00237455" w:rsidRPr="00A5705B" w:rsidRDefault="00237455" w:rsidP="002E1CFC">
            <w:pPr>
              <w:jc w:val="both"/>
            </w:pPr>
          </w:p>
        </w:tc>
        <w:tc>
          <w:tcPr>
            <w:tcW w:w="709" w:type="dxa"/>
            <w:vMerge/>
          </w:tcPr>
          <w:p w:rsidR="00237455" w:rsidRPr="00A5705B" w:rsidRDefault="00237455" w:rsidP="002E1CFC">
            <w:pPr>
              <w:jc w:val="both"/>
            </w:pPr>
          </w:p>
        </w:tc>
        <w:tc>
          <w:tcPr>
            <w:tcW w:w="883" w:type="dxa"/>
            <w:vMerge/>
          </w:tcPr>
          <w:p w:rsidR="00237455" w:rsidRPr="00A5705B" w:rsidRDefault="00237455" w:rsidP="002E1CFC">
            <w:pPr>
              <w:jc w:val="both"/>
            </w:pPr>
          </w:p>
        </w:tc>
        <w:tc>
          <w:tcPr>
            <w:tcW w:w="907" w:type="dxa"/>
            <w:vMerge/>
          </w:tcPr>
          <w:p w:rsidR="00237455" w:rsidRPr="00A5705B" w:rsidRDefault="00237455" w:rsidP="002E1CFC">
            <w:pPr>
              <w:jc w:val="both"/>
            </w:pPr>
          </w:p>
        </w:tc>
        <w:tc>
          <w:tcPr>
            <w:tcW w:w="1020" w:type="dxa"/>
            <w:vMerge/>
          </w:tcPr>
          <w:p w:rsidR="00237455" w:rsidRPr="00A5705B" w:rsidRDefault="00237455" w:rsidP="002E1CFC">
            <w:pPr>
              <w:jc w:val="both"/>
            </w:pPr>
          </w:p>
        </w:tc>
        <w:tc>
          <w:tcPr>
            <w:tcW w:w="2438"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Итого по КБК</w:t>
            </w:r>
          </w:p>
        </w:tc>
        <w:tc>
          <w:tcPr>
            <w:tcW w:w="1417" w:type="dxa"/>
            <w:vMerge/>
          </w:tcPr>
          <w:p w:rsidR="00237455" w:rsidRPr="00A5705B" w:rsidRDefault="00237455" w:rsidP="002E1CFC">
            <w:pPr>
              <w:jc w:val="both"/>
            </w:pPr>
          </w:p>
        </w:tc>
      </w:tr>
      <w:tr w:rsidR="00237455" w:rsidRPr="00A5705B" w:rsidTr="002E1CFC">
        <w:tblPrEx>
          <w:tblBorders>
            <w:right w:val="single" w:sz="4" w:space="0" w:color="auto"/>
          </w:tblBorders>
        </w:tblPrEx>
        <w:tc>
          <w:tcPr>
            <w:tcW w:w="454" w:type="dxa"/>
            <w:vMerge/>
            <w:tcBorders>
              <w:left w:val="single" w:sz="4" w:space="0" w:color="auto"/>
            </w:tcBorders>
          </w:tcPr>
          <w:p w:rsidR="00237455" w:rsidRPr="00A5705B" w:rsidRDefault="00237455" w:rsidP="002E1CFC">
            <w:pPr>
              <w:jc w:val="center"/>
            </w:pPr>
          </w:p>
        </w:tc>
        <w:tc>
          <w:tcPr>
            <w:tcW w:w="1242" w:type="dxa"/>
            <w:vMerge/>
          </w:tcPr>
          <w:p w:rsidR="00237455" w:rsidRPr="00A5705B" w:rsidRDefault="00237455" w:rsidP="002E1CFC">
            <w:pPr>
              <w:jc w:val="both"/>
            </w:pPr>
          </w:p>
        </w:tc>
        <w:tc>
          <w:tcPr>
            <w:tcW w:w="709" w:type="dxa"/>
          </w:tcPr>
          <w:p w:rsidR="00237455" w:rsidRPr="00A5705B" w:rsidRDefault="00237455" w:rsidP="002E1CFC">
            <w:pPr>
              <w:pStyle w:val="ConsPlusNormal"/>
              <w:jc w:val="both"/>
              <w:rPr>
                <w:rFonts w:ascii="Times New Roman" w:hAnsi="Times New Roman" w:cs="Times New Roman"/>
                <w:color w:val="000000"/>
                <w:szCs w:val="22"/>
              </w:rPr>
            </w:pPr>
          </w:p>
        </w:tc>
        <w:tc>
          <w:tcPr>
            <w:tcW w:w="883" w:type="dxa"/>
          </w:tcPr>
          <w:p w:rsidR="00237455" w:rsidRPr="00A5705B" w:rsidRDefault="00237455" w:rsidP="002E1CFC">
            <w:pPr>
              <w:pStyle w:val="ConsPlusNormal"/>
              <w:jc w:val="both"/>
              <w:rPr>
                <w:rFonts w:ascii="Times New Roman" w:hAnsi="Times New Roman" w:cs="Times New Roman"/>
                <w:color w:val="000000"/>
                <w:szCs w:val="22"/>
              </w:rPr>
            </w:pPr>
          </w:p>
        </w:tc>
        <w:tc>
          <w:tcPr>
            <w:tcW w:w="907" w:type="dxa"/>
          </w:tcPr>
          <w:p w:rsidR="00237455" w:rsidRPr="00A5705B" w:rsidRDefault="00237455" w:rsidP="002E1CFC">
            <w:pPr>
              <w:pStyle w:val="ConsPlusNormal"/>
              <w:jc w:val="both"/>
              <w:rPr>
                <w:rFonts w:ascii="Times New Roman" w:hAnsi="Times New Roman" w:cs="Times New Roman"/>
                <w:color w:val="000000"/>
                <w:szCs w:val="22"/>
              </w:rPr>
            </w:pPr>
          </w:p>
        </w:tc>
        <w:tc>
          <w:tcPr>
            <w:tcW w:w="1020" w:type="dxa"/>
          </w:tcPr>
          <w:p w:rsidR="00237455" w:rsidRPr="00A5705B" w:rsidRDefault="00237455" w:rsidP="002E1CFC">
            <w:pPr>
              <w:pStyle w:val="ConsPlusNormal"/>
              <w:jc w:val="both"/>
              <w:rPr>
                <w:rFonts w:ascii="Times New Roman" w:hAnsi="Times New Roman" w:cs="Times New Roman"/>
                <w:color w:val="000000"/>
                <w:szCs w:val="22"/>
              </w:rPr>
            </w:pPr>
          </w:p>
        </w:tc>
        <w:tc>
          <w:tcPr>
            <w:tcW w:w="2438"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Итого по мероприятию</w:t>
            </w:r>
          </w:p>
        </w:tc>
        <w:tc>
          <w:tcPr>
            <w:tcW w:w="1417"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blPrEx>
          <w:tblBorders>
            <w:right w:val="single" w:sz="4" w:space="0" w:color="auto"/>
          </w:tblBorders>
        </w:tblPrEx>
        <w:tc>
          <w:tcPr>
            <w:tcW w:w="454" w:type="dxa"/>
            <w:vMerge w:val="restart"/>
            <w:tcBorders>
              <w:left w:val="single" w:sz="4" w:space="0" w:color="auto"/>
            </w:tcBorders>
            <w:vAlign w:val="center"/>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2</w:t>
            </w:r>
          </w:p>
        </w:tc>
        <w:tc>
          <w:tcPr>
            <w:tcW w:w="1242"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709"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883"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907"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1020"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2438"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до «__» ______ 20__ г.</w:t>
            </w:r>
          </w:p>
        </w:tc>
        <w:tc>
          <w:tcPr>
            <w:tcW w:w="1417"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blPrEx>
          <w:tblBorders>
            <w:right w:val="single" w:sz="4" w:space="0" w:color="auto"/>
          </w:tblBorders>
        </w:tblPrEx>
        <w:tc>
          <w:tcPr>
            <w:tcW w:w="454" w:type="dxa"/>
            <w:vMerge/>
            <w:tcBorders>
              <w:left w:val="single" w:sz="4" w:space="0" w:color="auto"/>
            </w:tcBorders>
          </w:tcPr>
          <w:p w:rsidR="00237455" w:rsidRPr="00A5705B" w:rsidRDefault="00237455" w:rsidP="002E1CFC">
            <w:pPr>
              <w:jc w:val="both"/>
            </w:pPr>
          </w:p>
        </w:tc>
        <w:tc>
          <w:tcPr>
            <w:tcW w:w="1242" w:type="dxa"/>
            <w:vMerge/>
          </w:tcPr>
          <w:p w:rsidR="00237455" w:rsidRPr="00A5705B" w:rsidRDefault="00237455" w:rsidP="002E1CFC">
            <w:pPr>
              <w:jc w:val="both"/>
            </w:pPr>
          </w:p>
        </w:tc>
        <w:tc>
          <w:tcPr>
            <w:tcW w:w="709" w:type="dxa"/>
            <w:vMerge/>
          </w:tcPr>
          <w:p w:rsidR="00237455" w:rsidRPr="00A5705B" w:rsidRDefault="00237455" w:rsidP="002E1CFC">
            <w:pPr>
              <w:jc w:val="both"/>
            </w:pPr>
          </w:p>
        </w:tc>
        <w:tc>
          <w:tcPr>
            <w:tcW w:w="883" w:type="dxa"/>
            <w:vMerge/>
          </w:tcPr>
          <w:p w:rsidR="00237455" w:rsidRPr="00A5705B" w:rsidRDefault="00237455" w:rsidP="002E1CFC">
            <w:pPr>
              <w:jc w:val="both"/>
            </w:pPr>
          </w:p>
        </w:tc>
        <w:tc>
          <w:tcPr>
            <w:tcW w:w="907" w:type="dxa"/>
            <w:vMerge/>
          </w:tcPr>
          <w:p w:rsidR="00237455" w:rsidRPr="00A5705B" w:rsidRDefault="00237455" w:rsidP="002E1CFC">
            <w:pPr>
              <w:jc w:val="both"/>
            </w:pPr>
          </w:p>
        </w:tc>
        <w:tc>
          <w:tcPr>
            <w:tcW w:w="1020" w:type="dxa"/>
            <w:vMerge/>
          </w:tcPr>
          <w:p w:rsidR="00237455" w:rsidRPr="00A5705B" w:rsidRDefault="00237455" w:rsidP="002E1CFC">
            <w:pPr>
              <w:jc w:val="both"/>
            </w:pPr>
          </w:p>
        </w:tc>
        <w:tc>
          <w:tcPr>
            <w:tcW w:w="2438"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до «__» ______ 20__ г.</w:t>
            </w:r>
          </w:p>
        </w:tc>
        <w:tc>
          <w:tcPr>
            <w:tcW w:w="1417"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blPrEx>
          <w:tblBorders>
            <w:right w:val="single" w:sz="4" w:space="0" w:color="auto"/>
          </w:tblBorders>
        </w:tblPrEx>
        <w:tc>
          <w:tcPr>
            <w:tcW w:w="454" w:type="dxa"/>
            <w:vMerge/>
            <w:tcBorders>
              <w:left w:val="single" w:sz="4" w:space="0" w:color="auto"/>
            </w:tcBorders>
          </w:tcPr>
          <w:p w:rsidR="00237455" w:rsidRPr="00A5705B" w:rsidRDefault="00237455" w:rsidP="002E1CFC">
            <w:pPr>
              <w:jc w:val="both"/>
            </w:pPr>
          </w:p>
        </w:tc>
        <w:tc>
          <w:tcPr>
            <w:tcW w:w="1242" w:type="dxa"/>
            <w:vMerge/>
          </w:tcPr>
          <w:p w:rsidR="00237455" w:rsidRPr="00A5705B" w:rsidRDefault="00237455" w:rsidP="002E1CFC">
            <w:pPr>
              <w:jc w:val="both"/>
            </w:pPr>
          </w:p>
        </w:tc>
        <w:tc>
          <w:tcPr>
            <w:tcW w:w="709" w:type="dxa"/>
            <w:vMerge/>
          </w:tcPr>
          <w:p w:rsidR="00237455" w:rsidRPr="00A5705B" w:rsidRDefault="00237455" w:rsidP="002E1CFC">
            <w:pPr>
              <w:jc w:val="both"/>
            </w:pPr>
          </w:p>
        </w:tc>
        <w:tc>
          <w:tcPr>
            <w:tcW w:w="883" w:type="dxa"/>
            <w:vMerge/>
          </w:tcPr>
          <w:p w:rsidR="00237455" w:rsidRPr="00A5705B" w:rsidRDefault="00237455" w:rsidP="002E1CFC">
            <w:pPr>
              <w:jc w:val="both"/>
            </w:pPr>
          </w:p>
        </w:tc>
        <w:tc>
          <w:tcPr>
            <w:tcW w:w="907" w:type="dxa"/>
            <w:vMerge/>
          </w:tcPr>
          <w:p w:rsidR="00237455" w:rsidRPr="00A5705B" w:rsidRDefault="00237455" w:rsidP="002E1CFC">
            <w:pPr>
              <w:jc w:val="both"/>
            </w:pPr>
          </w:p>
        </w:tc>
        <w:tc>
          <w:tcPr>
            <w:tcW w:w="1020" w:type="dxa"/>
            <w:vMerge/>
          </w:tcPr>
          <w:p w:rsidR="00237455" w:rsidRPr="00A5705B" w:rsidRDefault="00237455" w:rsidP="002E1CFC">
            <w:pPr>
              <w:jc w:val="both"/>
            </w:pPr>
          </w:p>
        </w:tc>
        <w:tc>
          <w:tcPr>
            <w:tcW w:w="2438"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Итого по КБК</w:t>
            </w:r>
          </w:p>
        </w:tc>
        <w:tc>
          <w:tcPr>
            <w:tcW w:w="1417"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blPrEx>
          <w:tblBorders>
            <w:right w:val="single" w:sz="4" w:space="0" w:color="auto"/>
          </w:tblBorders>
        </w:tblPrEx>
        <w:tc>
          <w:tcPr>
            <w:tcW w:w="454" w:type="dxa"/>
            <w:vMerge/>
            <w:tcBorders>
              <w:left w:val="single" w:sz="4" w:space="0" w:color="auto"/>
            </w:tcBorders>
          </w:tcPr>
          <w:p w:rsidR="00237455" w:rsidRPr="00A5705B" w:rsidRDefault="00237455" w:rsidP="002E1CFC">
            <w:pPr>
              <w:jc w:val="both"/>
            </w:pPr>
          </w:p>
        </w:tc>
        <w:tc>
          <w:tcPr>
            <w:tcW w:w="1242" w:type="dxa"/>
            <w:vMerge/>
          </w:tcPr>
          <w:p w:rsidR="00237455" w:rsidRPr="00A5705B" w:rsidRDefault="00237455" w:rsidP="002E1CFC">
            <w:pPr>
              <w:jc w:val="both"/>
            </w:pPr>
          </w:p>
        </w:tc>
        <w:tc>
          <w:tcPr>
            <w:tcW w:w="709"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883"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907"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1020"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2438"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до «__» ______ 20__ г.</w:t>
            </w:r>
          </w:p>
        </w:tc>
        <w:tc>
          <w:tcPr>
            <w:tcW w:w="1417"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blPrEx>
          <w:tblBorders>
            <w:right w:val="single" w:sz="4" w:space="0" w:color="auto"/>
          </w:tblBorders>
        </w:tblPrEx>
        <w:tc>
          <w:tcPr>
            <w:tcW w:w="454" w:type="dxa"/>
            <w:vMerge/>
            <w:tcBorders>
              <w:left w:val="single" w:sz="4" w:space="0" w:color="auto"/>
            </w:tcBorders>
          </w:tcPr>
          <w:p w:rsidR="00237455" w:rsidRPr="00A5705B" w:rsidRDefault="00237455" w:rsidP="002E1CFC">
            <w:pPr>
              <w:jc w:val="both"/>
            </w:pPr>
          </w:p>
        </w:tc>
        <w:tc>
          <w:tcPr>
            <w:tcW w:w="1242" w:type="dxa"/>
            <w:vMerge/>
          </w:tcPr>
          <w:p w:rsidR="00237455" w:rsidRPr="00A5705B" w:rsidRDefault="00237455" w:rsidP="002E1CFC">
            <w:pPr>
              <w:jc w:val="both"/>
            </w:pPr>
          </w:p>
        </w:tc>
        <w:tc>
          <w:tcPr>
            <w:tcW w:w="709" w:type="dxa"/>
            <w:vMerge/>
          </w:tcPr>
          <w:p w:rsidR="00237455" w:rsidRPr="00A5705B" w:rsidRDefault="00237455" w:rsidP="002E1CFC">
            <w:pPr>
              <w:jc w:val="both"/>
            </w:pPr>
          </w:p>
        </w:tc>
        <w:tc>
          <w:tcPr>
            <w:tcW w:w="883" w:type="dxa"/>
            <w:vMerge/>
          </w:tcPr>
          <w:p w:rsidR="00237455" w:rsidRPr="00A5705B" w:rsidRDefault="00237455" w:rsidP="002E1CFC">
            <w:pPr>
              <w:jc w:val="both"/>
            </w:pPr>
          </w:p>
        </w:tc>
        <w:tc>
          <w:tcPr>
            <w:tcW w:w="907" w:type="dxa"/>
            <w:vMerge/>
          </w:tcPr>
          <w:p w:rsidR="00237455" w:rsidRPr="00A5705B" w:rsidRDefault="00237455" w:rsidP="002E1CFC">
            <w:pPr>
              <w:jc w:val="both"/>
            </w:pPr>
          </w:p>
        </w:tc>
        <w:tc>
          <w:tcPr>
            <w:tcW w:w="1020" w:type="dxa"/>
            <w:vMerge/>
          </w:tcPr>
          <w:p w:rsidR="00237455" w:rsidRPr="00A5705B" w:rsidRDefault="00237455" w:rsidP="002E1CFC">
            <w:pPr>
              <w:jc w:val="both"/>
            </w:pPr>
          </w:p>
        </w:tc>
        <w:tc>
          <w:tcPr>
            <w:tcW w:w="2438"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до «__» ______ 20__ г.</w:t>
            </w:r>
          </w:p>
        </w:tc>
        <w:tc>
          <w:tcPr>
            <w:tcW w:w="1417"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blPrEx>
          <w:tblBorders>
            <w:right w:val="single" w:sz="4" w:space="0" w:color="auto"/>
          </w:tblBorders>
        </w:tblPrEx>
        <w:tc>
          <w:tcPr>
            <w:tcW w:w="454" w:type="dxa"/>
            <w:vMerge/>
            <w:tcBorders>
              <w:left w:val="single" w:sz="4" w:space="0" w:color="auto"/>
            </w:tcBorders>
          </w:tcPr>
          <w:p w:rsidR="00237455" w:rsidRPr="00A5705B" w:rsidRDefault="00237455" w:rsidP="002E1CFC">
            <w:pPr>
              <w:jc w:val="both"/>
            </w:pPr>
          </w:p>
        </w:tc>
        <w:tc>
          <w:tcPr>
            <w:tcW w:w="1242" w:type="dxa"/>
            <w:vMerge/>
          </w:tcPr>
          <w:p w:rsidR="00237455" w:rsidRPr="00A5705B" w:rsidRDefault="00237455" w:rsidP="002E1CFC">
            <w:pPr>
              <w:jc w:val="both"/>
            </w:pPr>
          </w:p>
        </w:tc>
        <w:tc>
          <w:tcPr>
            <w:tcW w:w="709" w:type="dxa"/>
            <w:vMerge/>
          </w:tcPr>
          <w:p w:rsidR="00237455" w:rsidRPr="00A5705B" w:rsidRDefault="00237455" w:rsidP="002E1CFC">
            <w:pPr>
              <w:jc w:val="both"/>
            </w:pPr>
          </w:p>
        </w:tc>
        <w:tc>
          <w:tcPr>
            <w:tcW w:w="883" w:type="dxa"/>
            <w:vMerge/>
          </w:tcPr>
          <w:p w:rsidR="00237455" w:rsidRPr="00A5705B" w:rsidRDefault="00237455" w:rsidP="002E1CFC">
            <w:pPr>
              <w:jc w:val="both"/>
            </w:pPr>
          </w:p>
        </w:tc>
        <w:tc>
          <w:tcPr>
            <w:tcW w:w="907" w:type="dxa"/>
            <w:vMerge/>
          </w:tcPr>
          <w:p w:rsidR="00237455" w:rsidRPr="00A5705B" w:rsidRDefault="00237455" w:rsidP="002E1CFC">
            <w:pPr>
              <w:jc w:val="both"/>
            </w:pPr>
          </w:p>
        </w:tc>
        <w:tc>
          <w:tcPr>
            <w:tcW w:w="1020" w:type="dxa"/>
            <w:vMerge/>
          </w:tcPr>
          <w:p w:rsidR="00237455" w:rsidRPr="00A5705B" w:rsidRDefault="00237455" w:rsidP="002E1CFC">
            <w:pPr>
              <w:jc w:val="both"/>
            </w:pPr>
          </w:p>
        </w:tc>
        <w:tc>
          <w:tcPr>
            <w:tcW w:w="2438"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Итого по КБК</w:t>
            </w:r>
          </w:p>
        </w:tc>
        <w:tc>
          <w:tcPr>
            <w:tcW w:w="1417"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blPrEx>
          <w:tblBorders>
            <w:right w:val="single" w:sz="4" w:space="0" w:color="auto"/>
          </w:tblBorders>
        </w:tblPrEx>
        <w:tc>
          <w:tcPr>
            <w:tcW w:w="454" w:type="dxa"/>
            <w:vMerge/>
            <w:tcBorders>
              <w:left w:val="single" w:sz="4" w:space="0" w:color="auto"/>
            </w:tcBorders>
          </w:tcPr>
          <w:p w:rsidR="00237455" w:rsidRPr="00A5705B" w:rsidRDefault="00237455" w:rsidP="002E1CFC">
            <w:pPr>
              <w:jc w:val="both"/>
            </w:pPr>
          </w:p>
        </w:tc>
        <w:tc>
          <w:tcPr>
            <w:tcW w:w="1242" w:type="dxa"/>
            <w:vMerge/>
          </w:tcPr>
          <w:p w:rsidR="00237455" w:rsidRPr="00A5705B" w:rsidRDefault="00237455" w:rsidP="002E1CFC">
            <w:pPr>
              <w:jc w:val="both"/>
            </w:pPr>
          </w:p>
        </w:tc>
        <w:tc>
          <w:tcPr>
            <w:tcW w:w="709" w:type="dxa"/>
          </w:tcPr>
          <w:p w:rsidR="00237455" w:rsidRPr="00A5705B" w:rsidRDefault="00237455" w:rsidP="002E1CFC">
            <w:pPr>
              <w:pStyle w:val="ConsPlusNormal"/>
              <w:jc w:val="both"/>
              <w:rPr>
                <w:rFonts w:ascii="Times New Roman" w:hAnsi="Times New Roman" w:cs="Times New Roman"/>
                <w:color w:val="000000"/>
                <w:szCs w:val="22"/>
              </w:rPr>
            </w:pPr>
          </w:p>
        </w:tc>
        <w:tc>
          <w:tcPr>
            <w:tcW w:w="883" w:type="dxa"/>
          </w:tcPr>
          <w:p w:rsidR="00237455" w:rsidRPr="00A5705B" w:rsidRDefault="00237455" w:rsidP="002E1CFC">
            <w:pPr>
              <w:pStyle w:val="ConsPlusNormal"/>
              <w:jc w:val="both"/>
              <w:rPr>
                <w:rFonts w:ascii="Times New Roman" w:hAnsi="Times New Roman" w:cs="Times New Roman"/>
                <w:color w:val="000000"/>
                <w:szCs w:val="22"/>
              </w:rPr>
            </w:pPr>
          </w:p>
        </w:tc>
        <w:tc>
          <w:tcPr>
            <w:tcW w:w="907" w:type="dxa"/>
          </w:tcPr>
          <w:p w:rsidR="00237455" w:rsidRPr="00A5705B" w:rsidRDefault="00237455" w:rsidP="002E1CFC">
            <w:pPr>
              <w:pStyle w:val="ConsPlusNormal"/>
              <w:jc w:val="both"/>
              <w:rPr>
                <w:rFonts w:ascii="Times New Roman" w:hAnsi="Times New Roman" w:cs="Times New Roman"/>
                <w:color w:val="000000"/>
                <w:szCs w:val="22"/>
              </w:rPr>
            </w:pPr>
          </w:p>
        </w:tc>
        <w:tc>
          <w:tcPr>
            <w:tcW w:w="1020" w:type="dxa"/>
          </w:tcPr>
          <w:p w:rsidR="00237455" w:rsidRPr="00A5705B" w:rsidRDefault="00237455" w:rsidP="002E1CFC">
            <w:pPr>
              <w:pStyle w:val="ConsPlusNormal"/>
              <w:jc w:val="both"/>
              <w:rPr>
                <w:rFonts w:ascii="Times New Roman" w:hAnsi="Times New Roman" w:cs="Times New Roman"/>
                <w:color w:val="000000"/>
                <w:szCs w:val="22"/>
              </w:rPr>
            </w:pPr>
          </w:p>
        </w:tc>
        <w:tc>
          <w:tcPr>
            <w:tcW w:w="2438"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Итого по мероприятию</w:t>
            </w:r>
          </w:p>
        </w:tc>
        <w:tc>
          <w:tcPr>
            <w:tcW w:w="1417"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blPrEx>
          <w:tblBorders>
            <w:right w:val="single" w:sz="4" w:space="0" w:color="auto"/>
          </w:tblBorders>
        </w:tblPrEx>
        <w:tc>
          <w:tcPr>
            <w:tcW w:w="5215" w:type="dxa"/>
            <w:gridSpan w:val="6"/>
            <w:tcBorders>
              <w:left w:val="single" w:sz="4" w:space="0" w:color="auto"/>
              <w:bottom w:val="single" w:sz="4" w:space="0" w:color="auto"/>
            </w:tcBorders>
          </w:tcPr>
          <w:p w:rsidR="00237455" w:rsidRPr="00A5705B" w:rsidRDefault="00237455" w:rsidP="002E1CFC">
            <w:pPr>
              <w:pStyle w:val="ConsPlusNormal"/>
              <w:jc w:val="both"/>
              <w:rPr>
                <w:rFonts w:ascii="Times New Roman" w:hAnsi="Times New Roman" w:cs="Times New Roman"/>
                <w:color w:val="000000"/>
                <w:szCs w:val="22"/>
              </w:rPr>
            </w:pPr>
          </w:p>
        </w:tc>
        <w:tc>
          <w:tcPr>
            <w:tcW w:w="2438" w:type="dxa"/>
            <w:tcBorders>
              <w:bottom w:val="single" w:sz="4" w:space="0" w:color="auto"/>
            </w:tcBorders>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Всего</w:t>
            </w:r>
          </w:p>
        </w:tc>
        <w:tc>
          <w:tcPr>
            <w:tcW w:w="1417" w:type="dxa"/>
            <w:tcBorders>
              <w:bottom w:val="single" w:sz="4" w:space="0" w:color="auto"/>
            </w:tcBorders>
          </w:tcPr>
          <w:p w:rsidR="00237455" w:rsidRPr="00A5705B" w:rsidRDefault="00237455" w:rsidP="002E1CFC">
            <w:pPr>
              <w:pStyle w:val="ConsPlusNormal"/>
              <w:jc w:val="both"/>
              <w:rPr>
                <w:rFonts w:ascii="Times New Roman" w:hAnsi="Times New Roman" w:cs="Times New Roman"/>
                <w:color w:val="000000"/>
                <w:szCs w:val="22"/>
              </w:rPr>
            </w:pPr>
          </w:p>
        </w:tc>
      </w:tr>
    </w:tbl>
    <w:p w:rsidR="00237455" w:rsidRPr="00A5705B" w:rsidRDefault="00237455" w:rsidP="00237455">
      <w:pPr>
        <w:pStyle w:val="ConsPlusNormal"/>
        <w:ind w:firstLine="540"/>
        <w:jc w:val="both"/>
        <w:rPr>
          <w:rFonts w:ascii="Times New Roman" w:hAnsi="Times New Roman" w:cs="Times New Roman"/>
          <w:color w:val="000000"/>
          <w:szCs w:val="22"/>
        </w:rPr>
      </w:pPr>
      <w:bookmarkStart w:id="127" w:name="P1247"/>
      <w:bookmarkStart w:id="128" w:name="P1248"/>
      <w:bookmarkEnd w:id="127"/>
      <w:bookmarkEnd w:id="128"/>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___________________________________________________________________________________________</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&lt;1&gt; Указывается в случае внесения изменения в план-график перечисления гранта, при этом в графе 8 настоящего плана-графика указываются изменения сумм, подлежащих перечислению: со знаком «плюс» при их увеличении и со знаком «минус» при их уменьшении.</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129" w:name="P1249"/>
      <w:bookmarkStart w:id="130" w:name="P1250"/>
      <w:bookmarkEnd w:id="129"/>
      <w:bookmarkEnd w:id="130"/>
      <w:r w:rsidRPr="00A5705B">
        <w:rPr>
          <w:rFonts w:ascii="Times New Roman" w:hAnsi="Times New Roman" w:cs="Times New Roman"/>
          <w:color w:val="000000"/>
          <w:szCs w:val="22"/>
        </w:rPr>
        <w:t>&lt;2&gt; Указываются конкретные мероприятия.</w:t>
      </w:r>
    </w:p>
    <w:p w:rsidR="00237455" w:rsidRPr="00A5705B" w:rsidRDefault="00237455" w:rsidP="00237455">
      <w:pPr>
        <w:pStyle w:val="ConsPlusNormal"/>
        <w:jc w:val="both"/>
        <w:rPr>
          <w:rFonts w:ascii="Times New Roman" w:hAnsi="Times New Roman" w:cs="Times New Roman"/>
          <w:color w:val="000000"/>
          <w:szCs w:val="22"/>
        </w:rPr>
      </w:pPr>
      <w:bookmarkStart w:id="131" w:name="P1251"/>
      <w:bookmarkStart w:id="132" w:name="P1252"/>
      <w:bookmarkEnd w:id="131"/>
      <w:bookmarkEnd w:id="132"/>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r w:rsidRPr="00A5705B">
        <w:rPr>
          <w:rFonts w:ascii="Times New Roman" w:hAnsi="Times New Roman" w:cs="Times New Roman"/>
          <w:color w:val="000000"/>
          <w:szCs w:val="22"/>
        </w:rPr>
        <w:t>Приложение № 4</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к Типовой форме соглашения (договора) о предоставлении из бюджета  Быстровского  сельсовета Искитимского района Новосибирской области  юридическим лицам</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 xml:space="preserve"> (за исключением муниципальныхучреждений), индивидуальным предпринимателям, физическим лицам</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 xml:space="preserve"> грантов в форме субсидий, </w:t>
      </w:r>
    </w:p>
    <w:p w:rsidR="00237455" w:rsidRPr="00A5705B" w:rsidRDefault="00237455" w:rsidP="00237455">
      <w:pPr>
        <w:pStyle w:val="ConsPlusNormal"/>
        <w:jc w:val="right"/>
        <w:rPr>
          <w:rStyle w:val="CharStyle7"/>
          <w:color w:val="000000"/>
          <w:sz w:val="22"/>
          <w:szCs w:val="22"/>
        </w:rPr>
      </w:pPr>
      <w:r w:rsidRPr="00A5705B">
        <w:rPr>
          <w:rFonts w:ascii="Times New Roman" w:hAnsi="Times New Roman" w:cs="Times New Roman"/>
          <w:color w:val="000000"/>
          <w:szCs w:val="22"/>
        </w:rPr>
        <w:t>в том числе предоставляемых на конкурсной основе</w:t>
      </w: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Приложение № ___</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к Соглашению</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от ____________ № _____</w:t>
      </w: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(Рекомендуемый образец)</w:t>
      </w: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pStyle w:val="ConsPlusNormal"/>
        <w:jc w:val="center"/>
        <w:rPr>
          <w:rFonts w:ascii="Times New Roman" w:hAnsi="Times New Roman" w:cs="Times New Roman"/>
          <w:color w:val="000000"/>
          <w:szCs w:val="22"/>
        </w:rPr>
      </w:pPr>
      <w:bookmarkStart w:id="133" w:name="P546"/>
      <w:bookmarkEnd w:id="133"/>
      <w:r w:rsidRPr="00A5705B">
        <w:rPr>
          <w:rFonts w:ascii="Times New Roman" w:hAnsi="Times New Roman" w:cs="Times New Roman"/>
          <w:color w:val="000000"/>
          <w:szCs w:val="22"/>
        </w:rPr>
        <w:t>Плановые показатели</w:t>
      </w:r>
    </w:p>
    <w:p w:rsidR="00237455" w:rsidRPr="00A5705B" w:rsidRDefault="00237455" w:rsidP="00237455">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 xml:space="preserve">результата(ов) предоставления гранта </w:t>
      </w:r>
    </w:p>
    <w:p w:rsidR="00237455" w:rsidRPr="00A5705B" w:rsidRDefault="00237455" w:rsidP="00237455">
      <w:pPr>
        <w:pStyle w:val="ConsPlusNormal"/>
        <w:jc w:val="center"/>
        <w:rPr>
          <w:rFonts w:ascii="Times New Roman" w:hAnsi="Times New Roman" w:cs="Times New Roman"/>
          <w:color w:val="000000"/>
          <w:szCs w:val="22"/>
        </w:rPr>
      </w:pPr>
    </w:p>
    <w:p w:rsidR="00237455" w:rsidRPr="00A5705B" w:rsidRDefault="00237455" w:rsidP="00237455">
      <w:pPr>
        <w:pStyle w:val="ConsPlusNormal"/>
        <w:rPr>
          <w:rFonts w:ascii="Times New Roman" w:hAnsi="Times New Roman" w:cs="Times New Roman"/>
          <w:color w:val="000000"/>
          <w:szCs w:val="22"/>
        </w:rPr>
      </w:pPr>
      <w:r w:rsidRPr="00A5705B">
        <w:rPr>
          <w:rFonts w:ascii="Times New Roman" w:hAnsi="Times New Roman" w:cs="Times New Roman"/>
          <w:color w:val="000000"/>
          <w:szCs w:val="22"/>
        </w:rPr>
        <w:t>Наименование Получателя/ИНН__________________________________</w:t>
      </w:r>
    </w:p>
    <w:p w:rsidR="00237455" w:rsidRPr="00A5705B" w:rsidRDefault="00237455" w:rsidP="00237455">
      <w:pPr>
        <w:pStyle w:val="ConsPlusNormal"/>
        <w:jc w:val="both"/>
        <w:rPr>
          <w:rFonts w:ascii="Times New Roman" w:hAnsi="Times New Roman" w:cs="Times New Roman"/>
          <w:color w:val="000000"/>
          <w:szCs w:val="22"/>
        </w:rPr>
      </w:pPr>
    </w:p>
    <w:tbl>
      <w:tblPr>
        <w:tblW w:w="9753" w:type="dxa"/>
        <w:tblInd w:w="-5" w:type="dxa"/>
        <w:tblBorders>
          <w:top w:val="single" w:sz="4" w:space="0" w:color="auto"/>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tblPr>
      <w:tblGrid>
        <w:gridCol w:w="426"/>
        <w:gridCol w:w="1417"/>
        <w:gridCol w:w="1559"/>
        <w:gridCol w:w="1124"/>
        <w:gridCol w:w="1258"/>
        <w:gridCol w:w="1276"/>
        <w:gridCol w:w="1417"/>
        <w:gridCol w:w="1276"/>
      </w:tblGrid>
      <w:tr w:rsidR="00237455" w:rsidRPr="00A5705B" w:rsidTr="002E1CFC">
        <w:tc>
          <w:tcPr>
            <w:tcW w:w="426" w:type="dxa"/>
            <w:vMerge w:val="restart"/>
            <w:tcBorders>
              <w:left w:val="single" w:sz="4" w:space="0" w:color="auto"/>
            </w:tcBorders>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 п/п</w:t>
            </w:r>
          </w:p>
        </w:tc>
        <w:tc>
          <w:tcPr>
            <w:tcW w:w="1417" w:type="dxa"/>
            <w:vMerge w:val="restart"/>
            <w:tcBorders>
              <w:left w:val="single" w:sz="4" w:space="0" w:color="auto"/>
            </w:tcBorders>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Наименование мероприятия &lt;1&gt;</w:t>
            </w:r>
          </w:p>
        </w:tc>
        <w:tc>
          <w:tcPr>
            <w:tcW w:w="1559" w:type="dxa"/>
            <w:vMerge w:val="restart"/>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Наименование показателя</w:t>
            </w:r>
          </w:p>
        </w:tc>
        <w:tc>
          <w:tcPr>
            <w:tcW w:w="1124" w:type="dxa"/>
            <w:vMerge w:val="restart"/>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 xml:space="preserve">Ед. </w:t>
            </w:r>
          </w:p>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 xml:space="preserve">изм. </w:t>
            </w:r>
          </w:p>
          <w:p w:rsidR="00237455" w:rsidRPr="00A5705B" w:rsidRDefault="00237455" w:rsidP="002E1CFC">
            <w:pPr>
              <w:pStyle w:val="ConsPlusNormal"/>
              <w:jc w:val="center"/>
              <w:rPr>
                <w:rFonts w:ascii="Times New Roman" w:hAnsi="Times New Roman" w:cs="Times New Roman"/>
                <w:color w:val="000000"/>
                <w:szCs w:val="22"/>
              </w:rPr>
            </w:pPr>
          </w:p>
        </w:tc>
        <w:tc>
          <w:tcPr>
            <w:tcW w:w="2534" w:type="dxa"/>
            <w:gridSpan w:val="2"/>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Плановый показатель конечного результата</w:t>
            </w:r>
          </w:p>
        </w:tc>
        <w:tc>
          <w:tcPr>
            <w:tcW w:w="2693" w:type="dxa"/>
            <w:gridSpan w:val="2"/>
            <w:tcBorders>
              <w:right w:val="single" w:sz="4" w:space="0" w:color="auto"/>
            </w:tcBorders>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Плановый показатель промежуточного результата</w:t>
            </w:r>
          </w:p>
        </w:tc>
      </w:tr>
      <w:tr w:rsidR="00237455" w:rsidRPr="00A5705B" w:rsidTr="002E1CFC">
        <w:tc>
          <w:tcPr>
            <w:tcW w:w="426" w:type="dxa"/>
            <w:vMerge/>
            <w:tcBorders>
              <w:left w:val="single" w:sz="4" w:space="0" w:color="auto"/>
            </w:tcBorders>
          </w:tcPr>
          <w:p w:rsidR="00237455" w:rsidRPr="00A5705B" w:rsidRDefault="00237455" w:rsidP="002E1CFC">
            <w:pPr>
              <w:jc w:val="center"/>
            </w:pPr>
          </w:p>
        </w:tc>
        <w:tc>
          <w:tcPr>
            <w:tcW w:w="1417" w:type="dxa"/>
            <w:vMerge/>
            <w:tcBorders>
              <w:left w:val="single" w:sz="4" w:space="0" w:color="auto"/>
            </w:tcBorders>
          </w:tcPr>
          <w:p w:rsidR="00237455" w:rsidRPr="00A5705B" w:rsidRDefault="00237455" w:rsidP="002E1CFC">
            <w:pPr>
              <w:jc w:val="center"/>
            </w:pPr>
          </w:p>
        </w:tc>
        <w:tc>
          <w:tcPr>
            <w:tcW w:w="1559" w:type="dxa"/>
            <w:vMerge/>
          </w:tcPr>
          <w:p w:rsidR="00237455" w:rsidRPr="00A5705B" w:rsidRDefault="00237455" w:rsidP="002E1CFC">
            <w:pPr>
              <w:jc w:val="center"/>
            </w:pPr>
          </w:p>
        </w:tc>
        <w:tc>
          <w:tcPr>
            <w:tcW w:w="1124" w:type="dxa"/>
            <w:vMerge/>
          </w:tcPr>
          <w:p w:rsidR="00237455" w:rsidRPr="00A5705B" w:rsidRDefault="00237455" w:rsidP="002E1CFC">
            <w:pPr>
              <w:pStyle w:val="ConsPlusNormal"/>
              <w:jc w:val="center"/>
              <w:rPr>
                <w:rFonts w:ascii="Times New Roman" w:hAnsi="Times New Roman" w:cs="Times New Roman"/>
                <w:color w:val="000000"/>
                <w:szCs w:val="22"/>
              </w:rPr>
            </w:pPr>
          </w:p>
        </w:tc>
        <w:tc>
          <w:tcPr>
            <w:tcW w:w="1258"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значение</w:t>
            </w:r>
          </w:p>
        </w:tc>
        <w:tc>
          <w:tcPr>
            <w:tcW w:w="1276"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дата достижения</w:t>
            </w:r>
          </w:p>
        </w:tc>
        <w:tc>
          <w:tcPr>
            <w:tcW w:w="1417"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значение</w:t>
            </w:r>
          </w:p>
        </w:tc>
        <w:tc>
          <w:tcPr>
            <w:tcW w:w="1276" w:type="dxa"/>
            <w:tcBorders>
              <w:right w:val="single" w:sz="4" w:space="0" w:color="auto"/>
            </w:tcBorders>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дата достижения</w:t>
            </w:r>
          </w:p>
        </w:tc>
      </w:tr>
      <w:tr w:rsidR="00237455" w:rsidRPr="00A5705B" w:rsidTr="002E1CFC">
        <w:trPr>
          <w:trHeight w:val="186"/>
        </w:trPr>
        <w:tc>
          <w:tcPr>
            <w:tcW w:w="426" w:type="dxa"/>
            <w:tcBorders>
              <w:left w:val="single" w:sz="4" w:space="0" w:color="auto"/>
              <w:bottom w:val="single" w:sz="4" w:space="0" w:color="auto"/>
            </w:tcBorders>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1</w:t>
            </w:r>
          </w:p>
        </w:tc>
        <w:tc>
          <w:tcPr>
            <w:tcW w:w="1417" w:type="dxa"/>
            <w:tcBorders>
              <w:left w:val="single" w:sz="4" w:space="0" w:color="auto"/>
              <w:bottom w:val="single" w:sz="4" w:space="0" w:color="auto"/>
            </w:tcBorders>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2</w:t>
            </w:r>
          </w:p>
        </w:tc>
        <w:tc>
          <w:tcPr>
            <w:tcW w:w="1559" w:type="dxa"/>
            <w:tcBorders>
              <w:bottom w:val="single" w:sz="4" w:space="0" w:color="auto"/>
            </w:tcBorders>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3</w:t>
            </w:r>
          </w:p>
        </w:tc>
        <w:tc>
          <w:tcPr>
            <w:tcW w:w="1124" w:type="dxa"/>
            <w:tcBorders>
              <w:bottom w:val="single" w:sz="4" w:space="0" w:color="auto"/>
            </w:tcBorders>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4</w:t>
            </w:r>
          </w:p>
        </w:tc>
        <w:tc>
          <w:tcPr>
            <w:tcW w:w="1258" w:type="dxa"/>
            <w:tcBorders>
              <w:bottom w:val="single" w:sz="4" w:space="0" w:color="auto"/>
            </w:tcBorders>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5</w:t>
            </w:r>
          </w:p>
        </w:tc>
        <w:tc>
          <w:tcPr>
            <w:tcW w:w="1276" w:type="dxa"/>
            <w:tcBorders>
              <w:bottom w:val="single" w:sz="4" w:space="0" w:color="auto"/>
            </w:tcBorders>
          </w:tcPr>
          <w:p w:rsidR="00237455" w:rsidRPr="00A5705B" w:rsidRDefault="00237455" w:rsidP="002E1CFC">
            <w:pPr>
              <w:pStyle w:val="ConsPlusNormal"/>
              <w:jc w:val="center"/>
              <w:rPr>
                <w:rFonts w:ascii="Times New Roman" w:hAnsi="Times New Roman" w:cs="Times New Roman"/>
                <w:color w:val="000000"/>
                <w:szCs w:val="22"/>
                <w:lang w:val="en-US"/>
              </w:rPr>
            </w:pPr>
            <w:r w:rsidRPr="00A5705B">
              <w:rPr>
                <w:rFonts w:ascii="Times New Roman" w:hAnsi="Times New Roman" w:cs="Times New Roman"/>
                <w:color w:val="000000"/>
                <w:szCs w:val="22"/>
                <w:lang w:val="en-US"/>
              </w:rPr>
              <w:t>6</w:t>
            </w:r>
          </w:p>
        </w:tc>
        <w:tc>
          <w:tcPr>
            <w:tcW w:w="1417" w:type="dxa"/>
            <w:tcBorders>
              <w:bottom w:val="single" w:sz="4" w:space="0" w:color="auto"/>
            </w:tcBorders>
          </w:tcPr>
          <w:p w:rsidR="00237455" w:rsidRPr="00A5705B" w:rsidRDefault="00237455" w:rsidP="002E1CFC">
            <w:pPr>
              <w:pStyle w:val="ConsPlusNormal"/>
              <w:jc w:val="center"/>
              <w:rPr>
                <w:rFonts w:ascii="Times New Roman" w:hAnsi="Times New Roman" w:cs="Times New Roman"/>
                <w:color w:val="000000"/>
                <w:szCs w:val="22"/>
                <w:lang w:val="en-US"/>
              </w:rPr>
            </w:pPr>
            <w:r w:rsidRPr="00A5705B">
              <w:rPr>
                <w:rFonts w:ascii="Times New Roman" w:hAnsi="Times New Roman" w:cs="Times New Roman"/>
                <w:color w:val="000000"/>
                <w:szCs w:val="22"/>
                <w:lang w:val="en-US"/>
              </w:rPr>
              <w:t>7</w:t>
            </w:r>
          </w:p>
        </w:tc>
        <w:tc>
          <w:tcPr>
            <w:tcW w:w="1276" w:type="dxa"/>
            <w:tcBorders>
              <w:bottom w:val="single" w:sz="4" w:space="0" w:color="auto"/>
              <w:right w:val="single" w:sz="4" w:space="0" w:color="auto"/>
            </w:tcBorders>
          </w:tcPr>
          <w:p w:rsidR="00237455" w:rsidRPr="00A5705B" w:rsidRDefault="00237455" w:rsidP="002E1CFC">
            <w:pPr>
              <w:pStyle w:val="ConsPlusNormal"/>
              <w:jc w:val="center"/>
              <w:rPr>
                <w:rFonts w:ascii="Times New Roman" w:hAnsi="Times New Roman" w:cs="Times New Roman"/>
                <w:color w:val="000000"/>
                <w:szCs w:val="22"/>
                <w:lang w:val="en-US"/>
              </w:rPr>
            </w:pPr>
            <w:r w:rsidRPr="00A5705B">
              <w:rPr>
                <w:rFonts w:ascii="Times New Roman" w:hAnsi="Times New Roman" w:cs="Times New Roman"/>
                <w:color w:val="000000"/>
                <w:szCs w:val="22"/>
                <w:lang w:val="en-US"/>
              </w:rPr>
              <w:t>8</w:t>
            </w:r>
          </w:p>
        </w:tc>
      </w:tr>
      <w:tr w:rsidR="00237455" w:rsidRPr="00A5705B" w:rsidTr="002E1CFC">
        <w:tblPrEx>
          <w:tblBorders>
            <w:left w:val="single" w:sz="4" w:space="0" w:color="auto"/>
            <w:right w:val="single" w:sz="4" w:space="0" w:color="auto"/>
          </w:tblBorders>
        </w:tblPrEx>
        <w:tc>
          <w:tcPr>
            <w:tcW w:w="426" w:type="dxa"/>
            <w:tcBorders>
              <w:top w:val="single" w:sz="4" w:space="0" w:color="auto"/>
            </w:tcBorders>
          </w:tcPr>
          <w:p w:rsidR="00237455" w:rsidRPr="00A5705B" w:rsidRDefault="00237455" w:rsidP="002E1CFC">
            <w:pPr>
              <w:jc w:val="both"/>
            </w:pPr>
          </w:p>
        </w:tc>
        <w:tc>
          <w:tcPr>
            <w:tcW w:w="1417" w:type="dxa"/>
            <w:tcBorders>
              <w:top w:val="single" w:sz="4" w:space="0" w:color="auto"/>
            </w:tcBorders>
          </w:tcPr>
          <w:p w:rsidR="00237455" w:rsidRPr="00A5705B" w:rsidRDefault="00237455" w:rsidP="002E1CFC">
            <w:pPr>
              <w:jc w:val="both"/>
            </w:pPr>
          </w:p>
        </w:tc>
        <w:tc>
          <w:tcPr>
            <w:tcW w:w="1559" w:type="dxa"/>
            <w:tcBorders>
              <w:top w:val="single" w:sz="4" w:space="0" w:color="auto"/>
            </w:tcBorders>
          </w:tcPr>
          <w:p w:rsidR="00237455" w:rsidRPr="00A5705B" w:rsidRDefault="00237455" w:rsidP="002E1CFC">
            <w:pPr>
              <w:jc w:val="both"/>
            </w:pPr>
          </w:p>
        </w:tc>
        <w:tc>
          <w:tcPr>
            <w:tcW w:w="1124" w:type="dxa"/>
            <w:tcBorders>
              <w:top w:val="single" w:sz="4" w:space="0" w:color="auto"/>
            </w:tcBorders>
          </w:tcPr>
          <w:p w:rsidR="00237455" w:rsidRPr="00A5705B" w:rsidRDefault="00237455" w:rsidP="002E1CFC">
            <w:pPr>
              <w:jc w:val="both"/>
            </w:pPr>
          </w:p>
        </w:tc>
        <w:tc>
          <w:tcPr>
            <w:tcW w:w="1258" w:type="dxa"/>
            <w:tcBorders>
              <w:top w:val="single" w:sz="4" w:space="0" w:color="auto"/>
            </w:tcBorders>
          </w:tcPr>
          <w:p w:rsidR="00237455" w:rsidRPr="00A5705B" w:rsidRDefault="00237455" w:rsidP="002E1CFC">
            <w:pPr>
              <w:jc w:val="both"/>
            </w:pPr>
          </w:p>
        </w:tc>
        <w:tc>
          <w:tcPr>
            <w:tcW w:w="1276" w:type="dxa"/>
            <w:tcBorders>
              <w:top w:val="single" w:sz="4" w:space="0" w:color="auto"/>
            </w:tcBorders>
          </w:tcPr>
          <w:p w:rsidR="00237455" w:rsidRPr="00A5705B" w:rsidRDefault="00237455" w:rsidP="002E1CFC">
            <w:pPr>
              <w:jc w:val="both"/>
            </w:pPr>
          </w:p>
        </w:tc>
        <w:tc>
          <w:tcPr>
            <w:tcW w:w="1417" w:type="dxa"/>
            <w:tcBorders>
              <w:top w:val="single" w:sz="4" w:space="0" w:color="auto"/>
            </w:tcBorders>
          </w:tcPr>
          <w:p w:rsidR="00237455" w:rsidRPr="00A5705B" w:rsidRDefault="00237455" w:rsidP="002E1CFC">
            <w:pPr>
              <w:pStyle w:val="ConsPlusNormal"/>
              <w:jc w:val="both"/>
              <w:rPr>
                <w:rFonts w:ascii="Times New Roman" w:hAnsi="Times New Roman" w:cs="Times New Roman"/>
                <w:color w:val="000000"/>
                <w:szCs w:val="22"/>
              </w:rPr>
            </w:pPr>
          </w:p>
        </w:tc>
        <w:tc>
          <w:tcPr>
            <w:tcW w:w="1276" w:type="dxa"/>
            <w:tcBorders>
              <w:top w:val="single" w:sz="4" w:space="0" w:color="auto"/>
            </w:tcBorders>
          </w:tcPr>
          <w:p w:rsidR="00237455" w:rsidRPr="00A5705B" w:rsidRDefault="00237455" w:rsidP="002E1CFC">
            <w:pPr>
              <w:pStyle w:val="ConsPlusNormal"/>
              <w:jc w:val="both"/>
              <w:rPr>
                <w:rFonts w:ascii="Times New Roman" w:hAnsi="Times New Roman" w:cs="Times New Roman"/>
                <w:color w:val="000000"/>
                <w:szCs w:val="22"/>
              </w:rPr>
            </w:pPr>
          </w:p>
        </w:tc>
      </w:tr>
    </w:tbl>
    <w:p w:rsidR="00237455" w:rsidRPr="00A5705B" w:rsidRDefault="00237455" w:rsidP="00237455">
      <w:pPr>
        <w:pStyle w:val="ConsPlusNormal"/>
        <w:spacing w:before="220"/>
        <w:jc w:val="both"/>
        <w:rPr>
          <w:rFonts w:ascii="Times New Roman" w:hAnsi="Times New Roman" w:cs="Times New Roman"/>
          <w:color w:val="000000"/>
          <w:szCs w:val="22"/>
        </w:rPr>
      </w:pPr>
      <w:bookmarkStart w:id="134" w:name="P614"/>
      <w:bookmarkEnd w:id="134"/>
      <w:r w:rsidRPr="00A5705B">
        <w:rPr>
          <w:rFonts w:ascii="Times New Roman" w:hAnsi="Times New Roman" w:cs="Times New Roman"/>
          <w:color w:val="000000"/>
          <w:szCs w:val="22"/>
        </w:rPr>
        <w:t>_____________________________________________________________________</w:t>
      </w:r>
    </w:p>
    <w:p w:rsidR="00237455" w:rsidRPr="00A5705B" w:rsidRDefault="00237455" w:rsidP="00237455">
      <w:pPr>
        <w:pStyle w:val="ConsPlusNormal"/>
        <w:jc w:val="both"/>
        <w:rPr>
          <w:rFonts w:ascii="Times New Roman" w:hAnsi="Times New Roman" w:cs="Times New Roman"/>
          <w:color w:val="000000"/>
          <w:szCs w:val="22"/>
        </w:rPr>
      </w:pPr>
      <w:bookmarkStart w:id="135" w:name="P615"/>
      <w:bookmarkStart w:id="136" w:name="P616"/>
      <w:bookmarkEnd w:id="135"/>
      <w:bookmarkEnd w:id="136"/>
      <w:r w:rsidRPr="00A5705B">
        <w:rPr>
          <w:rFonts w:ascii="Times New Roman" w:hAnsi="Times New Roman" w:cs="Times New Roman"/>
          <w:color w:val="000000"/>
          <w:szCs w:val="22"/>
        </w:rPr>
        <w:t>&lt;1&gt; Заполняется в случае, если Порядком предоставления гранта предусмотрено установление показателей результата(ов) предоставления гранта в разрезе конкретных мероприятий.</w:t>
      </w: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r w:rsidRPr="00A5705B">
        <w:rPr>
          <w:rFonts w:ascii="Times New Roman" w:hAnsi="Times New Roman" w:cs="Times New Roman"/>
          <w:color w:val="000000"/>
          <w:szCs w:val="22"/>
        </w:rPr>
        <w:t>Приложение № 5</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к Типовой форме соглашения (договора) о предоставлении из бюджета  Быстровского  сельсовета Искитимского района Новосибирской области  юридическим лицам</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 xml:space="preserve"> (за исключением муниципальных учреждений), индивидуальным предпринимателям, физическим лицам</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 xml:space="preserve"> грантов в форме субсидий, </w:t>
      </w:r>
    </w:p>
    <w:p w:rsidR="00237455" w:rsidRPr="00A5705B" w:rsidRDefault="00237455" w:rsidP="00237455">
      <w:pPr>
        <w:pStyle w:val="ConsPlusNormal"/>
        <w:jc w:val="right"/>
        <w:rPr>
          <w:rStyle w:val="CharStyle7"/>
          <w:color w:val="000000"/>
          <w:sz w:val="22"/>
          <w:szCs w:val="22"/>
        </w:rPr>
      </w:pPr>
      <w:r w:rsidRPr="00A5705B">
        <w:rPr>
          <w:rFonts w:ascii="Times New Roman" w:hAnsi="Times New Roman" w:cs="Times New Roman"/>
          <w:color w:val="000000"/>
          <w:szCs w:val="22"/>
        </w:rPr>
        <w:t>в том числе предоставляемых на конкурсной основе</w:t>
      </w: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pStyle w:val="ConsPlusNormal"/>
        <w:jc w:val="right"/>
        <w:rPr>
          <w:rStyle w:val="CharStyle7"/>
          <w:color w:val="000000"/>
          <w:sz w:val="22"/>
          <w:szCs w:val="22"/>
        </w:rPr>
      </w:pP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Приложение № ___</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к Соглашению</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от ____________ № _____</w:t>
      </w: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(Рекомендуемый образец)</w:t>
      </w:r>
    </w:p>
    <w:p w:rsidR="00237455" w:rsidRPr="00A5705B" w:rsidRDefault="00237455" w:rsidP="00237455">
      <w:pPr>
        <w:pStyle w:val="ConsPlusNormal"/>
        <w:jc w:val="center"/>
        <w:rPr>
          <w:rFonts w:ascii="Times New Roman" w:hAnsi="Times New Roman" w:cs="Times New Roman"/>
          <w:color w:val="000000"/>
          <w:szCs w:val="22"/>
        </w:rPr>
      </w:pPr>
    </w:p>
    <w:p w:rsidR="00237455" w:rsidRPr="00A5705B" w:rsidRDefault="00237455" w:rsidP="00237455">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Отчет</w:t>
      </w:r>
    </w:p>
    <w:p w:rsidR="00237455" w:rsidRPr="00A5705B" w:rsidRDefault="00237455" w:rsidP="00237455">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о достижении установленных при предоставлении гранта</w:t>
      </w:r>
    </w:p>
    <w:p w:rsidR="00237455" w:rsidRPr="00A5705B" w:rsidRDefault="00237455" w:rsidP="00237455">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значений показателей результата(ов)</w:t>
      </w:r>
    </w:p>
    <w:p w:rsidR="00237455" w:rsidRPr="00A5705B" w:rsidRDefault="00237455" w:rsidP="00237455">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 xml:space="preserve">предоставления гранта </w:t>
      </w: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rPr>
          <w:rFonts w:ascii="Times New Roman" w:hAnsi="Times New Roman" w:cs="Times New Roman"/>
          <w:color w:val="000000"/>
          <w:szCs w:val="22"/>
        </w:rPr>
      </w:pPr>
      <w:r w:rsidRPr="00A5705B">
        <w:rPr>
          <w:rFonts w:ascii="Times New Roman" w:hAnsi="Times New Roman" w:cs="Times New Roman"/>
          <w:color w:val="000000"/>
          <w:szCs w:val="22"/>
        </w:rPr>
        <w:t>на «__» _________ 20__ г.</w:t>
      </w:r>
    </w:p>
    <w:p w:rsidR="00237455" w:rsidRPr="00A5705B" w:rsidRDefault="00237455" w:rsidP="00237455">
      <w:pPr>
        <w:pStyle w:val="ConsPlusNormal"/>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Наименование Получателя/ИНН____________________________________</w:t>
      </w: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jc w:val="both"/>
        <w:sectPr w:rsidR="00237455" w:rsidRPr="00A5705B" w:rsidSect="00BE6CFA">
          <w:pgSz w:w="11905" w:h="16838"/>
          <w:pgMar w:top="1134" w:right="706" w:bottom="1134" w:left="1418" w:header="0" w:footer="0" w:gutter="0"/>
          <w:cols w:space="720"/>
        </w:sectPr>
      </w:pPr>
    </w:p>
    <w:tbl>
      <w:tblPr>
        <w:tblW w:w="14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13"/>
        <w:gridCol w:w="1276"/>
        <w:gridCol w:w="708"/>
        <w:gridCol w:w="709"/>
        <w:gridCol w:w="992"/>
        <w:gridCol w:w="993"/>
        <w:gridCol w:w="850"/>
        <w:gridCol w:w="1134"/>
        <w:gridCol w:w="851"/>
        <w:gridCol w:w="992"/>
        <w:gridCol w:w="850"/>
        <w:gridCol w:w="993"/>
        <w:gridCol w:w="992"/>
        <w:gridCol w:w="882"/>
        <w:gridCol w:w="992"/>
      </w:tblGrid>
      <w:tr w:rsidR="00237455" w:rsidRPr="00A5705B" w:rsidTr="002E1CFC">
        <w:tc>
          <w:tcPr>
            <w:tcW w:w="1413" w:type="dxa"/>
            <w:vMerge w:val="restart"/>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lastRenderedPageBreak/>
              <w:t>Наименование мероприятия &lt;1&gt;</w:t>
            </w:r>
          </w:p>
        </w:tc>
        <w:tc>
          <w:tcPr>
            <w:tcW w:w="1276" w:type="dxa"/>
            <w:vMerge w:val="restart"/>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Наименование показателя &lt;</w:t>
            </w:r>
            <w:r w:rsidRPr="00A5705B">
              <w:rPr>
                <w:rFonts w:ascii="Times New Roman" w:hAnsi="Times New Roman" w:cs="Times New Roman"/>
                <w:color w:val="000000"/>
                <w:szCs w:val="22"/>
                <w:lang w:val="en-US"/>
              </w:rPr>
              <w:t>2</w:t>
            </w:r>
            <w:r w:rsidRPr="00A5705B">
              <w:rPr>
                <w:rFonts w:ascii="Times New Roman" w:hAnsi="Times New Roman" w:cs="Times New Roman"/>
                <w:color w:val="000000"/>
                <w:szCs w:val="22"/>
              </w:rPr>
              <w:t>&gt;</w:t>
            </w:r>
          </w:p>
        </w:tc>
        <w:tc>
          <w:tcPr>
            <w:tcW w:w="708" w:type="dxa"/>
            <w:vMerge w:val="restart"/>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Код строки (или</w:t>
            </w:r>
          </w:p>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 п/п)</w:t>
            </w:r>
          </w:p>
        </w:tc>
        <w:tc>
          <w:tcPr>
            <w:tcW w:w="709" w:type="dxa"/>
            <w:vMerge w:val="restart"/>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Ед.изм.</w:t>
            </w:r>
          </w:p>
        </w:tc>
        <w:tc>
          <w:tcPr>
            <w:tcW w:w="3969" w:type="dxa"/>
            <w:gridSpan w:val="4"/>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Конечный результат</w:t>
            </w:r>
          </w:p>
        </w:tc>
        <w:tc>
          <w:tcPr>
            <w:tcW w:w="3686" w:type="dxa"/>
            <w:gridSpan w:val="4"/>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Промежуточный результат</w:t>
            </w:r>
          </w:p>
        </w:tc>
        <w:tc>
          <w:tcPr>
            <w:tcW w:w="2866" w:type="dxa"/>
            <w:gridSpan w:val="3"/>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Отклонение от планового показателя</w:t>
            </w:r>
          </w:p>
        </w:tc>
      </w:tr>
      <w:tr w:rsidR="00237455" w:rsidRPr="00A5705B" w:rsidTr="002E1CFC">
        <w:tc>
          <w:tcPr>
            <w:tcW w:w="1413" w:type="dxa"/>
            <w:vMerge/>
          </w:tcPr>
          <w:p w:rsidR="00237455" w:rsidRPr="00A5705B" w:rsidRDefault="00237455" w:rsidP="002E1CFC">
            <w:pPr>
              <w:jc w:val="center"/>
            </w:pPr>
          </w:p>
        </w:tc>
        <w:tc>
          <w:tcPr>
            <w:tcW w:w="1276" w:type="dxa"/>
            <w:vMerge/>
          </w:tcPr>
          <w:p w:rsidR="00237455" w:rsidRPr="00A5705B" w:rsidRDefault="00237455" w:rsidP="002E1CFC">
            <w:pPr>
              <w:jc w:val="center"/>
            </w:pPr>
          </w:p>
        </w:tc>
        <w:tc>
          <w:tcPr>
            <w:tcW w:w="708" w:type="dxa"/>
            <w:vMerge/>
          </w:tcPr>
          <w:p w:rsidR="00237455" w:rsidRPr="00A5705B" w:rsidRDefault="00237455" w:rsidP="002E1CFC">
            <w:pPr>
              <w:jc w:val="center"/>
            </w:pPr>
          </w:p>
        </w:tc>
        <w:tc>
          <w:tcPr>
            <w:tcW w:w="709" w:type="dxa"/>
            <w:vMerge/>
          </w:tcPr>
          <w:p w:rsidR="00237455" w:rsidRPr="00A5705B" w:rsidRDefault="00237455" w:rsidP="002E1CFC">
            <w:pPr>
              <w:jc w:val="center"/>
            </w:pPr>
          </w:p>
        </w:tc>
        <w:tc>
          <w:tcPr>
            <w:tcW w:w="1985" w:type="dxa"/>
            <w:gridSpan w:val="2"/>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значение</w:t>
            </w:r>
          </w:p>
        </w:tc>
        <w:tc>
          <w:tcPr>
            <w:tcW w:w="1984" w:type="dxa"/>
            <w:gridSpan w:val="2"/>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дата достижения</w:t>
            </w:r>
          </w:p>
        </w:tc>
        <w:tc>
          <w:tcPr>
            <w:tcW w:w="1843" w:type="dxa"/>
            <w:gridSpan w:val="2"/>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значение</w:t>
            </w:r>
          </w:p>
        </w:tc>
        <w:tc>
          <w:tcPr>
            <w:tcW w:w="1843" w:type="dxa"/>
            <w:gridSpan w:val="2"/>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дата достижения</w:t>
            </w:r>
          </w:p>
        </w:tc>
        <w:tc>
          <w:tcPr>
            <w:tcW w:w="992" w:type="dxa"/>
            <w:vMerge w:val="restart"/>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величина отклонения</w:t>
            </w:r>
          </w:p>
        </w:tc>
        <w:tc>
          <w:tcPr>
            <w:tcW w:w="882" w:type="dxa"/>
            <w:vMerge w:val="restart"/>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процент, %</w:t>
            </w:r>
          </w:p>
        </w:tc>
        <w:tc>
          <w:tcPr>
            <w:tcW w:w="992" w:type="dxa"/>
            <w:vMerge w:val="restart"/>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причина отклонения</w:t>
            </w:r>
          </w:p>
        </w:tc>
      </w:tr>
      <w:tr w:rsidR="00237455" w:rsidRPr="00A5705B" w:rsidTr="002E1CFC">
        <w:tc>
          <w:tcPr>
            <w:tcW w:w="1413" w:type="dxa"/>
            <w:vMerge/>
          </w:tcPr>
          <w:p w:rsidR="00237455" w:rsidRPr="00A5705B" w:rsidRDefault="00237455" w:rsidP="002E1CFC">
            <w:pPr>
              <w:jc w:val="center"/>
            </w:pPr>
          </w:p>
        </w:tc>
        <w:tc>
          <w:tcPr>
            <w:tcW w:w="1276" w:type="dxa"/>
            <w:vMerge/>
          </w:tcPr>
          <w:p w:rsidR="00237455" w:rsidRPr="00A5705B" w:rsidRDefault="00237455" w:rsidP="002E1CFC">
            <w:pPr>
              <w:jc w:val="center"/>
            </w:pPr>
          </w:p>
        </w:tc>
        <w:tc>
          <w:tcPr>
            <w:tcW w:w="708" w:type="dxa"/>
            <w:vMerge/>
          </w:tcPr>
          <w:p w:rsidR="00237455" w:rsidRPr="00A5705B" w:rsidRDefault="00237455" w:rsidP="002E1CFC">
            <w:pPr>
              <w:jc w:val="center"/>
            </w:pPr>
          </w:p>
        </w:tc>
        <w:tc>
          <w:tcPr>
            <w:tcW w:w="709" w:type="dxa"/>
            <w:vMerge/>
          </w:tcPr>
          <w:p w:rsidR="00237455" w:rsidRPr="00A5705B" w:rsidRDefault="00237455" w:rsidP="002E1CFC">
            <w:pPr>
              <w:pStyle w:val="ConsPlusNormal"/>
              <w:jc w:val="center"/>
              <w:rPr>
                <w:rFonts w:ascii="Times New Roman" w:hAnsi="Times New Roman" w:cs="Times New Roman"/>
                <w:color w:val="000000"/>
                <w:szCs w:val="22"/>
              </w:rPr>
            </w:pPr>
          </w:p>
        </w:tc>
        <w:tc>
          <w:tcPr>
            <w:tcW w:w="992"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плановое</w:t>
            </w:r>
          </w:p>
        </w:tc>
        <w:tc>
          <w:tcPr>
            <w:tcW w:w="993"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фактическое &lt;</w:t>
            </w:r>
            <w:r w:rsidRPr="00A5705B">
              <w:rPr>
                <w:rFonts w:ascii="Times New Roman" w:hAnsi="Times New Roman" w:cs="Times New Roman"/>
                <w:color w:val="000000"/>
                <w:szCs w:val="22"/>
                <w:lang w:val="en-US"/>
              </w:rPr>
              <w:t>3</w:t>
            </w:r>
            <w:r w:rsidRPr="00A5705B">
              <w:rPr>
                <w:rFonts w:ascii="Times New Roman" w:hAnsi="Times New Roman" w:cs="Times New Roman"/>
                <w:color w:val="000000"/>
                <w:szCs w:val="22"/>
              </w:rPr>
              <w:t>&gt;</w:t>
            </w:r>
          </w:p>
        </w:tc>
        <w:tc>
          <w:tcPr>
            <w:tcW w:w="850"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плановая</w:t>
            </w: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фактическая &lt;</w:t>
            </w:r>
            <w:r w:rsidRPr="00A5705B">
              <w:rPr>
                <w:rFonts w:ascii="Times New Roman" w:hAnsi="Times New Roman" w:cs="Times New Roman"/>
                <w:color w:val="000000"/>
                <w:szCs w:val="22"/>
                <w:lang w:val="en-US"/>
              </w:rPr>
              <w:t>3</w:t>
            </w:r>
            <w:r w:rsidRPr="00A5705B">
              <w:rPr>
                <w:rFonts w:ascii="Times New Roman" w:hAnsi="Times New Roman" w:cs="Times New Roman"/>
                <w:color w:val="000000"/>
                <w:szCs w:val="22"/>
              </w:rPr>
              <w:t>&gt;</w:t>
            </w:r>
          </w:p>
        </w:tc>
        <w:tc>
          <w:tcPr>
            <w:tcW w:w="851"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плановое</w:t>
            </w:r>
          </w:p>
        </w:tc>
        <w:tc>
          <w:tcPr>
            <w:tcW w:w="992"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фактическое</w:t>
            </w:r>
          </w:p>
        </w:tc>
        <w:tc>
          <w:tcPr>
            <w:tcW w:w="850"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плановая</w:t>
            </w:r>
          </w:p>
        </w:tc>
        <w:tc>
          <w:tcPr>
            <w:tcW w:w="993"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фактическая</w:t>
            </w:r>
          </w:p>
        </w:tc>
        <w:tc>
          <w:tcPr>
            <w:tcW w:w="992" w:type="dxa"/>
            <w:vMerge/>
          </w:tcPr>
          <w:p w:rsidR="00237455" w:rsidRPr="00A5705B" w:rsidRDefault="00237455" w:rsidP="002E1CFC">
            <w:pPr>
              <w:jc w:val="center"/>
            </w:pPr>
          </w:p>
        </w:tc>
        <w:tc>
          <w:tcPr>
            <w:tcW w:w="882" w:type="dxa"/>
            <w:vMerge/>
          </w:tcPr>
          <w:p w:rsidR="00237455" w:rsidRPr="00A5705B" w:rsidRDefault="00237455" w:rsidP="002E1CFC">
            <w:pPr>
              <w:jc w:val="center"/>
            </w:pPr>
          </w:p>
        </w:tc>
        <w:tc>
          <w:tcPr>
            <w:tcW w:w="992" w:type="dxa"/>
            <w:vMerge/>
          </w:tcPr>
          <w:p w:rsidR="00237455" w:rsidRPr="00A5705B" w:rsidRDefault="00237455" w:rsidP="002E1CFC">
            <w:pPr>
              <w:jc w:val="center"/>
            </w:pPr>
          </w:p>
        </w:tc>
      </w:tr>
      <w:tr w:rsidR="00237455" w:rsidRPr="00A5705B" w:rsidTr="002E1CFC">
        <w:tc>
          <w:tcPr>
            <w:tcW w:w="1413"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1</w:t>
            </w:r>
          </w:p>
        </w:tc>
        <w:tc>
          <w:tcPr>
            <w:tcW w:w="1276"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2</w:t>
            </w:r>
          </w:p>
        </w:tc>
        <w:tc>
          <w:tcPr>
            <w:tcW w:w="708"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3</w:t>
            </w:r>
          </w:p>
        </w:tc>
        <w:tc>
          <w:tcPr>
            <w:tcW w:w="709"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4</w:t>
            </w:r>
          </w:p>
        </w:tc>
        <w:tc>
          <w:tcPr>
            <w:tcW w:w="992"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5</w:t>
            </w:r>
          </w:p>
        </w:tc>
        <w:tc>
          <w:tcPr>
            <w:tcW w:w="993" w:type="dxa"/>
          </w:tcPr>
          <w:p w:rsidR="00237455" w:rsidRPr="00A5705B" w:rsidRDefault="00237455" w:rsidP="002E1CFC">
            <w:pPr>
              <w:pStyle w:val="ConsPlusNormal"/>
              <w:jc w:val="center"/>
              <w:rPr>
                <w:rFonts w:ascii="Times New Roman" w:hAnsi="Times New Roman" w:cs="Times New Roman"/>
                <w:color w:val="000000"/>
                <w:szCs w:val="22"/>
              </w:rPr>
            </w:pPr>
            <w:bookmarkStart w:id="137" w:name="P1332"/>
            <w:bookmarkEnd w:id="137"/>
            <w:r w:rsidRPr="00A5705B">
              <w:rPr>
                <w:rFonts w:ascii="Times New Roman" w:hAnsi="Times New Roman" w:cs="Times New Roman"/>
                <w:color w:val="000000"/>
                <w:szCs w:val="22"/>
              </w:rPr>
              <w:t>6</w:t>
            </w:r>
          </w:p>
        </w:tc>
        <w:tc>
          <w:tcPr>
            <w:tcW w:w="850"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7</w:t>
            </w: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bookmarkStart w:id="138" w:name="P1334"/>
            <w:bookmarkEnd w:id="138"/>
            <w:r w:rsidRPr="00A5705B">
              <w:rPr>
                <w:rFonts w:ascii="Times New Roman" w:hAnsi="Times New Roman" w:cs="Times New Roman"/>
                <w:color w:val="000000"/>
                <w:szCs w:val="22"/>
              </w:rPr>
              <w:t>8</w:t>
            </w:r>
          </w:p>
        </w:tc>
        <w:tc>
          <w:tcPr>
            <w:tcW w:w="851"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9</w:t>
            </w:r>
          </w:p>
        </w:tc>
        <w:tc>
          <w:tcPr>
            <w:tcW w:w="992"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10</w:t>
            </w:r>
          </w:p>
        </w:tc>
        <w:tc>
          <w:tcPr>
            <w:tcW w:w="850"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11</w:t>
            </w:r>
          </w:p>
        </w:tc>
        <w:tc>
          <w:tcPr>
            <w:tcW w:w="993"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12</w:t>
            </w:r>
          </w:p>
        </w:tc>
        <w:tc>
          <w:tcPr>
            <w:tcW w:w="992"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13</w:t>
            </w:r>
          </w:p>
        </w:tc>
        <w:tc>
          <w:tcPr>
            <w:tcW w:w="882"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14</w:t>
            </w:r>
          </w:p>
        </w:tc>
        <w:tc>
          <w:tcPr>
            <w:tcW w:w="992"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15</w:t>
            </w:r>
          </w:p>
        </w:tc>
      </w:tr>
      <w:tr w:rsidR="00237455" w:rsidRPr="00A5705B" w:rsidTr="002E1CFC">
        <w:trPr>
          <w:trHeight w:val="473"/>
        </w:trPr>
        <w:tc>
          <w:tcPr>
            <w:tcW w:w="1413"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1276"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708"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709"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992"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993"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850"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851"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c>
          <w:tcPr>
            <w:tcW w:w="850" w:type="dxa"/>
          </w:tcPr>
          <w:p w:rsidR="00237455" w:rsidRPr="00A5705B" w:rsidRDefault="00237455" w:rsidP="002E1CFC">
            <w:pPr>
              <w:pStyle w:val="ConsPlusNormal"/>
              <w:jc w:val="both"/>
              <w:rPr>
                <w:rFonts w:ascii="Times New Roman" w:hAnsi="Times New Roman" w:cs="Times New Roman"/>
                <w:color w:val="000000"/>
                <w:szCs w:val="22"/>
              </w:rPr>
            </w:pPr>
          </w:p>
        </w:tc>
        <w:tc>
          <w:tcPr>
            <w:tcW w:w="993"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c>
          <w:tcPr>
            <w:tcW w:w="882"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1413" w:type="dxa"/>
            <w:vMerge/>
          </w:tcPr>
          <w:p w:rsidR="00237455" w:rsidRPr="00A5705B" w:rsidRDefault="00237455" w:rsidP="002E1CFC">
            <w:pPr>
              <w:jc w:val="both"/>
            </w:pPr>
          </w:p>
        </w:tc>
        <w:tc>
          <w:tcPr>
            <w:tcW w:w="1276" w:type="dxa"/>
            <w:vMerge/>
          </w:tcPr>
          <w:p w:rsidR="00237455" w:rsidRPr="00A5705B" w:rsidRDefault="00237455" w:rsidP="002E1CFC">
            <w:pPr>
              <w:jc w:val="both"/>
            </w:pPr>
          </w:p>
        </w:tc>
        <w:tc>
          <w:tcPr>
            <w:tcW w:w="708" w:type="dxa"/>
            <w:vMerge/>
          </w:tcPr>
          <w:p w:rsidR="00237455" w:rsidRPr="00A5705B" w:rsidRDefault="00237455" w:rsidP="002E1CFC">
            <w:pPr>
              <w:jc w:val="both"/>
            </w:pPr>
          </w:p>
        </w:tc>
        <w:tc>
          <w:tcPr>
            <w:tcW w:w="709" w:type="dxa"/>
            <w:vMerge/>
          </w:tcPr>
          <w:p w:rsidR="00237455" w:rsidRPr="00A5705B" w:rsidRDefault="00237455" w:rsidP="002E1CFC">
            <w:pPr>
              <w:jc w:val="both"/>
            </w:pPr>
          </w:p>
        </w:tc>
        <w:tc>
          <w:tcPr>
            <w:tcW w:w="992" w:type="dxa"/>
            <w:vMerge/>
          </w:tcPr>
          <w:p w:rsidR="00237455" w:rsidRPr="00A5705B" w:rsidRDefault="00237455" w:rsidP="002E1CFC">
            <w:pPr>
              <w:jc w:val="both"/>
            </w:pPr>
          </w:p>
        </w:tc>
        <w:tc>
          <w:tcPr>
            <w:tcW w:w="993" w:type="dxa"/>
            <w:vMerge/>
          </w:tcPr>
          <w:p w:rsidR="00237455" w:rsidRPr="00A5705B" w:rsidRDefault="00237455" w:rsidP="002E1CFC">
            <w:pPr>
              <w:jc w:val="both"/>
            </w:pPr>
          </w:p>
        </w:tc>
        <w:tc>
          <w:tcPr>
            <w:tcW w:w="850" w:type="dxa"/>
            <w:vMerge/>
          </w:tcPr>
          <w:p w:rsidR="00237455" w:rsidRPr="00A5705B" w:rsidRDefault="00237455" w:rsidP="002E1CFC">
            <w:pPr>
              <w:jc w:val="both"/>
            </w:pPr>
          </w:p>
        </w:tc>
        <w:tc>
          <w:tcPr>
            <w:tcW w:w="1134" w:type="dxa"/>
            <w:vMerge/>
          </w:tcPr>
          <w:p w:rsidR="00237455" w:rsidRPr="00A5705B" w:rsidRDefault="00237455" w:rsidP="002E1CFC">
            <w:pPr>
              <w:jc w:val="both"/>
            </w:pPr>
          </w:p>
        </w:tc>
        <w:tc>
          <w:tcPr>
            <w:tcW w:w="851"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c>
          <w:tcPr>
            <w:tcW w:w="850" w:type="dxa"/>
          </w:tcPr>
          <w:p w:rsidR="00237455" w:rsidRPr="00A5705B" w:rsidRDefault="00237455" w:rsidP="002E1CFC">
            <w:pPr>
              <w:pStyle w:val="ConsPlusNormal"/>
              <w:jc w:val="both"/>
              <w:rPr>
                <w:rFonts w:ascii="Times New Roman" w:hAnsi="Times New Roman" w:cs="Times New Roman"/>
                <w:color w:val="000000"/>
                <w:szCs w:val="22"/>
              </w:rPr>
            </w:pPr>
          </w:p>
        </w:tc>
        <w:tc>
          <w:tcPr>
            <w:tcW w:w="993"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c>
          <w:tcPr>
            <w:tcW w:w="882"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1413" w:type="dxa"/>
            <w:vMerge/>
          </w:tcPr>
          <w:p w:rsidR="00237455" w:rsidRPr="00A5705B" w:rsidRDefault="00237455" w:rsidP="002E1CFC">
            <w:pPr>
              <w:jc w:val="both"/>
            </w:pPr>
          </w:p>
        </w:tc>
        <w:tc>
          <w:tcPr>
            <w:tcW w:w="1276"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708"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709"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992"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993"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850"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851"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c>
          <w:tcPr>
            <w:tcW w:w="850" w:type="dxa"/>
          </w:tcPr>
          <w:p w:rsidR="00237455" w:rsidRPr="00A5705B" w:rsidRDefault="00237455" w:rsidP="002E1CFC">
            <w:pPr>
              <w:pStyle w:val="ConsPlusNormal"/>
              <w:jc w:val="both"/>
              <w:rPr>
                <w:rFonts w:ascii="Times New Roman" w:hAnsi="Times New Roman" w:cs="Times New Roman"/>
                <w:color w:val="000000"/>
                <w:szCs w:val="22"/>
              </w:rPr>
            </w:pPr>
          </w:p>
        </w:tc>
        <w:tc>
          <w:tcPr>
            <w:tcW w:w="993"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c>
          <w:tcPr>
            <w:tcW w:w="882"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1413" w:type="dxa"/>
            <w:vMerge/>
          </w:tcPr>
          <w:p w:rsidR="00237455" w:rsidRPr="00A5705B" w:rsidRDefault="00237455" w:rsidP="002E1CFC">
            <w:pPr>
              <w:jc w:val="both"/>
            </w:pPr>
          </w:p>
        </w:tc>
        <w:tc>
          <w:tcPr>
            <w:tcW w:w="1276" w:type="dxa"/>
            <w:vMerge/>
          </w:tcPr>
          <w:p w:rsidR="00237455" w:rsidRPr="00A5705B" w:rsidRDefault="00237455" w:rsidP="002E1CFC">
            <w:pPr>
              <w:jc w:val="both"/>
            </w:pPr>
          </w:p>
        </w:tc>
        <w:tc>
          <w:tcPr>
            <w:tcW w:w="708" w:type="dxa"/>
            <w:vMerge/>
          </w:tcPr>
          <w:p w:rsidR="00237455" w:rsidRPr="00A5705B" w:rsidRDefault="00237455" w:rsidP="002E1CFC">
            <w:pPr>
              <w:jc w:val="both"/>
            </w:pPr>
          </w:p>
        </w:tc>
        <w:tc>
          <w:tcPr>
            <w:tcW w:w="709" w:type="dxa"/>
            <w:vMerge/>
          </w:tcPr>
          <w:p w:rsidR="00237455" w:rsidRPr="00A5705B" w:rsidRDefault="00237455" w:rsidP="002E1CFC">
            <w:pPr>
              <w:jc w:val="both"/>
            </w:pPr>
          </w:p>
        </w:tc>
        <w:tc>
          <w:tcPr>
            <w:tcW w:w="992" w:type="dxa"/>
            <w:vMerge/>
          </w:tcPr>
          <w:p w:rsidR="00237455" w:rsidRPr="00A5705B" w:rsidRDefault="00237455" w:rsidP="002E1CFC">
            <w:pPr>
              <w:jc w:val="both"/>
            </w:pPr>
          </w:p>
        </w:tc>
        <w:tc>
          <w:tcPr>
            <w:tcW w:w="993" w:type="dxa"/>
            <w:vMerge/>
          </w:tcPr>
          <w:p w:rsidR="00237455" w:rsidRPr="00A5705B" w:rsidRDefault="00237455" w:rsidP="002E1CFC">
            <w:pPr>
              <w:jc w:val="both"/>
            </w:pPr>
          </w:p>
        </w:tc>
        <w:tc>
          <w:tcPr>
            <w:tcW w:w="850" w:type="dxa"/>
            <w:vMerge/>
          </w:tcPr>
          <w:p w:rsidR="00237455" w:rsidRPr="00A5705B" w:rsidRDefault="00237455" w:rsidP="002E1CFC">
            <w:pPr>
              <w:jc w:val="both"/>
            </w:pPr>
          </w:p>
        </w:tc>
        <w:tc>
          <w:tcPr>
            <w:tcW w:w="1134" w:type="dxa"/>
            <w:vMerge/>
          </w:tcPr>
          <w:p w:rsidR="00237455" w:rsidRPr="00A5705B" w:rsidRDefault="00237455" w:rsidP="002E1CFC">
            <w:pPr>
              <w:jc w:val="both"/>
            </w:pPr>
          </w:p>
        </w:tc>
        <w:tc>
          <w:tcPr>
            <w:tcW w:w="851"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c>
          <w:tcPr>
            <w:tcW w:w="850" w:type="dxa"/>
          </w:tcPr>
          <w:p w:rsidR="00237455" w:rsidRPr="00A5705B" w:rsidRDefault="00237455" w:rsidP="002E1CFC">
            <w:pPr>
              <w:pStyle w:val="ConsPlusNormal"/>
              <w:jc w:val="both"/>
              <w:rPr>
                <w:rFonts w:ascii="Times New Roman" w:hAnsi="Times New Roman" w:cs="Times New Roman"/>
                <w:color w:val="000000"/>
                <w:szCs w:val="22"/>
              </w:rPr>
            </w:pPr>
          </w:p>
        </w:tc>
        <w:tc>
          <w:tcPr>
            <w:tcW w:w="993"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c>
          <w:tcPr>
            <w:tcW w:w="882"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1413"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1276"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708"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709"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992"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993"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850"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851"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c>
          <w:tcPr>
            <w:tcW w:w="850" w:type="dxa"/>
          </w:tcPr>
          <w:p w:rsidR="00237455" w:rsidRPr="00A5705B" w:rsidRDefault="00237455" w:rsidP="002E1CFC">
            <w:pPr>
              <w:pStyle w:val="ConsPlusNormal"/>
              <w:jc w:val="both"/>
              <w:rPr>
                <w:rFonts w:ascii="Times New Roman" w:hAnsi="Times New Roman" w:cs="Times New Roman"/>
                <w:color w:val="000000"/>
                <w:szCs w:val="22"/>
              </w:rPr>
            </w:pPr>
          </w:p>
        </w:tc>
        <w:tc>
          <w:tcPr>
            <w:tcW w:w="993"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c>
          <w:tcPr>
            <w:tcW w:w="882"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1413" w:type="dxa"/>
            <w:vMerge/>
          </w:tcPr>
          <w:p w:rsidR="00237455" w:rsidRPr="00A5705B" w:rsidRDefault="00237455" w:rsidP="002E1CFC">
            <w:pPr>
              <w:jc w:val="both"/>
            </w:pPr>
          </w:p>
        </w:tc>
        <w:tc>
          <w:tcPr>
            <w:tcW w:w="1276" w:type="dxa"/>
            <w:vMerge/>
          </w:tcPr>
          <w:p w:rsidR="00237455" w:rsidRPr="00A5705B" w:rsidRDefault="00237455" w:rsidP="002E1CFC">
            <w:pPr>
              <w:jc w:val="both"/>
            </w:pPr>
          </w:p>
        </w:tc>
        <w:tc>
          <w:tcPr>
            <w:tcW w:w="708" w:type="dxa"/>
            <w:vMerge/>
          </w:tcPr>
          <w:p w:rsidR="00237455" w:rsidRPr="00A5705B" w:rsidRDefault="00237455" w:rsidP="002E1CFC">
            <w:pPr>
              <w:jc w:val="both"/>
            </w:pPr>
          </w:p>
        </w:tc>
        <w:tc>
          <w:tcPr>
            <w:tcW w:w="709" w:type="dxa"/>
            <w:vMerge/>
          </w:tcPr>
          <w:p w:rsidR="00237455" w:rsidRPr="00A5705B" w:rsidRDefault="00237455" w:rsidP="002E1CFC">
            <w:pPr>
              <w:jc w:val="both"/>
            </w:pPr>
          </w:p>
        </w:tc>
        <w:tc>
          <w:tcPr>
            <w:tcW w:w="992" w:type="dxa"/>
            <w:vMerge/>
          </w:tcPr>
          <w:p w:rsidR="00237455" w:rsidRPr="00A5705B" w:rsidRDefault="00237455" w:rsidP="002E1CFC">
            <w:pPr>
              <w:jc w:val="both"/>
            </w:pPr>
          </w:p>
        </w:tc>
        <w:tc>
          <w:tcPr>
            <w:tcW w:w="993" w:type="dxa"/>
            <w:vMerge/>
          </w:tcPr>
          <w:p w:rsidR="00237455" w:rsidRPr="00A5705B" w:rsidRDefault="00237455" w:rsidP="002E1CFC">
            <w:pPr>
              <w:jc w:val="both"/>
            </w:pPr>
          </w:p>
        </w:tc>
        <w:tc>
          <w:tcPr>
            <w:tcW w:w="850" w:type="dxa"/>
            <w:vMerge/>
          </w:tcPr>
          <w:p w:rsidR="00237455" w:rsidRPr="00A5705B" w:rsidRDefault="00237455" w:rsidP="002E1CFC">
            <w:pPr>
              <w:jc w:val="both"/>
            </w:pPr>
          </w:p>
        </w:tc>
        <w:tc>
          <w:tcPr>
            <w:tcW w:w="1134" w:type="dxa"/>
            <w:vMerge/>
          </w:tcPr>
          <w:p w:rsidR="00237455" w:rsidRPr="00A5705B" w:rsidRDefault="00237455" w:rsidP="002E1CFC">
            <w:pPr>
              <w:jc w:val="both"/>
            </w:pPr>
          </w:p>
        </w:tc>
        <w:tc>
          <w:tcPr>
            <w:tcW w:w="851"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c>
          <w:tcPr>
            <w:tcW w:w="850" w:type="dxa"/>
          </w:tcPr>
          <w:p w:rsidR="00237455" w:rsidRPr="00A5705B" w:rsidRDefault="00237455" w:rsidP="002E1CFC">
            <w:pPr>
              <w:pStyle w:val="ConsPlusNormal"/>
              <w:jc w:val="both"/>
              <w:rPr>
                <w:rFonts w:ascii="Times New Roman" w:hAnsi="Times New Roman" w:cs="Times New Roman"/>
                <w:color w:val="000000"/>
                <w:szCs w:val="22"/>
              </w:rPr>
            </w:pPr>
          </w:p>
        </w:tc>
        <w:tc>
          <w:tcPr>
            <w:tcW w:w="993"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c>
          <w:tcPr>
            <w:tcW w:w="882"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1413" w:type="dxa"/>
            <w:vMerge/>
          </w:tcPr>
          <w:p w:rsidR="00237455" w:rsidRPr="00A5705B" w:rsidRDefault="00237455" w:rsidP="002E1CFC">
            <w:pPr>
              <w:jc w:val="both"/>
            </w:pPr>
          </w:p>
        </w:tc>
        <w:tc>
          <w:tcPr>
            <w:tcW w:w="1276"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708"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709"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992"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993"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850"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1134" w:type="dxa"/>
            <w:vMerge w:val="restart"/>
          </w:tcPr>
          <w:p w:rsidR="00237455" w:rsidRPr="00A5705B" w:rsidRDefault="00237455" w:rsidP="002E1CFC">
            <w:pPr>
              <w:pStyle w:val="ConsPlusNormal"/>
              <w:jc w:val="both"/>
              <w:rPr>
                <w:rFonts w:ascii="Times New Roman" w:hAnsi="Times New Roman" w:cs="Times New Roman"/>
                <w:color w:val="000000"/>
                <w:szCs w:val="22"/>
              </w:rPr>
            </w:pPr>
          </w:p>
        </w:tc>
        <w:tc>
          <w:tcPr>
            <w:tcW w:w="851"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c>
          <w:tcPr>
            <w:tcW w:w="850" w:type="dxa"/>
          </w:tcPr>
          <w:p w:rsidR="00237455" w:rsidRPr="00A5705B" w:rsidRDefault="00237455" w:rsidP="002E1CFC">
            <w:pPr>
              <w:pStyle w:val="ConsPlusNormal"/>
              <w:jc w:val="both"/>
              <w:rPr>
                <w:rFonts w:ascii="Times New Roman" w:hAnsi="Times New Roman" w:cs="Times New Roman"/>
                <w:color w:val="000000"/>
                <w:szCs w:val="22"/>
              </w:rPr>
            </w:pPr>
          </w:p>
        </w:tc>
        <w:tc>
          <w:tcPr>
            <w:tcW w:w="993"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c>
          <w:tcPr>
            <w:tcW w:w="882"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1413" w:type="dxa"/>
            <w:vMerge/>
          </w:tcPr>
          <w:p w:rsidR="00237455" w:rsidRPr="00A5705B" w:rsidRDefault="00237455" w:rsidP="002E1CFC">
            <w:pPr>
              <w:jc w:val="both"/>
            </w:pPr>
          </w:p>
        </w:tc>
        <w:tc>
          <w:tcPr>
            <w:tcW w:w="1276" w:type="dxa"/>
            <w:vMerge/>
          </w:tcPr>
          <w:p w:rsidR="00237455" w:rsidRPr="00A5705B" w:rsidRDefault="00237455" w:rsidP="002E1CFC">
            <w:pPr>
              <w:jc w:val="both"/>
            </w:pPr>
          </w:p>
        </w:tc>
        <w:tc>
          <w:tcPr>
            <w:tcW w:w="708" w:type="dxa"/>
            <w:vMerge/>
          </w:tcPr>
          <w:p w:rsidR="00237455" w:rsidRPr="00A5705B" w:rsidRDefault="00237455" w:rsidP="002E1CFC">
            <w:pPr>
              <w:jc w:val="both"/>
            </w:pPr>
          </w:p>
        </w:tc>
        <w:tc>
          <w:tcPr>
            <w:tcW w:w="709" w:type="dxa"/>
            <w:vMerge/>
          </w:tcPr>
          <w:p w:rsidR="00237455" w:rsidRPr="00A5705B" w:rsidRDefault="00237455" w:rsidP="002E1CFC">
            <w:pPr>
              <w:jc w:val="both"/>
            </w:pPr>
          </w:p>
        </w:tc>
        <w:tc>
          <w:tcPr>
            <w:tcW w:w="992" w:type="dxa"/>
            <w:vMerge/>
          </w:tcPr>
          <w:p w:rsidR="00237455" w:rsidRPr="00A5705B" w:rsidRDefault="00237455" w:rsidP="002E1CFC">
            <w:pPr>
              <w:jc w:val="both"/>
            </w:pPr>
          </w:p>
        </w:tc>
        <w:tc>
          <w:tcPr>
            <w:tcW w:w="993" w:type="dxa"/>
            <w:vMerge/>
          </w:tcPr>
          <w:p w:rsidR="00237455" w:rsidRPr="00A5705B" w:rsidRDefault="00237455" w:rsidP="002E1CFC">
            <w:pPr>
              <w:jc w:val="both"/>
            </w:pPr>
          </w:p>
        </w:tc>
        <w:tc>
          <w:tcPr>
            <w:tcW w:w="850" w:type="dxa"/>
            <w:vMerge/>
          </w:tcPr>
          <w:p w:rsidR="00237455" w:rsidRPr="00A5705B" w:rsidRDefault="00237455" w:rsidP="002E1CFC">
            <w:pPr>
              <w:jc w:val="both"/>
            </w:pPr>
          </w:p>
        </w:tc>
        <w:tc>
          <w:tcPr>
            <w:tcW w:w="1134" w:type="dxa"/>
            <w:vMerge/>
          </w:tcPr>
          <w:p w:rsidR="00237455" w:rsidRPr="00A5705B" w:rsidRDefault="00237455" w:rsidP="002E1CFC">
            <w:pPr>
              <w:jc w:val="both"/>
            </w:pPr>
          </w:p>
        </w:tc>
        <w:tc>
          <w:tcPr>
            <w:tcW w:w="851"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c>
          <w:tcPr>
            <w:tcW w:w="850" w:type="dxa"/>
          </w:tcPr>
          <w:p w:rsidR="00237455" w:rsidRPr="00A5705B" w:rsidRDefault="00237455" w:rsidP="002E1CFC">
            <w:pPr>
              <w:pStyle w:val="ConsPlusNormal"/>
              <w:jc w:val="both"/>
              <w:rPr>
                <w:rFonts w:ascii="Times New Roman" w:hAnsi="Times New Roman" w:cs="Times New Roman"/>
                <w:color w:val="000000"/>
                <w:szCs w:val="22"/>
              </w:rPr>
            </w:pPr>
          </w:p>
        </w:tc>
        <w:tc>
          <w:tcPr>
            <w:tcW w:w="993"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c>
          <w:tcPr>
            <w:tcW w:w="882" w:type="dxa"/>
          </w:tcPr>
          <w:p w:rsidR="00237455" w:rsidRPr="00A5705B" w:rsidRDefault="00237455" w:rsidP="002E1CFC">
            <w:pPr>
              <w:pStyle w:val="ConsPlusNormal"/>
              <w:jc w:val="both"/>
              <w:rPr>
                <w:rFonts w:ascii="Times New Roman" w:hAnsi="Times New Roman" w:cs="Times New Roman"/>
                <w:color w:val="000000"/>
                <w:szCs w:val="22"/>
              </w:rPr>
            </w:pPr>
          </w:p>
        </w:tc>
        <w:tc>
          <w:tcPr>
            <w:tcW w:w="992" w:type="dxa"/>
          </w:tcPr>
          <w:p w:rsidR="00237455" w:rsidRPr="00A5705B" w:rsidRDefault="00237455" w:rsidP="002E1CFC">
            <w:pPr>
              <w:pStyle w:val="ConsPlusNormal"/>
              <w:jc w:val="both"/>
              <w:rPr>
                <w:rFonts w:ascii="Times New Roman" w:hAnsi="Times New Roman" w:cs="Times New Roman"/>
                <w:color w:val="000000"/>
                <w:szCs w:val="22"/>
              </w:rPr>
            </w:pPr>
          </w:p>
        </w:tc>
      </w:tr>
    </w:tbl>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_____________________________________________________________________________________</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139" w:name="P1434"/>
      <w:bookmarkStart w:id="140" w:name="P1435"/>
      <w:bookmarkStart w:id="141" w:name="P1436"/>
      <w:bookmarkEnd w:id="139"/>
      <w:bookmarkEnd w:id="140"/>
      <w:bookmarkEnd w:id="141"/>
      <w:r w:rsidRPr="00A5705B">
        <w:rPr>
          <w:rFonts w:ascii="Times New Roman" w:hAnsi="Times New Roman" w:cs="Times New Roman"/>
          <w:color w:val="000000"/>
          <w:szCs w:val="22"/>
        </w:rPr>
        <w:t>&lt;1&gt; Заполняется в случаях  установления показателей результата(ов) предоставления гранта, в разрезе конкретных мероприятий</w:t>
      </w:r>
      <w:bookmarkStart w:id="142" w:name="P1437"/>
      <w:bookmarkEnd w:id="142"/>
      <w:r w:rsidRPr="00A5705B">
        <w:rPr>
          <w:rFonts w:ascii="Times New Roman" w:hAnsi="Times New Roman" w:cs="Times New Roman"/>
          <w:color w:val="000000"/>
          <w:szCs w:val="22"/>
        </w:rPr>
        <w:t>.</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&lt;2&gt; Указываются конкретные показатели, подлежащие достижению в целях реализации мероприятий.</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143" w:name="P1438"/>
      <w:bookmarkEnd w:id="143"/>
      <w:r w:rsidRPr="00A5705B">
        <w:rPr>
          <w:rFonts w:ascii="Times New Roman" w:hAnsi="Times New Roman" w:cs="Times New Roman"/>
          <w:color w:val="000000"/>
          <w:szCs w:val="22"/>
        </w:rPr>
        <w:t>&lt;3&gt; Графы 6 и 8 заполняются в случае, если в отчетном периоде было достигнуто значение конечного результата.</w:t>
      </w: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sectPr w:rsidR="00237455" w:rsidRPr="00A5705B" w:rsidSect="00EC72AB">
          <w:pgSz w:w="16838" w:h="11905" w:orient="landscape"/>
          <w:pgMar w:top="851" w:right="1134" w:bottom="1701" w:left="1134" w:header="0" w:footer="0" w:gutter="0"/>
          <w:cols w:space="720"/>
        </w:sectPr>
      </w:pPr>
    </w:p>
    <w:p w:rsidR="00237455" w:rsidRPr="00A5705B" w:rsidRDefault="00237455" w:rsidP="00237455">
      <w:pPr>
        <w:pStyle w:val="ConsPlusNormal"/>
        <w:jc w:val="right"/>
        <w:outlineLvl w:val="1"/>
        <w:rPr>
          <w:rFonts w:ascii="Times New Roman" w:hAnsi="Times New Roman" w:cs="Times New Roman"/>
          <w:color w:val="000000"/>
          <w:szCs w:val="22"/>
        </w:rPr>
      </w:pPr>
      <w:r w:rsidRPr="00A5705B">
        <w:rPr>
          <w:rFonts w:ascii="Times New Roman" w:hAnsi="Times New Roman" w:cs="Times New Roman"/>
          <w:color w:val="000000"/>
          <w:szCs w:val="22"/>
        </w:rPr>
        <w:lastRenderedPageBreak/>
        <w:t>Приложение № 6</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к Типовой форме соглашения (договора) о предоставлении из бюджета  Быстровского  сельсовета Искитимского района Новосибирской области  юридическим лицам</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 xml:space="preserve"> (за исключением муниципальных учреждений), индивидуальным предпринимателям, физическим лицам</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 xml:space="preserve"> грантов в форме субсидий, </w:t>
      </w:r>
    </w:p>
    <w:p w:rsidR="00237455" w:rsidRPr="00A5705B" w:rsidRDefault="00237455" w:rsidP="00237455">
      <w:pPr>
        <w:pStyle w:val="ConsPlusNormal"/>
        <w:jc w:val="right"/>
        <w:rPr>
          <w:rStyle w:val="CharStyle7"/>
          <w:color w:val="000000"/>
          <w:sz w:val="22"/>
          <w:szCs w:val="22"/>
        </w:rPr>
      </w:pPr>
      <w:r w:rsidRPr="00A5705B">
        <w:rPr>
          <w:rFonts w:ascii="Times New Roman" w:hAnsi="Times New Roman" w:cs="Times New Roman"/>
          <w:color w:val="000000"/>
          <w:szCs w:val="22"/>
        </w:rPr>
        <w:t>в том числе предоставляемых на конкурсной основе</w:t>
      </w: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Приложение № ___</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к Соглашению</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от ____________ № _____</w:t>
      </w: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(Рекомендуемый образец)</w:t>
      </w: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pStyle w:val="ConsPlusNonformat"/>
        <w:jc w:val="center"/>
        <w:rPr>
          <w:rFonts w:ascii="Times New Roman" w:hAnsi="Times New Roman" w:cs="Times New Roman"/>
          <w:color w:val="000000"/>
          <w:sz w:val="22"/>
          <w:szCs w:val="22"/>
        </w:rPr>
      </w:pPr>
      <w:r w:rsidRPr="00A5705B">
        <w:rPr>
          <w:rFonts w:ascii="Times New Roman" w:hAnsi="Times New Roman" w:cs="Times New Roman"/>
          <w:color w:val="000000"/>
          <w:sz w:val="22"/>
          <w:szCs w:val="22"/>
        </w:rPr>
        <w:t>Отчет</w:t>
      </w:r>
    </w:p>
    <w:p w:rsidR="00237455" w:rsidRPr="00A5705B" w:rsidRDefault="00237455" w:rsidP="00237455">
      <w:pPr>
        <w:pStyle w:val="ConsPlusNonformat"/>
        <w:jc w:val="center"/>
        <w:rPr>
          <w:rFonts w:ascii="Times New Roman" w:hAnsi="Times New Roman" w:cs="Times New Roman"/>
          <w:color w:val="000000"/>
          <w:sz w:val="22"/>
          <w:szCs w:val="22"/>
        </w:rPr>
      </w:pPr>
      <w:r w:rsidRPr="00A5705B">
        <w:rPr>
          <w:rFonts w:ascii="Times New Roman" w:hAnsi="Times New Roman" w:cs="Times New Roman"/>
          <w:color w:val="000000"/>
          <w:sz w:val="22"/>
          <w:szCs w:val="22"/>
        </w:rPr>
        <w:t>о расходах, источником финансового обеспечения которых</w:t>
      </w:r>
    </w:p>
    <w:p w:rsidR="00237455" w:rsidRPr="00A5705B" w:rsidRDefault="00237455" w:rsidP="00237455">
      <w:pPr>
        <w:pStyle w:val="ConsPlusNonformat"/>
        <w:jc w:val="center"/>
        <w:rPr>
          <w:rFonts w:ascii="Times New Roman" w:hAnsi="Times New Roman" w:cs="Times New Roman"/>
          <w:color w:val="000000"/>
          <w:sz w:val="22"/>
          <w:szCs w:val="22"/>
        </w:rPr>
      </w:pPr>
      <w:r w:rsidRPr="00A5705B">
        <w:rPr>
          <w:rFonts w:ascii="Times New Roman" w:hAnsi="Times New Roman" w:cs="Times New Roman"/>
          <w:color w:val="000000"/>
          <w:sz w:val="22"/>
          <w:szCs w:val="22"/>
        </w:rPr>
        <w:t>является грант&lt;1&gt;</w:t>
      </w:r>
    </w:p>
    <w:p w:rsidR="00237455" w:rsidRPr="00A5705B" w:rsidRDefault="00237455" w:rsidP="00237455">
      <w:pPr>
        <w:pStyle w:val="ConsPlusNormal"/>
        <w:rPr>
          <w:rFonts w:ascii="Times New Roman" w:hAnsi="Times New Roman" w:cs="Times New Roman"/>
          <w:color w:val="000000"/>
          <w:szCs w:val="22"/>
        </w:rPr>
      </w:pPr>
    </w:p>
    <w:p w:rsidR="00237455" w:rsidRPr="00A5705B" w:rsidRDefault="00237455" w:rsidP="00237455">
      <w:pPr>
        <w:pStyle w:val="ConsPlusNormal"/>
        <w:rPr>
          <w:rFonts w:ascii="Times New Roman" w:hAnsi="Times New Roman" w:cs="Times New Roman"/>
          <w:color w:val="000000"/>
          <w:szCs w:val="22"/>
        </w:rPr>
      </w:pPr>
      <w:r w:rsidRPr="00A5705B">
        <w:rPr>
          <w:rFonts w:ascii="Times New Roman" w:hAnsi="Times New Roman" w:cs="Times New Roman"/>
          <w:color w:val="000000"/>
          <w:szCs w:val="22"/>
        </w:rPr>
        <w:t>на «__» _________ 20__ г.</w:t>
      </w:r>
    </w:p>
    <w:p w:rsidR="00237455" w:rsidRPr="00A5705B" w:rsidRDefault="00237455" w:rsidP="00237455">
      <w:pPr>
        <w:pStyle w:val="ConsPlusNormal"/>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Наименование Получателя/ИНН____________________________________</w:t>
      </w: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Периодичность _________________</w:t>
      </w:r>
    </w:p>
    <w:p w:rsidR="00237455" w:rsidRPr="00A5705B" w:rsidRDefault="00237455" w:rsidP="00237455">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 xml:space="preserve">                                                            (квартальная, годовая)</w:t>
      </w:r>
    </w:p>
    <w:p w:rsidR="00237455" w:rsidRPr="00A5705B" w:rsidRDefault="00237455" w:rsidP="00237455">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Единица измерения, руб.</w:t>
      </w:r>
    </w:p>
    <w:p w:rsidR="00237455" w:rsidRPr="00A5705B" w:rsidRDefault="00237455" w:rsidP="00237455">
      <w:pPr>
        <w:pStyle w:val="ConsPlusNormal"/>
        <w:jc w:val="both"/>
        <w:rPr>
          <w:rFonts w:ascii="Times New Roman" w:hAnsi="Times New Roman" w:cs="Times New Roman"/>
          <w:color w:val="000000"/>
          <w:szCs w:val="22"/>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240"/>
        <w:gridCol w:w="851"/>
        <w:gridCol w:w="1275"/>
        <w:gridCol w:w="1560"/>
      </w:tblGrid>
      <w:tr w:rsidR="00237455" w:rsidRPr="00A5705B" w:rsidTr="002E1CFC">
        <w:tc>
          <w:tcPr>
            <w:tcW w:w="5240" w:type="dxa"/>
            <w:vMerge w:val="restart"/>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Наименование показателя</w:t>
            </w:r>
          </w:p>
        </w:tc>
        <w:tc>
          <w:tcPr>
            <w:tcW w:w="851" w:type="dxa"/>
            <w:vMerge w:val="restart"/>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Код строки или</w:t>
            </w:r>
          </w:p>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 п/п</w:t>
            </w:r>
          </w:p>
        </w:tc>
        <w:tc>
          <w:tcPr>
            <w:tcW w:w="2835" w:type="dxa"/>
            <w:gridSpan w:val="2"/>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Сумма</w:t>
            </w:r>
          </w:p>
        </w:tc>
      </w:tr>
      <w:tr w:rsidR="00237455" w:rsidRPr="00A5705B" w:rsidTr="002E1CFC">
        <w:trPr>
          <w:trHeight w:val="481"/>
        </w:trPr>
        <w:tc>
          <w:tcPr>
            <w:tcW w:w="5240" w:type="dxa"/>
            <w:vMerge/>
          </w:tcPr>
          <w:p w:rsidR="00237455" w:rsidRPr="00A5705B" w:rsidRDefault="00237455" w:rsidP="002E1CFC">
            <w:pPr>
              <w:jc w:val="center"/>
            </w:pPr>
          </w:p>
        </w:tc>
        <w:tc>
          <w:tcPr>
            <w:tcW w:w="851" w:type="dxa"/>
            <w:vMerge/>
          </w:tcPr>
          <w:p w:rsidR="00237455" w:rsidRPr="00A5705B" w:rsidRDefault="00237455" w:rsidP="002E1CFC">
            <w:pPr>
              <w:jc w:val="center"/>
            </w:pPr>
          </w:p>
        </w:tc>
        <w:tc>
          <w:tcPr>
            <w:tcW w:w="1275"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Отчетный период</w:t>
            </w:r>
          </w:p>
        </w:tc>
        <w:tc>
          <w:tcPr>
            <w:tcW w:w="1560"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Нарастающим итогом с начала года</w:t>
            </w:r>
          </w:p>
        </w:tc>
      </w:tr>
      <w:tr w:rsidR="00237455" w:rsidRPr="00A5705B" w:rsidTr="002E1CFC">
        <w:tc>
          <w:tcPr>
            <w:tcW w:w="5240"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1</w:t>
            </w:r>
          </w:p>
        </w:tc>
        <w:tc>
          <w:tcPr>
            <w:tcW w:w="851"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2</w:t>
            </w:r>
          </w:p>
        </w:tc>
        <w:tc>
          <w:tcPr>
            <w:tcW w:w="1275"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3</w:t>
            </w:r>
          </w:p>
        </w:tc>
        <w:tc>
          <w:tcPr>
            <w:tcW w:w="1560"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4</w:t>
            </w:r>
          </w:p>
        </w:tc>
      </w:tr>
      <w:tr w:rsidR="00237455" w:rsidRPr="00A5705B" w:rsidTr="002E1CFC">
        <w:tc>
          <w:tcPr>
            <w:tcW w:w="5240" w:type="dxa"/>
          </w:tcPr>
          <w:p w:rsidR="00237455" w:rsidRPr="00A5705B" w:rsidRDefault="00237455" w:rsidP="002E1CFC">
            <w:pPr>
              <w:pStyle w:val="ConsPlusNormal"/>
              <w:rPr>
                <w:rFonts w:ascii="Times New Roman" w:hAnsi="Times New Roman" w:cs="Times New Roman"/>
                <w:color w:val="000000"/>
                <w:szCs w:val="22"/>
                <w:lang w:val="en-US"/>
              </w:rPr>
            </w:pPr>
            <w:r w:rsidRPr="00A5705B">
              <w:rPr>
                <w:rFonts w:ascii="Times New Roman" w:hAnsi="Times New Roman" w:cs="Times New Roman"/>
                <w:color w:val="000000"/>
                <w:szCs w:val="22"/>
              </w:rPr>
              <w:t>Поступило средств гранта, всего</w:t>
            </w:r>
          </w:p>
        </w:tc>
        <w:tc>
          <w:tcPr>
            <w:tcW w:w="851" w:type="dxa"/>
          </w:tcPr>
          <w:p w:rsidR="00237455" w:rsidRPr="00A5705B" w:rsidRDefault="00237455" w:rsidP="002E1CFC">
            <w:pPr>
              <w:pStyle w:val="ConsPlusNormal"/>
              <w:jc w:val="center"/>
              <w:rPr>
                <w:rFonts w:ascii="Times New Roman" w:hAnsi="Times New Roman" w:cs="Times New Roman"/>
                <w:color w:val="000000"/>
                <w:szCs w:val="22"/>
              </w:rPr>
            </w:pPr>
          </w:p>
        </w:tc>
        <w:tc>
          <w:tcPr>
            <w:tcW w:w="1275" w:type="dxa"/>
          </w:tcPr>
          <w:p w:rsidR="00237455" w:rsidRPr="00A5705B" w:rsidRDefault="00237455" w:rsidP="002E1CFC">
            <w:pPr>
              <w:pStyle w:val="ConsPlusNormal"/>
              <w:jc w:val="center"/>
              <w:rPr>
                <w:rFonts w:ascii="Times New Roman" w:hAnsi="Times New Roman" w:cs="Times New Roman"/>
                <w:color w:val="000000"/>
                <w:szCs w:val="22"/>
              </w:rPr>
            </w:pPr>
          </w:p>
        </w:tc>
        <w:tc>
          <w:tcPr>
            <w:tcW w:w="1560" w:type="dxa"/>
          </w:tcPr>
          <w:p w:rsidR="00237455" w:rsidRPr="00A5705B" w:rsidRDefault="00237455" w:rsidP="002E1CFC">
            <w:pPr>
              <w:pStyle w:val="ConsPlusNormal"/>
              <w:jc w:val="center"/>
              <w:rPr>
                <w:rFonts w:ascii="Times New Roman" w:hAnsi="Times New Roman" w:cs="Times New Roman"/>
                <w:color w:val="000000"/>
                <w:szCs w:val="22"/>
              </w:rPr>
            </w:pPr>
          </w:p>
        </w:tc>
      </w:tr>
      <w:tr w:rsidR="00237455" w:rsidRPr="00A5705B" w:rsidTr="002E1CFC">
        <w:tc>
          <w:tcPr>
            <w:tcW w:w="5240" w:type="dxa"/>
          </w:tcPr>
          <w:p w:rsidR="00237455" w:rsidRPr="00A5705B" w:rsidRDefault="00237455" w:rsidP="002E1CFC">
            <w:pPr>
              <w:pStyle w:val="ConsPlusNormal"/>
              <w:rPr>
                <w:rFonts w:ascii="Times New Roman" w:hAnsi="Times New Roman" w:cs="Times New Roman"/>
                <w:color w:val="000000"/>
                <w:szCs w:val="22"/>
              </w:rPr>
            </w:pPr>
            <w:r w:rsidRPr="00A5705B">
              <w:rPr>
                <w:rFonts w:ascii="Times New Roman" w:hAnsi="Times New Roman" w:cs="Times New Roman"/>
                <w:color w:val="000000"/>
                <w:szCs w:val="22"/>
              </w:rPr>
              <w:t>Использовано средств гранта, всего</w:t>
            </w:r>
          </w:p>
        </w:tc>
        <w:tc>
          <w:tcPr>
            <w:tcW w:w="851" w:type="dxa"/>
          </w:tcPr>
          <w:p w:rsidR="00237455" w:rsidRPr="00A5705B" w:rsidRDefault="00237455" w:rsidP="002E1CFC">
            <w:pPr>
              <w:pStyle w:val="ConsPlusNormal"/>
              <w:jc w:val="center"/>
              <w:rPr>
                <w:rFonts w:ascii="Times New Roman" w:hAnsi="Times New Roman" w:cs="Times New Roman"/>
                <w:color w:val="000000"/>
                <w:szCs w:val="22"/>
              </w:rPr>
            </w:pPr>
          </w:p>
        </w:tc>
        <w:tc>
          <w:tcPr>
            <w:tcW w:w="1275" w:type="dxa"/>
          </w:tcPr>
          <w:p w:rsidR="00237455" w:rsidRPr="00A5705B" w:rsidRDefault="00237455" w:rsidP="002E1CFC">
            <w:pPr>
              <w:pStyle w:val="ConsPlusNormal"/>
              <w:jc w:val="center"/>
              <w:rPr>
                <w:rFonts w:ascii="Times New Roman" w:hAnsi="Times New Roman" w:cs="Times New Roman"/>
                <w:color w:val="000000"/>
                <w:szCs w:val="22"/>
              </w:rPr>
            </w:pPr>
          </w:p>
        </w:tc>
        <w:tc>
          <w:tcPr>
            <w:tcW w:w="1560" w:type="dxa"/>
          </w:tcPr>
          <w:p w:rsidR="00237455" w:rsidRPr="00A5705B" w:rsidRDefault="00237455" w:rsidP="002E1CFC">
            <w:pPr>
              <w:pStyle w:val="ConsPlusNormal"/>
              <w:jc w:val="center"/>
              <w:rPr>
                <w:rFonts w:ascii="Times New Roman" w:hAnsi="Times New Roman" w:cs="Times New Roman"/>
                <w:color w:val="000000"/>
                <w:szCs w:val="22"/>
              </w:rPr>
            </w:pPr>
          </w:p>
        </w:tc>
      </w:tr>
      <w:tr w:rsidR="00237455" w:rsidRPr="00A5705B" w:rsidTr="002E1CFC">
        <w:tc>
          <w:tcPr>
            <w:tcW w:w="5240" w:type="dxa"/>
          </w:tcPr>
          <w:p w:rsidR="00237455" w:rsidRPr="00A5705B" w:rsidRDefault="00237455" w:rsidP="002E1CFC">
            <w:pPr>
              <w:pStyle w:val="ConsPlusNormal"/>
              <w:rPr>
                <w:rFonts w:ascii="Times New Roman" w:hAnsi="Times New Roman" w:cs="Times New Roman"/>
                <w:color w:val="000000"/>
                <w:szCs w:val="22"/>
              </w:rPr>
            </w:pPr>
            <w:r w:rsidRPr="00A5705B">
              <w:rPr>
                <w:rFonts w:ascii="Times New Roman" w:hAnsi="Times New Roman" w:cs="Times New Roman"/>
                <w:color w:val="000000"/>
                <w:szCs w:val="22"/>
              </w:rPr>
              <w:t>В том числе:</w:t>
            </w:r>
          </w:p>
        </w:tc>
        <w:tc>
          <w:tcPr>
            <w:tcW w:w="851" w:type="dxa"/>
          </w:tcPr>
          <w:p w:rsidR="00237455" w:rsidRPr="00A5705B" w:rsidRDefault="00237455" w:rsidP="002E1CFC">
            <w:pPr>
              <w:pStyle w:val="ConsPlusNormal"/>
              <w:jc w:val="center"/>
              <w:rPr>
                <w:rFonts w:ascii="Times New Roman" w:hAnsi="Times New Roman" w:cs="Times New Roman"/>
                <w:color w:val="000000"/>
                <w:szCs w:val="22"/>
              </w:rPr>
            </w:pPr>
          </w:p>
        </w:tc>
        <w:tc>
          <w:tcPr>
            <w:tcW w:w="1275" w:type="dxa"/>
          </w:tcPr>
          <w:p w:rsidR="00237455" w:rsidRPr="00A5705B" w:rsidRDefault="00237455" w:rsidP="002E1CFC">
            <w:pPr>
              <w:pStyle w:val="ConsPlusNormal"/>
              <w:jc w:val="center"/>
              <w:rPr>
                <w:rFonts w:ascii="Times New Roman" w:hAnsi="Times New Roman" w:cs="Times New Roman"/>
                <w:color w:val="000000"/>
                <w:szCs w:val="22"/>
              </w:rPr>
            </w:pPr>
          </w:p>
        </w:tc>
        <w:tc>
          <w:tcPr>
            <w:tcW w:w="1560" w:type="dxa"/>
          </w:tcPr>
          <w:p w:rsidR="00237455" w:rsidRPr="00A5705B" w:rsidRDefault="00237455" w:rsidP="002E1CFC">
            <w:pPr>
              <w:pStyle w:val="ConsPlusNormal"/>
              <w:jc w:val="center"/>
              <w:rPr>
                <w:rFonts w:ascii="Times New Roman" w:hAnsi="Times New Roman" w:cs="Times New Roman"/>
                <w:color w:val="000000"/>
                <w:szCs w:val="22"/>
              </w:rPr>
            </w:pPr>
          </w:p>
        </w:tc>
      </w:tr>
      <w:tr w:rsidR="00237455" w:rsidRPr="00A5705B" w:rsidTr="002E1CFC">
        <w:tc>
          <w:tcPr>
            <w:tcW w:w="5240" w:type="dxa"/>
          </w:tcPr>
          <w:p w:rsidR="00237455" w:rsidRPr="00A5705B" w:rsidRDefault="00237455" w:rsidP="002E1CFC">
            <w:pPr>
              <w:pStyle w:val="ConsPlusNormal"/>
              <w:rPr>
                <w:rFonts w:ascii="Times New Roman" w:hAnsi="Times New Roman" w:cs="Times New Roman"/>
                <w:color w:val="000000"/>
                <w:szCs w:val="22"/>
              </w:rPr>
            </w:pPr>
            <w:r w:rsidRPr="00A5705B">
              <w:rPr>
                <w:rFonts w:ascii="Times New Roman" w:hAnsi="Times New Roman" w:cs="Times New Roman"/>
                <w:color w:val="000000"/>
                <w:szCs w:val="22"/>
              </w:rPr>
              <w:t>По мероприятию, всего</w:t>
            </w:r>
          </w:p>
        </w:tc>
        <w:tc>
          <w:tcPr>
            <w:tcW w:w="851" w:type="dxa"/>
          </w:tcPr>
          <w:p w:rsidR="00237455" w:rsidRPr="00A5705B" w:rsidRDefault="00237455" w:rsidP="002E1CFC">
            <w:pPr>
              <w:pStyle w:val="ConsPlusNormal"/>
              <w:jc w:val="center"/>
              <w:rPr>
                <w:rFonts w:ascii="Times New Roman" w:hAnsi="Times New Roman" w:cs="Times New Roman"/>
                <w:color w:val="000000"/>
                <w:szCs w:val="22"/>
              </w:rPr>
            </w:pPr>
          </w:p>
        </w:tc>
        <w:tc>
          <w:tcPr>
            <w:tcW w:w="1275" w:type="dxa"/>
          </w:tcPr>
          <w:p w:rsidR="00237455" w:rsidRPr="00A5705B" w:rsidRDefault="00237455" w:rsidP="002E1CFC">
            <w:pPr>
              <w:pStyle w:val="ConsPlusNormal"/>
              <w:jc w:val="center"/>
              <w:rPr>
                <w:rFonts w:ascii="Times New Roman" w:hAnsi="Times New Roman" w:cs="Times New Roman"/>
                <w:color w:val="000000"/>
                <w:szCs w:val="22"/>
              </w:rPr>
            </w:pPr>
          </w:p>
        </w:tc>
        <w:tc>
          <w:tcPr>
            <w:tcW w:w="1560" w:type="dxa"/>
          </w:tcPr>
          <w:p w:rsidR="00237455" w:rsidRPr="00A5705B" w:rsidRDefault="00237455" w:rsidP="002E1CFC">
            <w:pPr>
              <w:pStyle w:val="ConsPlusNormal"/>
              <w:jc w:val="center"/>
              <w:rPr>
                <w:rFonts w:ascii="Times New Roman" w:hAnsi="Times New Roman" w:cs="Times New Roman"/>
                <w:color w:val="000000"/>
                <w:szCs w:val="22"/>
              </w:rPr>
            </w:pPr>
          </w:p>
        </w:tc>
      </w:tr>
      <w:tr w:rsidR="00237455" w:rsidRPr="00A5705B" w:rsidTr="002E1CFC">
        <w:tc>
          <w:tcPr>
            <w:tcW w:w="5240" w:type="dxa"/>
          </w:tcPr>
          <w:p w:rsidR="00237455" w:rsidRPr="00A5705B" w:rsidRDefault="00237455" w:rsidP="002E1CFC">
            <w:pPr>
              <w:pStyle w:val="ConsPlusNormal"/>
              <w:rPr>
                <w:rFonts w:ascii="Times New Roman" w:hAnsi="Times New Roman" w:cs="Times New Roman"/>
                <w:color w:val="000000"/>
                <w:szCs w:val="22"/>
                <w:lang w:val="en-US"/>
              </w:rPr>
            </w:pPr>
            <w:r w:rsidRPr="00A5705B">
              <w:rPr>
                <w:rFonts w:ascii="Times New Roman" w:hAnsi="Times New Roman" w:cs="Times New Roman"/>
                <w:color w:val="000000"/>
                <w:szCs w:val="22"/>
              </w:rPr>
              <w:t>Из них</w:t>
            </w:r>
            <w:r w:rsidRPr="00A5705B">
              <w:rPr>
                <w:rFonts w:ascii="Times New Roman" w:hAnsi="Times New Roman" w:cs="Times New Roman"/>
                <w:color w:val="000000"/>
                <w:szCs w:val="22"/>
                <w:lang w:val="en-US"/>
              </w:rPr>
              <w:t>:</w:t>
            </w:r>
          </w:p>
        </w:tc>
        <w:tc>
          <w:tcPr>
            <w:tcW w:w="851" w:type="dxa"/>
          </w:tcPr>
          <w:p w:rsidR="00237455" w:rsidRPr="00A5705B" w:rsidRDefault="00237455" w:rsidP="002E1CFC">
            <w:pPr>
              <w:pStyle w:val="ConsPlusNormal"/>
              <w:jc w:val="center"/>
              <w:rPr>
                <w:rFonts w:ascii="Times New Roman" w:hAnsi="Times New Roman" w:cs="Times New Roman"/>
                <w:color w:val="000000"/>
                <w:szCs w:val="22"/>
              </w:rPr>
            </w:pPr>
          </w:p>
        </w:tc>
        <w:tc>
          <w:tcPr>
            <w:tcW w:w="1275" w:type="dxa"/>
          </w:tcPr>
          <w:p w:rsidR="00237455" w:rsidRPr="00A5705B" w:rsidRDefault="00237455" w:rsidP="002E1CFC">
            <w:pPr>
              <w:pStyle w:val="ConsPlusNormal"/>
              <w:jc w:val="center"/>
              <w:rPr>
                <w:rFonts w:ascii="Times New Roman" w:hAnsi="Times New Roman" w:cs="Times New Roman"/>
                <w:color w:val="000000"/>
                <w:szCs w:val="22"/>
              </w:rPr>
            </w:pPr>
          </w:p>
        </w:tc>
        <w:tc>
          <w:tcPr>
            <w:tcW w:w="1560" w:type="dxa"/>
          </w:tcPr>
          <w:p w:rsidR="00237455" w:rsidRPr="00A5705B" w:rsidRDefault="00237455" w:rsidP="002E1CFC">
            <w:pPr>
              <w:pStyle w:val="ConsPlusNormal"/>
              <w:jc w:val="center"/>
              <w:rPr>
                <w:rFonts w:ascii="Times New Roman" w:hAnsi="Times New Roman" w:cs="Times New Roman"/>
                <w:color w:val="000000"/>
                <w:szCs w:val="22"/>
              </w:rPr>
            </w:pPr>
          </w:p>
        </w:tc>
      </w:tr>
      <w:tr w:rsidR="00237455" w:rsidRPr="00A5705B" w:rsidTr="002E1CFC">
        <w:tc>
          <w:tcPr>
            <w:tcW w:w="5240"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 xml:space="preserve">Выплаты по расходам, всего: </w:t>
            </w:r>
          </w:p>
        </w:tc>
        <w:tc>
          <w:tcPr>
            <w:tcW w:w="851" w:type="dxa"/>
            <w:vAlign w:val="bottom"/>
          </w:tcPr>
          <w:p w:rsidR="00237455" w:rsidRPr="00A5705B" w:rsidRDefault="00237455" w:rsidP="002E1CFC">
            <w:pPr>
              <w:pStyle w:val="ConsPlusNormal"/>
              <w:jc w:val="center"/>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560"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5240"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в том числе:</w:t>
            </w: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выплаты персоналу, всего:</w:t>
            </w:r>
          </w:p>
        </w:tc>
        <w:tc>
          <w:tcPr>
            <w:tcW w:w="851" w:type="dxa"/>
            <w:vAlign w:val="bottom"/>
          </w:tcPr>
          <w:p w:rsidR="00237455" w:rsidRPr="00A5705B" w:rsidRDefault="00237455" w:rsidP="002E1CFC">
            <w:pPr>
              <w:pStyle w:val="ConsPlusNormal"/>
              <w:jc w:val="center"/>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560"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5240"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из них:</w:t>
            </w:r>
          </w:p>
        </w:tc>
        <w:tc>
          <w:tcPr>
            <w:tcW w:w="851" w:type="dxa"/>
            <w:vAlign w:val="bottom"/>
          </w:tcPr>
          <w:p w:rsidR="00237455" w:rsidRPr="00A5705B" w:rsidRDefault="00237455" w:rsidP="002E1CFC">
            <w:pPr>
              <w:pStyle w:val="ConsPlusNormal"/>
              <w:jc w:val="center"/>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560"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5240" w:type="dxa"/>
          </w:tcPr>
          <w:p w:rsidR="00237455" w:rsidRPr="00A5705B" w:rsidRDefault="00237455" w:rsidP="002E1CFC">
            <w:pPr>
              <w:pStyle w:val="ConsPlusNormal"/>
              <w:jc w:val="both"/>
              <w:rPr>
                <w:rFonts w:ascii="Times New Roman" w:hAnsi="Times New Roman" w:cs="Times New Roman"/>
                <w:color w:val="000000"/>
                <w:szCs w:val="22"/>
              </w:rPr>
            </w:pPr>
          </w:p>
        </w:tc>
        <w:tc>
          <w:tcPr>
            <w:tcW w:w="851" w:type="dxa"/>
          </w:tcPr>
          <w:p w:rsidR="00237455" w:rsidRPr="00A5705B" w:rsidRDefault="00237455" w:rsidP="002E1CFC">
            <w:pPr>
              <w:pStyle w:val="ConsPlusNormal"/>
              <w:jc w:val="center"/>
              <w:rPr>
                <w:rFonts w:ascii="Times New Roman" w:hAnsi="Times New Roman" w:cs="Times New Roman"/>
                <w:color w:val="000000"/>
                <w:szCs w:val="22"/>
              </w:rPr>
            </w:pPr>
          </w:p>
        </w:tc>
        <w:tc>
          <w:tcPr>
            <w:tcW w:w="1275" w:type="dxa"/>
          </w:tcPr>
          <w:p w:rsidR="00237455" w:rsidRPr="00A5705B" w:rsidRDefault="00237455" w:rsidP="002E1CFC">
            <w:pPr>
              <w:pStyle w:val="ConsPlusNormal"/>
              <w:jc w:val="both"/>
              <w:rPr>
                <w:rFonts w:ascii="Times New Roman" w:hAnsi="Times New Roman" w:cs="Times New Roman"/>
                <w:color w:val="000000"/>
                <w:szCs w:val="22"/>
              </w:rPr>
            </w:pPr>
          </w:p>
        </w:tc>
        <w:tc>
          <w:tcPr>
            <w:tcW w:w="1560"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5240"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закупка работ и услуг, всего:</w:t>
            </w:r>
          </w:p>
        </w:tc>
        <w:tc>
          <w:tcPr>
            <w:tcW w:w="851" w:type="dxa"/>
            <w:vAlign w:val="bottom"/>
          </w:tcPr>
          <w:p w:rsidR="00237455" w:rsidRPr="00A5705B" w:rsidRDefault="00237455" w:rsidP="002E1CFC">
            <w:pPr>
              <w:pStyle w:val="ConsPlusNormal"/>
              <w:jc w:val="center"/>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560"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5240" w:type="dxa"/>
          </w:tcPr>
          <w:p w:rsidR="00237455" w:rsidRPr="00A5705B" w:rsidRDefault="00237455" w:rsidP="002E1CFC">
            <w:pPr>
              <w:pStyle w:val="ConsPlusNormal"/>
              <w:tabs>
                <w:tab w:val="left" w:pos="72"/>
              </w:tabs>
              <w:jc w:val="both"/>
              <w:rPr>
                <w:rFonts w:ascii="Times New Roman" w:hAnsi="Times New Roman" w:cs="Times New Roman"/>
                <w:color w:val="000000"/>
                <w:szCs w:val="22"/>
              </w:rPr>
            </w:pPr>
            <w:r w:rsidRPr="00A5705B">
              <w:rPr>
                <w:rFonts w:ascii="Times New Roman" w:hAnsi="Times New Roman" w:cs="Times New Roman"/>
                <w:color w:val="000000"/>
                <w:szCs w:val="22"/>
              </w:rPr>
              <w:t>из них:</w:t>
            </w:r>
          </w:p>
        </w:tc>
        <w:tc>
          <w:tcPr>
            <w:tcW w:w="851" w:type="dxa"/>
            <w:vAlign w:val="bottom"/>
          </w:tcPr>
          <w:p w:rsidR="00237455" w:rsidRPr="00A5705B" w:rsidRDefault="00237455" w:rsidP="002E1CFC">
            <w:pPr>
              <w:pStyle w:val="ConsPlusNormal"/>
              <w:jc w:val="center"/>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560"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5240" w:type="dxa"/>
          </w:tcPr>
          <w:p w:rsidR="00237455" w:rsidRPr="00A5705B" w:rsidRDefault="00237455" w:rsidP="002E1CFC">
            <w:pPr>
              <w:pStyle w:val="ConsPlusNormal"/>
              <w:ind w:left="567"/>
              <w:jc w:val="both"/>
              <w:rPr>
                <w:rFonts w:ascii="Times New Roman" w:hAnsi="Times New Roman" w:cs="Times New Roman"/>
                <w:color w:val="000000"/>
                <w:szCs w:val="22"/>
              </w:rPr>
            </w:pPr>
          </w:p>
        </w:tc>
        <w:tc>
          <w:tcPr>
            <w:tcW w:w="851" w:type="dxa"/>
          </w:tcPr>
          <w:p w:rsidR="00237455" w:rsidRPr="00A5705B" w:rsidRDefault="00237455" w:rsidP="002E1CFC">
            <w:pPr>
              <w:pStyle w:val="ConsPlusNormal"/>
              <w:jc w:val="center"/>
              <w:rPr>
                <w:rFonts w:ascii="Times New Roman" w:hAnsi="Times New Roman" w:cs="Times New Roman"/>
                <w:color w:val="000000"/>
                <w:szCs w:val="22"/>
              </w:rPr>
            </w:pPr>
          </w:p>
        </w:tc>
        <w:tc>
          <w:tcPr>
            <w:tcW w:w="1275" w:type="dxa"/>
          </w:tcPr>
          <w:p w:rsidR="00237455" w:rsidRPr="00A5705B" w:rsidRDefault="00237455" w:rsidP="002E1CFC">
            <w:pPr>
              <w:pStyle w:val="ConsPlusNormal"/>
              <w:jc w:val="both"/>
              <w:rPr>
                <w:rFonts w:ascii="Times New Roman" w:hAnsi="Times New Roman" w:cs="Times New Roman"/>
                <w:color w:val="000000"/>
                <w:szCs w:val="22"/>
              </w:rPr>
            </w:pPr>
          </w:p>
        </w:tc>
        <w:tc>
          <w:tcPr>
            <w:tcW w:w="1560"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5240"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lastRenderedPageBreak/>
              <w:t>закупка непроизведенных активов, нематериальных</w:t>
            </w: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активов, материальных запасов и основных средств,</w:t>
            </w: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всего:</w:t>
            </w:r>
          </w:p>
        </w:tc>
        <w:tc>
          <w:tcPr>
            <w:tcW w:w="851" w:type="dxa"/>
            <w:vAlign w:val="bottom"/>
          </w:tcPr>
          <w:p w:rsidR="00237455" w:rsidRPr="00A5705B" w:rsidRDefault="00237455" w:rsidP="002E1CFC">
            <w:pPr>
              <w:pStyle w:val="ConsPlusNormal"/>
              <w:jc w:val="center"/>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560"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5240"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из них:</w:t>
            </w:r>
          </w:p>
        </w:tc>
        <w:tc>
          <w:tcPr>
            <w:tcW w:w="851" w:type="dxa"/>
            <w:vAlign w:val="bottom"/>
          </w:tcPr>
          <w:p w:rsidR="00237455" w:rsidRPr="00A5705B" w:rsidRDefault="00237455" w:rsidP="002E1CFC">
            <w:pPr>
              <w:pStyle w:val="ConsPlusNormal"/>
              <w:jc w:val="center"/>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560"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5240" w:type="dxa"/>
          </w:tcPr>
          <w:p w:rsidR="00237455" w:rsidRPr="00A5705B" w:rsidRDefault="00237455" w:rsidP="002E1CFC">
            <w:pPr>
              <w:pStyle w:val="ConsPlusNormal"/>
              <w:ind w:left="567"/>
              <w:jc w:val="both"/>
              <w:rPr>
                <w:rFonts w:ascii="Times New Roman" w:hAnsi="Times New Roman" w:cs="Times New Roman"/>
                <w:color w:val="000000"/>
                <w:szCs w:val="22"/>
              </w:rPr>
            </w:pPr>
          </w:p>
        </w:tc>
        <w:tc>
          <w:tcPr>
            <w:tcW w:w="851" w:type="dxa"/>
          </w:tcPr>
          <w:p w:rsidR="00237455" w:rsidRPr="00A5705B" w:rsidRDefault="00237455" w:rsidP="002E1CFC">
            <w:pPr>
              <w:pStyle w:val="ConsPlusNormal"/>
              <w:jc w:val="center"/>
              <w:rPr>
                <w:rFonts w:ascii="Times New Roman" w:hAnsi="Times New Roman" w:cs="Times New Roman"/>
                <w:color w:val="000000"/>
                <w:szCs w:val="22"/>
              </w:rPr>
            </w:pPr>
          </w:p>
        </w:tc>
        <w:tc>
          <w:tcPr>
            <w:tcW w:w="1275" w:type="dxa"/>
          </w:tcPr>
          <w:p w:rsidR="00237455" w:rsidRPr="00A5705B" w:rsidRDefault="00237455" w:rsidP="002E1CFC">
            <w:pPr>
              <w:pStyle w:val="ConsPlusNormal"/>
              <w:jc w:val="both"/>
              <w:rPr>
                <w:rFonts w:ascii="Times New Roman" w:hAnsi="Times New Roman" w:cs="Times New Roman"/>
                <w:color w:val="000000"/>
                <w:szCs w:val="22"/>
              </w:rPr>
            </w:pPr>
          </w:p>
        </w:tc>
        <w:tc>
          <w:tcPr>
            <w:tcW w:w="1560"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5240"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уплата налогов, сборов и иных платежей в бюджеты бюджетной системы Российской Федерации, всего:</w:t>
            </w:r>
          </w:p>
        </w:tc>
        <w:tc>
          <w:tcPr>
            <w:tcW w:w="851" w:type="dxa"/>
            <w:vAlign w:val="bottom"/>
          </w:tcPr>
          <w:p w:rsidR="00237455" w:rsidRPr="00A5705B" w:rsidRDefault="00237455" w:rsidP="002E1CFC">
            <w:pPr>
              <w:pStyle w:val="ConsPlusNormal"/>
              <w:jc w:val="center"/>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560"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5240"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из них:</w:t>
            </w:r>
          </w:p>
        </w:tc>
        <w:tc>
          <w:tcPr>
            <w:tcW w:w="851" w:type="dxa"/>
            <w:vAlign w:val="bottom"/>
          </w:tcPr>
          <w:p w:rsidR="00237455" w:rsidRPr="00A5705B" w:rsidRDefault="00237455" w:rsidP="002E1CFC">
            <w:pPr>
              <w:pStyle w:val="ConsPlusNormal"/>
              <w:jc w:val="center"/>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560"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5240" w:type="dxa"/>
          </w:tcPr>
          <w:p w:rsidR="00237455" w:rsidRPr="00A5705B" w:rsidRDefault="00237455" w:rsidP="002E1CFC">
            <w:pPr>
              <w:pStyle w:val="ConsPlusNormal"/>
              <w:ind w:left="567"/>
              <w:jc w:val="both"/>
              <w:rPr>
                <w:rFonts w:ascii="Times New Roman" w:hAnsi="Times New Roman" w:cs="Times New Roman"/>
                <w:color w:val="000000"/>
                <w:szCs w:val="22"/>
              </w:rPr>
            </w:pPr>
          </w:p>
        </w:tc>
        <w:tc>
          <w:tcPr>
            <w:tcW w:w="851" w:type="dxa"/>
          </w:tcPr>
          <w:p w:rsidR="00237455" w:rsidRPr="00A5705B" w:rsidRDefault="00237455" w:rsidP="002E1CFC">
            <w:pPr>
              <w:pStyle w:val="ConsPlusNormal"/>
              <w:jc w:val="center"/>
              <w:rPr>
                <w:rFonts w:ascii="Times New Roman" w:hAnsi="Times New Roman" w:cs="Times New Roman"/>
                <w:color w:val="000000"/>
                <w:szCs w:val="22"/>
              </w:rPr>
            </w:pPr>
          </w:p>
        </w:tc>
        <w:tc>
          <w:tcPr>
            <w:tcW w:w="1275" w:type="dxa"/>
          </w:tcPr>
          <w:p w:rsidR="00237455" w:rsidRPr="00A5705B" w:rsidRDefault="00237455" w:rsidP="002E1CFC">
            <w:pPr>
              <w:pStyle w:val="ConsPlusNormal"/>
              <w:jc w:val="both"/>
              <w:rPr>
                <w:rFonts w:ascii="Times New Roman" w:hAnsi="Times New Roman" w:cs="Times New Roman"/>
                <w:color w:val="000000"/>
                <w:szCs w:val="22"/>
              </w:rPr>
            </w:pPr>
          </w:p>
        </w:tc>
        <w:tc>
          <w:tcPr>
            <w:tcW w:w="1560"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5240"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иные выплаты, всего:</w:t>
            </w:r>
          </w:p>
        </w:tc>
        <w:tc>
          <w:tcPr>
            <w:tcW w:w="851" w:type="dxa"/>
            <w:vAlign w:val="bottom"/>
          </w:tcPr>
          <w:p w:rsidR="00237455" w:rsidRPr="00A5705B" w:rsidRDefault="00237455" w:rsidP="002E1CFC">
            <w:pPr>
              <w:pStyle w:val="ConsPlusNormal"/>
              <w:jc w:val="center"/>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560"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5240"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из них:</w:t>
            </w:r>
          </w:p>
        </w:tc>
        <w:tc>
          <w:tcPr>
            <w:tcW w:w="851" w:type="dxa"/>
            <w:vAlign w:val="bottom"/>
          </w:tcPr>
          <w:p w:rsidR="00237455" w:rsidRPr="00A5705B" w:rsidRDefault="00237455" w:rsidP="002E1CFC">
            <w:pPr>
              <w:pStyle w:val="ConsPlusNormal"/>
              <w:jc w:val="center"/>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560"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5240" w:type="dxa"/>
          </w:tcPr>
          <w:p w:rsidR="00237455" w:rsidRPr="00A5705B" w:rsidRDefault="00237455" w:rsidP="002E1CFC">
            <w:pPr>
              <w:pStyle w:val="ConsPlusNormal"/>
              <w:ind w:left="567"/>
              <w:jc w:val="both"/>
              <w:rPr>
                <w:rFonts w:ascii="Times New Roman" w:hAnsi="Times New Roman" w:cs="Times New Roman"/>
                <w:color w:val="000000"/>
                <w:szCs w:val="22"/>
              </w:rPr>
            </w:pPr>
          </w:p>
        </w:tc>
        <w:tc>
          <w:tcPr>
            <w:tcW w:w="851" w:type="dxa"/>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tcPr>
          <w:p w:rsidR="00237455" w:rsidRPr="00A5705B" w:rsidRDefault="00237455" w:rsidP="002E1CFC">
            <w:pPr>
              <w:pStyle w:val="ConsPlusNormal"/>
              <w:jc w:val="both"/>
              <w:rPr>
                <w:rFonts w:ascii="Times New Roman" w:hAnsi="Times New Roman" w:cs="Times New Roman"/>
                <w:color w:val="000000"/>
                <w:szCs w:val="22"/>
              </w:rPr>
            </w:pPr>
          </w:p>
        </w:tc>
        <w:tc>
          <w:tcPr>
            <w:tcW w:w="1560"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5240"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 xml:space="preserve">Итого </w:t>
            </w:r>
            <w:r w:rsidRPr="00A5705B">
              <w:rPr>
                <w:rFonts w:ascii="Times New Roman" w:hAnsi="Times New Roman" w:cs="Times New Roman"/>
                <w:color w:val="000000"/>
                <w:szCs w:val="22"/>
                <w:lang w:val="en-US"/>
              </w:rPr>
              <w:t>помероприятию</w:t>
            </w:r>
          </w:p>
        </w:tc>
        <w:tc>
          <w:tcPr>
            <w:tcW w:w="851"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560"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5240" w:type="dxa"/>
          </w:tcPr>
          <w:p w:rsidR="00237455" w:rsidRPr="00A5705B" w:rsidRDefault="00237455" w:rsidP="002E1CFC">
            <w:pPr>
              <w:pStyle w:val="ConsPlusNormal"/>
              <w:jc w:val="both"/>
              <w:rPr>
                <w:rFonts w:ascii="Times New Roman" w:hAnsi="Times New Roman" w:cs="Times New Roman"/>
                <w:color w:val="000000"/>
                <w:szCs w:val="22"/>
                <w:lang w:val="en-US"/>
              </w:rPr>
            </w:pPr>
            <w:r w:rsidRPr="00A5705B">
              <w:rPr>
                <w:rFonts w:ascii="Times New Roman" w:hAnsi="Times New Roman" w:cs="Times New Roman"/>
                <w:color w:val="000000"/>
                <w:szCs w:val="22"/>
              </w:rPr>
              <w:t>…</w:t>
            </w:r>
          </w:p>
        </w:tc>
        <w:tc>
          <w:tcPr>
            <w:tcW w:w="851"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560" w:type="dxa"/>
            <w:vAlign w:val="bottom"/>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5240"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Остаток средств гранта на конец отчетного периода</w:t>
            </w:r>
          </w:p>
        </w:tc>
        <w:tc>
          <w:tcPr>
            <w:tcW w:w="851"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275" w:type="dxa"/>
            <w:vAlign w:val="bottom"/>
          </w:tcPr>
          <w:p w:rsidR="00237455" w:rsidRPr="00A5705B" w:rsidRDefault="00237455" w:rsidP="002E1CFC">
            <w:pPr>
              <w:pStyle w:val="ConsPlusNormal"/>
              <w:jc w:val="both"/>
              <w:rPr>
                <w:rFonts w:ascii="Times New Roman" w:hAnsi="Times New Roman" w:cs="Times New Roman"/>
                <w:color w:val="000000"/>
                <w:szCs w:val="22"/>
              </w:rPr>
            </w:pPr>
          </w:p>
        </w:tc>
        <w:tc>
          <w:tcPr>
            <w:tcW w:w="1560" w:type="dxa"/>
            <w:vAlign w:val="bottom"/>
          </w:tcPr>
          <w:p w:rsidR="00237455" w:rsidRPr="00A5705B" w:rsidRDefault="00237455" w:rsidP="002E1CFC">
            <w:pPr>
              <w:pStyle w:val="ConsPlusNormal"/>
              <w:jc w:val="center"/>
              <w:rPr>
                <w:rFonts w:ascii="Times New Roman" w:hAnsi="Times New Roman" w:cs="Times New Roman"/>
                <w:color w:val="000000"/>
                <w:szCs w:val="22"/>
                <w:lang w:val="en-US"/>
              </w:rPr>
            </w:pPr>
            <w:r w:rsidRPr="00A5705B">
              <w:rPr>
                <w:rFonts w:ascii="Times New Roman" w:hAnsi="Times New Roman" w:cs="Times New Roman"/>
                <w:color w:val="000000"/>
                <w:szCs w:val="22"/>
                <w:lang w:val="en-US"/>
              </w:rPr>
              <w:t>X</w:t>
            </w:r>
          </w:p>
        </w:tc>
      </w:tr>
    </w:tbl>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Руководитель Получателя____________ _________ _______________________</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(уполномоченное лицо)     (должность)   (подпись)  (расшифровка подписи)</w:t>
      </w:r>
    </w:p>
    <w:p w:rsidR="00237455" w:rsidRPr="00A5705B" w:rsidRDefault="00237455" w:rsidP="00237455">
      <w:pPr>
        <w:pStyle w:val="ConsPlusNonformat"/>
        <w:jc w:val="both"/>
        <w:rPr>
          <w:rFonts w:ascii="Times New Roman" w:hAnsi="Times New Roman" w:cs="Times New Roman"/>
          <w:color w:val="000000"/>
          <w:sz w:val="22"/>
          <w:szCs w:val="22"/>
        </w:rPr>
      </w:pP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Исполнитель     _______________ ___________________ _______________</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 xml:space="preserve">  (должность)   (фамилия, инициалы)    (телефон)</w:t>
      </w:r>
    </w:p>
    <w:p w:rsidR="00237455" w:rsidRPr="00A5705B" w:rsidRDefault="00237455" w:rsidP="00237455">
      <w:pPr>
        <w:pStyle w:val="ConsPlusNonformat"/>
        <w:jc w:val="both"/>
        <w:rPr>
          <w:rFonts w:ascii="Times New Roman" w:hAnsi="Times New Roman" w:cs="Times New Roman"/>
          <w:color w:val="000000"/>
          <w:sz w:val="22"/>
          <w:szCs w:val="22"/>
        </w:rPr>
      </w:pP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«__» _______ 20__ г.</w:t>
      </w:r>
    </w:p>
    <w:p w:rsidR="00237455" w:rsidRPr="00A5705B" w:rsidRDefault="00237455" w:rsidP="00237455">
      <w:pPr>
        <w:pStyle w:val="ConsPlusNormal"/>
        <w:jc w:val="both"/>
        <w:rPr>
          <w:rFonts w:ascii="Times New Roman" w:hAnsi="Times New Roman" w:cs="Times New Roman"/>
          <w:color w:val="000000"/>
          <w:szCs w:val="22"/>
        </w:rPr>
      </w:pPr>
      <w:bookmarkStart w:id="144" w:name="P1714"/>
      <w:bookmarkStart w:id="145" w:name="P1715"/>
      <w:bookmarkEnd w:id="144"/>
      <w:bookmarkEnd w:id="145"/>
      <w:r w:rsidRPr="00A5705B">
        <w:rPr>
          <w:rFonts w:ascii="Times New Roman" w:hAnsi="Times New Roman" w:cs="Times New Roman"/>
          <w:color w:val="000000"/>
          <w:szCs w:val="22"/>
        </w:rPr>
        <w:t>__________________________________________________________________</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&lt;1&gt; Отчет составляется нарастающим итогом с начала текущего финансового года.</w:t>
      </w:r>
    </w:p>
    <w:p w:rsidR="00237455" w:rsidRPr="00A5705B" w:rsidRDefault="00237455" w:rsidP="00237455">
      <w:pPr>
        <w:pStyle w:val="ConsPlusNormal"/>
        <w:jc w:val="both"/>
        <w:rPr>
          <w:rFonts w:ascii="Times New Roman" w:hAnsi="Times New Roman" w:cs="Times New Roman"/>
          <w:color w:val="000000"/>
          <w:szCs w:val="22"/>
        </w:rPr>
      </w:pPr>
      <w:bookmarkStart w:id="146" w:name="P1716"/>
      <w:bookmarkStart w:id="147" w:name="P1718"/>
      <w:bookmarkEnd w:id="146"/>
      <w:bookmarkEnd w:id="147"/>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tabs>
          <w:tab w:val="left" w:pos="5263"/>
          <w:tab w:val="right" w:pos="9639"/>
        </w:tabs>
        <w:outlineLvl w:val="1"/>
        <w:rPr>
          <w:rFonts w:ascii="Times New Roman" w:hAnsi="Times New Roman" w:cs="Times New Roman"/>
          <w:color w:val="000000"/>
          <w:szCs w:val="22"/>
        </w:rPr>
      </w:pPr>
      <w:r w:rsidRPr="00A5705B">
        <w:rPr>
          <w:rFonts w:ascii="Times New Roman" w:hAnsi="Times New Roman" w:cs="Times New Roman"/>
          <w:color w:val="000000"/>
          <w:szCs w:val="22"/>
        </w:rPr>
        <w:tab/>
      </w:r>
      <w:r w:rsidRPr="00A5705B">
        <w:rPr>
          <w:rFonts w:ascii="Times New Roman" w:hAnsi="Times New Roman" w:cs="Times New Roman"/>
          <w:color w:val="000000"/>
          <w:szCs w:val="22"/>
        </w:rPr>
        <w:tab/>
        <w:t>Приложение № 7</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 xml:space="preserve">к Типовой форме соглашения (договора) о предоставлении из бюджета  Быстровского  сельсовета </w:t>
      </w:r>
      <w:r w:rsidRPr="00A5705B">
        <w:rPr>
          <w:rFonts w:ascii="Times New Roman" w:hAnsi="Times New Roman" w:cs="Times New Roman"/>
          <w:color w:val="000000"/>
          <w:szCs w:val="22"/>
        </w:rPr>
        <w:lastRenderedPageBreak/>
        <w:t>Искитимского района Новосибирской области  юридическим лицам</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 xml:space="preserve"> (за исключением муниципальных учреждений), индивидуальным предпринимателям, физическим лицам</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 xml:space="preserve"> грантов в форме субсидий, </w:t>
      </w:r>
    </w:p>
    <w:p w:rsidR="00237455" w:rsidRPr="00A5705B" w:rsidRDefault="00237455" w:rsidP="00237455">
      <w:pPr>
        <w:pStyle w:val="ConsPlusNormal"/>
        <w:jc w:val="right"/>
        <w:rPr>
          <w:rStyle w:val="CharStyle7"/>
          <w:color w:val="000000"/>
          <w:sz w:val="22"/>
          <w:szCs w:val="22"/>
        </w:rPr>
      </w:pPr>
      <w:r w:rsidRPr="00A5705B">
        <w:rPr>
          <w:rFonts w:ascii="Times New Roman" w:hAnsi="Times New Roman" w:cs="Times New Roman"/>
          <w:color w:val="000000"/>
          <w:szCs w:val="22"/>
        </w:rPr>
        <w:t>в том числе предоставляемых на конкурсной основе</w:t>
      </w: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pStyle w:val="ConsPlusNormal"/>
        <w:jc w:val="right"/>
        <w:rPr>
          <w:rStyle w:val="CharStyle7"/>
          <w:color w:val="000000"/>
          <w:sz w:val="22"/>
          <w:szCs w:val="22"/>
        </w:rPr>
      </w:pP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Приложение № ___</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к Соглашению</w:t>
      </w: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(Рекомендуемый образец)</w:t>
      </w: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center"/>
        <w:rPr>
          <w:rFonts w:ascii="Times New Roman" w:hAnsi="Times New Roman" w:cs="Times New Roman"/>
          <w:color w:val="000000"/>
          <w:szCs w:val="22"/>
        </w:rPr>
      </w:pPr>
      <w:bookmarkStart w:id="148" w:name="P1740"/>
      <w:bookmarkEnd w:id="148"/>
      <w:r w:rsidRPr="00A5705B">
        <w:rPr>
          <w:rFonts w:ascii="Times New Roman" w:hAnsi="Times New Roman" w:cs="Times New Roman"/>
          <w:color w:val="000000"/>
          <w:szCs w:val="22"/>
        </w:rPr>
        <w:t xml:space="preserve">Расчет размера штрафных санкций </w:t>
      </w:r>
    </w:p>
    <w:p w:rsidR="00237455" w:rsidRPr="00A5705B" w:rsidRDefault="00237455" w:rsidP="00237455">
      <w:pPr>
        <w:pStyle w:val="ConsPlusNormal"/>
        <w:rPr>
          <w:rFonts w:ascii="Times New Roman" w:hAnsi="Times New Roman" w:cs="Times New Roman"/>
          <w:color w:val="000000"/>
          <w:szCs w:val="22"/>
        </w:rPr>
      </w:pPr>
    </w:p>
    <w:p w:rsidR="00237455" w:rsidRPr="00A5705B" w:rsidRDefault="00237455" w:rsidP="00237455">
      <w:pPr>
        <w:pStyle w:val="ConsPlusNormal"/>
        <w:rPr>
          <w:rFonts w:ascii="Times New Roman" w:hAnsi="Times New Roman" w:cs="Times New Roman"/>
          <w:color w:val="000000"/>
          <w:szCs w:val="22"/>
        </w:rPr>
      </w:pPr>
      <w:r w:rsidRPr="00A5705B">
        <w:rPr>
          <w:rFonts w:ascii="Times New Roman" w:hAnsi="Times New Roman" w:cs="Times New Roman"/>
          <w:color w:val="000000"/>
          <w:szCs w:val="22"/>
        </w:rPr>
        <w:t>на «__» _________ 20__ г.</w:t>
      </w:r>
    </w:p>
    <w:p w:rsidR="00237455" w:rsidRPr="00A5705B" w:rsidRDefault="00237455" w:rsidP="00237455">
      <w:pPr>
        <w:pStyle w:val="ConsPlusNormal"/>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Наименование Получателя/ИНН____________________________________</w:t>
      </w: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color w:val="000000"/>
          <w:szCs w:val="22"/>
        </w:rPr>
      </w:pPr>
      <w:r w:rsidRPr="00A5705B">
        <w:rPr>
          <w:rFonts w:ascii="Times New Roman" w:hAnsi="Times New Roman" w:cs="Times New Roman"/>
          <w:color w:val="000000"/>
          <w:szCs w:val="22"/>
        </w:rPr>
        <w:t>Единица измерения, руб.</w:t>
      </w:r>
    </w:p>
    <w:p w:rsidR="00237455" w:rsidRPr="00A5705B" w:rsidRDefault="00237455" w:rsidP="00237455">
      <w:pPr>
        <w:pStyle w:val="ConsPlusNormal"/>
        <w:jc w:val="both"/>
        <w:rPr>
          <w:rFonts w:ascii="Times New Roman" w:hAnsi="Times New Roman" w:cs="Times New Roman"/>
          <w:color w:val="000000"/>
          <w:szCs w:val="22"/>
        </w:rPr>
      </w:pPr>
    </w:p>
    <w:tbl>
      <w:tblPr>
        <w:tblpPr w:leftFromText="181" w:rightFromText="181" w:vertAnchor="text" w:horzAnchor="margin"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9"/>
        <w:gridCol w:w="709"/>
        <w:gridCol w:w="704"/>
        <w:gridCol w:w="1134"/>
        <w:gridCol w:w="1134"/>
        <w:gridCol w:w="1134"/>
        <w:gridCol w:w="567"/>
        <w:gridCol w:w="1134"/>
        <w:gridCol w:w="708"/>
        <w:gridCol w:w="709"/>
        <w:gridCol w:w="992"/>
      </w:tblGrid>
      <w:tr w:rsidR="00237455" w:rsidRPr="00A5705B" w:rsidTr="002E1CFC">
        <w:tc>
          <w:tcPr>
            <w:tcW w:w="709" w:type="dxa"/>
            <w:vMerge w:val="restart"/>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 xml:space="preserve">Наименование мероприятия </w:t>
            </w:r>
          </w:p>
        </w:tc>
        <w:tc>
          <w:tcPr>
            <w:tcW w:w="709" w:type="dxa"/>
            <w:vMerge w:val="restart"/>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Наименование показателя &lt;1&gt;</w:t>
            </w:r>
          </w:p>
        </w:tc>
        <w:tc>
          <w:tcPr>
            <w:tcW w:w="704" w:type="dxa"/>
            <w:vMerge w:val="restart"/>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Код строки или № п/п</w:t>
            </w:r>
          </w:p>
        </w:tc>
        <w:tc>
          <w:tcPr>
            <w:tcW w:w="1134" w:type="dxa"/>
            <w:vMerge w:val="restart"/>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Ед. изм</w:t>
            </w:r>
          </w:p>
        </w:tc>
        <w:tc>
          <w:tcPr>
            <w:tcW w:w="2268" w:type="dxa"/>
            <w:gridSpan w:val="2"/>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Значение показателя результата (иного показателя)</w:t>
            </w:r>
          </w:p>
        </w:tc>
        <w:tc>
          <w:tcPr>
            <w:tcW w:w="1701" w:type="dxa"/>
            <w:gridSpan w:val="2"/>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Объем гранта</w:t>
            </w:r>
          </w:p>
        </w:tc>
        <w:tc>
          <w:tcPr>
            <w:tcW w:w="1417" w:type="dxa"/>
            <w:gridSpan w:val="2"/>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Корректирующие коэффициенты &lt;3&gt;</w:t>
            </w:r>
          </w:p>
        </w:tc>
        <w:tc>
          <w:tcPr>
            <w:tcW w:w="992" w:type="dxa"/>
            <w:vMerge w:val="restart"/>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Размер штрафных санкций</w:t>
            </w:r>
          </w:p>
          <w:p w:rsidR="00237455" w:rsidRPr="00A5705B" w:rsidRDefault="00237455" w:rsidP="002E1CFC">
            <w:pPr>
              <w:pStyle w:val="ConsPlusNormal"/>
              <w:jc w:val="center"/>
              <w:rPr>
                <w:rFonts w:ascii="Times New Roman" w:hAnsi="Times New Roman" w:cs="Times New Roman"/>
                <w:color w:val="000000"/>
                <w:szCs w:val="22"/>
                <w:lang w:val="en-US"/>
              </w:rPr>
            </w:pPr>
            <w:r w:rsidRPr="00A5705B">
              <w:rPr>
                <w:rFonts w:ascii="Times New Roman" w:hAnsi="Times New Roman" w:cs="Times New Roman"/>
                <w:color w:val="000000"/>
                <w:szCs w:val="22"/>
                <w:lang w:val="en-US"/>
              </w:rPr>
              <w:t>&lt;4&gt;</w:t>
            </w:r>
          </w:p>
        </w:tc>
      </w:tr>
      <w:tr w:rsidR="00237455" w:rsidRPr="00A5705B" w:rsidTr="002E1CFC">
        <w:tc>
          <w:tcPr>
            <w:tcW w:w="709" w:type="dxa"/>
            <w:vMerge/>
          </w:tcPr>
          <w:p w:rsidR="00237455" w:rsidRPr="00A5705B" w:rsidRDefault="00237455" w:rsidP="002E1CFC">
            <w:pPr>
              <w:jc w:val="center"/>
            </w:pPr>
          </w:p>
        </w:tc>
        <w:tc>
          <w:tcPr>
            <w:tcW w:w="709" w:type="dxa"/>
            <w:vMerge/>
          </w:tcPr>
          <w:p w:rsidR="00237455" w:rsidRPr="00A5705B" w:rsidRDefault="00237455" w:rsidP="002E1CFC">
            <w:pPr>
              <w:jc w:val="center"/>
            </w:pPr>
          </w:p>
        </w:tc>
        <w:tc>
          <w:tcPr>
            <w:tcW w:w="704" w:type="dxa"/>
            <w:vMerge/>
          </w:tcPr>
          <w:p w:rsidR="00237455" w:rsidRPr="00A5705B" w:rsidRDefault="00237455" w:rsidP="002E1CFC">
            <w:pPr>
              <w:jc w:val="center"/>
            </w:pPr>
          </w:p>
        </w:tc>
        <w:tc>
          <w:tcPr>
            <w:tcW w:w="1134" w:type="dxa"/>
            <w:vMerge/>
          </w:tcPr>
          <w:p w:rsidR="00237455" w:rsidRPr="00A5705B" w:rsidRDefault="00237455" w:rsidP="002E1CFC">
            <w:pPr>
              <w:pStyle w:val="ConsPlusNormal"/>
              <w:jc w:val="center"/>
              <w:rPr>
                <w:rFonts w:ascii="Times New Roman" w:hAnsi="Times New Roman" w:cs="Times New Roman"/>
                <w:color w:val="000000"/>
                <w:szCs w:val="22"/>
              </w:rPr>
            </w:pP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плановое &lt;1&gt;</w:t>
            </w: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достигнутое &lt;2&gt;</w:t>
            </w:r>
          </w:p>
        </w:tc>
        <w:tc>
          <w:tcPr>
            <w:tcW w:w="567"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всего</w:t>
            </w: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из них израсходовано получателем</w:t>
            </w:r>
          </w:p>
        </w:tc>
        <w:tc>
          <w:tcPr>
            <w:tcW w:w="708"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K1</w:t>
            </w:r>
          </w:p>
        </w:tc>
        <w:tc>
          <w:tcPr>
            <w:tcW w:w="709"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K2</w:t>
            </w:r>
          </w:p>
        </w:tc>
        <w:tc>
          <w:tcPr>
            <w:tcW w:w="992" w:type="dxa"/>
            <w:vMerge/>
          </w:tcPr>
          <w:p w:rsidR="00237455" w:rsidRPr="00A5705B" w:rsidRDefault="00237455" w:rsidP="002E1CFC">
            <w:pPr>
              <w:jc w:val="center"/>
            </w:pPr>
          </w:p>
        </w:tc>
      </w:tr>
      <w:tr w:rsidR="00237455" w:rsidRPr="00A5705B" w:rsidTr="002E1CFC">
        <w:tc>
          <w:tcPr>
            <w:tcW w:w="709"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1</w:t>
            </w:r>
          </w:p>
        </w:tc>
        <w:tc>
          <w:tcPr>
            <w:tcW w:w="709"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2</w:t>
            </w:r>
          </w:p>
        </w:tc>
        <w:tc>
          <w:tcPr>
            <w:tcW w:w="704"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3</w:t>
            </w: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4</w:t>
            </w: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bookmarkStart w:id="149" w:name="P1793"/>
            <w:bookmarkEnd w:id="149"/>
            <w:r w:rsidRPr="00A5705B">
              <w:rPr>
                <w:rFonts w:ascii="Times New Roman" w:hAnsi="Times New Roman" w:cs="Times New Roman"/>
                <w:color w:val="000000"/>
                <w:szCs w:val="22"/>
              </w:rPr>
              <w:t>5</w:t>
            </w: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bookmarkStart w:id="150" w:name="P1794"/>
            <w:bookmarkEnd w:id="150"/>
            <w:r w:rsidRPr="00A5705B">
              <w:rPr>
                <w:rFonts w:ascii="Times New Roman" w:hAnsi="Times New Roman" w:cs="Times New Roman"/>
                <w:color w:val="000000"/>
                <w:szCs w:val="22"/>
              </w:rPr>
              <w:t>6</w:t>
            </w:r>
          </w:p>
        </w:tc>
        <w:tc>
          <w:tcPr>
            <w:tcW w:w="567" w:type="dxa"/>
          </w:tcPr>
          <w:p w:rsidR="00237455" w:rsidRPr="00A5705B" w:rsidRDefault="00237455" w:rsidP="002E1CFC">
            <w:pPr>
              <w:pStyle w:val="ConsPlusNormal"/>
              <w:jc w:val="center"/>
              <w:rPr>
                <w:rFonts w:ascii="Times New Roman" w:hAnsi="Times New Roman" w:cs="Times New Roman"/>
                <w:color w:val="000000"/>
                <w:szCs w:val="22"/>
              </w:rPr>
            </w:pPr>
            <w:bookmarkStart w:id="151" w:name="P1795"/>
            <w:bookmarkEnd w:id="151"/>
            <w:r w:rsidRPr="00A5705B">
              <w:rPr>
                <w:rFonts w:ascii="Times New Roman" w:hAnsi="Times New Roman" w:cs="Times New Roman"/>
                <w:color w:val="000000"/>
                <w:szCs w:val="22"/>
              </w:rPr>
              <w:t>7</w:t>
            </w: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8</w:t>
            </w:r>
          </w:p>
        </w:tc>
        <w:tc>
          <w:tcPr>
            <w:tcW w:w="708" w:type="dxa"/>
          </w:tcPr>
          <w:p w:rsidR="00237455" w:rsidRPr="00A5705B" w:rsidRDefault="00237455" w:rsidP="002E1CFC">
            <w:pPr>
              <w:pStyle w:val="ConsPlusNormal"/>
              <w:jc w:val="center"/>
              <w:rPr>
                <w:rFonts w:ascii="Times New Roman" w:hAnsi="Times New Roman" w:cs="Times New Roman"/>
                <w:color w:val="000000"/>
                <w:szCs w:val="22"/>
              </w:rPr>
            </w:pPr>
            <w:bookmarkStart w:id="152" w:name="P1797"/>
            <w:bookmarkEnd w:id="152"/>
            <w:r w:rsidRPr="00A5705B">
              <w:rPr>
                <w:rFonts w:ascii="Times New Roman" w:hAnsi="Times New Roman" w:cs="Times New Roman"/>
                <w:color w:val="000000"/>
                <w:szCs w:val="22"/>
              </w:rPr>
              <w:t>9</w:t>
            </w:r>
          </w:p>
        </w:tc>
        <w:tc>
          <w:tcPr>
            <w:tcW w:w="709" w:type="dxa"/>
          </w:tcPr>
          <w:p w:rsidR="00237455" w:rsidRPr="00A5705B" w:rsidRDefault="00237455" w:rsidP="002E1CFC">
            <w:pPr>
              <w:pStyle w:val="ConsPlusNormal"/>
              <w:jc w:val="center"/>
              <w:rPr>
                <w:rFonts w:ascii="Times New Roman" w:hAnsi="Times New Roman" w:cs="Times New Roman"/>
                <w:color w:val="000000"/>
                <w:szCs w:val="22"/>
              </w:rPr>
            </w:pPr>
            <w:bookmarkStart w:id="153" w:name="P1798"/>
            <w:bookmarkEnd w:id="153"/>
            <w:r w:rsidRPr="00A5705B">
              <w:rPr>
                <w:rFonts w:ascii="Times New Roman" w:hAnsi="Times New Roman" w:cs="Times New Roman"/>
                <w:color w:val="000000"/>
                <w:szCs w:val="22"/>
              </w:rPr>
              <w:t>10</w:t>
            </w:r>
          </w:p>
        </w:tc>
        <w:tc>
          <w:tcPr>
            <w:tcW w:w="992" w:type="dxa"/>
          </w:tcPr>
          <w:p w:rsidR="00237455" w:rsidRPr="00A5705B" w:rsidRDefault="00237455" w:rsidP="002E1CFC">
            <w:pPr>
              <w:pStyle w:val="ConsPlusNormal"/>
              <w:jc w:val="center"/>
              <w:rPr>
                <w:rFonts w:ascii="Times New Roman" w:hAnsi="Times New Roman" w:cs="Times New Roman"/>
                <w:color w:val="000000"/>
                <w:szCs w:val="22"/>
              </w:rPr>
            </w:pPr>
            <w:bookmarkStart w:id="154" w:name="P1799"/>
            <w:bookmarkEnd w:id="154"/>
            <w:r w:rsidRPr="00A5705B">
              <w:rPr>
                <w:rFonts w:ascii="Times New Roman" w:hAnsi="Times New Roman" w:cs="Times New Roman"/>
                <w:color w:val="000000"/>
                <w:szCs w:val="22"/>
              </w:rPr>
              <w:t>11</w:t>
            </w:r>
          </w:p>
        </w:tc>
      </w:tr>
      <w:tr w:rsidR="00237455" w:rsidRPr="00A5705B" w:rsidTr="002E1CFC">
        <w:tc>
          <w:tcPr>
            <w:tcW w:w="709" w:type="dxa"/>
          </w:tcPr>
          <w:p w:rsidR="00237455" w:rsidRPr="00A5705B" w:rsidRDefault="00237455" w:rsidP="002E1CFC">
            <w:pPr>
              <w:pStyle w:val="ConsPlusNormal"/>
              <w:jc w:val="center"/>
              <w:rPr>
                <w:rFonts w:ascii="Times New Roman" w:hAnsi="Times New Roman" w:cs="Times New Roman"/>
                <w:color w:val="000000"/>
                <w:szCs w:val="22"/>
              </w:rPr>
            </w:pPr>
          </w:p>
        </w:tc>
        <w:tc>
          <w:tcPr>
            <w:tcW w:w="709" w:type="dxa"/>
          </w:tcPr>
          <w:p w:rsidR="00237455" w:rsidRPr="00A5705B" w:rsidRDefault="00237455" w:rsidP="002E1CFC">
            <w:pPr>
              <w:pStyle w:val="ConsPlusNormal"/>
              <w:jc w:val="center"/>
              <w:rPr>
                <w:rFonts w:ascii="Times New Roman" w:hAnsi="Times New Roman" w:cs="Times New Roman"/>
                <w:color w:val="000000"/>
                <w:szCs w:val="22"/>
              </w:rPr>
            </w:pPr>
          </w:p>
        </w:tc>
        <w:tc>
          <w:tcPr>
            <w:tcW w:w="704" w:type="dxa"/>
          </w:tcPr>
          <w:p w:rsidR="00237455" w:rsidRPr="00A5705B" w:rsidRDefault="00237455" w:rsidP="002E1CFC">
            <w:pPr>
              <w:pStyle w:val="ConsPlusNormal"/>
              <w:jc w:val="center"/>
              <w:rPr>
                <w:rFonts w:ascii="Times New Roman" w:hAnsi="Times New Roman" w:cs="Times New Roman"/>
                <w:color w:val="000000"/>
                <w:szCs w:val="22"/>
              </w:rPr>
            </w:pP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p>
        </w:tc>
        <w:tc>
          <w:tcPr>
            <w:tcW w:w="567" w:type="dxa"/>
          </w:tcPr>
          <w:p w:rsidR="00237455" w:rsidRPr="00A5705B" w:rsidRDefault="00237455" w:rsidP="002E1CFC">
            <w:pPr>
              <w:pStyle w:val="ConsPlusNormal"/>
              <w:jc w:val="center"/>
              <w:rPr>
                <w:rFonts w:ascii="Times New Roman" w:hAnsi="Times New Roman" w:cs="Times New Roman"/>
                <w:color w:val="000000"/>
                <w:szCs w:val="22"/>
              </w:rPr>
            </w:pP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p>
        </w:tc>
        <w:tc>
          <w:tcPr>
            <w:tcW w:w="708" w:type="dxa"/>
          </w:tcPr>
          <w:p w:rsidR="00237455" w:rsidRPr="00A5705B" w:rsidRDefault="00237455" w:rsidP="002E1CFC">
            <w:pPr>
              <w:pStyle w:val="ConsPlusNormal"/>
              <w:jc w:val="center"/>
              <w:rPr>
                <w:rFonts w:ascii="Times New Roman" w:hAnsi="Times New Roman" w:cs="Times New Roman"/>
                <w:color w:val="000000"/>
                <w:szCs w:val="22"/>
              </w:rPr>
            </w:pPr>
          </w:p>
        </w:tc>
        <w:tc>
          <w:tcPr>
            <w:tcW w:w="709" w:type="dxa"/>
          </w:tcPr>
          <w:p w:rsidR="00237455" w:rsidRPr="00A5705B" w:rsidRDefault="00237455" w:rsidP="002E1CFC">
            <w:pPr>
              <w:pStyle w:val="ConsPlusNormal"/>
              <w:jc w:val="center"/>
              <w:rPr>
                <w:rFonts w:ascii="Times New Roman" w:hAnsi="Times New Roman" w:cs="Times New Roman"/>
                <w:color w:val="000000"/>
                <w:szCs w:val="22"/>
              </w:rPr>
            </w:pPr>
          </w:p>
        </w:tc>
        <w:tc>
          <w:tcPr>
            <w:tcW w:w="992" w:type="dxa"/>
          </w:tcPr>
          <w:p w:rsidR="00237455" w:rsidRPr="00A5705B" w:rsidRDefault="00237455" w:rsidP="002E1CFC">
            <w:pPr>
              <w:pStyle w:val="ConsPlusNormal"/>
              <w:jc w:val="center"/>
              <w:rPr>
                <w:rFonts w:ascii="Times New Roman" w:hAnsi="Times New Roman" w:cs="Times New Roman"/>
                <w:color w:val="000000"/>
                <w:szCs w:val="22"/>
              </w:rPr>
            </w:pPr>
          </w:p>
        </w:tc>
      </w:tr>
      <w:tr w:rsidR="00237455" w:rsidRPr="00A5705B" w:rsidTr="002E1CFC">
        <w:tc>
          <w:tcPr>
            <w:tcW w:w="709" w:type="dxa"/>
          </w:tcPr>
          <w:p w:rsidR="00237455" w:rsidRPr="00A5705B" w:rsidRDefault="00237455" w:rsidP="002E1CFC">
            <w:pPr>
              <w:pStyle w:val="ConsPlusNormal"/>
              <w:jc w:val="center"/>
              <w:rPr>
                <w:rFonts w:ascii="Times New Roman" w:hAnsi="Times New Roman" w:cs="Times New Roman"/>
                <w:color w:val="000000"/>
                <w:szCs w:val="22"/>
              </w:rPr>
            </w:pPr>
          </w:p>
        </w:tc>
        <w:tc>
          <w:tcPr>
            <w:tcW w:w="709" w:type="dxa"/>
          </w:tcPr>
          <w:p w:rsidR="00237455" w:rsidRPr="00A5705B" w:rsidRDefault="00237455" w:rsidP="002E1CFC">
            <w:pPr>
              <w:pStyle w:val="ConsPlusNormal"/>
              <w:jc w:val="center"/>
              <w:rPr>
                <w:rFonts w:ascii="Times New Roman" w:hAnsi="Times New Roman" w:cs="Times New Roman"/>
                <w:color w:val="000000"/>
                <w:szCs w:val="22"/>
              </w:rPr>
            </w:pPr>
          </w:p>
        </w:tc>
        <w:tc>
          <w:tcPr>
            <w:tcW w:w="704" w:type="dxa"/>
          </w:tcPr>
          <w:p w:rsidR="00237455" w:rsidRPr="00A5705B" w:rsidRDefault="00237455" w:rsidP="002E1CFC">
            <w:pPr>
              <w:pStyle w:val="ConsPlusNormal"/>
              <w:jc w:val="center"/>
              <w:rPr>
                <w:rFonts w:ascii="Times New Roman" w:hAnsi="Times New Roman" w:cs="Times New Roman"/>
                <w:color w:val="000000"/>
                <w:szCs w:val="22"/>
              </w:rPr>
            </w:pP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p>
        </w:tc>
        <w:tc>
          <w:tcPr>
            <w:tcW w:w="567" w:type="dxa"/>
          </w:tcPr>
          <w:p w:rsidR="00237455" w:rsidRPr="00A5705B" w:rsidRDefault="00237455" w:rsidP="002E1CFC">
            <w:pPr>
              <w:pStyle w:val="ConsPlusNormal"/>
              <w:jc w:val="center"/>
              <w:rPr>
                <w:rFonts w:ascii="Times New Roman" w:hAnsi="Times New Roman" w:cs="Times New Roman"/>
                <w:color w:val="000000"/>
                <w:szCs w:val="22"/>
              </w:rPr>
            </w:pP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p>
        </w:tc>
        <w:tc>
          <w:tcPr>
            <w:tcW w:w="708" w:type="dxa"/>
          </w:tcPr>
          <w:p w:rsidR="00237455" w:rsidRPr="00A5705B" w:rsidRDefault="00237455" w:rsidP="002E1CFC">
            <w:pPr>
              <w:pStyle w:val="ConsPlusNormal"/>
              <w:jc w:val="center"/>
              <w:rPr>
                <w:rFonts w:ascii="Times New Roman" w:hAnsi="Times New Roman" w:cs="Times New Roman"/>
                <w:color w:val="000000"/>
                <w:szCs w:val="22"/>
              </w:rPr>
            </w:pPr>
          </w:p>
        </w:tc>
        <w:tc>
          <w:tcPr>
            <w:tcW w:w="709" w:type="dxa"/>
          </w:tcPr>
          <w:p w:rsidR="00237455" w:rsidRPr="00A5705B" w:rsidRDefault="00237455" w:rsidP="002E1CFC">
            <w:pPr>
              <w:pStyle w:val="ConsPlusNormal"/>
              <w:jc w:val="center"/>
              <w:rPr>
                <w:rFonts w:ascii="Times New Roman" w:hAnsi="Times New Roman" w:cs="Times New Roman"/>
                <w:color w:val="000000"/>
                <w:szCs w:val="22"/>
              </w:rPr>
            </w:pPr>
          </w:p>
        </w:tc>
        <w:tc>
          <w:tcPr>
            <w:tcW w:w="992" w:type="dxa"/>
          </w:tcPr>
          <w:p w:rsidR="00237455" w:rsidRPr="00A5705B" w:rsidRDefault="00237455" w:rsidP="002E1CFC">
            <w:pPr>
              <w:pStyle w:val="ConsPlusNormal"/>
              <w:jc w:val="center"/>
              <w:rPr>
                <w:rFonts w:ascii="Times New Roman" w:hAnsi="Times New Roman" w:cs="Times New Roman"/>
                <w:color w:val="000000"/>
                <w:szCs w:val="22"/>
              </w:rPr>
            </w:pPr>
          </w:p>
        </w:tc>
      </w:tr>
      <w:tr w:rsidR="00237455" w:rsidRPr="00A5705B" w:rsidTr="002E1CFC">
        <w:tc>
          <w:tcPr>
            <w:tcW w:w="5524" w:type="dxa"/>
            <w:gridSpan w:val="6"/>
          </w:tcPr>
          <w:p w:rsidR="00237455" w:rsidRPr="00A5705B" w:rsidRDefault="00237455" w:rsidP="002E1CFC">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Итого</w:t>
            </w:r>
          </w:p>
        </w:tc>
        <w:tc>
          <w:tcPr>
            <w:tcW w:w="567" w:type="dxa"/>
          </w:tcPr>
          <w:p w:rsidR="00237455" w:rsidRPr="00A5705B" w:rsidRDefault="00237455" w:rsidP="002E1CFC">
            <w:pPr>
              <w:pStyle w:val="ConsPlusNormal"/>
              <w:jc w:val="center"/>
              <w:rPr>
                <w:rFonts w:ascii="Times New Roman" w:hAnsi="Times New Roman" w:cs="Times New Roman"/>
                <w:color w:val="000000"/>
                <w:szCs w:val="22"/>
              </w:rPr>
            </w:pPr>
          </w:p>
        </w:tc>
        <w:tc>
          <w:tcPr>
            <w:tcW w:w="1134" w:type="dxa"/>
          </w:tcPr>
          <w:p w:rsidR="00237455" w:rsidRPr="00A5705B" w:rsidRDefault="00237455" w:rsidP="002E1CFC">
            <w:pPr>
              <w:pStyle w:val="ConsPlusNormal"/>
              <w:jc w:val="center"/>
              <w:rPr>
                <w:rFonts w:ascii="Times New Roman" w:hAnsi="Times New Roman" w:cs="Times New Roman"/>
                <w:color w:val="000000"/>
                <w:szCs w:val="22"/>
              </w:rPr>
            </w:pPr>
          </w:p>
        </w:tc>
        <w:tc>
          <w:tcPr>
            <w:tcW w:w="708" w:type="dxa"/>
          </w:tcPr>
          <w:p w:rsidR="00237455" w:rsidRPr="00A5705B" w:rsidRDefault="00237455" w:rsidP="002E1CFC">
            <w:pPr>
              <w:pStyle w:val="ConsPlusNormal"/>
              <w:jc w:val="center"/>
              <w:rPr>
                <w:rFonts w:ascii="Times New Roman" w:hAnsi="Times New Roman" w:cs="Times New Roman"/>
                <w:color w:val="000000"/>
                <w:szCs w:val="22"/>
              </w:rPr>
            </w:pPr>
          </w:p>
        </w:tc>
        <w:tc>
          <w:tcPr>
            <w:tcW w:w="709" w:type="dxa"/>
          </w:tcPr>
          <w:p w:rsidR="00237455" w:rsidRPr="00A5705B" w:rsidRDefault="00237455" w:rsidP="002E1CFC">
            <w:pPr>
              <w:pStyle w:val="ConsPlusNormal"/>
              <w:jc w:val="center"/>
              <w:rPr>
                <w:rFonts w:ascii="Times New Roman" w:hAnsi="Times New Roman" w:cs="Times New Roman"/>
                <w:color w:val="000000"/>
                <w:szCs w:val="22"/>
              </w:rPr>
            </w:pPr>
          </w:p>
        </w:tc>
        <w:tc>
          <w:tcPr>
            <w:tcW w:w="992" w:type="dxa"/>
          </w:tcPr>
          <w:p w:rsidR="00237455" w:rsidRPr="00A5705B" w:rsidRDefault="00237455" w:rsidP="002E1CFC">
            <w:pPr>
              <w:pStyle w:val="ConsPlusNormal"/>
              <w:jc w:val="center"/>
              <w:rPr>
                <w:rFonts w:ascii="Times New Roman" w:hAnsi="Times New Roman" w:cs="Times New Roman"/>
                <w:color w:val="000000"/>
                <w:szCs w:val="22"/>
              </w:rPr>
            </w:pPr>
          </w:p>
        </w:tc>
      </w:tr>
    </w:tbl>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______________________________________________________________________________________</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155" w:name="P1833"/>
      <w:bookmarkStart w:id="156" w:name="P1834"/>
      <w:bookmarkEnd w:id="155"/>
      <w:bookmarkEnd w:id="156"/>
      <w:r w:rsidRPr="00A5705B">
        <w:rPr>
          <w:rFonts w:ascii="Times New Roman" w:hAnsi="Times New Roman" w:cs="Times New Roman"/>
          <w:color w:val="000000"/>
          <w:szCs w:val="22"/>
        </w:rPr>
        <w:t>&lt;1&gt; Наименование показателя и плановое значение показателя должно соответствовать наименованию показателя и плановому значению, указанным в приложении № 4 к настоящей Типовой форме.</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157" w:name="P1835"/>
      <w:bookmarkStart w:id="158" w:name="P1836"/>
      <w:bookmarkEnd w:id="157"/>
      <w:bookmarkEnd w:id="158"/>
      <w:r w:rsidRPr="00A5705B">
        <w:rPr>
          <w:rFonts w:ascii="Times New Roman" w:hAnsi="Times New Roman" w:cs="Times New Roman"/>
          <w:color w:val="000000"/>
          <w:szCs w:val="22"/>
        </w:rPr>
        <w:t>&lt;2&gt; Достигнутое значение показателя, должно соответствовать достигнутому значению показателя, указанного в графе 6 приложения № 5 к настоящей Типовой форме.</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159" w:name="P1837"/>
      <w:bookmarkEnd w:id="159"/>
      <w:r w:rsidRPr="00A5705B">
        <w:rPr>
          <w:rFonts w:ascii="Times New Roman" w:hAnsi="Times New Roman" w:cs="Times New Roman"/>
          <w:color w:val="000000"/>
          <w:szCs w:val="22"/>
        </w:rPr>
        <w:t>&lt;3&gt;Применение корректирующих коэффициентов определяется Порядком предоставления гранта.</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&lt;4&gt; Порядок расчета штрафных санкций определяется Порядком предоставления гранта.</w:t>
      </w:r>
    </w:p>
    <w:p w:rsidR="00237455" w:rsidRPr="00A5705B" w:rsidRDefault="00237455" w:rsidP="00237455">
      <w:pPr>
        <w:pStyle w:val="ConsPlusNormal"/>
        <w:ind w:firstLine="540"/>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pPr>
    </w:p>
    <w:p w:rsidR="00237455" w:rsidRPr="00A5705B" w:rsidRDefault="00237455" w:rsidP="00237455">
      <w:pPr>
        <w:pStyle w:val="ConsPlusNormal"/>
        <w:jc w:val="both"/>
        <w:rPr>
          <w:rFonts w:ascii="Times New Roman" w:hAnsi="Times New Roman" w:cs="Times New Roman"/>
          <w:color w:val="000000"/>
          <w:szCs w:val="22"/>
        </w:rPr>
        <w:sectPr w:rsidR="00237455" w:rsidRPr="00A5705B" w:rsidSect="005309B9">
          <w:pgSz w:w="11905" w:h="16838"/>
          <w:pgMar w:top="1134" w:right="848" w:bottom="1134" w:left="1418" w:header="0" w:footer="0" w:gutter="0"/>
          <w:cols w:space="720"/>
        </w:sectPr>
      </w:pPr>
    </w:p>
    <w:p w:rsidR="00237455" w:rsidRPr="00A5705B" w:rsidRDefault="00237455" w:rsidP="00237455">
      <w:pPr>
        <w:pStyle w:val="ConsPlusNormal"/>
        <w:jc w:val="right"/>
        <w:outlineLvl w:val="1"/>
        <w:rPr>
          <w:rFonts w:ascii="Times New Roman" w:hAnsi="Times New Roman" w:cs="Times New Roman"/>
          <w:color w:val="000000"/>
          <w:szCs w:val="22"/>
        </w:rPr>
      </w:pPr>
      <w:r w:rsidRPr="00A5705B">
        <w:rPr>
          <w:rFonts w:ascii="Times New Roman" w:hAnsi="Times New Roman" w:cs="Times New Roman"/>
          <w:color w:val="000000"/>
          <w:szCs w:val="22"/>
        </w:rPr>
        <w:lastRenderedPageBreak/>
        <w:t>Приложение № 8</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к Типовой форме соглашения (договора) о предоставлении из бюджета  Быстровского сельсовета Искитимского района Новосибирской области  юридическим лицам</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 xml:space="preserve"> (за исключением муниципальных учреждений), индивидуальным предпринимателям, физическим лицам</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 xml:space="preserve"> грантов в форме субсидий, </w:t>
      </w:r>
    </w:p>
    <w:p w:rsidR="00237455" w:rsidRPr="00A5705B" w:rsidRDefault="00237455" w:rsidP="00237455">
      <w:pPr>
        <w:pStyle w:val="ConsPlusNormal"/>
        <w:jc w:val="right"/>
        <w:rPr>
          <w:rStyle w:val="CharStyle7"/>
          <w:color w:val="000000"/>
          <w:sz w:val="22"/>
          <w:szCs w:val="22"/>
        </w:rPr>
      </w:pPr>
      <w:r w:rsidRPr="00A5705B">
        <w:rPr>
          <w:rFonts w:ascii="Times New Roman" w:hAnsi="Times New Roman" w:cs="Times New Roman"/>
          <w:color w:val="000000"/>
          <w:szCs w:val="22"/>
        </w:rPr>
        <w:t>в том числе предоставляемых на конкурсной основе</w:t>
      </w: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pStyle w:val="ConsPlusNormal"/>
        <w:rPr>
          <w:rFonts w:ascii="Times New Roman" w:hAnsi="Times New Roman" w:cs="Times New Roman"/>
          <w:color w:val="000000"/>
          <w:szCs w:val="22"/>
        </w:rPr>
      </w:pPr>
      <w:bookmarkStart w:id="160" w:name="P1854"/>
      <w:bookmarkEnd w:id="160"/>
    </w:p>
    <w:p w:rsidR="00237455" w:rsidRPr="00A5705B" w:rsidRDefault="00237455" w:rsidP="00237455">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Дополнительное соглашение</w:t>
      </w:r>
    </w:p>
    <w:p w:rsidR="00237455" w:rsidRPr="00A5705B" w:rsidRDefault="00237455" w:rsidP="00237455">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к соглашению (договору) о предоставлении из бюджета _______  сельсоветаИскитимского района Новосибирской области  юридическим лицам (за исключением муниципальных учреждений), индивидуальным предпринимателям, физическим лицам грантов в форме субсидий,в том числе предоставляемых</w:t>
      </w:r>
    </w:p>
    <w:p w:rsidR="00237455" w:rsidRPr="00A5705B" w:rsidRDefault="00237455" w:rsidP="00237455">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на конкурсной основеот «__» _______ 20__ г. № ___</w:t>
      </w:r>
    </w:p>
    <w:p w:rsidR="00237455" w:rsidRPr="00A5705B" w:rsidRDefault="00237455" w:rsidP="00237455">
      <w:pPr>
        <w:pStyle w:val="ConsPlusNonformat"/>
        <w:jc w:val="both"/>
        <w:rPr>
          <w:rFonts w:ascii="Times New Roman" w:hAnsi="Times New Roman" w:cs="Times New Roman"/>
          <w:color w:val="000000"/>
          <w:sz w:val="22"/>
          <w:szCs w:val="22"/>
        </w:rPr>
      </w:pPr>
    </w:p>
    <w:p w:rsidR="00237455" w:rsidRPr="00A5705B" w:rsidRDefault="00237455" w:rsidP="00237455">
      <w:pPr>
        <w:pStyle w:val="ConsPlusNonformat"/>
        <w:rPr>
          <w:rFonts w:ascii="Times New Roman" w:hAnsi="Times New Roman" w:cs="Times New Roman"/>
          <w:color w:val="000000"/>
          <w:sz w:val="22"/>
          <w:szCs w:val="22"/>
        </w:rPr>
      </w:pPr>
      <w:r w:rsidRPr="00A5705B">
        <w:rPr>
          <w:rFonts w:ascii="Times New Roman" w:hAnsi="Times New Roman" w:cs="Times New Roman"/>
          <w:color w:val="000000"/>
          <w:sz w:val="22"/>
          <w:szCs w:val="22"/>
        </w:rPr>
        <w:t>с. ________</w:t>
      </w:r>
    </w:p>
    <w:p w:rsidR="00237455" w:rsidRPr="00A5705B" w:rsidRDefault="00237455" w:rsidP="00237455">
      <w:pPr>
        <w:pStyle w:val="ConsPlusNonformat"/>
        <w:jc w:val="center"/>
        <w:rPr>
          <w:rFonts w:ascii="Times New Roman" w:hAnsi="Times New Roman" w:cs="Times New Roman"/>
          <w:color w:val="000000"/>
          <w:sz w:val="22"/>
          <w:szCs w:val="22"/>
        </w:rPr>
      </w:pP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«__» ________________ 20____ г.                           № ________________________</w:t>
      </w:r>
    </w:p>
    <w:p w:rsidR="00237455" w:rsidRPr="00A5705B" w:rsidRDefault="00237455" w:rsidP="00237455">
      <w:pPr>
        <w:pStyle w:val="ConsPlusNonformat"/>
        <w:jc w:val="both"/>
        <w:rPr>
          <w:rFonts w:ascii="Times New Roman" w:hAnsi="Times New Roman" w:cs="Times New Roman"/>
          <w:color w:val="000000"/>
          <w:sz w:val="22"/>
          <w:szCs w:val="22"/>
        </w:rPr>
      </w:pPr>
    </w:p>
    <w:p w:rsidR="00237455" w:rsidRPr="00A5705B" w:rsidRDefault="00237455" w:rsidP="00237455">
      <w:pPr>
        <w:shd w:val="clear" w:color="auto" w:fill="FFFFFF"/>
        <w:ind w:firstLine="709"/>
        <w:jc w:val="both"/>
      </w:pPr>
      <w:r w:rsidRPr="00A5705B">
        <w:t>Администрация _________ сельсовета Искитимского района Новосибирской области, именуемая в дальнейшем «Администрация», в лице _______________________________________и ___________________, в лице ______________________________________, именуем__ в дальнейшем "Получатель", действующего(ей) на основании _________________________________________, с другой стороны,  с другой стороны, совместно именуемые «Стороны», в соответствии с пунктом 7.3. Соглашения  (договора) о предоставлении из _______  сельсовета Искитимского района Новосибирской области юридическим лицам (за исключением муниципальных учреждений), индивидуальным предпринимателям, физическим лицам грантов в форме субсидий,в том числе предоставляемых на конкурсной основе,от  «__» ____20__г.№ ____ (далее - Соглашение) заключилинастоящее Дополнительное соглашение к Соглашению о нижеследующем.</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 Внести в Соглашение следующие изменения:</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1.1. В преамбуле:</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1.1.1. Слова «_________________» заменить словами «_______________»;</w:t>
      </w:r>
    </w:p>
    <w:p w:rsidR="00237455" w:rsidRPr="00A5705B" w:rsidRDefault="00237455" w:rsidP="00237455">
      <w:pPr>
        <w:pStyle w:val="ConsPlusNonformat"/>
        <w:ind w:firstLine="709"/>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1.1.2. Слова «_________________» заменить словами «_______________»;</w:t>
      </w:r>
    </w:p>
    <w:p w:rsidR="00237455" w:rsidRPr="00A5705B" w:rsidRDefault="00237455" w:rsidP="00237455">
      <w:pPr>
        <w:pStyle w:val="ConsPlusNonformat"/>
        <w:ind w:firstLine="709"/>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1.2. В разделе I «Предмет Соглашения»:</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1.2.1. В пункте 1.1 слова «________________________________________»</w:t>
      </w:r>
    </w:p>
    <w:p w:rsidR="00237455" w:rsidRPr="00A5705B" w:rsidRDefault="00237455" w:rsidP="00237455">
      <w:pPr>
        <w:pStyle w:val="ConsPlusNonformat"/>
        <w:ind w:firstLine="709"/>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 xml:space="preserve">                   (наименование цели(ей) предоставления гранта)</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заменить словами «__________________________________________________»;</w:t>
      </w:r>
    </w:p>
    <w:p w:rsidR="00237455" w:rsidRPr="00A5705B" w:rsidRDefault="00237455" w:rsidP="00237455">
      <w:pPr>
        <w:pStyle w:val="ConsPlusNonformat"/>
        <w:ind w:firstLine="709"/>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(наименование цели(ей) предоставления гранта)</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 xml:space="preserve">1.2.2. Пункт 1.1.1.1 изложить в следующей редакции: </w:t>
      </w:r>
    </w:p>
    <w:p w:rsidR="00237455" w:rsidRPr="00A5705B" w:rsidRDefault="00237455" w:rsidP="00237455">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«___________________________________________________________»;</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 xml:space="preserve">1.2.3. Пункт 1.1.1.2 изложить в следующей редакции: </w:t>
      </w:r>
    </w:p>
    <w:p w:rsidR="00237455" w:rsidRPr="00A5705B" w:rsidRDefault="00237455" w:rsidP="00237455">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«____________________________________________________________»;</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1.3. В разделе II «Финансовое обеспечение предоставления гранта»:</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1.3.1. В абзаце _________ пункта 2.1 сумму гранта в 20__ году _______</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(______________) рублей______копеек- по коду БК ____________________</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 xml:space="preserve">          (сумма прописью)</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увеличить/уменьшить на  ______________(___________) рублей ____копеек;</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 xml:space="preserve">                                                                                                                          (сумма прописью)</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1.4. В разделе III «Условия предоставления гранта»:</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1.4.1. В пункте 3.1.1 слова «в срок до «__» ________ 20__ г.» заменить словами «в срок до «__» ______ 20__ г.»;</w:t>
      </w:r>
    </w:p>
    <w:p w:rsidR="00237455" w:rsidRPr="00A5705B" w:rsidRDefault="00237455" w:rsidP="00237455">
      <w:pPr>
        <w:pStyle w:val="ConsPlusNonformat"/>
        <w:ind w:firstLine="709"/>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1.4.2. В пункте 3.2.2 слова «______________________________________»</w:t>
      </w:r>
    </w:p>
    <w:p w:rsidR="00237455" w:rsidRPr="00A5705B" w:rsidRDefault="00237455" w:rsidP="00237455">
      <w:pPr>
        <w:pStyle w:val="ConsPlusNonformat"/>
        <w:ind w:firstLine="709"/>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lastRenderedPageBreak/>
        <w:t xml:space="preserve">(наименование учреждения Центрального банка Российской Федерации </w:t>
      </w:r>
    </w:p>
    <w:p w:rsidR="00237455" w:rsidRPr="00A5705B" w:rsidRDefault="00237455" w:rsidP="00237455">
      <w:pPr>
        <w:pStyle w:val="ConsPlusNonformat"/>
        <w:ind w:firstLine="709"/>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или кредитной организации)</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заменить словами «________________________________________________»;</w:t>
      </w:r>
    </w:p>
    <w:p w:rsidR="00237455" w:rsidRPr="00A5705B" w:rsidRDefault="00237455" w:rsidP="00237455">
      <w:pPr>
        <w:pStyle w:val="ConsPlusNonformat"/>
        <w:ind w:firstLine="709"/>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 xml:space="preserve">                                                                  (наименование учреждения Центрального банка Российской Федерации </w:t>
      </w:r>
    </w:p>
    <w:p w:rsidR="00237455" w:rsidRPr="00A5705B" w:rsidRDefault="00237455" w:rsidP="00237455">
      <w:pPr>
        <w:pStyle w:val="ConsPlusNonformat"/>
        <w:ind w:firstLine="709"/>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 xml:space="preserve">                                                                                                              или кредитной организации)</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1.4.3. В пункте 3.2.2.1 слова «приложении №___» заменить словами «приложении №___»;</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1.4.4. В пункте 3.2.2.2 слова «не позднее___ рабочего дня» заменить словами «не позднее ___ рабочего дня»;</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 В разделе IV «Взаимодействие Сторон»:</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1.5.1. В пункте 4.1.2:</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1.5.1.1. Слова «пунктах ____» заменить словами «пунктах ____»;</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1.5.1.2. Слова «в течение ____ рабочих дней» заменить словами «в течение ____ рабочих дней»;</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1.5.2. В пункте 4.1.5.1 слова «приложению№ ____» заменить словами «приложению№ ____»;</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1.5.3. В пункте 4.1.6.1 слова «приложению № ___» заменить словами «приложению № ___»;</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1.5.4. В пункте 4.1.8:</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1.5.4.1. Слова «приложении№ __» заменить словами «приложении№ __»;</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1.5.4.2. Слова «в течение ___ рабочих дней» заменить словами «в течение ___ рабочих дней»;</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1.5.5. В пункте 4.1.9 слова «в течение ___ рабочих дней» заменить словами «в течение ___ рабочих дней»;</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1.5.6. В пункте 4.1.10 слова «в течение ___ рабочих дней» заменить словами «в течение ___ рабочих дней»;</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1.5.7. В пункте 4.2.2:</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1.5.7.1. Слова «в направлении в 20__ году» заменить словами «в направлении в 20__ году»;</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1.5.7.2. Слова «не использованного в 20__ году» заменить словами «не использованного в 20__ году»;</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1.5.7.3. Слова «не позднее ___ рабочих дней» заменить словами «не позднее ___ рабочих дней»;</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1.5.8. В пункте 4.2.3 слова «не позднее ___ рабочего дня» заменить словами «не позднее ___ рабочего дня»;</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1.5.9. В пункте 4.3.2 слова «в срок до «__» ______ 20__ г.» заменить словами «в срок до «__» ______ 20__ г.»;</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1.5.10. В пункте 4.3.3слова «в срок до «__» ______ 20__ г.» заменить словами «в срок до «__» ______ 20__ г.»;</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1.5.11. В пункте 4.3.8.1:</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1.5.11.1. Слова «не позднее ___ рабочего дня» заменить словами «не позднее ___ рабочего дня»;</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 xml:space="preserve">1.5.11.2. Слова «отчетным ___________________________» заменить </w:t>
      </w:r>
    </w:p>
    <w:p w:rsidR="00237455" w:rsidRPr="00A5705B" w:rsidRDefault="00237455" w:rsidP="00237455">
      <w:pPr>
        <w:pStyle w:val="ConsPlusNonformat"/>
        <w:ind w:firstLine="709"/>
        <w:jc w:val="center"/>
        <w:rPr>
          <w:rFonts w:ascii="Times New Roman" w:hAnsi="Times New Roman" w:cs="Times New Roman"/>
          <w:color w:val="000000"/>
          <w:sz w:val="22"/>
          <w:szCs w:val="22"/>
        </w:rPr>
      </w:pPr>
      <w:r w:rsidRPr="00A5705B">
        <w:rPr>
          <w:rFonts w:ascii="Times New Roman" w:hAnsi="Times New Roman" w:cs="Times New Roman"/>
          <w:color w:val="000000"/>
          <w:sz w:val="22"/>
          <w:szCs w:val="22"/>
        </w:rPr>
        <w:t xml:space="preserve">                   (месяц, квартал, год)</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словами«отчетным ___________________________»;</w:t>
      </w:r>
    </w:p>
    <w:p w:rsidR="00237455" w:rsidRPr="00A5705B" w:rsidRDefault="00237455" w:rsidP="00237455">
      <w:pPr>
        <w:pStyle w:val="ConsPlusNonformat"/>
        <w:ind w:firstLine="709"/>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 xml:space="preserve">  (месяц, квартал, год)</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1.5.12. В пункте 4.3.8.2:</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1.5.12.1. Слова «не позднее ___ рабочего дня» заменить словами«не позднее ___ рабочего дня»;</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 xml:space="preserve">1.5.12.2. Слова «отчетным ___________________________» заменить </w:t>
      </w:r>
    </w:p>
    <w:p w:rsidR="00237455" w:rsidRPr="00A5705B" w:rsidRDefault="00237455" w:rsidP="00237455">
      <w:pPr>
        <w:pStyle w:val="ConsPlusNonformat"/>
        <w:ind w:firstLine="709"/>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 xml:space="preserve">                                                                                                                     (месяц, квартал, год)</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словами«отчетным _______________________»;</w:t>
      </w:r>
    </w:p>
    <w:p w:rsidR="00237455" w:rsidRPr="00A5705B" w:rsidRDefault="00237455" w:rsidP="00237455">
      <w:pPr>
        <w:pStyle w:val="ConsPlusNonformat"/>
        <w:ind w:firstLine="709"/>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 xml:space="preserve">                     (месяц, квартал, год)</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1.5.13. В пункте 4.3.9 слова «в течение ___ рабочих дней» заменить словами «в течение ___ рабочих дней»;</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1.5.14. В пункте 4.3.11 слова «приложению №__» заменить словами «приложению №__»;</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1.5.15. В пункте 4.3.12:</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1.5.15.1. Слова «в 20__ году» заменить словами «в 20__ году»;</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1.5.15.2. Слова «до «__» _____ 20__ г.» заменить словами «до «__» _____ 20__ г.».</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lastRenderedPageBreak/>
        <w:t>1.6. В разделе VII «Заключительные положения»:</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1.6.1. В пункте 7.3 слова «приложению №__» заменить словами «приложению №__»;</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1.7. Иные положения по настоящему Дополнительному соглашению к Соглашению&lt;1&gt;:</w:t>
      </w:r>
    </w:p>
    <w:p w:rsidR="00237455" w:rsidRPr="00A5705B" w:rsidRDefault="00237455" w:rsidP="00237455">
      <w:pPr>
        <w:pStyle w:val="ConsPlusNonformat"/>
        <w:ind w:firstLine="709"/>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1.7.1. ____________________________________________________;</w:t>
      </w:r>
    </w:p>
    <w:p w:rsidR="00237455" w:rsidRPr="00A5705B" w:rsidRDefault="00237455" w:rsidP="00237455">
      <w:pPr>
        <w:pStyle w:val="ConsPlusNonformat"/>
        <w:ind w:firstLine="709"/>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1.7.2. _____________________________________________________;</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1.8. Раздел VIII «Платежные реквизиты Сторон» изложить в следующей редакции:</w:t>
      </w:r>
    </w:p>
    <w:p w:rsidR="00237455" w:rsidRPr="00A5705B" w:rsidRDefault="00237455" w:rsidP="00237455">
      <w:pPr>
        <w:pStyle w:val="ConsPlusNormal"/>
        <w:jc w:val="center"/>
        <w:outlineLvl w:val="1"/>
        <w:rPr>
          <w:rFonts w:ascii="Times New Roman" w:hAnsi="Times New Roman" w:cs="Times New Roman"/>
          <w:color w:val="000000"/>
          <w:szCs w:val="22"/>
        </w:rPr>
      </w:pPr>
      <w:r w:rsidRPr="00A5705B">
        <w:rPr>
          <w:rFonts w:ascii="Times New Roman" w:hAnsi="Times New Roman" w:cs="Times New Roman"/>
          <w:color w:val="000000"/>
          <w:szCs w:val="22"/>
        </w:rPr>
        <w:t>« VIII. Платежные реквизиты Сторон</w:t>
      </w:r>
    </w:p>
    <w:p w:rsidR="00237455" w:rsidRPr="00A5705B" w:rsidRDefault="00237455" w:rsidP="00237455">
      <w:pPr>
        <w:pStyle w:val="ConsPlusNormal"/>
        <w:jc w:val="both"/>
        <w:rPr>
          <w:rFonts w:ascii="Times New Roman" w:hAnsi="Times New Roman" w:cs="Times New Roman"/>
          <w:color w:val="000000"/>
          <w:szCs w:val="22"/>
        </w:rPr>
      </w:pPr>
    </w:p>
    <w:tbl>
      <w:tblPr>
        <w:tblW w:w="0" w:type="auto"/>
        <w:tblInd w:w="-5" w:type="dxa"/>
        <w:tblLayout w:type="fixed"/>
        <w:tblCellMar>
          <w:top w:w="102" w:type="dxa"/>
          <w:left w:w="62" w:type="dxa"/>
          <w:bottom w:w="102" w:type="dxa"/>
          <w:right w:w="62" w:type="dxa"/>
        </w:tblCellMar>
        <w:tblLook w:val="0000"/>
      </w:tblPr>
      <w:tblGrid>
        <w:gridCol w:w="4534"/>
        <w:gridCol w:w="4535"/>
      </w:tblGrid>
      <w:tr w:rsidR="00237455" w:rsidRPr="00A5705B" w:rsidTr="002E1CFC">
        <w:tc>
          <w:tcPr>
            <w:tcW w:w="4534"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 xml:space="preserve">Администрация ________ сельсовета Искитимского района Новосибирской области </w:t>
            </w:r>
          </w:p>
        </w:tc>
        <w:tc>
          <w:tcPr>
            <w:tcW w:w="4535" w:type="dxa"/>
          </w:tcPr>
          <w:p w:rsidR="00237455" w:rsidRPr="00A5705B" w:rsidRDefault="00237455" w:rsidP="002E1CFC">
            <w:pPr>
              <w:pStyle w:val="ConsPlusNormal"/>
              <w:rPr>
                <w:rFonts w:ascii="Times New Roman" w:hAnsi="Times New Roman" w:cs="Times New Roman"/>
                <w:color w:val="000000"/>
                <w:szCs w:val="22"/>
              </w:rPr>
            </w:pPr>
            <w:r w:rsidRPr="00A5705B">
              <w:rPr>
                <w:rFonts w:ascii="Times New Roman" w:hAnsi="Times New Roman" w:cs="Times New Roman"/>
                <w:color w:val="000000"/>
                <w:szCs w:val="22"/>
              </w:rPr>
              <w:t>Сокращенное наименование Получателя_________________</w:t>
            </w:r>
          </w:p>
        </w:tc>
      </w:tr>
      <w:tr w:rsidR="00237455" w:rsidRPr="00A5705B" w:rsidTr="002E1CFC">
        <w:tc>
          <w:tcPr>
            <w:tcW w:w="4534" w:type="dxa"/>
            <w:vMerge w:val="restart"/>
          </w:tcPr>
          <w:p w:rsidR="00237455" w:rsidRPr="00A5705B" w:rsidRDefault="00237455" w:rsidP="002E1CFC">
            <w:pPr>
              <w:pStyle w:val="ConsPlusNonformat"/>
              <w:jc w:val="center"/>
              <w:rPr>
                <w:rFonts w:ascii="Times New Roman" w:hAnsi="Times New Roman" w:cs="Times New Roman"/>
                <w:color w:val="000000"/>
                <w:sz w:val="22"/>
                <w:szCs w:val="22"/>
              </w:rPr>
            </w:pPr>
          </w:p>
        </w:tc>
        <w:tc>
          <w:tcPr>
            <w:tcW w:w="4535"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Наименование Получателя_____________</w:t>
            </w:r>
          </w:p>
        </w:tc>
      </w:tr>
      <w:tr w:rsidR="00237455" w:rsidRPr="00A5705B" w:rsidTr="002E1CFC">
        <w:tc>
          <w:tcPr>
            <w:tcW w:w="4534" w:type="dxa"/>
            <w:vMerge/>
          </w:tcPr>
          <w:p w:rsidR="00237455" w:rsidRPr="00A5705B" w:rsidRDefault="00237455" w:rsidP="002E1CFC">
            <w:pPr>
              <w:jc w:val="both"/>
            </w:pPr>
          </w:p>
        </w:tc>
        <w:tc>
          <w:tcPr>
            <w:tcW w:w="4535" w:type="dxa"/>
            <w:vAlign w:val="bottom"/>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ОГРН_____, ОКТМО________</w:t>
            </w:r>
          </w:p>
        </w:tc>
      </w:tr>
      <w:tr w:rsidR="00237455" w:rsidRPr="00A5705B" w:rsidTr="002E1CFC">
        <w:tc>
          <w:tcPr>
            <w:tcW w:w="4534"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ОГРН_____, ОКТМО______</w:t>
            </w:r>
          </w:p>
        </w:tc>
        <w:tc>
          <w:tcPr>
            <w:tcW w:w="4535"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4534"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Место нахождения:</w:t>
            </w:r>
          </w:p>
        </w:tc>
        <w:tc>
          <w:tcPr>
            <w:tcW w:w="4535"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Место нахождения:</w:t>
            </w:r>
          </w:p>
        </w:tc>
      </w:tr>
      <w:tr w:rsidR="00237455" w:rsidRPr="00A5705B" w:rsidTr="002E1CFC">
        <w:tc>
          <w:tcPr>
            <w:tcW w:w="4534"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_____________</w:t>
            </w:r>
          </w:p>
        </w:tc>
        <w:tc>
          <w:tcPr>
            <w:tcW w:w="4535"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_________________</w:t>
            </w:r>
          </w:p>
        </w:tc>
      </w:tr>
      <w:tr w:rsidR="00237455" w:rsidRPr="00A5705B" w:rsidTr="002E1CFC">
        <w:tc>
          <w:tcPr>
            <w:tcW w:w="4534"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ИНН___/КПП___</w:t>
            </w:r>
          </w:p>
        </w:tc>
        <w:tc>
          <w:tcPr>
            <w:tcW w:w="4535"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ИНН___/КПП____</w:t>
            </w:r>
          </w:p>
        </w:tc>
      </w:tr>
      <w:tr w:rsidR="00237455" w:rsidRPr="00A5705B" w:rsidTr="002E1CFC">
        <w:tc>
          <w:tcPr>
            <w:tcW w:w="4534"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Платежные реквизиты:</w:t>
            </w: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Наименование учреждения Банка России_____, БИК______</w:t>
            </w: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Расчетный счет______</w:t>
            </w: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Лицевой счет_______</w:t>
            </w:r>
          </w:p>
        </w:tc>
        <w:tc>
          <w:tcPr>
            <w:tcW w:w="4535"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Платежные реквизиты:</w:t>
            </w: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Наименование учреждения Банка России_____, БИК_______</w:t>
            </w: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Расчетный (корреспондентский) счет_______</w:t>
            </w: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Лицевой счет________</w:t>
            </w:r>
          </w:p>
        </w:tc>
      </w:tr>
    </w:tbl>
    <w:p w:rsidR="00237455" w:rsidRPr="00A5705B" w:rsidRDefault="00237455" w:rsidP="00237455">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1.9. Приложение № ___ к Соглашению изложить в редакции согласно приложению № ___ к настоящему Дополнительному соглашению к Соглашению, которое является его неотъемлемой частью.</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1.10. Дополнить приложением № ___ к Соглашению согласно приложению № ___ к настоящему Дополнительному соглашению к Соглашению, которое является его неотъемлемой частью.</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1.11. Внести изменения в приложение № ___ к Соглашению согласно приложению № ___ к настоящему Дополнительному соглашению к Соглашению, которое является его неотъемлемой частью.</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2. Настоящее Дополнительное соглашение к Соглашению является неотъемлемой частью Соглашения.</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3. Настоящее Дополнительное соглашение к Соглашению вступает в силу с даты его подписания лицами, имеющими право действовать от имени каждой из Сторон, и действует до полного исполнения Сторонами своих обязательств по настоящему Соглашению.</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4. Условия Соглашения, не затронутые настоящим Дополнительным соглашением к Соглашению, остаются неизменными.</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5. Иные заключительные положения по настоящему Дополнительному соглашению к Соглашению:</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161" w:name="P2047"/>
      <w:bookmarkEnd w:id="161"/>
      <w:r w:rsidRPr="00A5705B">
        <w:rPr>
          <w:rFonts w:ascii="Times New Roman" w:hAnsi="Times New Roman" w:cs="Times New Roman"/>
          <w:color w:val="000000"/>
          <w:szCs w:val="22"/>
        </w:rPr>
        <w:t>5.1. Настоящее Дополнительное Соглашение заключено Сторонами в форме:</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5.1.1. Электронного документа и подписано усиленными квалифицированными электронными подписями лиц, имеющих право действовать от имени каждой из Сторон &lt;2&gt;;</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5.1.2. Бумажного документа в двух экземплярах, по одному экземпляру для каждой из Сторон &lt;3&gt;.</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5.2. _____________________________________________________</w:t>
      </w:r>
      <w:r w:rsidRPr="00A5705B">
        <w:rPr>
          <w:rFonts w:ascii="Times New Roman" w:hAnsi="Times New Roman" w:cs="Times New Roman"/>
          <w:color w:val="000000"/>
          <w:szCs w:val="22"/>
          <w:lang w:val="en-US"/>
        </w:rPr>
        <w:t>&lt;1&gt;</w:t>
      </w:r>
      <w:r w:rsidRPr="00A5705B">
        <w:rPr>
          <w:rFonts w:ascii="Times New Roman" w:hAnsi="Times New Roman" w:cs="Times New Roman"/>
          <w:color w:val="000000"/>
          <w:szCs w:val="22"/>
        </w:rPr>
        <w:t>.</w:t>
      </w:r>
    </w:p>
    <w:p w:rsidR="00237455" w:rsidRPr="00A5705B" w:rsidRDefault="00237455" w:rsidP="00237455">
      <w:pPr>
        <w:pStyle w:val="ConsPlusNormal"/>
        <w:jc w:val="both"/>
        <w:outlineLvl w:val="2"/>
        <w:rPr>
          <w:rFonts w:ascii="Times New Roman" w:hAnsi="Times New Roman" w:cs="Times New Roman"/>
          <w:color w:val="000000"/>
          <w:szCs w:val="22"/>
        </w:rPr>
      </w:pPr>
      <w:r w:rsidRPr="00A5705B">
        <w:rPr>
          <w:rFonts w:ascii="Times New Roman" w:hAnsi="Times New Roman" w:cs="Times New Roman"/>
          <w:color w:val="000000"/>
          <w:szCs w:val="22"/>
        </w:rPr>
        <w:t>6. Подписи Сторон:</w:t>
      </w:r>
    </w:p>
    <w:tbl>
      <w:tblPr>
        <w:tblW w:w="0" w:type="auto"/>
        <w:tblInd w:w="-5" w:type="dxa"/>
        <w:tblLayout w:type="fixed"/>
        <w:tblCellMar>
          <w:top w:w="102" w:type="dxa"/>
          <w:left w:w="62" w:type="dxa"/>
          <w:bottom w:w="102" w:type="dxa"/>
          <w:right w:w="62" w:type="dxa"/>
        </w:tblCellMar>
        <w:tblLook w:val="0000"/>
      </w:tblPr>
      <w:tblGrid>
        <w:gridCol w:w="4532"/>
        <w:gridCol w:w="4535"/>
      </w:tblGrid>
      <w:tr w:rsidR="00237455" w:rsidRPr="00A5705B" w:rsidTr="002E1CFC">
        <w:tc>
          <w:tcPr>
            <w:tcW w:w="4532"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Сокращенное наименование</w:t>
            </w: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______________________________</w:t>
            </w:r>
          </w:p>
          <w:p w:rsidR="00237455" w:rsidRPr="00A5705B" w:rsidRDefault="00237455" w:rsidP="002E1CFC">
            <w:pPr>
              <w:pStyle w:val="ConsPlusNormal"/>
              <w:jc w:val="both"/>
              <w:rPr>
                <w:rFonts w:ascii="Times New Roman" w:hAnsi="Times New Roman" w:cs="Times New Roman"/>
                <w:color w:val="000000"/>
                <w:szCs w:val="22"/>
              </w:rPr>
            </w:pPr>
          </w:p>
        </w:tc>
        <w:tc>
          <w:tcPr>
            <w:tcW w:w="4535"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Сокращенное наименование Получателя_____________</w:t>
            </w:r>
          </w:p>
        </w:tc>
      </w:tr>
      <w:tr w:rsidR="00237455" w:rsidRPr="00A5705B" w:rsidTr="002E1CFC">
        <w:tc>
          <w:tcPr>
            <w:tcW w:w="4532" w:type="dxa"/>
          </w:tcPr>
          <w:p w:rsidR="00237455" w:rsidRPr="00A5705B" w:rsidRDefault="00237455" w:rsidP="002E1CFC">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___________/ ___________________</w:t>
            </w:r>
          </w:p>
          <w:p w:rsidR="00237455" w:rsidRPr="00A5705B" w:rsidRDefault="00237455" w:rsidP="002E1CFC">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 xml:space="preserve"> (подпись)        (ФИО)</w:t>
            </w:r>
          </w:p>
        </w:tc>
        <w:tc>
          <w:tcPr>
            <w:tcW w:w="4535" w:type="dxa"/>
          </w:tcPr>
          <w:p w:rsidR="00237455" w:rsidRPr="00A5705B" w:rsidRDefault="00237455" w:rsidP="002E1CFC">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___________/ ___________________</w:t>
            </w:r>
          </w:p>
          <w:p w:rsidR="00237455" w:rsidRPr="00A5705B" w:rsidRDefault="00237455" w:rsidP="002E1CFC">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(подпись)         (ФИО)</w:t>
            </w:r>
          </w:p>
        </w:tc>
      </w:tr>
    </w:tbl>
    <w:p w:rsidR="00237455" w:rsidRPr="00A5705B" w:rsidRDefault="00237455" w:rsidP="00237455">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_________________________________________________________________</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lastRenderedPageBreak/>
        <w:t>&lt;1&gt; Указываются иные конкретные положения (при наличии).</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&lt;2&gt; Предусматривается при формировании и подписанииСоглашения в электронной форме.</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&lt;3&gt; Предусматривается в случае формирования и подписания Соглашения в форме бумажного документа.</w:t>
      </w: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p>
    <w:p w:rsidR="00237455" w:rsidRPr="00A5705B" w:rsidRDefault="00237455" w:rsidP="00237455">
      <w:pPr>
        <w:pStyle w:val="ConsPlusNormal"/>
        <w:jc w:val="right"/>
        <w:outlineLvl w:val="1"/>
        <w:rPr>
          <w:rFonts w:ascii="Times New Roman" w:hAnsi="Times New Roman" w:cs="Times New Roman"/>
          <w:color w:val="000000"/>
          <w:szCs w:val="22"/>
        </w:rPr>
      </w:pPr>
      <w:r w:rsidRPr="00A5705B">
        <w:rPr>
          <w:rFonts w:ascii="Times New Roman" w:hAnsi="Times New Roman" w:cs="Times New Roman"/>
          <w:color w:val="000000"/>
          <w:szCs w:val="22"/>
        </w:rPr>
        <w:t>Приложение № 9</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к Типовой форме соглашения (договора) о предоставлении из бюджета  Быстровского сельсовета Искитимского района Новосибирской области юридическим лицам</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t xml:space="preserve"> (за исключением муниципальных учреждений), индивидуальным предпринимателям, физическим лицам</w:t>
      </w:r>
    </w:p>
    <w:p w:rsidR="00237455" w:rsidRPr="00A5705B" w:rsidRDefault="00237455" w:rsidP="00237455">
      <w:pPr>
        <w:pStyle w:val="ConsPlusNormal"/>
        <w:jc w:val="right"/>
        <w:rPr>
          <w:rFonts w:ascii="Times New Roman" w:hAnsi="Times New Roman" w:cs="Times New Roman"/>
          <w:color w:val="000000"/>
          <w:szCs w:val="22"/>
        </w:rPr>
      </w:pPr>
      <w:r w:rsidRPr="00A5705B">
        <w:rPr>
          <w:rFonts w:ascii="Times New Roman" w:hAnsi="Times New Roman" w:cs="Times New Roman"/>
          <w:color w:val="000000"/>
          <w:szCs w:val="22"/>
        </w:rPr>
        <w:lastRenderedPageBreak/>
        <w:t xml:space="preserve"> грантов в форме субсидий, </w:t>
      </w:r>
    </w:p>
    <w:p w:rsidR="00237455" w:rsidRPr="00A5705B" w:rsidRDefault="00237455" w:rsidP="00237455">
      <w:pPr>
        <w:pStyle w:val="ConsPlusNormal"/>
        <w:jc w:val="right"/>
        <w:rPr>
          <w:rStyle w:val="CharStyle7"/>
          <w:color w:val="000000"/>
          <w:sz w:val="22"/>
          <w:szCs w:val="22"/>
        </w:rPr>
      </w:pPr>
      <w:r w:rsidRPr="00A5705B">
        <w:rPr>
          <w:rFonts w:ascii="Times New Roman" w:hAnsi="Times New Roman" w:cs="Times New Roman"/>
          <w:color w:val="000000"/>
          <w:szCs w:val="22"/>
        </w:rPr>
        <w:t>в том числе предоставляемых на конкурсной основе</w:t>
      </w:r>
    </w:p>
    <w:p w:rsidR="00237455" w:rsidRPr="00A5705B" w:rsidRDefault="00237455" w:rsidP="00237455">
      <w:pPr>
        <w:pStyle w:val="ConsPlusNormal"/>
        <w:jc w:val="right"/>
        <w:rPr>
          <w:rFonts w:ascii="Times New Roman" w:hAnsi="Times New Roman" w:cs="Times New Roman"/>
          <w:color w:val="000000"/>
          <w:szCs w:val="22"/>
        </w:rPr>
      </w:pPr>
    </w:p>
    <w:p w:rsidR="00237455" w:rsidRPr="00A5705B" w:rsidRDefault="00237455" w:rsidP="00237455">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Дополнительное соглашение</w:t>
      </w:r>
    </w:p>
    <w:p w:rsidR="00237455" w:rsidRPr="00A5705B" w:rsidRDefault="00237455" w:rsidP="00237455">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о расторжении соглашения (договора)о предоставлении из бюджета _______ сельсовета Искитимскогорайона  Новосибирской области юридическим лицам (за исключением муниципальных учреждений), индивидуальным предпринимателям, физическим лицам грантов в форме субсидий, в том числе предоставляемых на конкурсной основе</w:t>
      </w:r>
    </w:p>
    <w:p w:rsidR="00237455" w:rsidRPr="00A5705B" w:rsidRDefault="00237455" w:rsidP="00237455">
      <w:pPr>
        <w:pStyle w:val="ConsPlusNormal"/>
        <w:jc w:val="center"/>
        <w:rPr>
          <w:rFonts w:ascii="Times New Roman" w:hAnsi="Times New Roman" w:cs="Times New Roman"/>
          <w:color w:val="000000"/>
          <w:szCs w:val="22"/>
        </w:rPr>
      </w:pPr>
      <w:r w:rsidRPr="00A5705B">
        <w:rPr>
          <w:rFonts w:ascii="Times New Roman" w:hAnsi="Times New Roman" w:cs="Times New Roman"/>
          <w:color w:val="000000"/>
          <w:szCs w:val="22"/>
        </w:rPr>
        <w:t>от «__» ____________ № ____</w:t>
      </w:r>
    </w:p>
    <w:p w:rsidR="00237455" w:rsidRPr="00A5705B" w:rsidRDefault="00237455" w:rsidP="00237455">
      <w:pPr>
        <w:pStyle w:val="ConsPlusNormal"/>
        <w:jc w:val="center"/>
        <w:rPr>
          <w:rFonts w:ascii="Times New Roman" w:hAnsi="Times New Roman" w:cs="Times New Roman"/>
          <w:color w:val="000000"/>
          <w:szCs w:val="22"/>
        </w:rPr>
      </w:pPr>
    </w:p>
    <w:p w:rsidR="00237455" w:rsidRPr="00A5705B" w:rsidRDefault="00237455" w:rsidP="00237455">
      <w:pPr>
        <w:pStyle w:val="ConsPlusNonformat"/>
        <w:jc w:val="both"/>
        <w:rPr>
          <w:rFonts w:ascii="Times New Roman" w:hAnsi="Times New Roman" w:cs="Times New Roman"/>
          <w:color w:val="000000"/>
          <w:sz w:val="22"/>
          <w:szCs w:val="22"/>
        </w:rPr>
      </w:pP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«__» ________________ 20____ г.                           № ________________________</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 xml:space="preserve">          (дата заключения соглашения)     (номер соглашения)</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________________________________________________________________________________________________________________________</w:t>
      </w:r>
    </w:p>
    <w:p w:rsidR="00237455" w:rsidRPr="00A5705B" w:rsidRDefault="00237455" w:rsidP="00237455">
      <w:pPr>
        <w:shd w:val="clear" w:color="auto" w:fill="FFFFFF"/>
        <w:ind w:firstLine="709"/>
        <w:jc w:val="both"/>
      </w:pPr>
    </w:p>
    <w:p w:rsidR="00237455" w:rsidRPr="00A5705B" w:rsidRDefault="00237455" w:rsidP="00237455">
      <w:pPr>
        <w:shd w:val="clear" w:color="auto" w:fill="FFFFFF"/>
        <w:ind w:firstLine="709"/>
        <w:jc w:val="both"/>
      </w:pPr>
      <w:r w:rsidRPr="00A5705B">
        <w:t>Администрация _________ сельсовета Искитимского района Новосибирской области, именуемая в дальнейшем «Администрация», в лице _______________________________________и ___________________, в лице ______________________________________, именуем__ в дальнейшем "Получатель", действующего(ей) на основании _________________________________________, с другой стороны,  с другой стороны, совместно именуемые «Стороны», в соответствии                                        с Бюджетным кодексом Российской Федерации,</w:t>
      </w:r>
      <w:r w:rsidRPr="00A5705B">
        <w:rPr>
          <w:bCs/>
        </w:rPr>
        <w:t xml:space="preserve"> Порядком предоставления грантов в форме субсидий,  в том числе предоставляемых на конкурсной основе</w:t>
      </w:r>
      <w:r w:rsidRPr="00A5705B">
        <w:t xml:space="preserve">, </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 xml:space="preserve">утвержденным </w:t>
      </w:r>
      <w:r w:rsidRPr="00A5705B">
        <w:rPr>
          <w:rFonts w:ascii="Times New Roman" w:hAnsi="Times New Roman" w:cs="Times New Roman"/>
          <w:sz w:val="22"/>
          <w:szCs w:val="22"/>
        </w:rPr>
        <w:t xml:space="preserve">постановлением администрации _________ сельсовета Искитимского района Новосибирской области от _________ №___  </w:t>
      </w:r>
      <w:r w:rsidRPr="00A5705B">
        <w:rPr>
          <w:rFonts w:ascii="Times New Roman" w:hAnsi="Times New Roman" w:cs="Times New Roman"/>
          <w:color w:val="000000"/>
          <w:sz w:val="22"/>
          <w:szCs w:val="22"/>
        </w:rPr>
        <w:t>(далее –Порядок предоставления гранта), заключили настоящее Дополнительное соглашение (договор) о расторжении соглашения (договора) о предоставлении из бюджета ______ сельсовета Искитимского района Новосибирской области юридическим лицам (за исключением муниципальных учреждений), индивидуальным предпринимателям, физическим лицам грантов в форме субсидий, в том числе предоставляемых на конкурсной основе (далее - Соглашение).</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1. Соглашение расторгается с даты вступления в силу настоящего Дополнительного соглашения о расторжении Соглашения.</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2. Состояние расчетов на дату расторжения Соглашения:</w:t>
      </w:r>
      <w:bookmarkStart w:id="162" w:name="P2164"/>
      <w:bookmarkEnd w:id="162"/>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2.1. Бюджетное обязательство Администрации  исполнено в размере _____ (______) рублей_____копеек по коду БК ____ &lt;1&gt;;</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(сумма прописью)</w:t>
      </w:r>
    </w:p>
    <w:p w:rsidR="00237455" w:rsidRPr="00A5705B" w:rsidRDefault="00237455" w:rsidP="00237455">
      <w:pPr>
        <w:pStyle w:val="ConsPlusNonformat"/>
        <w:ind w:firstLine="709"/>
        <w:jc w:val="both"/>
        <w:rPr>
          <w:rFonts w:ascii="Times New Roman" w:hAnsi="Times New Roman" w:cs="Times New Roman"/>
          <w:color w:val="000000"/>
          <w:sz w:val="22"/>
          <w:szCs w:val="22"/>
        </w:rPr>
      </w:pPr>
      <w:bookmarkStart w:id="163" w:name="P2169"/>
      <w:bookmarkEnd w:id="163"/>
      <w:r w:rsidRPr="00A5705B">
        <w:rPr>
          <w:rFonts w:ascii="Times New Roman" w:hAnsi="Times New Roman" w:cs="Times New Roman"/>
          <w:color w:val="000000"/>
          <w:sz w:val="22"/>
          <w:szCs w:val="22"/>
        </w:rPr>
        <w:t>2.2. Обязательство    Получателя     исполнено     в            размере</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__________ (_________) рублей_______копеек, соответствующем достигнутым</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 xml:space="preserve">                                      (сумма прописью)</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значениям результата;</w:t>
      </w:r>
    </w:p>
    <w:p w:rsidR="00237455" w:rsidRPr="00A5705B" w:rsidRDefault="00237455" w:rsidP="00237455">
      <w:pPr>
        <w:pStyle w:val="ConsPlusNonformat"/>
        <w:ind w:firstLine="709"/>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2.3. Администрация  в течение «__» дней со дня расторжения обязуется      перечислить     Получателю    сумму   гранта   в    размере:__________ (_________) рублей ______копеек &lt;2&gt;;</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 xml:space="preserve">    (сумма прописью)</w:t>
      </w:r>
    </w:p>
    <w:p w:rsidR="00237455" w:rsidRPr="00A5705B" w:rsidRDefault="00237455" w:rsidP="00237455">
      <w:pPr>
        <w:pStyle w:val="ConsPlusNonformat"/>
        <w:ind w:firstLine="709"/>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2.4. Получатель в течение «__»дней  со   дня   расторжения   обязуется</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возвратить в бюджет ______ сельсовета Искитимского района  Новосибирской области сумму гранта в размере_________ (________) рублей____копеек;</w:t>
      </w:r>
    </w:p>
    <w:p w:rsidR="00237455" w:rsidRPr="00A5705B" w:rsidRDefault="00237455" w:rsidP="00237455">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(сумма прописью)</w:t>
      </w:r>
    </w:p>
    <w:p w:rsidR="00237455" w:rsidRPr="00A5705B" w:rsidRDefault="00237455" w:rsidP="00237455">
      <w:pPr>
        <w:pStyle w:val="ConsPlusNonformat"/>
        <w:ind w:firstLine="709"/>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2.5. ________________________________________________________;</w:t>
      </w:r>
    </w:p>
    <w:p w:rsidR="00237455" w:rsidRPr="00A5705B" w:rsidRDefault="00237455" w:rsidP="00237455">
      <w:pPr>
        <w:pStyle w:val="ConsPlusNonformat"/>
        <w:ind w:firstLine="709"/>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2.6. _______________________________________________________ &lt;3&gt;.</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3. Стороны взаимных претензий друг к другу не имеют.</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4. Настоящее Дополнительное соглашение о расторжении Соглашения вступает в силу с момента его подписания лицами, имеющими право действовать от имени каждой из Сторон.</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 xml:space="preserve">5. Обязательства Сторон по Соглашению прекращаются с момента вступления в силу </w:t>
      </w:r>
      <w:r w:rsidRPr="00A5705B">
        <w:rPr>
          <w:rFonts w:ascii="Times New Roman" w:hAnsi="Times New Roman" w:cs="Times New Roman"/>
          <w:color w:val="000000"/>
          <w:szCs w:val="22"/>
        </w:rPr>
        <w:lastRenderedPageBreak/>
        <w:t>настоящего Дополнительного соглашения о расторжении Соглашения, за исключением обязательств, предусмотренных пунктами ________ Соглашения &lt;4&gt;, которые прекращают свое действие после полного их исполнения.</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6. Иные положения настоящего Дополнительного соглашения о расторжении Соглашения:</w:t>
      </w:r>
    </w:p>
    <w:p w:rsidR="00237455" w:rsidRPr="00A5705B" w:rsidRDefault="00237455" w:rsidP="00237455">
      <w:pPr>
        <w:pStyle w:val="ConsPlusNormal"/>
        <w:ind w:firstLine="709"/>
        <w:jc w:val="both"/>
        <w:rPr>
          <w:rFonts w:ascii="Times New Roman" w:hAnsi="Times New Roman" w:cs="Times New Roman"/>
          <w:color w:val="000000"/>
          <w:szCs w:val="22"/>
        </w:rPr>
      </w:pPr>
      <w:bookmarkStart w:id="164" w:name="P2193"/>
      <w:bookmarkEnd w:id="164"/>
      <w:r w:rsidRPr="00A5705B">
        <w:rPr>
          <w:rFonts w:ascii="Times New Roman" w:hAnsi="Times New Roman" w:cs="Times New Roman"/>
          <w:color w:val="000000"/>
          <w:szCs w:val="22"/>
        </w:rPr>
        <w:t>6.1. Настоящее Дополнительное Соглашение о расторжении Соглашения заключено Сторонами в форме:</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6.1.1. электронного документа и подписано усиленными квалифицированными электронными подписями лиц, имеющих право действовать от имени каждой из Сторон &lt;5&gt;;</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6.1.2. бумажного документа в двух экземплярах, по одному экземпляру для каждой из Сторон &lt;6&gt;;</w:t>
      </w:r>
    </w:p>
    <w:p w:rsidR="00237455" w:rsidRPr="00A5705B" w:rsidRDefault="00237455" w:rsidP="00237455">
      <w:pPr>
        <w:pStyle w:val="ConsPlusNormal"/>
        <w:ind w:firstLine="709"/>
        <w:jc w:val="both"/>
        <w:rPr>
          <w:rFonts w:ascii="Times New Roman" w:hAnsi="Times New Roman" w:cs="Times New Roman"/>
          <w:color w:val="000000"/>
          <w:szCs w:val="22"/>
        </w:rPr>
      </w:pPr>
      <w:r w:rsidRPr="00A5705B">
        <w:rPr>
          <w:rFonts w:ascii="Times New Roman" w:hAnsi="Times New Roman" w:cs="Times New Roman"/>
          <w:color w:val="000000"/>
          <w:szCs w:val="22"/>
        </w:rPr>
        <w:t>6.2. ___________________________________________________</w:t>
      </w:r>
      <w:r w:rsidRPr="00A5705B">
        <w:rPr>
          <w:rFonts w:ascii="Times New Roman" w:hAnsi="Times New Roman" w:cs="Times New Roman"/>
          <w:color w:val="000000"/>
          <w:szCs w:val="22"/>
          <w:lang w:val="en-US"/>
        </w:rPr>
        <w:t>&lt;7&gt;.</w:t>
      </w:r>
    </w:p>
    <w:p w:rsidR="00237455" w:rsidRPr="00A5705B" w:rsidRDefault="00237455" w:rsidP="00237455">
      <w:pPr>
        <w:pStyle w:val="ConsPlusNormal"/>
        <w:jc w:val="both"/>
        <w:outlineLvl w:val="2"/>
        <w:rPr>
          <w:rFonts w:ascii="Times New Roman" w:hAnsi="Times New Roman" w:cs="Times New Roman"/>
          <w:color w:val="000000"/>
          <w:szCs w:val="22"/>
        </w:rPr>
      </w:pPr>
      <w:r w:rsidRPr="00A5705B">
        <w:rPr>
          <w:rFonts w:ascii="Times New Roman" w:hAnsi="Times New Roman" w:cs="Times New Roman"/>
          <w:color w:val="000000"/>
          <w:szCs w:val="22"/>
        </w:rPr>
        <w:t>7. Платежные реквизиты Сторон</w:t>
      </w:r>
    </w:p>
    <w:tbl>
      <w:tblPr>
        <w:tblW w:w="0" w:type="auto"/>
        <w:tblInd w:w="-5" w:type="dxa"/>
        <w:tblLayout w:type="fixed"/>
        <w:tblCellMar>
          <w:top w:w="102" w:type="dxa"/>
          <w:left w:w="62" w:type="dxa"/>
          <w:bottom w:w="102" w:type="dxa"/>
          <w:right w:w="62" w:type="dxa"/>
        </w:tblCellMar>
        <w:tblLook w:val="0000"/>
      </w:tblPr>
      <w:tblGrid>
        <w:gridCol w:w="4534"/>
        <w:gridCol w:w="4535"/>
      </w:tblGrid>
      <w:tr w:rsidR="00237455" w:rsidRPr="00A5705B" w:rsidTr="002E1CFC">
        <w:tc>
          <w:tcPr>
            <w:tcW w:w="4534"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 xml:space="preserve">Администрация ______ сельсовета </w:t>
            </w: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 xml:space="preserve">Искитимского района Новосибирской области </w:t>
            </w:r>
          </w:p>
        </w:tc>
        <w:tc>
          <w:tcPr>
            <w:tcW w:w="4535" w:type="dxa"/>
          </w:tcPr>
          <w:p w:rsidR="00237455" w:rsidRPr="00A5705B" w:rsidRDefault="00237455" w:rsidP="002E1CFC">
            <w:pPr>
              <w:pStyle w:val="ConsPlusNormal"/>
              <w:rPr>
                <w:rFonts w:ascii="Times New Roman" w:hAnsi="Times New Roman" w:cs="Times New Roman"/>
                <w:color w:val="000000"/>
                <w:szCs w:val="22"/>
              </w:rPr>
            </w:pPr>
            <w:r w:rsidRPr="00A5705B">
              <w:rPr>
                <w:rFonts w:ascii="Times New Roman" w:hAnsi="Times New Roman" w:cs="Times New Roman"/>
                <w:color w:val="000000"/>
                <w:szCs w:val="22"/>
              </w:rPr>
              <w:t>Сокращенное наименование Получателя________</w:t>
            </w:r>
          </w:p>
        </w:tc>
      </w:tr>
      <w:tr w:rsidR="00237455" w:rsidRPr="00A5705B" w:rsidTr="002E1CFC">
        <w:tc>
          <w:tcPr>
            <w:tcW w:w="4534" w:type="dxa"/>
            <w:vMerge w:val="restart"/>
          </w:tcPr>
          <w:p w:rsidR="00237455" w:rsidRPr="00A5705B" w:rsidRDefault="00237455" w:rsidP="002E1CFC">
            <w:pPr>
              <w:pStyle w:val="ConsPlusNonformat"/>
              <w:jc w:val="both"/>
              <w:rPr>
                <w:rFonts w:ascii="Times New Roman" w:hAnsi="Times New Roman" w:cs="Times New Roman"/>
                <w:color w:val="000000"/>
                <w:sz w:val="22"/>
                <w:szCs w:val="22"/>
              </w:rPr>
            </w:pPr>
          </w:p>
        </w:tc>
        <w:tc>
          <w:tcPr>
            <w:tcW w:w="4535"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Наименование Получателя_________</w:t>
            </w:r>
          </w:p>
        </w:tc>
      </w:tr>
      <w:tr w:rsidR="00237455" w:rsidRPr="00A5705B" w:rsidTr="002E1CFC">
        <w:tc>
          <w:tcPr>
            <w:tcW w:w="4534" w:type="dxa"/>
            <w:vMerge/>
          </w:tcPr>
          <w:p w:rsidR="00237455" w:rsidRPr="00A5705B" w:rsidRDefault="00237455" w:rsidP="002E1CFC">
            <w:pPr>
              <w:jc w:val="both"/>
            </w:pPr>
          </w:p>
        </w:tc>
        <w:tc>
          <w:tcPr>
            <w:tcW w:w="4535" w:type="dxa"/>
            <w:vAlign w:val="bottom"/>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ОГРН____, ОКТМО______</w:t>
            </w:r>
          </w:p>
        </w:tc>
      </w:tr>
      <w:tr w:rsidR="00237455" w:rsidRPr="00A5705B" w:rsidTr="002E1CFC">
        <w:tc>
          <w:tcPr>
            <w:tcW w:w="4534"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ОГРН___, ОКТМО_____</w:t>
            </w:r>
          </w:p>
        </w:tc>
        <w:tc>
          <w:tcPr>
            <w:tcW w:w="4535" w:type="dxa"/>
          </w:tcPr>
          <w:p w:rsidR="00237455" w:rsidRPr="00A5705B" w:rsidRDefault="00237455" w:rsidP="002E1CFC">
            <w:pPr>
              <w:pStyle w:val="ConsPlusNormal"/>
              <w:jc w:val="both"/>
              <w:rPr>
                <w:rFonts w:ascii="Times New Roman" w:hAnsi="Times New Roman" w:cs="Times New Roman"/>
                <w:color w:val="000000"/>
                <w:szCs w:val="22"/>
              </w:rPr>
            </w:pPr>
          </w:p>
        </w:tc>
      </w:tr>
      <w:tr w:rsidR="00237455" w:rsidRPr="00A5705B" w:rsidTr="002E1CFC">
        <w:tc>
          <w:tcPr>
            <w:tcW w:w="4534"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Место нахождения:</w:t>
            </w:r>
          </w:p>
        </w:tc>
        <w:tc>
          <w:tcPr>
            <w:tcW w:w="4535"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Место нахождения:</w:t>
            </w:r>
          </w:p>
        </w:tc>
      </w:tr>
      <w:tr w:rsidR="00237455" w:rsidRPr="00A5705B" w:rsidTr="002E1CFC">
        <w:trPr>
          <w:trHeight w:val="17"/>
        </w:trPr>
        <w:tc>
          <w:tcPr>
            <w:tcW w:w="4534"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_______________</w:t>
            </w:r>
          </w:p>
        </w:tc>
        <w:tc>
          <w:tcPr>
            <w:tcW w:w="4535"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_____________</w:t>
            </w:r>
          </w:p>
        </w:tc>
      </w:tr>
      <w:tr w:rsidR="00237455" w:rsidRPr="00A5705B" w:rsidTr="002E1CFC">
        <w:tc>
          <w:tcPr>
            <w:tcW w:w="4534"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ИНН____/КПП______</w:t>
            </w:r>
          </w:p>
        </w:tc>
        <w:tc>
          <w:tcPr>
            <w:tcW w:w="4535"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ИНН____/КПП______</w:t>
            </w:r>
          </w:p>
        </w:tc>
      </w:tr>
      <w:tr w:rsidR="00237455" w:rsidRPr="00A5705B" w:rsidTr="002E1CFC">
        <w:tc>
          <w:tcPr>
            <w:tcW w:w="4534"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Платежные реквизиты:</w:t>
            </w: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Наименование учреждения Банка России______, БИК_____</w:t>
            </w: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Расчетный счет</w:t>
            </w:r>
          </w:p>
          <w:p w:rsidR="00237455" w:rsidRPr="00A5705B" w:rsidRDefault="00237455" w:rsidP="002E1CFC">
            <w:pPr>
              <w:pStyle w:val="ConsPlusNormal"/>
              <w:jc w:val="both"/>
              <w:rPr>
                <w:rFonts w:ascii="Times New Roman" w:hAnsi="Times New Roman" w:cs="Times New Roman"/>
                <w:color w:val="000000"/>
                <w:szCs w:val="22"/>
              </w:rPr>
            </w:pP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Лицевой счет__________</w:t>
            </w:r>
          </w:p>
        </w:tc>
        <w:tc>
          <w:tcPr>
            <w:tcW w:w="4535"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Платежные реквизиты:</w:t>
            </w: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Наименование учреждения Банка России_____, БИК_______</w:t>
            </w: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Расчетный (корреспондентский) счет___________</w:t>
            </w:r>
          </w:p>
          <w:p w:rsidR="00237455" w:rsidRPr="00A5705B" w:rsidRDefault="00237455" w:rsidP="002E1CFC">
            <w:pPr>
              <w:pStyle w:val="ConsPlusNormal"/>
              <w:jc w:val="both"/>
              <w:rPr>
                <w:rFonts w:ascii="Times New Roman" w:hAnsi="Times New Roman" w:cs="Times New Roman"/>
                <w:color w:val="000000"/>
                <w:szCs w:val="22"/>
              </w:rPr>
            </w:pPr>
          </w:p>
          <w:p w:rsidR="00237455" w:rsidRPr="008F4C25"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Лицевой счет</w:t>
            </w:r>
            <w:r w:rsidRPr="008F4C25">
              <w:rPr>
                <w:rFonts w:ascii="Times New Roman" w:hAnsi="Times New Roman" w:cs="Times New Roman"/>
                <w:color w:val="000000"/>
                <w:szCs w:val="22"/>
              </w:rPr>
              <w:t>&lt;8&gt;</w:t>
            </w:r>
          </w:p>
        </w:tc>
      </w:tr>
    </w:tbl>
    <w:p w:rsidR="00237455" w:rsidRPr="00A5705B" w:rsidRDefault="00237455" w:rsidP="00237455">
      <w:pPr>
        <w:pStyle w:val="ConsPlusNormal"/>
        <w:jc w:val="both"/>
        <w:outlineLvl w:val="2"/>
        <w:rPr>
          <w:rFonts w:ascii="Times New Roman" w:hAnsi="Times New Roman" w:cs="Times New Roman"/>
          <w:color w:val="000000"/>
          <w:szCs w:val="22"/>
        </w:rPr>
      </w:pPr>
      <w:r w:rsidRPr="00A5705B">
        <w:rPr>
          <w:rFonts w:ascii="Times New Roman" w:hAnsi="Times New Roman" w:cs="Times New Roman"/>
          <w:color w:val="000000"/>
          <w:szCs w:val="22"/>
        </w:rPr>
        <w:t>8. Подписи Сторон:</w:t>
      </w:r>
    </w:p>
    <w:tbl>
      <w:tblPr>
        <w:tblW w:w="0" w:type="auto"/>
        <w:tblInd w:w="-5" w:type="dxa"/>
        <w:tblLayout w:type="fixed"/>
        <w:tblCellMar>
          <w:top w:w="102" w:type="dxa"/>
          <w:left w:w="62" w:type="dxa"/>
          <w:bottom w:w="102" w:type="dxa"/>
          <w:right w:w="62" w:type="dxa"/>
        </w:tblCellMar>
        <w:tblLook w:val="0000"/>
      </w:tblPr>
      <w:tblGrid>
        <w:gridCol w:w="4532"/>
        <w:gridCol w:w="4535"/>
      </w:tblGrid>
      <w:tr w:rsidR="00237455" w:rsidRPr="00A5705B" w:rsidTr="002E1CFC">
        <w:tc>
          <w:tcPr>
            <w:tcW w:w="4532"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Сокращенное наименование</w:t>
            </w:r>
          </w:p>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_______________________________</w:t>
            </w:r>
          </w:p>
          <w:p w:rsidR="00237455" w:rsidRPr="00A5705B" w:rsidRDefault="00237455" w:rsidP="002E1CFC">
            <w:pPr>
              <w:pStyle w:val="ConsPlusNormal"/>
              <w:jc w:val="center"/>
              <w:rPr>
                <w:rFonts w:ascii="Times New Roman" w:hAnsi="Times New Roman" w:cs="Times New Roman"/>
                <w:color w:val="000000"/>
                <w:szCs w:val="22"/>
              </w:rPr>
            </w:pPr>
          </w:p>
        </w:tc>
        <w:tc>
          <w:tcPr>
            <w:tcW w:w="4535" w:type="dxa"/>
          </w:tcPr>
          <w:p w:rsidR="00237455" w:rsidRPr="00A5705B" w:rsidRDefault="00237455" w:rsidP="002E1CFC">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Сокращенное наименование Получателя_____________________</w:t>
            </w:r>
          </w:p>
        </w:tc>
      </w:tr>
      <w:tr w:rsidR="00237455" w:rsidRPr="00A5705B" w:rsidTr="002E1CFC">
        <w:tc>
          <w:tcPr>
            <w:tcW w:w="4532" w:type="dxa"/>
          </w:tcPr>
          <w:p w:rsidR="00237455" w:rsidRPr="00A5705B" w:rsidRDefault="00237455" w:rsidP="002E1CFC">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___________/ ___________________</w:t>
            </w:r>
          </w:p>
          <w:p w:rsidR="00237455" w:rsidRPr="00A5705B" w:rsidRDefault="00237455" w:rsidP="002E1CFC">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(подпись)                                        (ФИО)</w:t>
            </w:r>
          </w:p>
        </w:tc>
        <w:tc>
          <w:tcPr>
            <w:tcW w:w="4535" w:type="dxa"/>
          </w:tcPr>
          <w:p w:rsidR="00237455" w:rsidRPr="00A5705B" w:rsidRDefault="00237455" w:rsidP="002E1CFC">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___________/ ___________________</w:t>
            </w:r>
          </w:p>
          <w:p w:rsidR="00237455" w:rsidRPr="00A5705B" w:rsidRDefault="00237455" w:rsidP="002E1CFC">
            <w:pPr>
              <w:pStyle w:val="ConsPlusNonformat"/>
              <w:jc w:val="both"/>
              <w:rPr>
                <w:rFonts w:ascii="Times New Roman" w:hAnsi="Times New Roman" w:cs="Times New Roman"/>
                <w:color w:val="000000"/>
                <w:sz w:val="22"/>
                <w:szCs w:val="22"/>
              </w:rPr>
            </w:pPr>
            <w:r w:rsidRPr="00A5705B">
              <w:rPr>
                <w:rFonts w:ascii="Times New Roman" w:hAnsi="Times New Roman" w:cs="Times New Roman"/>
                <w:color w:val="000000"/>
                <w:sz w:val="22"/>
                <w:szCs w:val="22"/>
              </w:rPr>
              <w:t>(подпись)                                   (ФИО)</w:t>
            </w:r>
          </w:p>
        </w:tc>
      </w:tr>
    </w:tbl>
    <w:p w:rsidR="00237455" w:rsidRPr="00A5705B" w:rsidRDefault="00237455" w:rsidP="00237455">
      <w:pPr>
        <w:pStyle w:val="ConsPlusNormal"/>
        <w:jc w:val="both"/>
        <w:rPr>
          <w:rFonts w:ascii="Times New Roman" w:hAnsi="Times New Roman" w:cs="Times New Roman"/>
          <w:color w:val="000000"/>
          <w:szCs w:val="22"/>
        </w:rPr>
      </w:pPr>
      <w:r w:rsidRPr="00A5705B">
        <w:rPr>
          <w:rFonts w:ascii="Times New Roman" w:hAnsi="Times New Roman" w:cs="Times New Roman"/>
          <w:color w:val="000000"/>
          <w:szCs w:val="22"/>
        </w:rPr>
        <w:t>__________________________________________________________________</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165" w:name="P2239"/>
      <w:bookmarkEnd w:id="165"/>
      <w:r w:rsidRPr="00A5705B">
        <w:rPr>
          <w:rFonts w:ascii="Times New Roman" w:hAnsi="Times New Roman" w:cs="Times New Roman"/>
          <w:color w:val="000000"/>
          <w:szCs w:val="22"/>
        </w:rPr>
        <w:t>&lt;1&gt; Если грант предоставляется по нескольким кодам БК, то указываются последовательно соответствующие коды БК, а также суммы гранта, предоставляемые по таким кодам БК.</w:t>
      </w:r>
      <w:bookmarkStart w:id="166" w:name="P2240"/>
      <w:bookmarkEnd w:id="166"/>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&lt;2&gt; Указывается в зависимости от исполнения обязательств, указанных в пунктах 2.1 и 2.2 настоящего Дополнительного соглашения о расторжении Соглашения.</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167" w:name="P2241"/>
      <w:bookmarkEnd w:id="167"/>
      <w:r w:rsidRPr="00A5705B">
        <w:rPr>
          <w:rFonts w:ascii="Times New Roman" w:hAnsi="Times New Roman" w:cs="Times New Roman"/>
          <w:color w:val="000000"/>
          <w:szCs w:val="22"/>
        </w:rPr>
        <w:t>&lt;3&gt; Указываются иные конкретные условия (при наличии).</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168" w:name="P2242"/>
      <w:bookmarkEnd w:id="168"/>
      <w:r w:rsidRPr="00A5705B">
        <w:rPr>
          <w:rFonts w:ascii="Times New Roman" w:hAnsi="Times New Roman" w:cs="Times New Roman"/>
          <w:color w:val="000000"/>
          <w:szCs w:val="22"/>
        </w:rPr>
        <w:t>&lt;4&gt; Указываются пункты Соглашения (при наличии), предусматривающие условия, исполнение которых предполагается после расторжения Соглашения.</w:t>
      </w:r>
    </w:p>
    <w:p w:rsidR="00237455" w:rsidRPr="00A5705B" w:rsidRDefault="00237455" w:rsidP="00237455">
      <w:pPr>
        <w:pStyle w:val="ConsPlusNormal"/>
        <w:ind w:firstLine="540"/>
        <w:jc w:val="both"/>
        <w:rPr>
          <w:rFonts w:ascii="Times New Roman" w:hAnsi="Times New Roman" w:cs="Times New Roman"/>
          <w:color w:val="000000"/>
          <w:szCs w:val="22"/>
        </w:rPr>
      </w:pPr>
      <w:bookmarkStart w:id="169" w:name="P2243"/>
      <w:bookmarkStart w:id="170" w:name="P2246"/>
      <w:bookmarkEnd w:id="169"/>
      <w:bookmarkEnd w:id="170"/>
      <w:r w:rsidRPr="00A5705B">
        <w:rPr>
          <w:rFonts w:ascii="Times New Roman" w:hAnsi="Times New Roman" w:cs="Times New Roman"/>
          <w:color w:val="000000"/>
          <w:szCs w:val="22"/>
        </w:rPr>
        <w:t>&lt;5&gt; Предусматривается при формировании и подписанииСоглашения в электронной форме.</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&lt;6&gt; Предусматривается в случае формирования и подписания Соглашения в форме бумажного документа.</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&lt;7&gt;Указываются иные конкретные положения (при наличии).</w:t>
      </w:r>
    </w:p>
    <w:p w:rsidR="00237455" w:rsidRPr="00A5705B" w:rsidRDefault="00237455" w:rsidP="00237455">
      <w:pPr>
        <w:pStyle w:val="ConsPlusNormal"/>
        <w:ind w:firstLine="540"/>
        <w:jc w:val="both"/>
        <w:rPr>
          <w:rFonts w:ascii="Times New Roman" w:hAnsi="Times New Roman" w:cs="Times New Roman"/>
          <w:color w:val="000000"/>
          <w:szCs w:val="22"/>
        </w:rPr>
      </w:pPr>
      <w:r w:rsidRPr="00A5705B">
        <w:rPr>
          <w:rFonts w:ascii="Times New Roman" w:hAnsi="Times New Roman" w:cs="Times New Roman"/>
          <w:color w:val="000000"/>
          <w:szCs w:val="22"/>
        </w:rPr>
        <w:t>&lt;8&gt;Лицевой счет Получателя указывается,если предоставление гранта в соответствии с бюджетным законодательством Российской Федерации осуществляется в рамках казначейского сопровождения.</w:t>
      </w:r>
    </w:p>
    <w:p w:rsidR="00237455" w:rsidRPr="00A5705B" w:rsidRDefault="00237455" w:rsidP="00237455">
      <w:pPr>
        <w:pStyle w:val="ConsPlusNormal"/>
        <w:ind w:firstLine="540"/>
        <w:jc w:val="both"/>
        <w:rPr>
          <w:rFonts w:ascii="Times New Roman" w:hAnsi="Times New Roman" w:cs="Times New Roman"/>
          <w:color w:val="000000"/>
          <w:szCs w:val="22"/>
        </w:rPr>
      </w:pPr>
    </w:p>
    <w:p w:rsidR="00950D9E" w:rsidRPr="00DC68E5" w:rsidRDefault="00950D9E" w:rsidP="00362790">
      <w:pPr>
        <w:tabs>
          <w:tab w:val="left" w:pos="7980"/>
        </w:tabs>
        <w:rPr>
          <w:rFonts w:ascii="Times New Roman" w:eastAsia="Calibri" w:hAnsi="Times New Roman" w:cs="Times New Roman"/>
          <w:sz w:val="20"/>
          <w:szCs w:val="20"/>
        </w:rPr>
      </w:pPr>
    </w:p>
    <w:p w:rsidR="00B80414" w:rsidRDefault="00B80414" w:rsidP="00B80414">
      <w:pPr>
        <w:tabs>
          <w:tab w:val="left" w:pos="411"/>
          <w:tab w:val="left" w:pos="7200"/>
        </w:tabs>
        <w:jc w:val="center"/>
        <w:outlineLvl w:val="0"/>
        <w:rPr>
          <w:rFonts w:ascii="Times New Roman" w:hAnsi="Times New Roman" w:cs="Times New Roman"/>
          <w:b/>
          <w:sz w:val="32"/>
          <w:szCs w:val="32"/>
          <w:u w:val="single"/>
        </w:rPr>
      </w:pPr>
      <w:r>
        <w:rPr>
          <w:rFonts w:ascii="Times New Roman" w:hAnsi="Times New Roman" w:cs="Times New Roman"/>
          <w:b/>
          <w:sz w:val="32"/>
          <w:szCs w:val="32"/>
          <w:u w:val="single"/>
        </w:rPr>
        <w:lastRenderedPageBreak/>
        <w:t xml:space="preserve">ИНФОРМАЦИОННЫЙ БЮЛЛЕТЕНЬ ПОЖАРНОЙ БЕЗОПАСНОСТИ и ЧРЕЗВЫЧАЙНЫХ СИТУАЦИЙ  </w:t>
      </w:r>
    </w:p>
    <w:p w:rsidR="00B80414" w:rsidRDefault="00B80414" w:rsidP="00B80414">
      <w:pPr>
        <w:jc w:val="center"/>
        <w:rPr>
          <w:rFonts w:ascii="Times New Roman" w:hAnsi="Times New Roman" w:cs="Times New Roman"/>
          <w:sz w:val="18"/>
          <w:szCs w:val="18"/>
        </w:rPr>
      </w:pPr>
      <w:r w:rsidRPr="00D221EE">
        <w:rPr>
          <w:rFonts w:ascii="Times New Roman" w:hAnsi="Times New Roman" w:cs="Times New Roman"/>
          <w:noProof/>
          <w:sz w:val="18"/>
          <w:szCs w:val="18"/>
          <w:lang w:eastAsia="ru-RU"/>
        </w:rPr>
        <w:drawing>
          <wp:inline distT="0" distB="0" distL="0" distR="0">
            <wp:extent cx="4953000" cy="2333625"/>
            <wp:effectExtent l="19050" t="0" r="0" b="0"/>
            <wp:docPr id="3" name="Рисунок 5" descr="http://burmistrovsky.ru/wp-content/uploads/2018/02/IP_212-41M_-520x245.jpg">
              <a:hlinkClick xmlns:a="http://schemas.openxmlformats.org/drawingml/2006/main" r:id="rId13"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urmistrovsky.ru/wp-content/uploads/2018/02/IP_212-41M_-520x245.jpg">
                      <a:hlinkClick r:id="rId13"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pic:cNvPr>
                    <pic:cNvPicPr>
                      <a:picLocks noChangeAspect="1" noChangeArrowheads="1"/>
                    </pic:cNvPicPr>
                  </pic:nvPicPr>
                  <pic:blipFill>
                    <a:blip r:embed="rId14" cstate="print"/>
                    <a:srcRect/>
                    <a:stretch>
                      <a:fillRect/>
                    </a:stretch>
                  </pic:blipFill>
                  <pic:spPr bwMode="auto">
                    <a:xfrm>
                      <a:off x="0" y="0"/>
                      <a:ext cx="4953000" cy="2333625"/>
                    </a:xfrm>
                    <a:prstGeom prst="rect">
                      <a:avLst/>
                    </a:prstGeom>
                    <a:noFill/>
                    <a:ln w="9525">
                      <a:noFill/>
                      <a:miter lim="800000"/>
                      <a:headEnd/>
                      <a:tailEnd/>
                    </a:ln>
                  </pic:spPr>
                </pic:pic>
              </a:graphicData>
            </a:graphic>
          </wp:inline>
        </w:drawing>
      </w:r>
    </w:p>
    <w:p w:rsidR="00B80414" w:rsidRPr="00800B85" w:rsidRDefault="00B80414" w:rsidP="00B80414">
      <w:pPr>
        <w:jc w:val="center"/>
        <w:rPr>
          <w:rFonts w:ascii="Times New Roman" w:hAnsi="Times New Roman" w:cs="Times New Roman"/>
        </w:rPr>
      </w:pPr>
      <w:r w:rsidRPr="00800B85">
        <w:rPr>
          <w:rFonts w:ascii="Times New Roman" w:hAnsi="Times New Roman" w:cs="Times New Roman"/>
          <w:b/>
        </w:rPr>
        <w:t>Автономный пожарный извещатель</w:t>
      </w:r>
      <w:r w:rsidRPr="00800B85">
        <w:rPr>
          <w:rFonts w:ascii="Times New Roman" w:hAnsi="Times New Roman" w:cs="Times New Roman"/>
        </w:rPr>
        <w:t xml:space="preserve"> предназначен для автоматического обнаружения пожара (задымления) и оповещения о нѐм находящимся в помещении людям, что значительно снижает время обнаружения пожара (задымления) на начальной его стадии и минимизирует последствия от возможного пожара, а также причинения вреда здоровья и жизни граждан.</w:t>
      </w:r>
    </w:p>
    <w:p w:rsidR="00B80414" w:rsidRPr="00800B85" w:rsidRDefault="00B80414" w:rsidP="00B80414">
      <w:pPr>
        <w:jc w:val="center"/>
        <w:rPr>
          <w:rFonts w:ascii="Times New Roman" w:hAnsi="Times New Roman" w:cs="Times New Roman"/>
          <w:b/>
        </w:rPr>
      </w:pPr>
      <w:r w:rsidRPr="00800B85">
        <w:rPr>
          <w:rFonts w:ascii="Times New Roman" w:hAnsi="Times New Roman" w:cs="Times New Roman"/>
          <w:b/>
        </w:rPr>
        <w:t>ГРАЖДАНЕ!!!!</w:t>
      </w:r>
    </w:p>
    <w:p w:rsidR="00B80414" w:rsidRPr="00800B85" w:rsidRDefault="00B80414" w:rsidP="00B80414">
      <w:pPr>
        <w:jc w:val="center"/>
        <w:rPr>
          <w:rFonts w:ascii="Times New Roman" w:hAnsi="Times New Roman" w:cs="Times New Roman"/>
        </w:rPr>
      </w:pPr>
      <w:r w:rsidRPr="00800B85">
        <w:rPr>
          <w:rFonts w:ascii="Times New Roman" w:hAnsi="Times New Roman" w:cs="Times New Roman"/>
          <w:b/>
        </w:rPr>
        <w:t>При возникновении пожара немедленно вызывайте пожарную охрану!!! Тел. 01, с сотовых телефонов 112, 01</w:t>
      </w:r>
      <w:r>
        <w:rPr>
          <w:rFonts w:ascii="Times New Roman" w:hAnsi="Times New Roman" w:cs="Times New Roman"/>
          <w:b/>
        </w:rPr>
        <w:t>0</w:t>
      </w:r>
    </w:p>
    <w:p w:rsidR="00B80414" w:rsidRPr="00800B85" w:rsidRDefault="00B80414" w:rsidP="00B80414">
      <w:pPr>
        <w:jc w:val="center"/>
        <w:rPr>
          <w:rFonts w:ascii="Times New Roman" w:hAnsi="Times New Roman" w:cs="Times New Roman"/>
          <w:sz w:val="18"/>
          <w:szCs w:val="18"/>
        </w:rPr>
      </w:pPr>
      <w:r w:rsidRPr="00800B85">
        <w:rPr>
          <w:rFonts w:ascii="Times New Roman" w:hAnsi="Times New Roman" w:cs="Times New Roman"/>
        </w:rPr>
        <w:t>Устанавливаются данные извещатели в жилых помещениях на горизонтальной поверхности потолка на расстоянии не менее 1 метра от печей и 0,5 метров от стены. Работают извещатели в автономном режиме от батарейки. Запаса элемента питания при правильной эксплуатации извещателя практически хватает на один год. Мигающий сигнал светодиода красного цвета, расположенного на корпусе извещателя свидетельствует о его исправности и нахождении в дежурном режиме работы. Подача прерывистого короткого звукового сигнала (каждые 30 секунд) свидетельствуют о необходимости замены элемента питания. При пожаре (задымлении) автономный пожарный извещатель подаѐт громкий звуковой сигнал с постоянным свечением светодиода красного цвета. При задымлении помещения домовладельцу необходимо устранить его источник, для прекращения подачи звукового сигнала извещателем следует проветрить помещение. Помните, что в случае возникновения пожара необходимо: - немедленно сообщить о пожаре по телефону 01, 01*, 112 или в ближайшее пожарное подразделение (при этом нужно назвать свою фамилию, адрес и место возникновения пожара, информацию о наличие в доме детей); - до прибытия пожарных подразделений принять меры по эвакуации людей, материальных ценностей и тушению пожара. При эксплуатации автономных пожарных извещателей запрещается: - самостоятельно их разбирать; - подключать его к источнику питания 220 В; - окрашивать, белить и заклеивать его обоями; - снимать извещатели без разрешения местных органов государственного пожарного надзора, за исключением замены элементов питания. Ваша безопасность и безопасность детей – в Ваших руках!</w:t>
      </w:r>
    </w:p>
    <w:p w:rsidR="00B80414" w:rsidRDefault="00B80414" w:rsidP="00B80414">
      <w:pPr>
        <w:spacing w:line="240" w:lineRule="auto"/>
        <w:jc w:val="center"/>
        <w:rPr>
          <w:rFonts w:ascii="Times New Roman" w:hAnsi="Times New Roman" w:cs="Times New Roman"/>
          <w:b/>
          <w:sz w:val="28"/>
          <w:szCs w:val="28"/>
        </w:rPr>
      </w:pPr>
    </w:p>
    <w:p w:rsidR="00B80414" w:rsidRDefault="00B80414" w:rsidP="00B80414">
      <w:pPr>
        <w:spacing w:line="240" w:lineRule="auto"/>
        <w:jc w:val="center"/>
        <w:rPr>
          <w:rFonts w:ascii="Times New Roman" w:hAnsi="Times New Roman" w:cs="Times New Roman"/>
          <w:b/>
          <w:sz w:val="28"/>
          <w:szCs w:val="28"/>
        </w:rPr>
      </w:pPr>
      <w:r w:rsidRPr="00800B85">
        <w:rPr>
          <w:rFonts w:ascii="Times New Roman" w:hAnsi="Times New Roman" w:cs="Times New Roman"/>
          <w:b/>
          <w:sz w:val="28"/>
          <w:szCs w:val="28"/>
        </w:rPr>
        <w:lastRenderedPageBreak/>
        <w:t>«Детская шалость с огнѐм».</w:t>
      </w:r>
    </w:p>
    <w:p w:rsidR="00B80414" w:rsidRPr="00800B85" w:rsidRDefault="00B80414" w:rsidP="00B80414">
      <w:pPr>
        <w:spacing w:line="240" w:lineRule="auto"/>
        <w:jc w:val="center"/>
        <w:rPr>
          <w:rFonts w:ascii="Times New Roman" w:hAnsi="Times New Roman" w:cs="Times New Roman"/>
          <w:b/>
          <w:sz w:val="28"/>
          <w:szCs w:val="28"/>
        </w:rPr>
      </w:pPr>
      <w:r w:rsidRPr="00800B85">
        <w:rPr>
          <w:rFonts w:ascii="Times New Roman" w:hAnsi="Times New Roman" w:cs="Times New Roman"/>
          <w:b/>
          <w:noProof/>
          <w:sz w:val="28"/>
          <w:szCs w:val="28"/>
          <w:lang w:eastAsia="ru-RU"/>
        </w:rPr>
        <w:drawing>
          <wp:inline distT="0" distB="0" distL="0" distR="0">
            <wp:extent cx="2743200" cy="1952625"/>
            <wp:effectExtent l="19050" t="0" r="0" b="0"/>
            <wp:docPr id="30" name="Рисунок 2" descr="C:\Users\Work\Desktop\kD8-Smm9M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kD8-Smm9M9g.jpg"/>
                    <pic:cNvPicPr>
                      <a:picLocks noChangeAspect="1" noChangeArrowheads="1"/>
                    </pic:cNvPicPr>
                  </pic:nvPicPr>
                  <pic:blipFill>
                    <a:blip r:embed="rId15" cstate="print"/>
                    <a:srcRect/>
                    <a:stretch>
                      <a:fillRect/>
                    </a:stretch>
                  </pic:blipFill>
                  <pic:spPr bwMode="auto">
                    <a:xfrm>
                      <a:off x="0" y="0"/>
                      <a:ext cx="2743200" cy="1952625"/>
                    </a:xfrm>
                    <a:prstGeom prst="rect">
                      <a:avLst/>
                    </a:prstGeom>
                    <a:noFill/>
                    <a:ln w="9525">
                      <a:noFill/>
                      <a:miter lim="800000"/>
                      <a:headEnd/>
                      <a:tailEnd/>
                    </a:ln>
                  </pic:spPr>
                </pic:pic>
              </a:graphicData>
            </a:graphic>
          </wp:inline>
        </w:drawing>
      </w:r>
    </w:p>
    <w:p w:rsidR="00B80414" w:rsidRPr="00D24C99" w:rsidRDefault="00B80414" w:rsidP="00B80414">
      <w:pPr>
        <w:spacing w:line="240" w:lineRule="auto"/>
        <w:jc w:val="center"/>
        <w:rPr>
          <w:b/>
        </w:rPr>
      </w:pPr>
      <w:r>
        <w:rPr>
          <w:b/>
          <w:noProof/>
          <w:lang w:eastAsia="ru-RU"/>
        </w:rPr>
        <w:drawing>
          <wp:inline distT="0" distB="0" distL="0" distR="0">
            <wp:extent cx="5400040" cy="4051019"/>
            <wp:effectExtent l="19050" t="0" r="0" b="0"/>
            <wp:docPr id="19" name="Рисунок 1" descr="C:\Users\Work\Desktop\tn_196542_72c55d03c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tn_196542_72c55d03c5251.jpg"/>
                    <pic:cNvPicPr>
                      <a:picLocks noChangeAspect="1" noChangeArrowheads="1"/>
                    </pic:cNvPicPr>
                  </pic:nvPicPr>
                  <pic:blipFill>
                    <a:blip r:embed="rId16"/>
                    <a:srcRect/>
                    <a:stretch>
                      <a:fillRect/>
                    </a:stretch>
                  </pic:blipFill>
                  <pic:spPr bwMode="auto">
                    <a:xfrm>
                      <a:off x="0" y="0"/>
                      <a:ext cx="5400040" cy="4051019"/>
                    </a:xfrm>
                    <a:prstGeom prst="rect">
                      <a:avLst/>
                    </a:prstGeom>
                    <a:noFill/>
                    <a:ln w="9525">
                      <a:noFill/>
                      <a:miter lim="800000"/>
                      <a:headEnd/>
                      <a:tailEnd/>
                    </a:ln>
                  </pic:spPr>
                </pic:pic>
              </a:graphicData>
            </a:graphic>
          </wp:inline>
        </w:drawing>
      </w:r>
    </w:p>
    <w:p w:rsidR="00B80414" w:rsidRPr="00800B85" w:rsidRDefault="00B80414" w:rsidP="00B80414">
      <w:pPr>
        <w:spacing w:line="240" w:lineRule="auto"/>
        <w:jc w:val="center"/>
        <w:rPr>
          <w:rFonts w:ascii="Times New Roman" w:hAnsi="Times New Roman" w:cs="Times New Roman"/>
          <w:b/>
        </w:rPr>
      </w:pPr>
      <w:r w:rsidRPr="00800B85">
        <w:rPr>
          <w:rFonts w:ascii="Times New Roman" w:hAnsi="Times New Roman" w:cs="Times New Roman"/>
          <w:b/>
        </w:rPr>
        <w:t>Уважаемые жители Быстровского сельсовета и Искитимского района!</w:t>
      </w:r>
    </w:p>
    <w:p w:rsidR="00B80414" w:rsidRPr="00800B85" w:rsidRDefault="00B80414" w:rsidP="00B80414">
      <w:pPr>
        <w:spacing w:line="240" w:lineRule="auto"/>
        <w:jc w:val="center"/>
        <w:rPr>
          <w:rFonts w:ascii="Times New Roman" w:hAnsi="Times New Roman" w:cs="Times New Roman"/>
        </w:rPr>
      </w:pPr>
      <w:r w:rsidRPr="00800B85">
        <w:rPr>
          <w:rFonts w:ascii="Times New Roman" w:hAnsi="Times New Roman" w:cs="Times New Roman"/>
        </w:rPr>
        <w:t>Обращаем особое внимание жителей на то, что в последнее время замечается тенденция роста количества пожаров по причине детской шалости с огнѐм детей, а также гибели и травмирования несовершеннолетних детей при пожарах.</w:t>
      </w:r>
    </w:p>
    <w:p w:rsidR="00B80414" w:rsidRPr="00800B85" w:rsidRDefault="00B80414" w:rsidP="00B80414">
      <w:pPr>
        <w:spacing w:line="240" w:lineRule="auto"/>
        <w:jc w:val="center"/>
        <w:rPr>
          <w:rFonts w:ascii="Times New Roman" w:hAnsi="Times New Roman" w:cs="Times New Roman"/>
        </w:rPr>
      </w:pPr>
      <w:r w:rsidRPr="00800B85">
        <w:rPr>
          <w:rFonts w:ascii="Times New Roman" w:hAnsi="Times New Roman" w:cs="Times New Roman"/>
        </w:rPr>
        <w:t>Уважаемые родители, не оставляйте своих детей без присмотра дома, на видных местах не оставляйте спички, зажигалки, дети проявляют к ним особенный интерес. Разговаривайте и учите детей мерам пожаробезопасного поведения в быту, в том числе и правильным действиям в случае возникновения пожара.</w:t>
      </w:r>
    </w:p>
    <w:p w:rsidR="00B80414" w:rsidRPr="00800B85" w:rsidRDefault="00B80414" w:rsidP="00B80414">
      <w:pPr>
        <w:spacing w:line="240" w:lineRule="auto"/>
        <w:jc w:val="center"/>
        <w:rPr>
          <w:rFonts w:ascii="Times New Roman" w:hAnsi="Times New Roman" w:cs="Times New Roman"/>
        </w:rPr>
      </w:pPr>
      <w:r w:rsidRPr="00800B85">
        <w:rPr>
          <w:rFonts w:ascii="Times New Roman" w:hAnsi="Times New Roman" w:cs="Times New Roman"/>
        </w:rPr>
        <w:t>Доведите до них, что в первую очередь необходимо любыми способами покинуть горящее помещение, обязательно закрыть за собою дверь, ограничив доступ кислорода к очагу пожара, если нет возможности эвакуироваться через дверь, нужно открыть, либо разбить окно и эвакуироваться через окно наружу.</w:t>
      </w:r>
    </w:p>
    <w:p w:rsidR="00B80414" w:rsidRPr="00800B85" w:rsidRDefault="00B80414" w:rsidP="00B80414">
      <w:pPr>
        <w:spacing w:line="240" w:lineRule="auto"/>
        <w:jc w:val="center"/>
        <w:rPr>
          <w:rFonts w:ascii="Times New Roman" w:hAnsi="Times New Roman" w:cs="Times New Roman"/>
        </w:rPr>
      </w:pPr>
      <w:r w:rsidRPr="00800B85">
        <w:rPr>
          <w:rFonts w:ascii="Times New Roman" w:hAnsi="Times New Roman" w:cs="Times New Roman"/>
        </w:rPr>
        <w:lastRenderedPageBreak/>
        <w:t>Ни в коем случае нельзя прятаться от пожара в горящем доме, необходимо позвать на помощь взрослых, по возможности вызвать пожарную охрану по телефону 01, также, что в основном первоочередным поражающим фактором человеческого организма при пожаре является угарный газ, дышать  которым категорически нельзя, происходит быстрое отравление и потеря сознания, что в горящем помещении чем ниже к полу, тем меньше угарного газа и эвакуироваться желательно не в полный рост, желательно пригнувшись, либо ползком.</w:t>
      </w:r>
    </w:p>
    <w:p w:rsidR="00B80414" w:rsidRPr="00800B85" w:rsidRDefault="00B80414" w:rsidP="00B80414">
      <w:pPr>
        <w:spacing w:line="240" w:lineRule="auto"/>
        <w:jc w:val="center"/>
        <w:rPr>
          <w:rFonts w:ascii="Times New Roman" w:hAnsi="Times New Roman" w:cs="Times New Roman"/>
        </w:rPr>
      </w:pPr>
      <w:r w:rsidRPr="00800B85">
        <w:rPr>
          <w:rFonts w:ascii="Times New Roman" w:hAnsi="Times New Roman" w:cs="Times New Roman"/>
        </w:rPr>
        <w:t>Отработайте дома с детьми в форме игры различные возможные предполагаемые ситуации для закрепления их навыков на практике по действиям в случае возникновения пожара, это определѐнно пойдѐт на пользу детям. Неосторожное обращение детей с огнем приводит не только к пожарам, но и нередко заканчивается трагическими последствиями.</w:t>
      </w:r>
    </w:p>
    <w:p w:rsidR="00B80414" w:rsidRPr="00800B85" w:rsidRDefault="00B80414" w:rsidP="00B80414">
      <w:pPr>
        <w:spacing w:line="240" w:lineRule="auto"/>
        <w:jc w:val="center"/>
        <w:rPr>
          <w:rFonts w:ascii="Times New Roman" w:hAnsi="Times New Roman" w:cs="Times New Roman"/>
        </w:rPr>
      </w:pPr>
      <w:r w:rsidRPr="00800B85">
        <w:rPr>
          <w:rFonts w:ascii="Times New Roman" w:hAnsi="Times New Roman" w:cs="Times New Roman"/>
        </w:rPr>
        <w:t>Статистика показывает, что обычно от 10 до 15% общего количества пожаров происходит у нас в стране именно по этой причине. Наиболее распространены у школьников игры связанные с разведением костров. Их опасность заключается в том, что ребята часто самовольно разводят костры вблизи строений, около хлебных массивов и в лесу. Увлекшись игрой, ребята забывают потушить костер и тогда раздуваемые ветром искры могут разлететься на большое расстояние.</w:t>
      </w:r>
    </w:p>
    <w:p w:rsidR="00B80414" w:rsidRPr="00800B85" w:rsidRDefault="00B80414" w:rsidP="00B80414">
      <w:pPr>
        <w:spacing w:line="240" w:lineRule="auto"/>
        <w:jc w:val="center"/>
        <w:rPr>
          <w:rFonts w:ascii="Times New Roman" w:hAnsi="Times New Roman" w:cs="Times New Roman"/>
        </w:rPr>
      </w:pPr>
      <w:r w:rsidRPr="00800B85">
        <w:rPr>
          <w:rFonts w:ascii="Times New Roman" w:hAnsi="Times New Roman" w:cs="Times New Roman"/>
        </w:rPr>
        <w:t>Хотя об этом много говорят и пишут, все же из года в год случаются трагедии, когда дети находят и бросают в костер порох, патроны пиротехнические изделия аэрозольные баллончики, банки из-под краски и другие неизвестные предметы. Оставаясь инвалидами в результате вспышки или взрыва. Часто, подражая взрослым, ребята начинают украдкой курить, выбирая для этого такие места, где можно надежно спрятаться от взрослых.</w:t>
      </w:r>
    </w:p>
    <w:p w:rsidR="00B80414" w:rsidRPr="00800B85" w:rsidRDefault="00B80414" w:rsidP="00B80414">
      <w:pPr>
        <w:spacing w:line="240" w:lineRule="auto"/>
        <w:jc w:val="center"/>
        <w:rPr>
          <w:rFonts w:ascii="Times New Roman" w:hAnsi="Times New Roman" w:cs="Times New Roman"/>
        </w:rPr>
      </w:pPr>
      <w:r w:rsidRPr="00800B85">
        <w:rPr>
          <w:rFonts w:ascii="Times New Roman" w:hAnsi="Times New Roman" w:cs="Times New Roman"/>
        </w:rPr>
        <w:t>При появлении родителей или педагогов они, стремясь скрыть свой проступок, бросают непотушенную сигарету куда попало, не думая, что от этого может произойти пожар. Нередко пожары возникают от неумелого обращения школьников с бытовыми приборами. Ни в коем случае нельзя детям младшего школьного возраста самостоятельно растапливать печи, включать газовые плиты, пользоваться электроприборами. Ребята постарше должны изучить правила пользования электроприборами и правила пожарной безопасности. Уходя из дома, необходимо выключить из розетки все электрические приборы или дождаться, когда прогорит отопительная печь. Закрыть все форточки, балконную дверь (особенно в летнее время) и двери в комнатах, коридоре и на кухне. Если произойдет пожар в доме, то в результате отсутствие доступа свежего воздуха (сквозняка) пожар не получит большого распространения.</w:t>
      </w:r>
    </w:p>
    <w:p w:rsidR="00B80414" w:rsidRPr="00800B85" w:rsidRDefault="00B80414" w:rsidP="00B80414">
      <w:pPr>
        <w:spacing w:line="240" w:lineRule="auto"/>
        <w:jc w:val="center"/>
        <w:rPr>
          <w:rFonts w:ascii="Times New Roman" w:hAnsi="Times New Roman" w:cs="Times New Roman"/>
        </w:rPr>
      </w:pPr>
      <w:r w:rsidRPr="00800B85">
        <w:rPr>
          <w:rFonts w:ascii="Times New Roman" w:hAnsi="Times New Roman" w:cs="Times New Roman"/>
        </w:rPr>
        <w:t>Анализ пожаров произошедших из-за нарушения правил пользования электроприборами показывает, что они происходят в основном по двум причинам: из-за нарушения правил при пользовании электроприборами и скрытой неисправности этих приборов или электрических сетей.</w:t>
      </w:r>
    </w:p>
    <w:p w:rsidR="00B80414" w:rsidRPr="00800B85" w:rsidRDefault="00B80414" w:rsidP="00B80414">
      <w:pPr>
        <w:spacing w:line="240" w:lineRule="auto"/>
        <w:jc w:val="center"/>
        <w:rPr>
          <w:rFonts w:ascii="Times New Roman" w:hAnsi="Times New Roman" w:cs="Times New Roman"/>
        </w:rPr>
      </w:pPr>
      <w:r w:rsidRPr="00800B85">
        <w:rPr>
          <w:rFonts w:ascii="Times New Roman" w:hAnsi="Times New Roman" w:cs="Times New Roman"/>
        </w:rPr>
        <w:t>Нередко бывает так. Хозяйка квартиры или жилого дома торопиться сварить обед. Она включила электроплитку. Нагрев спирали при этом достигает 600 - 700°С, а основание плитки - 250-300°С. При взаимодействии такой температуры стол, стул или пол могут воспламениться. Казалось бы, такой прибор, как электрический чайник, не представляет пожарной опасности, поскольку в нем находится вода. Но бывают случаи, когда и он является причиной пожара. Если поставить включенный электрочайник на стол и оставить на длительное время без наблюдения, то вода выкипит, дно чайника накалиться до температуры 300 - 500°С, а этого достаточно, чтобы произошел пожар.</w:t>
      </w:r>
    </w:p>
    <w:p w:rsidR="00B80414" w:rsidRDefault="00B80414" w:rsidP="00B80414">
      <w:pPr>
        <w:ind w:left="180" w:right="-186"/>
        <w:jc w:val="center"/>
        <w:rPr>
          <w:rFonts w:ascii="Times New Roman" w:hAnsi="Times New Roman" w:cs="Times New Roman"/>
          <w:b/>
          <w:sz w:val="32"/>
          <w:szCs w:val="32"/>
          <w:u w:val="single"/>
        </w:rPr>
      </w:pPr>
    </w:p>
    <w:p w:rsidR="00B80414" w:rsidRDefault="00B80414" w:rsidP="00B80414">
      <w:pPr>
        <w:ind w:left="180" w:right="-186"/>
        <w:jc w:val="center"/>
        <w:rPr>
          <w:rFonts w:ascii="Times New Roman" w:hAnsi="Times New Roman" w:cs="Times New Roman"/>
          <w:b/>
          <w:sz w:val="32"/>
          <w:szCs w:val="32"/>
          <w:u w:val="single"/>
        </w:rPr>
      </w:pPr>
    </w:p>
    <w:p w:rsidR="00B80414" w:rsidRDefault="00B80414" w:rsidP="00B80414">
      <w:pPr>
        <w:ind w:left="180" w:right="-186"/>
        <w:jc w:val="center"/>
        <w:rPr>
          <w:rFonts w:ascii="Times New Roman" w:hAnsi="Times New Roman" w:cs="Times New Roman"/>
          <w:b/>
          <w:sz w:val="32"/>
          <w:szCs w:val="32"/>
          <w:u w:val="single"/>
        </w:rPr>
      </w:pPr>
    </w:p>
    <w:p w:rsidR="00B80414" w:rsidRDefault="00B80414" w:rsidP="00B80414">
      <w:pPr>
        <w:ind w:left="180" w:right="-186"/>
        <w:jc w:val="center"/>
        <w:rPr>
          <w:rFonts w:ascii="Times New Roman" w:hAnsi="Times New Roman" w:cs="Times New Roman"/>
          <w:b/>
          <w:sz w:val="32"/>
          <w:szCs w:val="32"/>
          <w:u w:val="single"/>
        </w:rPr>
      </w:pPr>
    </w:p>
    <w:p w:rsidR="00B80414" w:rsidRDefault="00B80414" w:rsidP="00B80414">
      <w:pPr>
        <w:ind w:left="180" w:right="-186"/>
        <w:jc w:val="center"/>
        <w:rPr>
          <w:rFonts w:ascii="Times New Roman" w:hAnsi="Times New Roman" w:cs="Times New Roman"/>
          <w:b/>
          <w:sz w:val="32"/>
          <w:szCs w:val="32"/>
          <w:u w:val="single"/>
        </w:rPr>
      </w:pPr>
      <w:r w:rsidRPr="008161CB">
        <w:rPr>
          <w:rFonts w:ascii="Times New Roman" w:hAnsi="Times New Roman" w:cs="Times New Roman"/>
          <w:b/>
          <w:sz w:val="32"/>
          <w:szCs w:val="32"/>
          <w:u w:val="single"/>
        </w:rPr>
        <w:t>«</w:t>
      </w:r>
      <w:r>
        <w:rPr>
          <w:rFonts w:ascii="Times New Roman" w:hAnsi="Times New Roman" w:cs="Times New Roman"/>
          <w:b/>
          <w:sz w:val="32"/>
          <w:szCs w:val="32"/>
          <w:u w:val="single"/>
        </w:rPr>
        <w:t>Осторожно тонкий лед !!!</w:t>
      </w:r>
      <w:r w:rsidRPr="008161CB">
        <w:rPr>
          <w:rFonts w:ascii="Times New Roman" w:hAnsi="Times New Roman" w:cs="Times New Roman"/>
          <w:b/>
          <w:sz w:val="32"/>
          <w:szCs w:val="32"/>
          <w:u w:val="single"/>
        </w:rPr>
        <w:t>»</w:t>
      </w:r>
    </w:p>
    <w:p w:rsidR="00B80414" w:rsidRPr="00800B85" w:rsidRDefault="00B80414" w:rsidP="00B80414">
      <w:pPr>
        <w:shd w:val="clear" w:color="auto" w:fill="FFFFFF"/>
        <w:spacing w:after="195" w:line="240" w:lineRule="auto"/>
        <w:jc w:val="center"/>
        <w:rPr>
          <w:rFonts w:ascii="Segoe UI" w:eastAsia="Times New Roman" w:hAnsi="Segoe UI" w:cs="Segoe UI"/>
          <w:b/>
          <w:bCs/>
          <w:color w:val="3F4758"/>
          <w:sz w:val="48"/>
          <w:szCs w:val="48"/>
          <w:lang w:eastAsia="ru-RU"/>
        </w:rPr>
      </w:pPr>
      <w:r w:rsidRPr="00800B85">
        <w:rPr>
          <w:rFonts w:ascii="Segoe UI" w:eastAsia="Times New Roman" w:hAnsi="Segoe UI" w:cs="Segoe UI"/>
          <w:b/>
          <w:bCs/>
          <w:color w:val="3F4758"/>
          <w:sz w:val="48"/>
          <w:szCs w:val="48"/>
          <w:lang w:eastAsia="ru-RU"/>
        </w:rPr>
        <w:t>Акция "Безопасный лед" 5 этап</w:t>
      </w:r>
    </w:p>
    <w:p w:rsidR="00B80414" w:rsidRPr="00800B85" w:rsidRDefault="00B80414" w:rsidP="00B80414">
      <w:pPr>
        <w:shd w:val="clear" w:color="auto" w:fill="F4F7FC"/>
        <w:spacing w:line="328" w:lineRule="atLeast"/>
        <w:jc w:val="center"/>
        <w:rPr>
          <w:rFonts w:ascii="Segoe UI" w:eastAsia="Times New Roman" w:hAnsi="Segoe UI" w:cs="Segoe UI"/>
          <w:b/>
          <w:color w:val="3F4758"/>
          <w:lang w:eastAsia="ru-RU"/>
        </w:rPr>
      </w:pPr>
      <w:r w:rsidRPr="00800B85">
        <w:rPr>
          <w:rFonts w:ascii="Segoe UI" w:eastAsia="Times New Roman" w:hAnsi="Segoe UI" w:cs="Segoe UI"/>
          <w:b/>
          <w:color w:val="3F4758"/>
          <w:lang w:eastAsia="ru-RU"/>
        </w:rPr>
        <w:t>Внимание!!!</w:t>
      </w:r>
    </w:p>
    <w:p w:rsidR="00B80414" w:rsidRDefault="00B80414" w:rsidP="00B80414">
      <w:pPr>
        <w:shd w:val="clear" w:color="auto" w:fill="F4F7FC"/>
        <w:spacing w:line="328" w:lineRule="atLeast"/>
        <w:jc w:val="center"/>
        <w:rPr>
          <w:rFonts w:ascii="Segoe UI" w:eastAsia="Times New Roman" w:hAnsi="Segoe UI" w:cs="Segoe UI"/>
          <w:b/>
          <w:color w:val="3F4758"/>
          <w:lang w:eastAsia="ru-RU"/>
        </w:rPr>
      </w:pPr>
      <w:r w:rsidRPr="00800B85">
        <w:rPr>
          <w:rFonts w:ascii="Segoe UI" w:eastAsia="Times New Roman" w:hAnsi="Segoe UI" w:cs="Segoe UI"/>
          <w:b/>
          <w:color w:val="3F4758"/>
          <w:lang w:eastAsia="ru-RU"/>
        </w:rPr>
        <w:t xml:space="preserve">С 23 марта по 29 марта 2020 года на территории Искитимского района будет прозодить 5 этап акции "Безопасный лед". Основная цель акции не допустить происшествий на водных объектах. </w:t>
      </w:r>
    </w:p>
    <w:p w:rsidR="00B80414" w:rsidRDefault="00B80414" w:rsidP="00B80414">
      <w:pPr>
        <w:shd w:val="clear" w:color="auto" w:fill="F4F7FC"/>
        <w:spacing w:line="328" w:lineRule="atLeast"/>
        <w:jc w:val="center"/>
        <w:rPr>
          <w:rFonts w:ascii="Segoe UI" w:eastAsia="Times New Roman" w:hAnsi="Segoe UI" w:cs="Segoe UI"/>
          <w:b/>
          <w:color w:val="3F4758"/>
          <w:lang w:eastAsia="ru-RU"/>
        </w:rPr>
      </w:pPr>
      <w:r w:rsidRPr="00800B85">
        <w:rPr>
          <w:rFonts w:ascii="Segoe UI" w:eastAsia="Times New Roman" w:hAnsi="Segoe UI" w:cs="Segoe UI"/>
          <w:b/>
          <w:color w:val="3F4758"/>
          <w:lang w:eastAsia="ru-RU"/>
        </w:rPr>
        <w:t xml:space="preserve">Будут проводится патрулирование и проверка мест выезда транспорта на лед. </w:t>
      </w:r>
    </w:p>
    <w:p w:rsidR="00B80414" w:rsidRPr="00800B85" w:rsidRDefault="00B80414" w:rsidP="00B80414">
      <w:pPr>
        <w:shd w:val="clear" w:color="auto" w:fill="F4F7FC"/>
        <w:spacing w:line="328" w:lineRule="atLeast"/>
        <w:jc w:val="center"/>
        <w:rPr>
          <w:rFonts w:ascii="Segoe UI" w:eastAsia="Times New Roman" w:hAnsi="Segoe UI" w:cs="Segoe UI"/>
          <w:b/>
          <w:color w:val="3F4758"/>
          <w:lang w:eastAsia="ru-RU"/>
        </w:rPr>
      </w:pPr>
      <w:r w:rsidRPr="00800B85">
        <w:rPr>
          <w:rFonts w:ascii="Segoe UI" w:eastAsia="Times New Roman" w:hAnsi="Segoe UI" w:cs="Segoe UI"/>
          <w:b/>
          <w:color w:val="3F4758"/>
          <w:lang w:eastAsia="ru-RU"/>
        </w:rPr>
        <w:t>ТЕЛЕФОНЫ ЭКСТРЕННОГО ВЫЗОВА: 01; сот. 101 – Пожарная охрана; 03; сот. 103 – Скорая помощь; 2-37-28 – Единая дежурно- диспетчерская служба города Искитима; 112 – Оператор «Системы-112»; Искитимская спасательная станция на воде – 4-27-97</w:t>
      </w:r>
    </w:p>
    <w:p w:rsidR="00B80414" w:rsidRPr="00800B85" w:rsidRDefault="00B80414" w:rsidP="00B80414">
      <w:pPr>
        <w:shd w:val="clear" w:color="auto" w:fill="FFFFFF"/>
        <w:spacing w:line="240" w:lineRule="auto"/>
        <w:rPr>
          <w:rFonts w:ascii="Segoe UI" w:eastAsia="Times New Roman" w:hAnsi="Segoe UI" w:cs="Segoe UI"/>
          <w:color w:val="3F4758"/>
          <w:sz w:val="23"/>
          <w:szCs w:val="23"/>
          <w:lang w:eastAsia="ru-RU"/>
        </w:rPr>
      </w:pPr>
      <w:r>
        <w:rPr>
          <w:rFonts w:ascii="Segoe UI" w:eastAsia="Times New Roman" w:hAnsi="Segoe UI" w:cs="Segoe UI"/>
          <w:noProof/>
          <w:color w:val="3F4758"/>
          <w:sz w:val="23"/>
          <w:szCs w:val="23"/>
          <w:lang w:eastAsia="ru-RU"/>
        </w:rPr>
        <w:t xml:space="preserve">                 </w:t>
      </w:r>
      <w:r>
        <w:rPr>
          <w:rFonts w:ascii="Segoe UI" w:eastAsia="Times New Roman" w:hAnsi="Segoe UI" w:cs="Segoe UI"/>
          <w:noProof/>
          <w:color w:val="3F4758"/>
          <w:sz w:val="23"/>
          <w:szCs w:val="23"/>
          <w:lang w:eastAsia="ru-RU"/>
        </w:rPr>
        <w:drawing>
          <wp:inline distT="0" distB="0" distL="0" distR="0">
            <wp:extent cx="3810000" cy="2895600"/>
            <wp:effectExtent l="19050" t="0" r="0" b="0"/>
            <wp:docPr id="32" name="Рисунок 3" descr="https://bistrovka.nso.ru/sites/bistrovka.nso.ru/wodby_files/files/styles/image_without_gallery/public/news/2019/12/ice_1.jpg?itok=6BGleQ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strovka.nso.ru/sites/bistrovka.nso.ru/wodby_files/files/styles/image_without_gallery/public/news/2019/12/ice_1.jpg?itok=6BGleQwS"/>
                    <pic:cNvPicPr>
                      <a:picLocks noChangeAspect="1" noChangeArrowheads="1"/>
                    </pic:cNvPicPr>
                  </pic:nvPicPr>
                  <pic:blipFill>
                    <a:blip r:embed="rId17"/>
                    <a:srcRect/>
                    <a:stretch>
                      <a:fillRect/>
                    </a:stretch>
                  </pic:blipFill>
                  <pic:spPr bwMode="auto">
                    <a:xfrm>
                      <a:off x="0" y="0"/>
                      <a:ext cx="3810000" cy="2895600"/>
                    </a:xfrm>
                    <a:prstGeom prst="rect">
                      <a:avLst/>
                    </a:prstGeom>
                    <a:noFill/>
                    <a:ln w="9525">
                      <a:noFill/>
                      <a:miter lim="800000"/>
                      <a:headEnd/>
                      <a:tailEnd/>
                    </a:ln>
                  </pic:spPr>
                </pic:pic>
              </a:graphicData>
            </a:graphic>
          </wp:inline>
        </w:drawing>
      </w:r>
    </w:p>
    <w:p w:rsidR="00B80414" w:rsidRPr="00362790" w:rsidRDefault="00B80414" w:rsidP="00B80414">
      <w:pPr>
        <w:ind w:left="180" w:right="-186"/>
        <w:jc w:val="center"/>
        <w:rPr>
          <w:rFonts w:ascii="Times New Roman" w:hAnsi="Times New Roman" w:cs="Times New Roman"/>
          <w:b/>
          <w:sz w:val="32"/>
          <w:szCs w:val="32"/>
          <w:u w:val="single"/>
        </w:rPr>
      </w:pPr>
    </w:p>
    <w:p w:rsidR="00B80414" w:rsidRPr="006451E4" w:rsidRDefault="00B80414" w:rsidP="00B80414">
      <w:pPr>
        <w:spacing w:line="240" w:lineRule="auto"/>
        <w:rPr>
          <w:rFonts w:ascii="Times New Roman" w:hAnsi="Times New Roman" w:cs="Times New Roman"/>
          <w:sz w:val="18"/>
          <w:szCs w:val="18"/>
        </w:rPr>
      </w:pPr>
      <w:r w:rsidRPr="00D221EE">
        <w:rPr>
          <w:rFonts w:ascii="Times New Roman" w:hAnsi="Times New Roman" w:cs="Times New Roman"/>
          <w:noProof/>
          <w:sz w:val="18"/>
          <w:szCs w:val="18"/>
          <w:lang w:eastAsia="ru-RU"/>
        </w:rPr>
        <w:lastRenderedPageBreak/>
        <w:drawing>
          <wp:inline distT="0" distB="0" distL="0" distR="0">
            <wp:extent cx="5400040" cy="3830880"/>
            <wp:effectExtent l="19050" t="0" r="0" b="0"/>
            <wp:docPr id="4" name="Рисунок 4" descr="C:\Users\Work\Desktop\выход на ле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rk\Desktop\выход на лед.png"/>
                    <pic:cNvPicPr>
                      <a:picLocks noChangeAspect="1" noChangeArrowheads="1"/>
                    </pic:cNvPicPr>
                  </pic:nvPicPr>
                  <pic:blipFill>
                    <a:blip r:embed="rId18"/>
                    <a:srcRect/>
                    <a:stretch>
                      <a:fillRect/>
                    </a:stretch>
                  </pic:blipFill>
                  <pic:spPr bwMode="auto">
                    <a:xfrm>
                      <a:off x="0" y="0"/>
                      <a:ext cx="5400040" cy="3830880"/>
                    </a:xfrm>
                    <a:prstGeom prst="rect">
                      <a:avLst/>
                    </a:prstGeom>
                    <a:noFill/>
                    <a:ln w="9525">
                      <a:noFill/>
                      <a:miter lim="800000"/>
                      <a:headEnd/>
                      <a:tailEnd/>
                    </a:ln>
                  </pic:spPr>
                </pic:pic>
              </a:graphicData>
            </a:graphic>
          </wp:inline>
        </w:drawing>
      </w:r>
    </w:p>
    <w:p w:rsidR="00B80414" w:rsidRPr="006451E4" w:rsidRDefault="00B80414" w:rsidP="00B80414">
      <w:pPr>
        <w:rPr>
          <w:rFonts w:ascii="Times New Roman" w:hAnsi="Times New Roman" w:cs="Times New Roman"/>
          <w:sz w:val="18"/>
          <w:szCs w:val="18"/>
        </w:rPr>
      </w:pPr>
    </w:p>
    <w:p w:rsidR="00B80414" w:rsidRDefault="00B80414" w:rsidP="00B80414">
      <w:pPr>
        <w:pStyle w:val="29"/>
        <w:ind w:right="57"/>
        <w:jc w:val="left"/>
        <w:rPr>
          <w:rFonts w:cs="Times New Roman"/>
          <w:sz w:val="18"/>
          <w:szCs w:val="18"/>
        </w:rPr>
        <w:sectPr w:rsidR="00B80414" w:rsidSect="0002153A">
          <w:footerReference w:type="default" r:id="rId19"/>
          <w:pgSz w:w="11906" w:h="16838"/>
          <w:pgMar w:top="1134" w:right="1701" w:bottom="1134" w:left="1701" w:header="709" w:footer="709" w:gutter="0"/>
          <w:cols w:space="708"/>
          <w:docGrid w:linePitch="360"/>
        </w:sectPr>
      </w:pPr>
      <w:r w:rsidRPr="00362790">
        <w:rPr>
          <w:rFonts w:cs="Times New Roman"/>
          <w:noProof/>
          <w:sz w:val="18"/>
          <w:szCs w:val="18"/>
        </w:rPr>
        <w:drawing>
          <wp:inline distT="0" distB="0" distL="0" distR="0">
            <wp:extent cx="5400040" cy="4050030"/>
            <wp:effectExtent l="19050" t="0" r="0" b="0"/>
            <wp:docPr id="6" name="Рисунок 1" descr="C:\Users\Work\Desktop\ОКСАНА\на публикацию ВЕСТНИК\№1(37) от 25.01.20\мчс предупрежда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ОКСАНА\на публикацию ВЕСТНИК\№1(37) от 25.01.20\мчс предупреждает!.jpg"/>
                    <pic:cNvPicPr>
                      <a:picLocks noChangeAspect="1" noChangeArrowheads="1"/>
                    </pic:cNvPicPr>
                  </pic:nvPicPr>
                  <pic:blipFill>
                    <a:blip r:embed="rId20"/>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B80414" w:rsidRDefault="00B80414" w:rsidP="00B80414">
      <w:pPr>
        <w:rPr>
          <w:lang w:eastAsia="ru-RU"/>
        </w:rPr>
      </w:pPr>
    </w:p>
    <w:p w:rsidR="00B80414" w:rsidRDefault="00B80414" w:rsidP="00B80414">
      <w:pPr>
        <w:rPr>
          <w:lang w:eastAsia="ru-RU"/>
        </w:rPr>
      </w:pPr>
    </w:p>
    <w:p w:rsidR="00B80414" w:rsidRDefault="00B80414" w:rsidP="00B80414">
      <w:pPr>
        <w:rPr>
          <w:lang w:eastAsia="ru-RU"/>
        </w:rPr>
      </w:pPr>
      <w:r>
        <w:rPr>
          <w:noProof/>
          <w:lang w:eastAsia="ru-RU"/>
        </w:rPr>
        <w:drawing>
          <wp:inline distT="0" distB="0" distL="0" distR="0">
            <wp:extent cx="5400040" cy="3872841"/>
            <wp:effectExtent l="19050" t="0" r="0" b="0"/>
            <wp:docPr id="17" name="Рисунок 1" descr="C:\Users\Work\Desktop\Одень мас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Одень маску!!!.png"/>
                    <pic:cNvPicPr>
                      <a:picLocks noChangeAspect="1" noChangeArrowheads="1"/>
                    </pic:cNvPicPr>
                  </pic:nvPicPr>
                  <pic:blipFill>
                    <a:blip r:embed="rId21" cstate="print"/>
                    <a:srcRect/>
                    <a:stretch>
                      <a:fillRect/>
                    </a:stretch>
                  </pic:blipFill>
                  <pic:spPr bwMode="auto">
                    <a:xfrm>
                      <a:off x="0" y="0"/>
                      <a:ext cx="5400040" cy="3872841"/>
                    </a:xfrm>
                    <a:prstGeom prst="rect">
                      <a:avLst/>
                    </a:prstGeom>
                    <a:noFill/>
                    <a:ln w="9525">
                      <a:noFill/>
                      <a:miter lim="800000"/>
                      <a:headEnd/>
                      <a:tailEnd/>
                    </a:ln>
                  </pic:spPr>
                </pic:pic>
              </a:graphicData>
            </a:graphic>
          </wp:inline>
        </w:drawing>
      </w:r>
    </w:p>
    <w:p w:rsidR="00B80414" w:rsidRPr="00800B85" w:rsidRDefault="00B80414" w:rsidP="00B80414">
      <w:pPr>
        <w:shd w:val="clear" w:color="auto" w:fill="F8F8F8"/>
        <w:spacing w:after="0" w:line="240" w:lineRule="auto"/>
        <w:jc w:val="center"/>
        <w:outlineLvl w:val="0"/>
        <w:rPr>
          <w:rFonts w:ascii="Tahoma" w:eastAsia="Times New Roman" w:hAnsi="Tahoma" w:cs="Tahoma"/>
          <w:b/>
          <w:bCs/>
          <w:color w:val="1B669D"/>
          <w:kern w:val="36"/>
          <w:sz w:val="24"/>
          <w:szCs w:val="24"/>
        </w:rPr>
      </w:pPr>
      <w:r w:rsidRPr="00800B85">
        <w:rPr>
          <w:rFonts w:ascii="Tahoma" w:eastAsia="Times New Roman" w:hAnsi="Tahoma" w:cs="Tahoma"/>
          <w:b/>
          <w:bCs/>
          <w:color w:val="1B669D"/>
          <w:kern w:val="36"/>
          <w:sz w:val="24"/>
          <w:szCs w:val="24"/>
        </w:rPr>
        <w:t>7 шагов по профилактике новой коронавирусной инфекции</w:t>
      </w:r>
    </w:p>
    <w:p w:rsidR="00B80414" w:rsidRPr="00800B85" w:rsidRDefault="00B80414" w:rsidP="00B80414">
      <w:pPr>
        <w:shd w:val="clear" w:color="auto" w:fill="F8F8F8"/>
        <w:spacing w:after="0" w:line="240" w:lineRule="auto"/>
        <w:jc w:val="center"/>
        <w:rPr>
          <w:rFonts w:ascii="Arial" w:eastAsia="Times New Roman" w:hAnsi="Arial" w:cs="Arial"/>
          <w:b/>
          <w:color w:val="1D1D1D"/>
          <w:sz w:val="24"/>
          <w:szCs w:val="24"/>
        </w:rPr>
      </w:pPr>
    </w:p>
    <w:p w:rsidR="00B80414" w:rsidRPr="00800B85" w:rsidRDefault="00B80414" w:rsidP="00B80414">
      <w:pPr>
        <w:shd w:val="clear" w:color="auto" w:fill="F8F8F8"/>
        <w:spacing w:before="48" w:after="48" w:line="240" w:lineRule="auto"/>
        <w:jc w:val="center"/>
        <w:rPr>
          <w:rFonts w:ascii="Arial" w:eastAsia="Times New Roman" w:hAnsi="Arial" w:cs="Arial"/>
          <w:b/>
          <w:i/>
          <w:iCs/>
          <w:color w:val="7B7B7B"/>
          <w:sz w:val="24"/>
          <w:szCs w:val="24"/>
        </w:rPr>
      </w:pPr>
      <w:r w:rsidRPr="00800B85">
        <w:rPr>
          <w:rFonts w:ascii="Arial" w:eastAsia="Times New Roman" w:hAnsi="Arial" w:cs="Arial"/>
          <w:b/>
          <w:i/>
          <w:iCs/>
          <w:color w:val="7B7B7B"/>
          <w:sz w:val="24"/>
          <w:szCs w:val="24"/>
        </w:rPr>
        <w:t>.</w:t>
      </w:r>
    </w:p>
    <w:p w:rsidR="00B80414" w:rsidRPr="00800B85" w:rsidRDefault="00B80414" w:rsidP="00B80414">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bCs/>
          <w:color w:val="242424"/>
          <w:sz w:val="27"/>
          <w:szCs w:val="27"/>
          <w:u w:val="single"/>
        </w:rPr>
        <w:t>Симптомы заболевания новой коронавирусной инфекции (COVID-19) сходны с симптомами обычного (сезонного) гриппа:</w:t>
      </w:r>
    </w:p>
    <w:p w:rsidR="00B80414" w:rsidRPr="00800B85" w:rsidRDefault="00B80414" w:rsidP="00B80414">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высокая температура тела</w:t>
      </w:r>
    </w:p>
    <w:p w:rsidR="00B80414" w:rsidRPr="00800B85" w:rsidRDefault="00B80414" w:rsidP="00B80414">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головная боль</w:t>
      </w:r>
    </w:p>
    <w:p w:rsidR="00B80414" w:rsidRPr="00800B85" w:rsidRDefault="00B80414" w:rsidP="00B80414">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слабость</w:t>
      </w:r>
    </w:p>
    <w:p w:rsidR="00B80414" w:rsidRPr="00800B85" w:rsidRDefault="00B80414" w:rsidP="00B80414">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кашель</w:t>
      </w:r>
    </w:p>
    <w:p w:rsidR="00B80414" w:rsidRPr="00800B85" w:rsidRDefault="00B80414" w:rsidP="00B80414">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затрудненное дыхание</w:t>
      </w:r>
    </w:p>
    <w:p w:rsidR="00B80414" w:rsidRPr="00800B85" w:rsidRDefault="00B80414" w:rsidP="00B80414">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боли в мышцах</w:t>
      </w:r>
    </w:p>
    <w:p w:rsidR="00B80414" w:rsidRPr="00800B85" w:rsidRDefault="00B80414" w:rsidP="00B80414">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тошнота</w:t>
      </w:r>
    </w:p>
    <w:p w:rsidR="00B80414" w:rsidRPr="00800B85" w:rsidRDefault="00B80414" w:rsidP="00B80414">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рвота</w:t>
      </w:r>
    </w:p>
    <w:p w:rsidR="00B80414" w:rsidRPr="00800B85" w:rsidRDefault="00B80414" w:rsidP="00B80414">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диарея</w:t>
      </w:r>
    </w:p>
    <w:p w:rsidR="00B80414" w:rsidRPr="00800B85" w:rsidRDefault="00B80414" w:rsidP="00B80414">
      <w:pPr>
        <w:shd w:val="clear" w:color="auto" w:fill="F8F8F8"/>
        <w:spacing w:after="0" w:line="240" w:lineRule="auto"/>
        <w:jc w:val="center"/>
        <w:rPr>
          <w:rFonts w:ascii="Times New Roman" w:eastAsia="Times New Roman" w:hAnsi="Times New Roman" w:cs="Times New Roman"/>
          <w:b/>
          <w:color w:val="242424"/>
          <w:sz w:val="17"/>
          <w:szCs w:val="17"/>
        </w:rPr>
      </w:pPr>
      <w:bookmarkStart w:id="171" w:name="bookmark1"/>
      <w:r w:rsidRPr="00800B85">
        <w:rPr>
          <w:rFonts w:ascii="Times New Roman" w:eastAsia="Times New Roman" w:hAnsi="Times New Roman" w:cs="Times New Roman"/>
          <w:b/>
          <w:bCs/>
          <w:color w:val="234876"/>
          <w:sz w:val="27"/>
          <w:szCs w:val="27"/>
        </w:rPr>
        <w:t>7 шагов по профилактике коронавирусной инфекции.</w:t>
      </w:r>
      <w:bookmarkEnd w:id="171"/>
    </w:p>
    <w:p w:rsidR="00B80414" w:rsidRPr="00800B85" w:rsidRDefault="00B80414" w:rsidP="00B80414">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1.</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Воздержитесь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от посещения общественных мест: торговых центров, спортивных и зрелищных мероприятий, транспорта в час пик;</w:t>
      </w:r>
    </w:p>
    <w:p w:rsidR="00B80414" w:rsidRPr="00800B85" w:rsidRDefault="00B80414" w:rsidP="00B80414">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2</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Используйте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одноразовую медицинскую маску (респиратор) в общественных местах, меняя ее каждые 2-3 часа.</w:t>
      </w:r>
    </w:p>
    <w:p w:rsidR="00B80414" w:rsidRPr="00800B85" w:rsidRDefault="00B80414" w:rsidP="00B80414">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3.</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Избегайте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близких контактов и пребывания в одном помещении с людьми, имеющими видимые признаки ОРВИ (кашель, чихание, выделения из носа).</w:t>
      </w:r>
    </w:p>
    <w:p w:rsidR="00B80414" w:rsidRPr="00800B85" w:rsidRDefault="00B80414" w:rsidP="00B80414">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lastRenderedPageBreak/>
        <w:t>4.</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Мойте</w:t>
      </w:r>
      <w:r w:rsidRPr="00800B85">
        <w:rPr>
          <w:rFonts w:ascii="Times New Roman" w:eastAsia="Times New Roman" w:hAnsi="Times New Roman" w:cs="Times New Roman"/>
          <w:b/>
          <w:color w:val="242424"/>
          <w:sz w:val="27"/>
          <w:u w:val="single"/>
        </w:rPr>
        <w:t> </w:t>
      </w:r>
      <w:r w:rsidRPr="00800B85">
        <w:rPr>
          <w:rFonts w:ascii="Times New Roman" w:eastAsia="Times New Roman" w:hAnsi="Times New Roman" w:cs="Times New Roman"/>
          <w:b/>
          <w:color w:val="242424"/>
          <w:sz w:val="27"/>
          <w:szCs w:val="27"/>
          <w:u w:val="single"/>
        </w:rPr>
        <w:t>р</w:t>
      </w:r>
      <w:r w:rsidRPr="00800B85">
        <w:rPr>
          <w:rFonts w:ascii="Times New Roman" w:eastAsia="Times New Roman" w:hAnsi="Times New Roman" w:cs="Times New Roman"/>
          <w:b/>
          <w:color w:val="242424"/>
          <w:sz w:val="27"/>
          <w:szCs w:val="27"/>
        </w:rPr>
        <w:t>уки с мылом и водой тщательно после возвращения с улицы, контактов с посторонними людьми.</w:t>
      </w:r>
    </w:p>
    <w:p w:rsidR="00B80414" w:rsidRPr="00800B85" w:rsidRDefault="00B80414" w:rsidP="00B80414">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5.</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Дезинфицируйте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гаджеты, оргтехнику и поверхности, к которым прикасаетесь.</w:t>
      </w:r>
    </w:p>
    <w:p w:rsidR="00B80414" w:rsidRPr="00800B85" w:rsidRDefault="00B80414" w:rsidP="00B80414">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6.</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Ограничьте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по возможности при приветствии тесные объятия и рукопожатия.</w:t>
      </w:r>
    </w:p>
    <w:p w:rsidR="00B80414" w:rsidRPr="00800B85" w:rsidRDefault="00B80414" w:rsidP="00B80414">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7.</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Пользуйтесь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только индивидуальными предметами личной гигиены (полотенце, зубная щетка)</w:t>
      </w:r>
    </w:p>
    <w:p w:rsidR="00B80414" w:rsidRPr="00800B85" w:rsidRDefault="00B80414" w:rsidP="00B80414">
      <w:pPr>
        <w:shd w:val="clear" w:color="auto" w:fill="F8F8F8"/>
        <w:spacing w:after="0" w:line="240" w:lineRule="auto"/>
        <w:jc w:val="center"/>
        <w:rPr>
          <w:rFonts w:ascii="Times New Roman" w:eastAsia="Times New Roman" w:hAnsi="Times New Roman" w:cs="Times New Roman"/>
          <w:b/>
          <w:color w:val="242424"/>
          <w:sz w:val="17"/>
          <w:szCs w:val="17"/>
        </w:rPr>
      </w:pPr>
      <w:bookmarkStart w:id="172" w:name="bookmark2"/>
      <w:r w:rsidRPr="00800B85">
        <w:rPr>
          <w:rFonts w:ascii="Times New Roman" w:eastAsia="Times New Roman" w:hAnsi="Times New Roman" w:cs="Times New Roman"/>
          <w:b/>
          <w:bCs/>
          <w:color w:val="1D85B3"/>
          <w:sz w:val="27"/>
          <w:szCs w:val="27"/>
          <w:u w:val="single"/>
        </w:rPr>
        <w:t>5 правил при подозрении на коронавирусную инфекцию:</w:t>
      </w:r>
      <w:bookmarkEnd w:id="172"/>
    </w:p>
    <w:p w:rsidR="00B80414" w:rsidRPr="00800B85" w:rsidRDefault="00B80414" w:rsidP="00B80414">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1.</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Оставайтесь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дома. При ухудшении самочувствия вызовите врача, проинформируйте его о местах своего пребывания за последние 2 недели, возможных контактах. Строго следуйте рекомендациям врача.</w:t>
      </w:r>
    </w:p>
    <w:p w:rsidR="00B80414" w:rsidRPr="00800B85" w:rsidRDefault="00B80414" w:rsidP="00B80414">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2</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Минимизируйте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контакты со здоровыми людьми, особенно с пожилыми и лицами с хроническими заболеваниями. Ухаживать за больным лучше одному человеку.</w:t>
      </w:r>
    </w:p>
    <w:p w:rsidR="00B80414" w:rsidRPr="00800B85" w:rsidRDefault="00B80414" w:rsidP="00B80414">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3.</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Пользуйтесь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при кашле или чихании одноразовой салфеткой или платком, прикрывая рот. При их отсутствии чихайте в локтевой сгиб.</w:t>
      </w:r>
    </w:p>
    <w:p w:rsidR="00B80414" w:rsidRPr="00800B85" w:rsidRDefault="00B80414" w:rsidP="00B80414">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4.</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Пользуйтесь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индивидуальными предметами личной гигиены и одноразовой посудой.</w:t>
      </w:r>
    </w:p>
    <w:p w:rsidR="00B80414" w:rsidRPr="00800B85" w:rsidRDefault="00B80414" w:rsidP="00B80414">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5.</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Обеспечьте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в помещении влажную уборку с помощью дезинфицирующих средств и частое проветривание.</w:t>
      </w:r>
    </w:p>
    <w:p w:rsidR="00B80414" w:rsidRPr="00800B85" w:rsidRDefault="00B80414" w:rsidP="00B80414">
      <w:pPr>
        <w:shd w:val="clear" w:color="auto" w:fill="F8F8F8"/>
        <w:spacing w:after="240" w:line="240" w:lineRule="auto"/>
        <w:jc w:val="center"/>
        <w:rPr>
          <w:rFonts w:ascii="Times New Roman" w:eastAsia="Times New Roman" w:hAnsi="Times New Roman" w:cs="Times New Roman"/>
          <w:b/>
          <w:color w:val="1D1D1D"/>
          <w:sz w:val="17"/>
          <w:szCs w:val="17"/>
        </w:rPr>
      </w:pPr>
    </w:p>
    <w:p w:rsidR="00B80414" w:rsidRPr="00800B85" w:rsidRDefault="00B80414" w:rsidP="00B80414">
      <w:pPr>
        <w:jc w:val="center"/>
        <w:rPr>
          <w:rFonts w:ascii="Times New Roman" w:hAnsi="Times New Roman" w:cs="Times New Roman"/>
          <w:b/>
        </w:rPr>
      </w:pPr>
    </w:p>
    <w:p w:rsidR="00B80414" w:rsidRPr="003F26DD" w:rsidRDefault="00B80414" w:rsidP="00B80414">
      <w:pPr>
        <w:rPr>
          <w:lang w:eastAsia="ru-RU"/>
        </w:rPr>
      </w:pPr>
    </w:p>
    <w:p w:rsidR="00AA422E" w:rsidRDefault="00AA422E" w:rsidP="00E24F03">
      <w:pPr>
        <w:spacing w:after="0" w:line="240" w:lineRule="auto"/>
        <w:ind w:firstLine="708"/>
        <w:jc w:val="center"/>
        <w:rPr>
          <w:rFonts w:ascii="Times New Roman" w:hAnsi="Times New Roman" w:cs="Times New Roman"/>
          <w:b/>
          <w:sz w:val="24"/>
          <w:szCs w:val="24"/>
        </w:rPr>
      </w:pPr>
    </w:p>
    <w:sectPr w:rsidR="00AA422E" w:rsidSect="003C5ADF">
      <w:pgSz w:w="11906" w:h="16838"/>
      <w:pgMar w:top="1134"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166E" w:rsidRDefault="00FC166E" w:rsidP="003E1628">
      <w:pPr>
        <w:spacing w:after="0" w:line="240" w:lineRule="auto"/>
      </w:pPr>
      <w:r>
        <w:separator/>
      </w:r>
    </w:p>
  </w:endnote>
  <w:endnote w:type="continuationSeparator" w:id="1">
    <w:p w:rsidR="00FC166E" w:rsidRDefault="00FC166E" w:rsidP="003E16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9445393"/>
    </w:sdtPr>
    <w:sdtContent>
      <w:p w:rsidR="00C839F1" w:rsidRDefault="00863F02">
        <w:pPr>
          <w:pStyle w:val="a8"/>
          <w:jc w:val="right"/>
        </w:pPr>
        <w:fldSimple w:instr=" PAGE   \* MERGEFORMAT ">
          <w:r w:rsidR="00237455">
            <w:rPr>
              <w:noProof/>
            </w:rPr>
            <w:t>57</w:t>
          </w:r>
        </w:fldSimple>
      </w:p>
    </w:sdtContent>
  </w:sdt>
  <w:p w:rsidR="00C839F1" w:rsidRDefault="00C839F1">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414" w:rsidRDefault="00863F02">
    <w:pPr>
      <w:pStyle w:val="a8"/>
      <w:jc w:val="right"/>
    </w:pPr>
    <w:fldSimple w:instr=" PAGE   \* MERGEFORMAT ">
      <w:r w:rsidR="00237455">
        <w:rPr>
          <w:noProof/>
        </w:rPr>
        <w:t>72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166E" w:rsidRDefault="00FC166E" w:rsidP="003E1628">
      <w:pPr>
        <w:spacing w:after="0" w:line="240" w:lineRule="auto"/>
      </w:pPr>
      <w:r>
        <w:separator/>
      </w:r>
    </w:p>
  </w:footnote>
  <w:footnote w:type="continuationSeparator" w:id="1">
    <w:p w:rsidR="00FC166E" w:rsidRDefault="00FC166E" w:rsidP="003E16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9F1" w:rsidRPr="00337BCA" w:rsidRDefault="00C839F1">
    <w:pPr>
      <w:pStyle w:val="a6"/>
      <w:rPr>
        <w:rFonts w:ascii="Times New Roman" w:hAnsi="Times New Roman" w:cs="Times New Roman"/>
      </w:rPr>
    </w:pPr>
    <w:r w:rsidRPr="00337BCA">
      <w:rPr>
        <w:rFonts w:ascii="Times New Roman" w:hAnsi="Times New Roman" w:cs="Times New Roman"/>
      </w:rPr>
      <w:t>Вестник Быстровского сельсовета_</w:t>
    </w:r>
    <w:r>
      <w:rPr>
        <w:rFonts w:ascii="Times New Roman" w:hAnsi="Times New Roman" w:cs="Times New Roman"/>
      </w:rPr>
      <w:t xml:space="preserve">_______________________ </w:t>
    </w:r>
    <w:r w:rsidRPr="00337BCA">
      <w:rPr>
        <w:rFonts w:ascii="Times New Roman" w:hAnsi="Times New Roman" w:cs="Times New Roman"/>
      </w:rPr>
      <w:t>№</w:t>
    </w:r>
    <w:r>
      <w:rPr>
        <w:rFonts w:ascii="Times New Roman" w:hAnsi="Times New Roman" w:cs="Times New Roman"/>
      </w:rPr>
      <w:t xml:space="preserve"> 3(39)</w:t>
    </w:r>
    <w:r w:rsidRPr="00337BCA">
      <w:rPr>
        <w:rFonts w:ascii="Times New Roman" w:hAnsi="Times New Roman" w:cs="Times New Roman"/>
      </w:rPr>
      <w:t xml:space="preserve"> от </w:t>
    </w:r>
    <w:r>
      <w:rPr>
        <w:rFonts w:ascii="Times New Roman" w:hAnsi="Times New Roman" w:cs="Times New Roman"/>
      </w:rPr>
      <w:t>20</w:t>
    </w:r>
    <w:r w:rsidRPr="00337BCA">
      <w:rPr>
        <w:rFonts w:ascii="Times New Roman" w:hAnsi="Times New Roman" w:cs="Times New Roman"/>
      </w:rPr>
      <w:t>.</w:t>
    </w:r>
    <w:r>
      <w:rPr>
        <w:rFonts w:ascii="Times New Roman" w:hAnsi="Times New Roman" w:cs="Times New Roman"/>
      </w:rPr>
      <w:t>03</w:t>
    </w:r>
    <w:r w:rsidRPr="00337BCA">
      <w:rPr>
        <w:rFonts w:ascii="Times New Roman" w:hAnsi="Times New Roman" w:cs="Times New Roman"/>
      </w:rPr>
      <w:t>.20</w:t>
    </w:r>
    <w:r>
      <w:rPr>
        <w:rFonts w:ascii="Times New Roman" w:hAnsi="Times New Roman" w:cs="Times New Roman"/>
      </w:rPr>
      <w:t>20</w:t>
    </w:r>
    <w:r w:rsidRPr="00337BCA">
      <w:rPr>
        <w:rFonts w:ascii="Times New Roman" w:hAnsi="Times New Roman" w:cs="Times New Roman"/>
      </w:rPr>
      <w:t xml:space="preserve"> 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13F6F"/>
    <w:multiLevelType w:val="hybridMultilevel"/>
    <w:tmpl w:val="3FEEF782"/>
    <w:lvl w:ilvl="0" w:tplc="990ABA5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58B387C"/>
    <w:multiLevelType w:val="singleLevel"/>
    <w:tmpl w:val="7DD03994"/>
    <w:lvl w:ilvl="0">
      <w:start w:val="1"/>
      <w:numFmt w:val="bullet"/>
      <w:lvlText w:val="-"/>
      <w:lvlJc w:val="left"/>
      <w:pPr>
        <w:tabs>
          <w:tab w:val="num" w:pos="720"/>
        </w:tabs>
        <w:ind w:left="720" w:hanging="360"/>
      </w:pPr>
      <w:rPr>
        <w:rFonts w:hint="default"/>
      </w:rPr>
    </w:lvl>
  </w:abstractNum>
  <w:abstractNum w:abstractNumId="2">
    <w:nsid w:val="18EA6C5C"/>
    <w:multiLevelType w:val="multilevel"/>
    <w:tmpl w:val="CC2ADE5A"/>
    <w:lvl w:ilvl="0">
      <w:start w:val="1"/>
      <w:numFmt w:val="decimal"/>
      <w:lvlText w:val="%1."/>
      <w:lvlJc w:val="left"/>
      <w:pPr>
        <w:ind w:left="1920" w:hanging="360"/>
      </w:pPr>
      <w:rPr>
        <w:rFonts w:cs="Times New Roman"/>
      </w:rPr>
    </w:lvl>
    <w:lvl w:ilvl="1">
      <w:start w:val="8"/>
      <w:numFmt w:val="decimal"/>
      <w:isLgl/>
      <w:lvlText w:val="%1.%2"/>
      <w:lvlJc w:val="left"/>
      <w:pPr>
        <w:ind w:left="2010" w:hanging="450"/>
      </w:pPr>
      <w:rPr>
        <w:rFonts w:cs="Times New Roman" w:hint="default"/>
      </w:rPr>
    </w:lvl>
    <w:lvl w:ilvl="2">
      <w:start w:val="1"/>
      <w:numFmt w:val="decimal"/>
      <w:isLgl/>
      <w:lvlText w:val="%1.%2.%3"/>
      <w:lvlJc w:val="left"/>
      <w:pPr>
        <w:ind w:left="2280" w:hanging="720"/>
      </w:pPr>
      <w:rPr>
        <w:rFonts w:cs="Times New Roman" w:hint="default"/>
      </w:rPr>
    </w:lvl>
    <w:lvl w:ilvl="3">
      <w:start w:val="1"/>
      <w:numFmt w:val="decimal"/>
      <w:isLgl/>
      <w:lvlText w:val="%1.%2.%3.%4"/>
      <w:lvlJc w:val="left"/>
      <w:pPr>
        <w:ind w:left="2640" w:hanging="1080"/>
      </w:pPr>
      <w:rPr>
        <w:rFonts w:cs="Times New Roman" w:hint="default"/>
      </w:rPr>
    </w:lvl>
    <w:lvl w:ilvl="4">
      <w:start w:val="1"/>
      <w:numFmt w:val="decimal"/>
      <w:isLgl/>
      <w:lvlText w:val="%1.%2.%3.%4.%5"/>
      <w:lvlJc w:val="left"/>
      <w:pPr>
        <w:ind w:left="2640" w:hanging="1080"/>
      </w:pPr>
      <w:rPr>
        <w:rFonts w:cs="Times New Roman" w:hint="default"/>
      </w:rPr>
    </w:lvl>
    <w:lvl w:ilvl="5">
      <w:start w:val="1"/>
      <w:numFmt w:val="decimal"/>
      <w:isLgl/>
      <w:lvlText w:val="%1.%2.%3.%4.%5.%6"/>
      <w:lvlJc w:val="left"/>
      <w:pPr>
        <w:ind w:left="3000" w:hanging="1440"/>
      </w:pPr>
      <w:rPr>
        <w:rFonts w:cs="Times New Roman" w:hint="default"/>
      </w:rPr>
    </w:lvl>
    <w:lvl w:ilvl="6">
      <w:start w:val="1"/>
      <w:numFmt w:val="decimal"/>
      <w:isLgl/>
      <w:lvlText w:val="%1.%2.%3.%4.%5.%6.%7"/>
      <w:lvlJc w:val="left"/>
      <w:pPr>
        <w:ind w:left="3000" w:hanging="1440"/>
      </w:pPr>
      <w:rPr>
        <w:rFonts w:cs="Times New Roman" w:hint="default"/>
      </w:rPr>
    </w:lvl>
    <w:lvl w:ilvl="7">
      <w:start w:val="1"/>
      <w:numFmt w:val="decimal"/>
      <w:isLgl/>
      <w:lvlText w:val="%1.%2.%3.%4.%5.%6.%7.%8"/>
      <w:lvlJc w:val="left"/>
      <w:pPr>
        <w:ind w:left="3360" w:hanging="1800"/>
      </w:pPr>
      <w:rPr>
        <w:rFonts w:cs="Times New Roman" w:hint="default"/>
      </w:rPr>
    </w:lvl>
    <w:lvl w:ilvl="8">
      <w:start w:val="1"/>
      <w:numFmt w:val="decimal"/>
      <w:isLgl/>
      <w:lvlText w:val="%1.%2.%3.%4.%5.%6.%7.%8.%9"/>
      <w:lvlJc w:val="left"/>
      <w:pPr>
        <w:ind w:left="3720" w:hanging="2160"/>
      </w:pPr>
      <w:rPr>
        <w:rFonts w:cs="Times New Roman" w:hint="default"/>
      </w:rPr>
    </w:lvl>
  </w:abstractNum>
  <w:abstractNum w:abstractNumId="3">
    <w:nsid w:val="1A55568A"/>
    <w:multiLevelType w:val="hybridMultilevel"/>
    <w:tmpl w:val="D4988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91641C"/>
    <w:multiLevelType w:val="multilevel"/>
    <w:tmpl w:val="AE0C9E46"/>
    <w:lvl w:ilvl="0">
      <w:start w:val="1"/>
      <w:numFmt w:val="decimal"/>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5">
    <w:nsid w:val="284C2F14"/>
    <w:multiLevelType w:val="hybridMultilevel"/>
    <w:tmpl w:val="4D6824B2"/>
    <w:lvl w:ilvl="0" w:tplc="0BC856B0">
      <w:start w:val="1"/>
      <w:numFmt w:val="decimal"/>
      <w:lvlText w:val="%1."/>
      <w:lvlJc w:val="left"/>
      <w:pPr>
        <w:tabs>
          <w:tab w:val="num" w:pos="1021"/>
        </w:tabs>
        <w:ind w:left="0" w:firstLine="709"/>
      </w:pPr>
      <w:rPr>
        <w:rFonts w:ascii="Times New Roman" w:hAnsi="Times New Roman" w:cs="Times New Roman" w:hint="default"/>
        <w:i w:val="0"/>
      </w:rPr>
    </w:lvl>
    <w:lvl w:ilvl="1" w:tplc="D744F646">
      <w:numFmt w:val="none"/>
      <w:lvlText w:val=""/>
      <w:lvlJc w:val="left"/>
      <w:pPr>
        <w:tabs>
          <w:tab w:val="num" w:pos="360"/>
        </w:tabs>
      </w:pPr>
    </w:lvl>
    <w:lvl w:ilvl="2" w:tplc="5D3E92B6">
      <w:numFmt w:val="none"/>
      <w:lvlText w:val=""/>
      <w:lvlJc w:val="left"/>
      <w:pPr>
        <w:tabs>
          <w:tab w:val="num" w:pos="360"/>
        </w:tabs>
      </w:pPr>
    </w:lvl>
    <w:lvl w:ilvl="3" w:tplc="B41E9720">
      <w:numFmt w:val="none"/>
      <w:lvlText w:val=""/>
      <w:lvlJc w:val="left"/>
      <w:pPr>
        <w:tabs>
          <w:tab w:val="num" w:pos="360"/>
        </w:tabs>
      </w:pPr>
    </w:lvl>
    <w:lvl w:ilvl="4" w:tplc="23EC9AD6">
      <w:numFmt w:val="none"/>
      <w:lvlText w:val=""/>
      <w:lvlJc w:val="left"/>
      <w:pPr>
        <w:tabs>
          <w:tab w:val="num" w:pos="360"/>
        </w:tabs>
      </w:pPr>
    </w:lvl>
    <w:lvl w:ilvl="5" w:tplc="822C5828">
      <w:numFmt w:val="none"/>
      <w:lvlText w:val=""/>
      <w:lvlJc w:val="left"/>
      <w:pPr>
        <w:tabs>
          <w:tab w:val="num" w:pos="360"/>
        </w:tabs>
      </w:pPr>
    </w:lvl>
    <w:lvl w:ilvl="6" w:tplc="4D0087FC">
      <w:numFmt w:val="none"/>
      <w:lvlText w:val=""/>
      <w:lvlJc w:val="left"/>
      <w:pPr>
        <w:tabs>
          <w:tab w:val="num" w:pos="360"/>
        </w:tabs>
      </w:pPr>
    </w:lvl>
    <w:lvl w:ilvl="7" w:tplc="7318F424">
      <w:numFmt w:val="none"/>
      <w:lvlText w:val=""/>
      <w:lvlJc w:val="left"/>
      <w:pPr>
        <w:tabs>
          <w:tab w:val="num" w:pos="360"/>
        </w:tabs>
      </w:pPr>
    </w:lvl>
    <w:lvl w:ilvl="8" w:tplc="AFF623D8">
      <w:numFmt w:val="none"/>
      <w:lvlText w:val=""/>
      <w:lvlJc w:val="left"/>
      <w:pPr>
        <w:tabs>
          <w:tab w:val="num" w:pos="360"/>
        </w:tabs>
      </w:pPr>
    </w:lvl>
  </w:abstractNum>
  <w:abstractNum w:abstractNumId="6">
    <w:nsid w:val="2B0C2737"/>
    <w:multiLevelType w:val="multilevel"/>
    <w:tmpl w:val="AA58933E"/>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4"/>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7">
    <w:nsid w:val="2EA47683"/>
    <w:multiLevelType w:val="singleLevel"/>
    <w:tmpl w:val="8C868070"/>
    <w:lvl w:ilvl="0">
      <w:start w:val="3"/>
      <w:numFmt w:val="bullet"/>
      <w:lvlText w:val="–"/>
      <w:lvlJc w:val="left"/>
      <w:pPr>
        <w:tabs>
          <w:tab w:val="num" w:pos="360"/>
        </w:tabs>
        <w:ind w:left="360" w:hanging="360"/>
      </w:pPr>
      <w:rPr>
        <w:rFonts w:hint="default"/>
      </w:rPr>
    </w:lvl>
  </w:abstractNum>
  <w:abstractNum w:abstractNumId="8">
    <w:nsid w:val="3137563C"/>
    <w:multiLevelType w:val="hybridMultilevel"/>
    <w:tmpl w:val="14D22544"/>
    <w:lvl w:ilvl="0" w:tplc="FA8A21A2">
      <w:start w:val="4"/>
      <w:numFmt w:val="decimal"/>
      <w:lvlText w:val="%1."/>
      <w:lvlJc w:val="left"/>
      <w:pPr>
        <w:ind w:left="360" w:hanging="360"/>
      </w:pPr>
      <w:rPr>
        <w:rFonts w:hint="default"/>
        <w:sz w:val="28"/>
        <w:szCs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
    <w:nsid w:val="335F1145"/>
    <w:multiLevelType w:val="hybridMultilevel"/>
    <w:tmpl w:val="7E4A44FA"/>
    <w:lvl w:ilvl="0" w:tplc="3DC061C0">
      <w:start w:val="1"/>
      <w:numFmt w:val="bullet"/>
      <w:lvlText w:val=""/>
      <w:lvlJc w:val="center"/>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3FD2ED3"/>
    <w:multiLevelType w:val="multilevel"/>
    <w:tmpl w:val="148CA786"/>
    <w:lvl w:ilvl="0">
      <w:start w:val="3"/>
      <w:numFmt w:val="decimal"/>
      <w:lvlText w:val="%1"/>
      <w:lvlJc w:val="left"/>
      <w:pPr>
        <w:tabs>
          <w:tab w:val="num" w:pos="360"/>
        </w:tabs>
        <w:ind w:left="360" w:hanging="360"/>
      </w:pPr>
    </w:lvl>
    <w:lvl w:ilvl="1">
      <w:start w:val="6"/>
      <w:numFmt w:val="decimal"/>
      <w:lvlText w:val="%1.%2"/>
      <w:lvlJc w:val="left"/>
      <w:pPr>
        <w:tabs>
          <w:tab w:val="num" w:pos="1140"/>
        </w:tabs>
        <w:ind w:left="1140" w:hanging="360"/>
      </w:pPr>
    </w:lvl>
    <w:lvl w:ilvl="2">
      <w:start w:val="1"/>
      <w:numFmt w:val="decimal"/>
      <w:lvlText w:val="%1.%2.%3"/>
      <w:lvlJc w:val="left"/>
      <w:pPr>
        <w:tabs>
          <w:tab w:val="num" w:pos="2280"/>
        </w:tabs>
        <w:ind w:left="2280" w:hanging="720"/>
      </w:pPr>
    </w:lvl>
    <w:lvl w:ilvl="3">
      <w:start w:val="1"/>
      <w:numFmt w:val="decimal"/>
      <w:lvlText w:val="%1.%2.%3.%4"/>
      <w:lvlJc w:val="left"/>
      <w:pPr>
        <w:tabs>
          <w:tab w:val="num" w:pos="3420"/>
        </w:tabs>
        <w:ind w:left="3420" w:hanging="1080"/>
      </w:pPr>
    </w:lvl>
    <w:lvl w:ilvl="4">
      <w:start w:val="1"/>
      <w:numFmt w:val="decimal"/>
      <w:lvlText w:val="%1.%2.%3.%4.%5"/>
      <w:lvlJc w:val="left"/>
      <w:pPr>
        <w:tabs>
          <w:tab w:val="num" w:pos="4200"/>
        </w:tabs>
        <w:ind w:left="4200" w:hanging="1080"/>
      </w:pPr>
    </w:lvl>
    <w:lvl w:ilvl="5">
      <w:start w:val="1"/>
      <w:numFmt w:val="decimal"/>
      <w:lvlText w:val="%1.%2.%3.%4.%5.%6"/>
      <w:lvlJc w:val="left"/>
      <w:pPr>
        <w:tabs>
          <w:tab w:val="num" w:pos="5340"/>
        </w:tabs>
        <w:ind w:left="5340" w:hanging="1440"/>
      </w:pPr>
    </w:lvl>
    <w:lvl w:ilvl="6">
      <w:start w:val="1"/>
      <w:numFmt w:val="decimal"/>
      <w:lvlText w:val="%1.%2.%3.%4.%5.%6.%7"/>
      <w:lvlJc w:val="left"/>
      <w:pPr>
        <w:tabs>
          <w:tab w:val="num" w:pos="6120"/>
        </w:tabs>
        <w:ind w:left="6120" w:hanging="1440"/>
      </w:pPr>
    </w:lvl>
    <w:lvl w:ilvl="7">
      <w:start w:val="1"/>
      <w:numFmt w:val="decimal"/>
      <w:lvlText w:val="%1.%2.%3.%4.%5.%6.%7.%8"/>
      <w:lvlJc w:val="left"/>
      <w:pPr>
        <w:tabs>
          <w:tab w:val="num" w:pos="7260"/>
        </w:tabs>
        <w:ind w:left="7260" w:hanging="1800"/>
      </w:pPr>
    </w:lvl>
    <w:lvl w:ilvl="8">
      <w:start w:val="1"/>
      <w:numFmt w:val="decimal"/>
      <w:lvlText w:val="%1.%2.%3.%4.%5.%6.%7.%8.%9"/>
      <w:lvlJc w:val="left"/>
      <w:pPr>
        <w:tabs>
          <w:tab w:val="num" w:pos="8400"/>
        </w:tabs>
        <w:ind w:left="8400" w:hanging="2160"/>
      </w:pPr>
    </w:lvl>
  </w:abstractNum>
  <w:abstractNum w:abstractNumId="11">
    <w:nsid w:val="3CA24440"/>
    <w:multiLevelType w:val="hybridMultilevel"/>
    <w:tmpl w:val="A32C5C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D4B217F"/>
    <w:multiLevelType w:val="multilevel"/>
    <w:tmpl w:val="6CD0CC5C"/>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nsid w:val="44037227"/>
    <w:multiLevelType w:val="hybridMultilevel"/>
    <w:tmpl w:val="309AEFA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732030A"/>
    <w:multiLevelType w:val="multilevel"/>
    <w:tmpl w:val="3934FAC6"/>
    <w:lvl w:ilvl="0">
      <w:start w:val="1"/>
      <w:numFmt w:val="decimal"/>
      <w:lvlText w:val="%1."/>
      <w:lvlJc w:val="left"/>
      <w:pPr>
        <w:ind w:left="720" w:hanging="360"/>
      </w:pPr>
      <w:rPr>
        <w:rFonts w:cs="Times New Roman"/>
      </w:rPr>
    </w:lvl>
    <w:lvl w:ilvl="1">
      <w:start w:val="1"/>
      <w:numFmt w:val="decimal"/>
      <w:isLgl/>
      <w:lvlText w:val="%1.%2"/>
      <w:lvlJc w:val="left"/>
      <w:pPr>
        <w:ind w:left="1062" w:hanging="495"/>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nsid w:val="557E0230"/>
    <w:multiLevelType w:val="multilevel"/>
    <w:tmpl w:val="3D74FC88"/>
    <w:lvl w:ilvl="0">
      <w:start w:val="1"/>
      <w:numFmt w:val="decimal"/>
      <w:lvlText w:val="%1."/>
      <w:lvlJc w:val="left"/>
      <w:pPr>
        <w:ind w:left="1140" w:hanging="1140"/>
      </w:pPr>
      <w:rPr>
        <w:rFonts w:cs="Times New Roman" w:hint="default"/>
        <w:b w:val="0"/>
      </w:rPr>
    </w:lvl>
    <w:lvl w:ilvl="1">
      <w:start w:val="1"/>
      <w:numFmt w:val="decimal"/>
      <w:lvlText w:val="%1.%2."/>
      <w:lvlJc w:val="left"/>
      <w:pPr>
        <w:ind w:left="1707" w:hanging="1140"/>
      </w:pPr>
      <w:rPr>
        <w:rFonts w:cs="Times New Roman" w:hint="default"/>
        <w:b w:val="0"/>
      </w:rPr>
    </w:lvl>
    <w:lvl w:ilvl="2">
      <w:start w:val="1"/>
      <w:numFmt w:val="decimal"/>
      <w:lvlText w:val="%1.%2.%3."/>
      <w:lvlJc w:val="left"/>
      <w:pPr>
        <w:ind w:left="2274" w:hanging="1140"/>
      </w:pPr>
      <w:rPr>
        <w:rFonts w:cs="Times New Roman" w:hint="default"/>
        <w:b w:val="0"/>
      </w:rPr>
    </w:lvl>
    <w:lvl w:ilvl="3">
      <w:start w:val="1"/>
      <w:numFmt w:val="decimal"/>
      <w:lvlText w:val="%1.%2.%3.%4."/>
      <w:lvlJc w:val="left"/>
      <w:pPr>
        <w:ind w:left="2841" w:hanging="1140"/>
      </w:pPr>
      <w:rPr>
        <w:rFonts w:cs="Times New Roman" w:hint="default"/>
        <w:b w:val="0"/>
      </w:rPr>
    </w:lvl>
    <w:lvl w:ilvl="4">
      <w:start w:val="1"/>
      <w:numFmt w:val="decimal"/>
      <w:lvlText w:val="%1.%2.%3.%4.%5."/>
      <w:lvlJc w:val="left"/>
      <w:pPr>
        <w:ind w:left="3408" w:hanging="1140"/>
      </w:pPr>
      <w:rPr>
        <w:rFonts w:cs="Times New Roman" w:hint="default"/>
        <w:b w:val="0"/>
      </w:rPr>
    </w:lvl>
    <w:lvl w:ilvl="5">
      <w:start w:val="1"/>
      <w:numFmt w:val="decimal"/>
      <w:lvlText w:val="%1.%2.%3.%4.%5.%6."/>
      <w:lvlJc w:val="left"/>
      <w:pPr>
        <w:ind w:left="4275" w:hanging="1440"/>
      </w:pPr>
      <w:rPr>
        <w:rFonts w:cs="Times New Roman" w:hint="default"/>
        <w:b w:val="0"/>
      </w:rPr>
    </w:lvl>
    <w:lvl w:ilvl="6">
      <w:start w:val="1"/>
      <w:numFmt w:val="decimal"/>
      <w:lvlText w:val="%1.%2.%3.%4.%5.%6.%7."/>
      <w:lvlJc w:val="left"/>
      <w:pPr>
        <w:ind w:left="5202" w:hanging="1800"/>
      </w:pPr>
      <w:rPr>
        <w:rFonts w:cs="Times New Roman" w:hint="default"/>
        <w:b w:val="0"/>
      </w:rPr>
    </w:lvl>
    <w:lvl w:ilvl="7">
      <w:start w:val="1"/>
      <w:numFmt w:val="decimal"/>
      <w:lvlText w:val="%1.%2.%3.%4.%5.%6.%7.%8."/>
      <w:lvlJc w:val="left"/>
      <w:pPr>
        <w:ind w:left="5769" w:hanging="1800"/>
      </w:pPr>
      <w:rPr>
        <w:rFonts w:cs="Times New Roman" w:hint="default"/>
        <w:b w:val="0"/>
      </w:rPr>
    </w:lvl>
    <w:lvl w:ilvl="8">
      <w:start w:val="1"/>
      <w:numFmt w:val="decimal"/>
      <w:lvlText w:val="%1.%2.%3.%4.%5.%6.%7.%8.%9."/>
      <w:lvlJc w:val="left"/>
      <w:pPr>
        <w:ind w:left="6696" w:hanging="2160"/>
      </w:pPr>
      <w:rPr>
        <w:rFonts w:cs="Times New Roman" w:hint="default"/>
        <w:b w:val="0"/>
      </w:rPr>
    </w:lvl>
  </w:abstractNum>
  <w:abstractNum w:abstractNumId="16">
    <w:nsid w:val="5CBD13CF"/>
    <w:multiLevelType w:val="multilevel"/>
    <w:tmpl w:val="1E807C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614523B"/>
    <w:multiLevelType w:val="multilevel"/>
    <w:tmpl w:val="D78CA68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BC36EC7"/>
    <w:multiLevelType w:val="hybridMultilevel"/>
    <w:tmpl w:val="C9A07F2E"/>
    <w:lvl w:ilvl="0" w:tplc="6CC8A6F2">
      <w:start w:val="1"/>
      <w:numFmt w:val="decimal"/>
      <w:lvlText w:val="%1."/>
      <w:lvlJc w:val="left"/>
      <w:pPr>
        <w:ind w:left="1991" w:hanging="1140"/>
      </w:pPr>
      <w:rPr>
        <w:rFonts w:ascii="Times New Roman" w:eastAsia="Times New Roman" w:hAnsi="Times New Roman" w:cs="Times New Roman"/>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71F169CA"/>
    <w:multiLevelType w:val="hybridMultilevel"/>
    <w:tmpl w:val="5874DE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72C7064B"/>
    <w:multiLevelType w:val="hybridMultilevel"/>
    <w:tmpl w:val="F04882D8"/>
    <w:lvl w:ilvl="0" w:tplc="0B10E5A0">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4152548"/>
    <w:multiLevelType w:val="hybridMultilevel"/>
    <w:tmpl w:val="B14EA2A2"/>
    <w:lvl w:ilvl="0" w:tplc="41AAABA6">
      <w:start w:val="2"/>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2">
    <w:nsid w:val="7CDB1EE1"/>
    <w:multiLevelType w:val="hybridMultilevel"/>
    <w:tmpl w:val="01A2EAC8"/>
    <w:lvl w:ilvl="0" w:tplc="A808B7C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3">
    <w:nsid w:val="7DEE6891"/>
    <w:multiLevelType w:val="multilevel"/>
    <w:tmpl w:val="AC9C72B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ED46628"/>
    <w:multiLevelType w:val="hybridMultilevel"/>
    <w:tmpl w:val="AA5AB31C"/>
    <w:lvl w:ilvl="0" w:tplc="DBCE046C">
      <w:start w:val="2"/>
      <w:numFmt w:val="decimal"/>
      <w:lvlText w:val="%1."/>
      <w:lvlJc w:val="left"/>
      <w:pPr>
        <w:ind w:left="1211" w:hanging="360"/>
      </w:pPr>
      <w:rPr>
        <w:rFonts w:ascii="Times New Roman" w:hAnsi="Times New Roman" w:cs="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
  </w:num>
  <w:num w:numId="4">
    <w:abstractNumId w:val="7"/>
  </w:num>
  <w:num w:numId="5">
    <w:abstractNumId w:val="13"/>
  </w:num>
  <w:num w:numId="6">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
  </w:num>
  <w:num w:numId="14">
    <w:abstractNumId w:val="15"/>
  </w:num>
  <w:num w:numId="15">
    <w:abstractNumId w:val="23"/>
  </w:num>
  <w:num w:numId="16">
    <w:abstractNumId w:val="17"/>
  </w:num>
  <w:num w:numId="17">
    <w:abstractNumId w:val="16"/>
  </w:num>
  <w:num w:numId="18">
    <w:abstractNumId w:val="14"/>
  </w:num>
  <w:num w:numId="19">
    <w:abstractNumId w:val="22"/>
  </w:num>
  <w:num w:numId="20">
    <w:abstractNumId w:val="8"/>
  </w:num>
  <w:num w:numId="21">
    <w:abstractNumId w:val="18"/>
  </w:num>
  <w:num w:numId="22">
    <w:abstractNumId w:val="21"/>
  </w:num>
  <w:num w:numId="23">
    <w:abstractNumId w:val="5"/>
  </w:num>
  <w:num w:numId="24">
    <w:abstractNumId w:val="24"/>
  </w:num>
  <w:num w:numId="25">
    <w:abstractNumId w:val="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962DC"/>
    <w:rsid w:val="00005B7C"/>
    <w:rsid w:val="00016BB3"/>
    <w:rsid w:val="00041E04"/>
    <w:rsid w:val="00043C01"/>
    <w:rsid w:val="000465A9"/>
    <w:rsid w:val="000578A8"/>
    <w:rsid w:val="00063842"/>
    <w:rsid w:val="000769CD"/>
    <w:rsid w:val="0008413C"/>
    <w:rsid w:val="00091880"/>
    <w:rsid w:val="000A39F2"/>
    <w:rsid w:val="000A55CA"/>
    <w:rsid w:val="000B6D07"/>
    <w:rsid w:val="000B77E8"/>
    <w:rsid w:val="000D4141"/>
    <w:rsid w:val="000D5B8F"/>
    <w:rsid w:val="000E3F6C"/>
    <w:rsid w:val="000F1FA3"/>
    <w:rsid w:val="00105B39"/>
    <w:rsid w:val="001231A1"/>
    <w:rsid w:val="00142685"/>
    <w:rsid w:val="001544B9"/>
    <w:rsid w:val="00170A18"/>
    <w:rsid w:val="00173D9E"/>
    <w:rsid w:val="00175906"/>
    <w:rsid w:val="00194432"/>
    <w:rsid w:val="001A0E72"/>
    <w:rsid w:val="001C24FB"/>
    <w:rsid w:val="001C3E46"/>
    <w:rsid w:val="001C4854"/>
    <w:rsid w:val="001E7143"/>
    <w:rsid w:val="00202FF8"/>
    <w:rsid w:val="0020339F"/>
    <w:rsid w:val="002075FC"/>
    <w:rsid w:val="002078F0"/>
    <w:rsid w:val="00211BB4"/>
    <w:rsid w:val="00227407"/>
    <w:rsid w:val="00232785"/>
    <w:rsid w:val="00237455"/>
    <w:rsid w:val="002449C9"/>
    <w:rsid w:val="00246B10"/>
    <w:rsid w:val="002518A2"/>
    <w:rsid w:val="00251D0F"/>
    <w:rsid w:val="00254E5A"/>
    <w:rsid w:val="00261688"/>
    <w:rsid w:val="00271CD4"/>
    <w:rsid w:val="00275CDC"/>
    <w:rsid w:val="0028053E"/>
    <w:rsid w:val="00282CE6"/>
    <w:rsid w:val="00286D7B"/>
    <w:rsid w:val="00287980"/>
    <w:rsid w:val="002B436F"/>
    <w:rsid w:val="002E3C53"/>
    <w:rsid w:val="003059B3"/>
    <w:rsid w:val="00314A11"/>
    <w:rsid w:val="00316B9A"/>
    <w:rsid w:val="00322824"/>
    <w:rsid w:val="003303B0"/>
    <w:rsid w:val="00337BCA"/>
    <w:rsid w:val="00344D6E"/>
    <w:rsid w:val="00351B6D"/>
    <w:rsid w:val="00353C92"/>
    <w:rsid w:val="00357F93"/>
    <w:rsid w:val="00362790"/>
    <w:rsid w:val="003700FE"/>
    <w:rsid w:val="00373683"/>
    <w:rsid w:val="00373AF0"/>
    <w:rsid w:val="003C5ADF"/>
    <w:rsid w:val="003D3306"/>
    <w:rsid w:val="003E1628"/>
    <w:rsid w:val="003E19AC"/>
    <w:rsid w:val="003E7F34"/>
    <w:rsid w:val="003F26DD"/>
    <w:rsid w:val="00407A26"/>
    <w:rsid w:val="00411DDB"/>
    <w:rsid w:val="00433B09"/>
    <w:rsid w:val="004353A2"/>
    <w:rsid w:val="00464489"/>
    <w:rsid w:val="004677A9"/>
    <w:rsid w:val="004708BB"/>
    <w:rsid w:val="004B4A3D"/>
    <w:rsid w:val="004B5108"/>
    <w:rsid w:val="004B5E9A"/>
    <w:rsid w:val="004C041A"/>
    <w:rsid w:val="004C4CED"/>
    <w:rsid w:val="004E5D9D"/>
    <w:rsid w:val="004F2689"/>
    <w:rsid w:val="004F5328"/>
    <w:rsid w:val="00503B68"/>
    <w:rsid w:val="00516975"/>
    <w:rsid w:val="0052288E"/>
    <w:rsid w:val="00547248"/>
    <w:rsid w:val="00556A26"/>
    <w:rsid w:val="005756A5"/>
    <w:rsid w:val="0057641B"/>
    <w:rsid w:val="00594FCE"/>
    <w:rsid w:val="005D3F66"/>
    <w:rsid w:val="005E669A"/>
    <w:rsid w:val="005F0D08"/>
    <w:rsid w:val="005F0EF6"/>
    <w:rsid w:val="005F0FF0"/>
    <w:rsid w:val="00605F2F"/>
    <w:rsid w:val="00613001"/>
    <w:rsid w:val="00623159"/>
    <w:rsid w:val="00626118"/>
    <w:rsid w:val="00635475"/>
    <w:rsid w:val="00642AED"/>
    <w:rsid w:val="006451E4"/>
    <w:rsid w:val="00650E6F"/>
    <w:rsid w:val="00652DC2"/>
    <w:rsid w:val="00660499"/>
    <w:rsid w:val="006604C4"/>
    <w:rsid w:val="006643E1"/>
    <w:rsid w:val="00666073"/>
    <w:rsid w:val="00680423"/>
    <w:rsid w:val="0068497B"/>
    <w:rsid w:val="006853D2"/>
    <w:rsid w:val="006933B3"/>
    <w:rsid w:val="006A1473"/>
    <w:rsid w:val="006A489D"/>
    <w:rsid w:val="006B62FF"/>
    <w:rsid w:val="006C3CB5"/>
    <w:rsid w:val="006D11FC"/>
    <w:rsid w:val="006F1B03"/>
    <w:rsid w:val="00711EF4"/>
    <w:rsid w:val="00717535"/>
    <w:rsid w:val="00727C07"/>
    <w:rsid w:val="00730636"/>
    <w:rsid w:val="00733552"/>
    <w:rsid w:val="00771CAF"/>
    <w:rsid w:val="00782802"/>
    <w:rsid w:val="007912B3"/>
    <w:rsid w:val="00794C20"/>
    <w:rsid w:val="007A5DE0"/>
    <w:rsid w:val="007A6A45"/>
    <w:rsid w:val="007B2FA5"/>
    <w:rsid w:val="007C5B6C"/>
    <w:rsid w:val="007D1AEC"/>
    <w:rsid w:val="007E2D91"/>
    <w:rsid w:val="008107BD"/>
    <w:rsid w:val="00811AF4"/>
    <w:rsid w:val="008161CB"/>
    <w:rsid w:val="00840FE2"/>
    <w:rsid w:val="00851CFB"/>
    <w:rsid w:val="00851E42"/>
    <w:rsid w:val="00855EDF"/>
    <w:rsid w:val="00863F02"/>
    <w:rsid w:val="00877424"/>
    <w:rsid w:val="00881DFE"/>
    <w:rsid w:val="00882AE3"/>
    <w:rsid w:val="00886EC7"/>
    <w:rsid w:val="008A1C00"/>
    <w:rsid w:val="008A779A"/>
    <w:rsid w:val="008B37D9"/>
    <w:rsid w:val="008C12B5"/>
    <w:rsid w:val="008C18DF"/>
    <w:rsid w:val="00911203"/>
    <w:rsid w:val="009113BF"/>
    <w:rsid w:val="00914193"/>
    <w:rsid w:val="0091566E"/>
    <w:rsid w:val="009162D8"/>
    <w:rsid w:val="00917E49"/>
    <w:rsid w:val="0092709D"/>
    <w:rsid w:val="00950D9E"/>
    <w:rsid w:val="009511FD"/>
    <w:rsid w:val="00954257"/>
    <w:rsid w:val="00955137"/>
    <w:rsid w:val="00972AF0"/>
    <w:rsid w:val="00982629"/>
    <w:rsid w:val="009954D4"/>
    <w:rsid w:val="00995FDB"/>
    <w:rsid w:val="009960A3"/>
    <w:rsid w:val="009B2C4F"/>
    <w:rsid w:val="009E4CE5"/>
    <w:rsid w:val="009E6056"/>
    <w:rsid w:val="009E7917"/>
    <w:rsid w:val="009F56B2"/>
    <w:rsid w:val="00A05459"/>
    <w:rsid w:val="00A27696"/>
    <w:rsid w:val="00A27B52"/>
    <w:rsid w:val="00A56496"/>
    <w:rsid w:val="00A63BA6"/>
    <w:rsid w:val="00A807EA"/>
    <w:rsid w:val="00A821F9"/>
    <w:rsid w:val="00A85A9E"/>
    <w:rsid w:val="00AA0618"/>
    <w:rsid w:val="00AA422E"/>
    <w:rsid w:val="00AE3E74"/>
    <w:rsid w:val="00AE54BB"/>
    <w:rsid w:val="00B03741"/>
    <w:rsid w:val="00B04C54"/>
    <w:rsid w:val="00B06783"/>
    <w:rsid w:val="00B22593"/>
    <w:rsid w:val="00B34EA5"/>
    <w:rsid w:val="00B442A5"/>
    <w:rsid w:val="00B60B0F"/>
    <w:rsid w:val="00B80414"/>
    <w:rsid w:val="00BA66FF"/>
    <w:rsid w:val="00BE577E"/>
    <w:rsid w:val="00C03315"/>
    <w:rsid w:val="00C30BC6"/>
    <w:rsid w:val="00C328F9"/>
    <w:rsid w:val="00C839F1"/>
    <w:rsid w:val="00C86B21"/>
    <w:rsid w:val="00CB3CD9"/>
    <w:rsid w:val="00CB5B5E"/>
    <w:rsid w:val="00CC157D"/>
    <w:rsid w:val="00CC1AFA"/>
    <w:rsid w:val="00CE3C22"/>
    <w:rsid w:val="00CF1E28"/>
    <w:rsid w:val="00CF4DFE"/>
    <w:rsid w:val="00CF52AF"/>
    <w:rsid w:val="00CF70A6"/>
    <w:rsid w:val="00D007A8"/>
    <w:rsid w:val="00D02B76"/>
    <w:rsid w:val="00D11E0B"/>
    <w:rsid w:val="00D221EE"/>
    <w:rsid w:val="00D22928"/>
    <w:rsid w:val="00D4289C"/>
    <w:rsid w:val="00D475C1"/>
    <w:rsid w:val="00D55AFA"/>
    <w:rsid w:val="00D5799D"/>
    <w:rsid w:val="00D82F89"/>
    <w:rsid w:val="00DC68E5"/>
    <w:rsid w:val="00DD1F2C"/>
    <w:rsid w:val="00DE3277"/>
    <w:rsid w:val="00DE391E"/>
    <w:rsid w:val="00DF1480"/>
    <w:rsid w:val="00E24B06"/>
    <w:rsid w:val="00E24F03"/>
    <w:rsid w:val="00E4412D"/>
    <w:rsid w:val="00E640F4"/>
    <w:rsid w:val="00E758FE"/>
    <w:rsid w:val="00E97310"/>
    <w:rsid w:val="00EB1360"/>
    <w:rsid w:val="00ED2B0B"/>
    <w:rsid w:val="00EE5B9B"/>
    <w:rsid w:val="00F12847"/>
    <w:rsid w:val="00F2705F"/>
    <w:rsid w:val="00F319B5"/>
    <w:rsid w:val="00F34BA3"/>
    <w:rsid w:val="00F46F60"/>
    <w:rsid w:val="00F472ED"/>
    <w:rsid w:val="00F47C22"/>
    <w:rsid w:val="00F515F4"/>
    <w:rsid w:val="00F61C34"/>
    <w:rsid w:val="00F63179"/>
    <w:rsid w:val="00F67D49"/>
    <w:rsid w:val="00F7487A"/>
    <w:rsid w:val="00F962DC"/>
    <w:rsid w:val="00FB2B27"/>
    <w:rsid w:val="00FB5193"/>
    <w:rsid w:val="00FC166E"/>
    <w:rsid w:val="00FC187E"/>
    <w:rsid w:val="00FC378C"/>
    <w:rsid w:val="00FD577F"/>
    <w:rsid w:val="00FE042F"/>
    <w:rsid w:val="00FE0CAA"/>
    <w:rsid w:val="00FE7F5C"/>
    <w:rsid w:val="00FF50D5"/>
    <w:rsid w:val="00FF7AA1"/>
    <w:rsid w:val="00FF7B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636"/>
  </w:style>
  <w:style w:type="paragraph" w:styleId="1">
    <w:name w:val="heading 1"/>
    <w:aliases w:val="Раздел Договора,H1,&quot;Алмаз&quot;"/>
    <w:basedOn w:val="a"/>
    <w:next w:val="a"/>
    <w:link w:val="10"/>
    <w:uiPriority w:val="9"/>
    <w:qFormat/>
    <w:rsid w:val="004E5D9D"/>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nhideWhenUsed/>
    <w:qFormat/>
    <w:rsid w:val="00FB2B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B06783"/>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unhideWhenUsed/>
    <w:qFormat/>
    <w:rsid w:val="00FB2B2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FB2B2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FB2B27"/>
    <w:pPr>
      <w:keepNext/>
      <w:spacing w:after="0" w:line="240" w:lineRule="auto"/>
      <w:ind w:firstLine="360"/>
      <w:jc w:val="both"/>
      <w:outlineLvl w:val="6"/>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4E5D9D"/>
    <w:rPr>
      <w:rFonts w:ascii="Times New Roman" w:eastAsia="Times New Roman" w:hAnsi="Times New Roman" w:cs="Times New Roman"/>
      <w:b/>
      <w:bCs/>
      <w:sz w:val="24"/>
      <w:szCs w:val="24"/>
    </w:rPr>
  </w:style>
  <w:style w:type="character" w:customStyle="1" w:styleId="20">
    <w:name w:val="Заголовок 2 Знак"/>
    <w:basedOn w:val="a0"/>
    <w:link w:val="2"/>
    <w:rsid w:val="00FB2B2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06783"/>
    <w:rPr>
      <w:rFonts w:ascii="Arial" w:eastAsia="Times New Roman" w:hAnsi="Arial" w:cs="Arial"/>
      <w:b/>
      <w:bCs/>
      <w:sz w:val="26"/>
      <w:szCs w:val="26"/>
      <w:lang w:eastAsia="ru-RU"/>
    </w:rPr>
  </w:style>
  <w:style w:type="character" w:customStyle="1" w:styleId="50">
    <w:name w:val="Заголовок 5 Знак"/>
    <w:basedOn w:val="a0"/>
    <w:link w:val="5"/>
    <w:rsid w:val="00FB2B2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FB2B2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FB2B27"/>
    <w:rPr>
      <w:rFonts w:ascii="Times New Roman" w:eastAsia="Times New Roman" w:hAnsi="Times New Roman" w:cs="Times New Roman"/>
      <w:b/>
      <w:sz w:val="28"/>
      <w:szCs w:val="20"/>
      <w:lang w:eastAsia="ru-RU"/>
    </w:rPr>
  </w:style>
  <w:style w:type="paragraph" w:styleId="a3">
    <w:name w:val="Balloon Text"/>
    <w:basedOn w:val="a"/>
    <w:link w:val="a4"/>
    <w:uiPriority w:val="99"/>
    <w:unhideWhenUsed/>
    <w:rsid w:val="00F962D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F962DC"/>
    <w:rPr>
      <w:rFonts w:ascii="Tahoma" w:hAnsi="Tahoma" w:cs="Tahoma"/>
      <w:sz w:val="16"/>
      <w:szCs w:val="16"/>
    </w:rPr>
  </w:style>
  <w:style w:type="character" w:styleId="a5">
    <w:name w:val="Hyperlink"/>
    <w:basedOn w:val="a0"/>
    <w:uiPriority w:val="99"/>
    <w:unhideWhenUsed/>
    <w:rsid w:val="00DE391E"/>
    <w:rPr>
      <w:color w:val="0000FF" w:themeColor="hyperlink"/>
      <w:u w:val="single"/>
    </w:rPr>
  </w:style>
  <w:style w:type="paragraph" w:customStyle="1" w:styleId="ConsPlusNormal">
    <w:name w:val="ConsPlusNormal"/>
    <w:link w:val="ConsPlusNormal0"/>
    <w:rsid w:val="0014268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142685"/>
    <w:rPr>
      <w:rFonts w:ascii="Arial" w:eastAsia="Times New Roman" w:hAnsi="Arial" w:cs="Arial"/>
      <w:sz w:val="20"/>
      <w:szCs w:val="20"/>
      <w:lang w:eastAsia="ru-RU"/>
    </w:rPr>
  </w:style>
  <w:style w:type="paragraph" w:customStyle="1" w:styleId="11">
    <w:name w:val="Обычный1"/>
    <w:rsid w:val="00142685"/>
    <w:pPr>
      <w:widowControl w:val="0"/>
      <w:snapToGrid w:val="0"/>
      <w:spacing w:before="280" w:after="0" w:line="259" w:lineRule="auto"/>
      <w:jc w:val="center"/>
    </w:pPr>
    <w:rPr>
      <w:rFonts w:ascii="Times New Roman" w:eastAsia="Times New Roman" w:hAnsi="Times New Roman" w:cs="Times New Roman"/>
      <w:sz w:val="28"/>
      <w:szCs w:val="20"/>
      <w:lang w:eastAsia="ru-RU"/>
    </w:rPr>
  </w:style>
  <w:style w:type="paragraph" w:styleId="a6">
    <w:name w:val="header"/>
    <w:aliases w:val="ВерхКолонтитул"/>
    <w:basedOn w:val="a"/>
    <w:link w:val="a7"/>
    <w:unhideWhenUsed/>
    <w:rsid w:val="003E1628"/>
    <w:pPr>
      <w:tabs>
        <w:tab w:val="center" w:pos="4677"/>
        <w:tab w:val="right" w:pos="9355"/>
      </w:tabs>
      <w:spacing w:after="0" w:line="240" w:lineRule="auto"/>
    </w:pPr>
  </w:style>
  <w:style w:type="character" w:customStyle="1" w:styleId="a7">
    <w:name w:val="Верхний колонтитул Знак"/>
    <w:aliases w:val="ВерхКолонтитул Знак"/>
    <w:basedOn w:val="a0"/>
    <w:link w:val="a6"/>
    <w:rsid w:val="003E1628"/>
  </w:style>
  <w:style w:type="paragraph" w:styleId="a8">
    <w:name w:val="footer"/>
    <w:basedOn w:val="a"/>
    <w:link w:val="a9"/>
    <w:unhideWhenUsed/>
    <w:rsid w:val="003E1628"/>
    <w:pPr>
      <w:tabs>
        <w:tab w:val="center" w:pos="4677"/>
        <w:tab w:val="right" w:pos="9355"/>
      </w:tabs>
      <w:spacing w:after="0" w:line="240" w:lineRule="auto"/>
    </w:pPr>
  </w:style>
  <w:style w:type="character" w:customStyle="1" w:styleId="a9">
    <w:name w:val="Нижний колонтитул Знак"/>
    <w:basedOn w:val="a0"/>
    <w:link w:val="a8"/>
    <w:rsid w:val="003E1628"/>
  </w:style>
  <w:style w:type="paragraph" w:styleId="21">
    <w:name w:val="Body Text 2"/>
    <w:basedOn w:val="a"/>
    <w:link w:val="22"/>
    <w:rsid w:val="00711EF4"/>
    <w:pPr>
      <w:widowControl w:val="0"/>
      <w:spacing w:after="0" w:line="240" w:lineRule="auto"/>
      <w:jc w:val="center"/>
    </w:pPr>
    <w:rPr>
      <w:rFonts w:ascii="Times New Roman" w:eastAsia="Times New Roman" w:hAnsi="Times New Roman" w:cs="Times New Roman"/>
      <w:sz w:val="27"/>
      <w:szCs w:val="28"/>
      <w:lang w:eastAsia="ru-RU"/>
    </w:rPr>
  </w:style>
  <w:style w:type="character" w:customStyle="1" w:styleId="22">
    <w:name w:val="Основной текст 2 Знак"/>
    <w:basedOn w:val="a0"/>
    <w:link w:val="21"/>
    <w:rsid w:val="00711EF4"/>
    <w:rPr>
      <w:rFonts w:ascii="Times New Roman" w:eastAsia="Times New Roman" w:hAnsi="Times New Roman" w:cs="Times New Roman"/>
      <w:sz w:val="27"/>
      <w:szCs w:val="28"/>
      <w:lang w:eastAsia="ru-RU"/>
    </w:rPr>
  </w:style>
  <w:style w:type="paragraph" w:styleId="aa">
    <w:name w:val="Body Text Indent"/>
    <w:basedOn w:val="a"/>
    <w:link w:val="ab"/>
    <w:rsid w:val="00711EF4"/>
    <w:pPr>
      <w:widowControl w:val="0"/>
      <w:spacing w:after="0" w:line="240" w:lineRule="auto"/>
      <w:ind w:firstLine="709"/>
      <w:jc w:val="both"/>
    </w:pPr>
    <w:rPr>
      <w:rFonts w:ascii="Times New Roman" w:eastAsia="Times New Roman" w:hAnsi="Times New Roman" w:cs="Times New Roman"/>
      <w:sz w:val="27"/>
      <w:szCs w:val="28"/>
      <w:lang w:eastAsia="ru-RU"/>
    </w:rPr>
  </w:style>
  <w:style w:type="character" w:customStyle="1" w:styleId="ab">
    <w:name w:val="Основной текст с отступом Знак"/>
    <w:basedOn w:val="a0"/>
    <w:link w:val="aa"/>
    <w:rsid w:val="00711EF4"/>
    <w:rPr>
      <w:rFonts w:ascii="Times New Roman" w:eastAsia="Times New Roman" w:hAnsi="Times New Roman" w:cs="Times New Roman"/>
      <w:sz w:val="27"/>
      <w:szCs w:val="28"/>
      <w:lang w:eastAsia="ru-RU"/>
    </w:rPr>
  </w:style>
  <w:style w:type="paragraph" w:styleId="ac">
    <w:name w:val="Body Text"/>
    <w:aliases w:val=" Знак, Знак1 Знак,Основной текст1,Знак,Знак1 Знак"/>
    <w:basedOn w:val="a"/>
    <w:link w:val="ad"/>
    <w:unhideWhenUsed/>
    <w:rsid w:val="00711EF4"/>
    <w:pPr>
      <w:spacing w:after="120"/>
    </w:pPr>
  </w:style>
  <w:style w:type="character" w:customStyle="1" w:styleId="ad">
    <w:name w:val="Основной текст Знак"/>
    <w:aliases w:val=" Знак Знак, Знак1 Знак Знак,Основной текст1 Знак,Знак Знак,Знак1 Знак Знак"/>
    <w:basedOn w:val="a0"/>
    <w:link w:val="ac"/>
    <w:rsid w:val="00711EF4"/>
  </w:style>
  <w:style w:type="paragraph" w:styleId="ae">
    <w:name w:val="List Paragraph"/>
    <w:basedOn w:val="a"/>
    <w:uiPriority w:val="34"/>
    <w:qFormat/>
    <w:rsid w:val="004E5D9D"/>
    <w:pPr>
      <w:ind w:left="720"/>
      <w:contextualSpacing/>
    </w:pPr>
  </w:style>
  <w:style w:type="character" w:styleId="af">
    <w:name w:val="FollowedHyperlink"/>
    <w:basedOn w:val="a0"/>
    <w:uiPriority w:val="99"/>
    <w:semiHidden/>
    <w:unhideWhenUsed/>
    <w:rsid w:val="006A489D"/>
    <w:rPr>
      <w:color w:val="800080"/>
      <w:u w:val="single"/>
    </w:rPr>
  </w:style>
  <w:style w:type="paragraph" w:customStyle="1" w:styleId="font5">
    <w:name w:val="font5"/>
    <w:basedOn w:val="a"/>
    <w:rsid w:val="006A489D"/>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64">
    <w:name w:val="xl64"/>
    <w:basedOn w:val="a"/>
    <w:rsid w:val="006A489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5">
    <w:name w:val="xl65"/>
    <w:basedOn w:val="a"/>
    <w:rsid w:val="006A489D"/>
    <w:pP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66">
    <w:name w:val="xl66"/>
    <w:basedOn w:val="a"/>
    <w:rsid w:val="006A489D"/>
    <w:pPr>
      <w:spacing w:before="100" w:beforeAutospacing="1" w:after="100" w:afterAutospacing="1" w:line="240" w:lineRule="auto"/>
    </w:pPr>
    <w:rPr>
      <w:rFonts w:ascii="Arial" w:eastAsia="Times New Roman" w:hAnsi="Arial" w:cs="Arial"/>
      <w:sz w:val="20"/>
      <w:szCs w:val="20"/>
      <w:lang w:eastAsia="ru-RU"/>
    </w:rPr>
  </w:style>
  <w:style w:type="paragraph" w:customStyle="1" w:styleId="xl67">
    <w:name w:val="xl67"/>
    <w:basedOn w:val="a"/>
    <w:rsid w:val="006A489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6A489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9">
    <w:name w:val="xl69"/>
    <w:basedOn w:val="a"/>
    <w:rsid w:val="006A489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6A489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1">
    <w:name w:val="xl71"/>
    <w:basedOn w:val="a"/>
    <w:rsid w:val="006A489D"/>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A489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
    <w:name w:val="xl76"/>
    <w:basedOn w:val="a"/>
    <w:rsid w:val="006A48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A48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6A48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A48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6A489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6A489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A489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5">
    <w:name w:val="xl105"/>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
    <w:name w:val="xl106"/>
    <w:basedOn w:val="a"/>
    <w:rsid w:val="006A489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6A489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6A489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1">
    <w:name w:val="xl111"/>
    <w:basedOn w:val="a"/>
    <w:rsid w:val="006A489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2">
    <w:name w:val="xl11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6A489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
    <w:rsid w:val="006A48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6">
    <w:name w:val="xl116"/>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0">
    <w:name w:val="xl120"/>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2">
    <w:name w:val="xl12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6A48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A48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8">
    <w:name w:val="xl128"/>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6A489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5">
    <w:name w:val="xl135"/>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0">
    <w:name w:val="xl140"/>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A489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2">
    <w:name w:val="xl142"/>
    <w:basedOn w:val="a"/>
    <w:rsid w:val="006A489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3">
    <w:name w:val="xl143"/>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A489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7">
    <w:name w:val="xl147"/>
    <w:basedOn w:val="a"/>
    <w:rsid w:val="006A489D"/>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8">
    <w:name w:val="xl148"/>
    <w:basedOn w:val="a"/>
    <w:rsid w:val="006A489D"/>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49">
    <w:name w:val="xl149"/>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A48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2">
    <w:name w:val="xl152"/>
    <w:basedOn w:val="a"/>
    <w:rsid w:val="006A489D"/>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A489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4">
    <w:name w:val="xl154"/>
    <w:basedOn w:val="a"/>
    <w:rsid w:val="006A489D"/>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5">
    <w:name w:val="xl155"/>
    <w:basedOn w:val="a"/>
    <w:rsid w:val="006A489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6">
    <w:name w:val="xl156"/>
    <w:basedOn w:val="a"/>
    <w:rsid w:val="006A489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6A489D"/>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A489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styleId="af0">
    <w:name w:val="Normal (Web)"/>
    <w:basedOn w:val="a"/>
    <w:uiPriority w:val="99"/>
    <w:rsid w:val="007B2F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70A18"/>
  </w:style>
  <w:style w:type="character" w:customStyle="1" w:styleId="af1">
    <w:name w:val="Гипертекстовая ссылка"/>
    <w:uiPriority w:val="99"/>
    <w:rsid w:val="00594FCE"/>
    <w:rPr>
      <w:rFonts w:cs="Times New Roman"/>
      <w:b/>
      <w:color w:val="106BBE"/>
    </w:rPr>
  </w:style>
  <w:style w:type="character" w:customStyle="1" w:styleId="af2">
    <w:name w:val="Цветовое выделение"/>
    <w:uiPriority w:val="99"/>
    <w:rsid w:val="00594FCE"/>
    <w:rPr>
      <w:b/>
      <w:color w:val="26282F"/>
    </w:rPr>
  </w:style>
  <w:style w:type="paragraph" w:styleId="af3">
    <w:name w:val="No Spacing"/>
    <w:uiPriority w:val="1"/>
    <w:qFormat/>
    <w:rsid w:val="000578A8"/>
    <w:pPr>
      <w:spacing w:after="0" w:line="240" w:lineRule="auto"/>
    </w:pPr>
    <w:rPr>
      <w:rFonts w:ascii="Calibri" w:eastAsia="Times New Roman" w:hAnsi="Calibri" w:cs="Times New Roman"/>
      <w:lang w:eastAsia="ru-RU"/>
    </w:rPr>
  </w:style>
  <w:style w:type="character" w:styleId="af4">
    <w:name w:val="Emphasis"/>
    <w:uiPriority w:val="20"/>
    <w:qFormat/>
    <w:rsid w:val="000578A8"/>
    <w:rPr>
      <w:i/>
      <w:iCs/>
    </w:rPr>
  </w:style>
  <w:style w:type="character" w:styleId="af5">
    <w:name w:val="Strong"/>
    <w:uiPriority w:val="22"/>
    <w:qFormat/>
    <w:rsid w:val="000578A8"/>
    <w:rPr>
      <w:b/>
      <w:bCs/>
    </w:rPr>
  </w:style>
  <w:style w:type="paragraph" w:customStyle="1" w:styleId="Style5">
    <w:name w:val="Style5"/>
    <w:basedOn w:val="a"/>
    <w:uiPriority w:val="99"/>
    <w:rsid w:val="000578A8"/>
    <w:pPr>
      <w:widowControl w:val="0"/>
      <w:autoSpaceDE w:val="0"/>
      <w:autoSpaceDN w:val="0"/>
      <w:adjustRightInd w:val="0"/>
      <w:spacing w:after="0" w:line="240" w:lineRule="auto"/>
    </w:pPr>
    <w:rPr>
      <w:rFonts w:ascii="Impact" w:eastAsia="Times New Roman" w:hAnsi="Impact" w:cs="Times New Roman"/>
      <w:sz w:val="24"/>
      <w:szCs w:val="24"/>
      <w:lang w:eastAsia="ru-RU"/>
    </w:rPr>
  </w:style>
  <w:style w:type="character" w:customStyle="1" w:styleId="FontStyle39">
    <w:name w:val="Font Style39"/>
    <w:basedOn w:val="a0"/>
    <w:uiPriority w:val="99"/>
    <w:rsid w:val="000578A8"/>
    <w:rPr>
      <w:rFonts w:ascii="Times New Roman" w:hAnsi="Times New Roman" w:cs="Times New Roman"/>
      <w:sz w:val="22"/>
      <w:szCs w:val="22"/>
    </w:rPr>
  </w:style>
  <w:style w:type="paragraph" w:customStyle="1" w:styleId="msonospacing0">
    <w:name w:val="msonospacing"/>
    <w:basedOn w:val="a"/>
    <w:rsid w:val="000578A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hyperlink">
    <w:name w:val="hyperlink"/>
    <w:basedOn w:val="a0"/>
    <w:rsid w:val="00FD577F"/>
  </w:style>
  <w:style w:type="paragraph" w:customStyle="1" w:styleId="table0">
    <w:name w:val="table0"/>
    <w:basedOn w:val="a"/>
    <w:rsid w:val="00FD57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
    <w:name w:val="table"/>
    <w:basedOn w:val="a"/>
    <w:rsid w:val="00FD57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3">
    <w:name w:val="Обычный2"/>
    <w:rsid w:val="00337BC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PlusTitle">
    <w:name w:val="ConsPlusTitle"/>
    <w:rsid w:val="00337BCA"/>
    <w:pPr>
      <w:widowControl w:val="0"/>
      <w:autoSpaceDE w:val="0"/>
      <w:autoSpaceDN w:val="0"/>
      <w:adjustRightInd w:val="0"/>
      <w:spacing w:after="0" w:line="240" w:lineRule="auto"/>
    </w:pPr>
    <w:rPr>
      <w:rFonts w:ascii="Calibri" w:eastAsia="Times New Roman" w:hAnsi="Calibri" w:cs="Calibri"/>
      <w:b/>
      <w:bCs/>
      <w:lang w:eastAsia="ru-RU"/>
    </w:rPr>
  </w:style>
  <w:style w:type="paragraph" w:styleId="24">
    <w:name w:val="Body Text Indent 2"/>
    <w:basedOn w:val="a"/>
    <w:link w:val="25"/>
    <w:rsid w:val="00FB2B27"/>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0"/>
    <w:link w:val="24"/>
    <w:rsid w:val="00FB2B27"/>
    <w:rPr>
      <w:rFonts w:ascii="Times New Roman" w:eastAsia="Times New Roman" w:hAnsi="Times New Roman" w:cs="Times New Roman"/>
      <w:sz w:val="28"/>
      <w:szCs w:val="20"/>
      <w:lang w:eastAsia="ru-RU"/>
    </w:rPr>
  </w:style>
  <w:style w:type="paragraph" w:styleId="31">
    <w:name w:val="Body Text Indent 3"/>
    <w:basedOn w:val="a"/>
    <w:link w:val="32"/>
    <w:rsid w:val="00FB2B27"/>
    <w:pPr>
      <w:spacing w:after="0" w:line="240" w:lineRule="auto"/>
      <w:ind w:firstLine="708"/>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rsid w:val="00FB2B27"/>
    <w:rPr>
      <w:rFonts w:ascii="Times New Roman" w:eastAsia="Times New Roman" w:hAnsi="Times New Roman" w:cs="Times New Roman"/>
      <w:sz w:val="28"/>
      <w:szCs w:val="20"/>
      <w:lang w:eastAsia="ru-RU"/>
    </w:rPr>
  </w:style>
  <w:style w:type="paragraph" w:customStyle="1" w:styleId="91">
    <w:name w:val="Заголовок 91"/>
    <w:rsid w:val="00FB2B27"/>
    <w:pPr>
      <w:keepNext/>
      <w:spacing w:after="0" w:line="240" w:lineRule="auto"/>
      <w:jc w:val="center"/>
    </w:pPr>
    <w:rPr>
      <w:rFonts w:ascii="Arial" w:eastAsia="Times New Roman" w:hAnsi="Arial" w:cs="Times New Roman"/>
      <w:snapToGrid w:val="0"/>
      <w:color w:val="000000"/>
      <w:sz w:val="28"/>
      <w:szCs w:val="20"/>
      <w:lang w:eastAsia="ru-RU"/>
    </w:rPr>
  </w:style>
  <w:style w:type="paragraph" w:customStyle="1" w:styleId="af6">
    <w:name w:val="ОТСТУП"/>
    <w:basedOn w:val="a"/>
    <w:rsid w:val="00FB2B27"/>
    <w:pPr>
      <w:widowControl w:val="0"/>
      <w:numPr>
        <w:ilvl w:val="12"/>
      </w:numPr>
      <w:spacing w:after="0" w:line="240" w:lineRule="auto"/>
      <w:ind w:firstLine="709"/>
      <w:jc w:val="center"/>
    </w:pPr>
    <w:rPr>
      <w:rFonts w:ascii="Times New Roman" w:eastAsia="Times New Roman" w:hAnsi="Times New Roman" w:cs="Times New Roman"/>
      <w:sz w:val="24"/>
      <w:szCs w:val="20"/>
      <w:lang w:eastAsia="ru-RU"/>
    </w:rPr>
  </w:style>
  <w:style w:type="character" w:styleId="af7">
    <w:name w:val="page number"/>
    <w:basedOn w:val="a0"/>
    <w:rsid w:val="00FB2B27"/>
  </w:style>
  <w:style w:type="paragraph" w:styleId="af8">
    <w:name w:val="Title"/>
    <w:basedOn w:val="a"/>
    <w:link w:val="af9"/>
    <w:qFormat/>
    <w:rsid w:val="00FB2B27"/>
    <w:pPr>
      <w:spacing w:after="0" w:line="240" w:lineRule="auto"/>
      <w:jc w:val="center"/>
    </w:pPr>
    <w:rPr>
      <w:rFonts w:ascii="Times New Roman" w:eastAsia="Times New Roman" w:hAnsi="Times New Roman" w:cs="Times New Roman"/>
      <w:sz w:val="28"/>
      <w:szCs w:val="20"/>
      <w:lang w:eastAsia="ru-RU"/>
    </w:rPr>
  </w:style>
  <w:style w:type="character" w:customStyle="1" w:styleId="af9">
    <w:name w:val="Название Знак"/>
    <w:basedOn w:val="a0"/>
    <w:link w:val="af8"/>
    <w:rsid w:val="00FB2B27"/>
    <w:rPr>
      <w:rFonts w:ascii="Times New Roman" w:eastAsia="Times New Roman" w:hAnsi="Times New Roman" w:cs="Times New Roman"/>
      <w:sz w:val="28"/>
      <w:szCs w:val="20"/>
      <w:lang w:eastAsia="ru-RU"/>
    </w:rPr>
  </w:style>
  <w:style w:type="paragraph" w:customStyle="1" w:styleId="afa">
    <w:name w:val="Таблицы (моноширинный)"/>
    <w:basedOn w:val="a"/>
    <w:next w:val="a"/>
    <w:rsid w:val="00FE042F"/>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6">
    <w:name w:val="Без интервала2"/>
    <w:rsid w:val="00FE042F"/>
    <w:pPr>
      <w:spacing w:after="0" w:line="240" w:lineRule="auto"/>
    </w:pPr>
    <w:rPr>
      <w:rFonts w:ascii="Times New Roman" w:eastAsia="Calibri" w:hAnsi="Times New Roman" w:cs="Times New Roman"/>
      <w:sz w:val="20"/>
      <w:szCs w:val="20"/>
      <w:lang w:eastAsia="ru-RU"/>
    </w:rPr>
  </w:style>
  <w:style w:type="paragraph" w:customStyle="1" w:styleId="Noparagraphstyle">
    <w:name w:val="[No paragraph style]"/>
    <w:rsid w:val="002518A2"/>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ConsNonformat">
    <w:name w:val="ConsNonformat"/>
    <w:rsid w:val="00B06783"/>
    <w:pPr>
      <w:widowControl w:val="0"/>
      <w:autoSpaceDE w:val="0"/>
      <w:autoSpaceDN w:val="0"/>
      <w:adjustRightInd w:val="0"/>
      <w:spacing w:after="0" w:line="240" w:lineRule="auto"/>
      <w:ind w:right="19772"/>
    </w:pPr>
    <w:rPr>
      <w:rFonts w:ascii="Courier New" w:eastAsia="Times New Roman" w:hAnsi="Courier New" w:cs="Tahoma"/>
      <w:sz w:val="20"/>
      <w:szCs w:val="20"/>
    </w:rPr>
  </w:style>
  <w:style w:type="paragraph" w:customStyle="1" w:styleId="ConsNormal">
    <w:name w:val="ConsNormal"/>
    <w:rsid w:val="00B0678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table" w:styleId="afb">
    <w:name w:val="Table Grid"/>
    <w:basedOn w:val="a1"/>
    <w:rsid w:val="00B067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Знак Знак Знак"/>
    <w:basedOn w:val="a"/>
    <w:rsid w:val="00B06783"/>
    <w:pPr>
      <w:spacing w:before="100" w:beforeAutospacing="1" w:after="100" w:afterAutospacing="1" w:line="240" w:lineRule="auto"/>
    </w:pPr>
    <w:rPr>
      <w:rFonts w:ascii="Tahoma" w:eastAsia="Times New Roman" w:hAnsi="Tahoma" w:cs="Tahoma"/>
      <w:sz w:val="20"/>
      <w:szCs w:val="20"/>
      <w:lang w:val="en-US"/>
    </w:rPr>
  </w:style>
  <w:style w:type="paragraph" w:customStyle="1" w:styleId="33">
    <w:name w:val="Обычный3"/>
    <w:rsid w:val="00B06783"/>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2">
    <w:name w:val="Без интервала1"/>
    <w:basedOn w:val="a"/>
    <w:link w:val="NoSpacingChar"/>
    <w:uiPriority w:val="99"/>
    <w:qFormat/>
    <w:rsid w:val="00B06783"/>
    <w:pPr>
      <w:spacing w:after="0" w:line="240" w:lineRule="auto"/>
    </w:pPr>
    <w:rPr>
      <w:rFonts w:ascii="Calibri" w:eastAsia="Times New Roman" w:hAnsi="Calibri" w:cs="Calibri"/>
      <w:lang w:val="en-US"/>
    </w:rPr>
  </w:style>
  <w:style w:type="character" w:customStyle="1" w:styleId="NoSpacingChar">
    <w:name w:val="No Spacing Char"/>
    <w:link w:val="12"/>
    <w:locked/>
    <w:rsid w:val="00B06783"/>
    <w:rPr>
      <w:rFonts w:ascii="Calibri" w:eastAsia="Times New Roman" w:hAnsi="Calibri" w:cs="Calibri"/>
      <w:lang w:val="en-US"/>
    </w:rPr>
  </w:style>
  <w:style w:type="character" w:customStyle="1" w:styleId="FontStyle22">
    <w:name w:val="Font Style22"/>
    <w:rsid w:val="00B06783"/>
    <w:rPr>
      <w:rFonts w:ascii="Times New Roman" w:hAnsi="Times New Roman" w:cs="Times New Roman"/>
      <w:sz w:val="16"/>
      <w:szCs w:val="16"/>
    </w:rPr>
  </w:style>
  <w:style w:type="paragraph" w:customStyle="1" w:styleId="ConsPlusNonformat">
    <w:name w:val="ConsPlusNonformat"/>
    <w:rsid w:val="00B06783"/>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13">
    <w:name w:val="Абзац списка1"/>
    <w:basedOn w:val="a"/>
    <w:rsid w:val="00B06783"/>
    <w:pPr>
      <w:ind w:left="720"/>
      <w:contextualSpacing/>
    </w:pPr>
    <w:rPr>
      <w:rFonts w:ascii="Calibri" w:eastAsia="Times New Roman" w:hAnsi="Calibri" w:cs="Times New Roman"/>
    </w:rPr>
  </w:style>
  <w:style w:type="paragraph" w:customStyle="1" w:styleId="fn2r">
    <w:name w:val="fn2r"/>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B06783"/>
  </w:style>
  <w:style w:type="paragraph" w:customStyle="1" w:styleId="p16">
    <w:name w:val="p16"/>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B06783"/>
  </w:style>
  <w:style w:type="paragraph" w:customStyle="1" w:styleId="p15">
    <w:name w:val="p15"/>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B06783"/>
  </w:style>
  <w:style w:type="character" w:customStyle="1" w:styleId="s3">
    <w:name w:val="s3"/>
    <w:basedOn w:val="a0"/>
    <w:rsid w:val="00B06783"/>
  </w:style>
  <w:style w:type="paragraph" w:customStyle="1" w:styleId="western">
    <w:name w:val="western"/>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Основной текст (2)_"/>
    <w:link w:val="28"/>
    <w:rsid w:val="00B06783"/>
    <w:rPr>
      <w:sz w:val="30"/>
      <w:szCs w:val="30"/>
      <w:shd w:val="clear" w:color="auto" w:fill="FFFFFF"/>
    </w:rPr>
  </w:style>
  <w:style w:type="paragraph" w:customStyle="1" w:styleId="28">
    <w:name w:val="Основной текст (2)"/>
    <w:basedOn w:val="a"/>
    <w:link w:val="27"/>
    <w:rsid w:val="00B06783"/>
    <w:pPr>
      <w:widowControl w:val="0"/>
      <w:shd w:val="clear" w:color="auto" w:fill="FFFFFF"/>
      <w:spacing w:after="0" w:line="346" w:lineRule="exact"/>
      <w:ind w:hanging="2080"/>
    </w:pPr>
    <w:rPr>
      <w:sz w:val="30"/>
      <w:szCs w:val="30"/>
      <w:shd w:val="clear" w:color="auto" w:fill="FFFFFF"/>
    </w:rPr>
  </w:style>
  <w:style w:type="paragraph" w:customStyle="1" w:styleId="afd">
    <w:name w:val="Содержимое таблицы"/>
    <w:basedOn w:val="a"/>
    <w:rsid w:val="00B06783"/>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e">
    <w:name w:val="footnote text"/>
    <w:basedOn w:val="a"/>
    <w:link w:val="aff"/>
    <w:semiHidden/>
    <w:rsid w:val="00E24B06"/>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character" w:customStyle="1" w:styleId="aff">
    <w:name w:val="Текст сноски Знак"/>
    <w:basedOn w:val="a0"/>
    <w:link w:val="afe"/>
    <w:semiHidden/>
    <w:rsid w:val="00E24B06"/>
    <w:rPr>
      <w:rFonts w:ascii="Arial" w:eastAsia="Times New Roman" w:hAnsi="Arial" w:cs="Times New Roman"/>
      <w:sz w:val="20"/>
      <w:szCs w:val="20"/>
      <w:lang w:eastAsia="ru-RU"/>
    </w:rPr>
  </w:style>
  <w:style w:type="character" w:styleId="aff0">
    <w:name w:val="footnote reference"/>
    <w:basedOn w:val="a0"/>
    <w:semiHidden/>
    <w:rsid w:val="00E24B06"/>
    <w:rPr>
      <w:vertAlign w:val="superscript"/>
    </w:rPr>
  </w:style>
  <w:style w:type="paragraph" w:customStyle="1" w:styleId="formattext">
    <w:name w:val="formattext"/>
    <w:basedOn w:val="a"/>
    <w:rsid w:val="00A821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
    <w:rsid w:val="00A821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0">
    <w:name w:val="s_3"/>
    <w:basedOn w:val="a"/>
    <w:rsid w:val="002B436F"/>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s10">
    <w:name w:val="s_1"/>
    <w:basedOn w:val="a"/>
    <w:rsid w:val="002B436F"/>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title">
    <w:name w:val="title"/>
    <w:basedOn w:val="a"/>
    <w:rsid w:val="005D3F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
    <w:rsid w:val="0023278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ConsTitle">
    <w:name w:val="ConsTitle"/>
    <w:rsid w:val="0023278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blk">
    <w:name w:val="blk"/>
    <w:basedOn w:val="a0"/>
    <w:rsid w:val="00194432"/>
  </w:style>
  <w:style w:type="paragraph" w:customStyle="1" w:styleId="29">
    <w:name w:val="заголовок 2*"/>
    <w:basedOn w:val="a"/>
    <w:next w:val="a"/>
    <w:rsid w:val="003C5ADF"/>
    <w:pPr>
      <w:keepNext/>
      <w:spacing w:after="0" w:line="240" w:lineRule="auto"/>
      <w:jc w:val="right"/>
    </w:pPr>
    <w:rPr>
      <w:rFonts w:ascii="Times New Roman" w:eastAsia="Times New Roman" w:hAnsi="Times New Roman" w:cs="Times New Roman CYR"/>
      <w:color w:val="000000"/>
      <w:sz w:val="28"/>
      <w:szCs w:val="20"/>
      <w:lang w:eastAsia="ru-RU"/>
    </w:rPr>
  </w:style>
  <w:style w:type="paragraph" w:customStyle="1" w:styleId="4">
    <w:name w:val="Обычный4"/>
    <w:rsid w:val="00733552"/>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2a">
    <w:name w:val="Стиль2 Знак Знак Знак Знак Знак Знак Знак Знак Знак Знак Знак Знак Знак Знак Знак Знак Знак Знак Знак Знак Знак"/>
    <w:rsid w:val="007D1AEC"/>
    <w:rPr>
      <w:rFonts w:ascii="Arial" w:hAnsi="Arial" w:cs="Arial"/>
      <w:strike/>
      <w:sz w:val="28"/>
      <w:szCs w:val="28"/>
      <w:lang w:val="ru-RU" w:eastAsia="ru-RU"/>
    </w:rPr>
  </w:style>
  <w:style w:type="paragraph" w:customStyle="1" w:styleId="14">
    <w:name w:val="Стиль1 Знак"/>
    <w:basedOn w:val="a"/>
    <w:next w:val="34"/>
    <w:rsid w:val="007D1AEC"/>
    <w:pPr>
      <w:pBdr>
        <w:between w:val="single" w:sz="4" w:space="1" w:color="auto"/>
      </w:pBdr>
      <w:autoSpaceDE w:val="0"/>
      <w:autoSpaceDN w:val="0"/>
      <w:adjustRightInd w:val="0"/>
      <w:spacing w:after="0" w:line="240" w:lineRule="auto"/>
      <w:ind w:right="-850" w:firstLine="540"/>
      <w:jc w:val="both"/>
    </w:pPr>
    <w:rPr>
      <w:rFonts w:ascii="Times New Roman" w:eastAsia="Times New Roman" w:hAnsi="Times New Roman" w:cs="Times New Roman"/>
      <w:sz w:val="28"/>
      <w:szCs w:val="28"/>
      <w:lang w:eastAsia="ru-RU"/>
    </w:rPr>
  </w:style>
  <w:style w:type="paragraph" w:styleId="34">
    <w:name w:val="List Bullet 3"/>
    <w:basedOn w:val="a"/>
    <w:uiPriority w:val="99"/>
    <w:semiHidden/>
    <w:unhideWhenUsed/>
    <w:rsid w:val="007D1AEC"/>
    <w:pPr>
      <w:tabs>
        <w:tab w:val="num" w:pos="1070"/>
      </w:tabs>
      <w:ind w:left="1070" w:hanging="360"/>
      <w:contextualSpacing/>
    </w:pPr>
  </w:style>
  <w:style w:type="paragraph" w:customStyle="1" w:styleId="ConsPlusCell">
    <w:name w:val="ConsPlusCell"/>
    <w:uiPriority w:val="99"/>
    <w:rsid w:val="00ED2B0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10">
    <w:name w:val="Основной текст с отступом 31"/>
    <w:basedOn w:val="a"/>
    <w:rsid w:val="00ED2B0B"/>
    <w:pPr>
      <w:spacing w:after="0" w:line="240" w:lineRule="auto"/>
      <w:ind w:firstLine="709"/>
      <w:jc w:val="both"/>
    </w:pPr>
    <w:rPr>
      <w:rFonts w:ascii="Times New Roman" w:eastAsia="Times New Roman" w:hAnsi="Times New Roman" w:cs="Times New Roman"/>
      <w:sz w:val="26"/>
      <w:szCs w:val="26"/>
      <w:lang w:eastAsia="ru-RU"/>
    </w:rPr>
  </w:style>
  <w:style w:type="paragraph" w:styleId="35">
    <w:name w:val="Body Text 3"/>
    <w:basedOn w:val="a"/>
    <w:link w:val="36"/>
    <w:uiPriority w:val="99"/>
    <w:semiHidden/>
    <w:unhideWhenUsed/>
    <w:rsid w:val="00972AF0"/>
    <w:pPr>
      <w:spacing w:after="120"/>
    </w:pPr>
    <w:rPr>
      <w:sz w:val="16"/>
      <w:szCs w:val="16"/>
    </w:rPr>
  </w:style>
  <w:style w:type="character" w:customStyle="1" w:styleId="36">
    <w:name w:val="Основной текст 3 Знак"/>
    <w:basedOn w:val="a0"/>
    <w:link w:val="35"/>
    <w:uiPriority w:val="99"/>
    <w:semiHidden/>
    <w:rsid w:val="00972AF0"/>
    <w:rPr>
      <w:sz w:val="16"/>
      <w:szCs w:val="16"/>
    </w:rPr>
  </w:style>
  <w:style w:type="character" w:customStyle="1" w:styleId="61">
    <w:name w:val="Заголовок №6_"/>
    <w:link w:val="62"/>
    <w:uiPriority w:val="99"/>
    <w:locked/>
    <w:rsid w:val="00B03741"/>
    <w:rPr>
      <w:rFonts w:ascii="Times New Roman" w:hAnsi="Times New Roman" w:cs="Times New Roman"/>
      <w:b/>
      <w:bCs/>
      <w:sz w:val="27"/>
      <w:szCs w:val="27"/>
      <w:shd w:val="clear" w:color="auto" w:fill="FFFFFF"/>
    </w:rPr>
  </w:style>
  <w:style w:type="paragraph" w:customStyle="1" w:styleId="62">
    <w:name w:val="Заголовок №6"/>
    <w:basedOn w:val="a"/>
    <w:link w:val="61"/>
    <w:uiPriority w:val="99"/>
    <w:rsid w:val="00B03741"/>
    <w:pPr>
      <w:shd w:val="clear" w:color="auto" w:fill="FFFFFF"/>
      <w:spacing w:before="360" w:after="360" w:line="326" w:lineRule="exact"/>
      <w:jc w:val="center"/>
      <w:outlineLvl w:val="5"/>
    </w:pPr>
    <w:rPr>
      <w:rFonts w:ascii="Times New Roman" w:hAnsi="Times New Roman" w:cs="Times New Roman"/>
      <w:b/>
      <w:bCs/>
      <w:sz w:val="27"/>
      <w:szCs w:val="27"/>
    </w:rPr>
  </w:style>
  <w:style w:type="character" w:customStyle="1" w:styleId="40">
    <w:name w:val="Заголовок №4_"/>
    <w:link w:val="41"/>
    <w:uiPriority w:val="99"/>
    <w:locked/>
    <w:rsid w:val="00B03741"/>
    <w:rPr>
      <w:rFonts w:ascii="Times New Roman" w:hAnsi="Times New Roman" w:cs="Times New Roman"/>
      <w:b/>
      <w:bCs/>
      <w:sz w:val="26"/>
      <w:szCs w:val="26"/>
      <w:shd w:val="clear" w:color="auto" w:fill="FFFFFF"/>
    </w:rPr>
  </w:style>
  <w:style w:type="paragraph" w:customStyle="1" w:styleId="41">
    <w:name w:val="Заголовок №4"/>
    <w:basedOn w:val="a"/>
    <w:link w:val="40"/>
    <w:uiPriority w:val="99"/>
    <w:rsid w:val="00B03741"/>
    <w:pPr>
      <w:shd w:val="clear" w:color="auto" w:fill="FFFFFF"/>
      <w:spacing w:before="840" w:after="240" w:line="317" w:lineRule="exact"/>
      <w:jc w:val="center"/>
      <w:outlineLvl w:val="3"/>
    </w:pPr>
    <w:rPr>
      <w:rFonts w:ascii="Times New Roman" w:hAnsi="Times New Roman" w:cs="Times New Roman"/>
      <w:b/>
      <w:bCs/>
      <w:sz w:val="26"/>
      <w:szCs w:val="26"/>
    </w:rPr>
  </w:style>
  <w:style w:type="paragraph" w:customStyle="1" w:styleId="51">
    <w:name w:val="Обычный5"/>
    <w:rsid w:val="00CB5B5E"/>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xl150">
    <w:name w:val="xl150"/>
    <w:basedOn w:val="a"/>
    <w:rsid w:val="005E669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
    <w:rsid w:val="005E66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60">
    <w:name w:val="xl160"/>
    <w:basedOn w:val="a"/>
    <w:rsid w:val="005E669A"/>
    <w:pPr>
      <w:spacing w:before="100" w:beforeAutospacing="1" w:after="100" w:afterAutospacing="1" w:line="240" w:lineRule="auto"/>
    </w:pPr>
    <w:rPr>
      <w:rFonts w:ascii="Arial" w:eastAsia="Times New Roman" w:hAnsi="Arial" w:cs="Arial"/>
      <w:sz w:val="24"/>
      <w:szCs w:val="24"/>
      <w:lang w:eastAsia="ru-RU"/>
    </w:rPr>
  </w:style>
  <w:style w:type="paragraph" w:customStyle="1" w:styleId="xl161">
    <w:name w:val="xl161"/>
    <w:basedOn w:val="a"/>
    <w:rsid w:val="005E669A"/>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xl162">
    <w:name w:val="xl162"/>
    <w:basedOn w:val="a"/>
    <w:rsid w:val="005E669A"/>
    <w:pPr>
      <w:spacing w:before="100" w:beforeAutospacing="1" w:after="100" w:afterAutospacing="1" w:line="240" w:lineRule="auto"/>
    </w:pPr>
    <w:rPr>
      <w:rFonts w:ascii="Arial" w:eastAsia="Times New Roman" w:hAnsi="Arial" w:cs="Arial"/>
      <w:color w:val="FFFFFF"/>
      <w:sz w:val="24"/>
      <w:szCs w:val="24"/>
      <w:lang w:eastAsia="ru-RU"/>
    </w:rPr>
  </w:style>
  <w:style w:type="paragraph" w:customStyle="1" w:styleId="xl163">
    <w:name w:val="xl163"/>
    <w:basedOn w:val="a"/>
    <w:rsid w:val="005E669A"/>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64">
    <w:name w:val="xl164"/>
    <w:basedOn w:val="a"/>
    <w:rsid w:val="005E669A"/>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65">
    <w:name w:val="xl165"/>
    <w:basedOn w:val="a"/>
    <w:rsid w:val="005E669A"/>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
    <w:rsid w:val="005E669A"/>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67">
    <w:name w:val="xl167"/>
    <w:basedOn w:val="a"/>
    <w:rsid w:val="005E669A"/>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8">
    <w:name w:val="xl168"/>
    <w:basedOn w:val="a"/>
    <w:rsid w:val="005E669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9">
    <w:name w:val="xl169"/>
    <w:basedOn w:val="a"/>
    <w:rsid w:val="005E669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
    <w:rsid w:val="005E669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5E669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E669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aff1">
    <w:name w:val="Нормальный (таблица)"/>
    <w:basedOn w:val="a"/>
    <w:next w:val="a"/>
    <w:uiPriority w:val="99"/>
    <w:rsid w:val="00771CA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2">
    <w:name w:val="Прижатый влево"/>
    <w:basedOn w:val="a"/>
    <w:next w:val="a"/>
    <w:uiPriority w:val="99"/>
    <w:rsid w:val="00771CA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63">
    <w:name w:val="xl63"/>
    <w:basedOn w:val="a"/>
    <w:rsid w:val="00AA422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Default">
    <w:name w:val="Default"/>
    <w:rsid w:val="00DC68E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13pt">
    <w:name w:val="Основной текст (2) + 13 pt;Полужирный"/>
    <w:basedOn w:val="a0"/>
    <w:rsid w:val="00DC68E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CharStyle7">
    <w:name w:val="Char Style 7"/>
    <w:link w:val="Style6"/>
    <w:uiPriority w:val="99"/>
    <w:rsid w:val="00237455"/>
    <w:rPr>
      <w:sz w:val="17"/>
      <w:szCs w:val="17"/>
      <w:shd w:val="clear" w:color="auto" w:fill="FFFFFF"/>
    </w:rPr>
  </w:style>
  <w:style w:type="paragraph" w:customStyle="1" w:styleId="Style6">
    <w:name w:val="Style 6"/>
    <w:basedOn w:val="a"/>
    <w:link w:val="CharStyle7"/>
    <w:uiPriority w:val="99"/>
    <w:rsid w:val="00237455"/>
    <w:pPr>
      <w:widowControl w:val="0"/>
      <w:shd w:val="clear" w:color="auto" w:fill="FFFFFF"/>
      <w:spacing w:after="0" w:line="223" w:lineRule="exact"/>
      <w:jc w:val="both"/>
    </w:pPr>
    <w:rPr>
      <w:sz w:val="17"/>
      <w:szCs w:val="17"/>
    </w:rPr>
  </w:style>
</w:styles>
</file>

<file path=word/webSettings.xml><?xml version="1.0" encoding="utf-8"?>
<w:webSettings xmlns:r="http://schemas.openxmlformats.org/officeDocument/2006/relationships" xmlns:w="http://schemas.openxmlformats.org/wordprocessingml/2006/main">
  <w:divs>
    <w:div w:id="1589271">
      <w:bodyDiv w:val="1"/>
      <w:marLeft w:val="0"/>
      <w:marRight w:val="0"/>
      <w:marTop w:val="0"/>
      <w:marBottom w:val="0"/>
      <w:divBdr>
        <w:top w:val="none" w:sz="0" w:space="0" w:color="auto"/>
        <w:left w:val="none" w:sz="0" w:space="0" w:color="auto"/>
        <w:bottom w:val="none" w:sz="0" w:space="0" w:color="auto"/>
        <w:right w:val="none" w:sz="0" w:space="0" w:color="auto"/>
      </w:divBdr>
    </w:div>
    <w:div w:id="3171716">
      <w:bodyDiv w:val="1"/>
      <w:marLeft w:val="0"/>
      <w:marRight w:val="0"/>
      <w:marTop w:val="0"/>
      <w:marBottom w:val="0"/>
      <w:divBdr>
        <w:top w:val="none" w:sz="0" w:space="0" w:color="auto"/>
        <w:left w:val="none" w:sz="0" w:space="0" w:color="auto"/>
        <w:bottom w:val="none" w:sz="0" w:space="0" w:color="auto"/>
        <w:right w:val="none" w:sz="0" w:space="0" w:color="auto"/>
      </w:divBdr>
    </w:div>
    <w:div w:id="15810566">
      <w:bodyDiv w:val="1"/>
      <w:marLeft w:val="0"/>
      <w:marRight w:val="0"/>
      <w:marTop w:val="0"/>
      <w:marBottom w:val="0"/>
      <w:divBdr>
        <w:top w:val="none" w:sz="0" w:space="0" w:color="auto"/>
        <w:left w:val="none" w:sz="0" w:space="0" w:color="auto"/>
        <w:bottom w:val="none" w:sz="0" w:space="0" w:color="auto"/>
        <w:right w:val="none" w:sz="0" w:space="0" w:color="auto"/>
      </w:divBdr>
    </w:div>
    <w:div w:id="24333099">
      <w:bodyDiv w:val="1"/>
      <w:marLeft w:val="0"/>
      <w:marRight w:val="0"/>
      <w:marTop w:val="0"/>
      <w:marBottom w:val="0"/>
      <w:divBdr>
        <w:top w:val="none" w:sz="0" w:space="0" w:color="auto"/>
        <w:left w:val="none" w:sz="0" w:space="0" w:color="auto"/>
        <w:bottom w:val="none" w:sz="0" w:space="0" w:color="auto"/>
        <w:right w:val="none" w:sz="0" w:space="0" w:color="auto"/>
      </w:divBdr>
    </w:div>
    <w:div w:id="34239574">
      <w:bodyDiv w:val="1"/>
      <w:marLeft w:val="0"/>
      <w:marRight w:val="0"/>
      <w:marTop w:val="0"/>
      <w:marBottom w:val="0"/>
      <w:divBdr>
        <w:top w:val="none" w:sz="0" w:space="0" w:color="auto"/>
        <w:left w:val="none" w:sz="0" w:space="0" w:color="auto"/>
        <w:bottom w:val="none" w:sz="0" w:space="0" w:color="auto"/>
        <w:right w:val="none" w:sz="0" w:space="0" w:color="auto"/>
      </w:divBdr>
    </w:div>
    <w:div w:id="45181723">
      <w:bodyDiv w:val="1"/>
      <w:marLeft w:val="0"/>
      <w:marRight w:val="0"/>
      <w:marTop w:val="0"/>
      <w:marBottom w:val="0"/>
      <w:divBdr>
        <w:top w:val="none" w:sz="0" w:space="0" w:color="auto"/>
        <w:left w:val="none" w:sz="0" w:space="0" w:color="auto"/>
        <w:bottom w:val="none" w:sz="0" w:space="0" w:color="auto"/>
        <w:right w:val="none" w:sz="0" w:space="0" w:color="auto"/>
      </w:divBdr>
    </w:div>
    <w:div w:id="79379327">
      <w:bodyDiv w:val="1"/>
      <w:marLeft w:val="0"/>
      <w:marRight w:val="0"/>
      <w:marTop w:val="0"/>
      <w:marBottom w:val="0"/>
      <w:divBdr>
        <w:top w:val="none" w:sz="0" w:space="0" w:color="auto"/>
        <w:left w:val="none" w:sz="0" w:space="0" w:color="auto"/>
        <w:bottom w:val="none" w:sz="0" w:space="0" w:color="auto"/>
        <w:right w:val="none" w:sz="0" w:space="0" w:color="auto"/>
      </w:divBdr>
    </w:div>
    <w:div w:id="103769618">
      <w:bodyDiv w:val="1"/>
      <w:marLeft w:val="0"/>
      <w:marRight w:val="0"/>
      <w:marTop w:val="0"/>
      <w:marBottom w:val="0"/>
      <w:divBdr>
        <w:top w:val="none" w:sz="0" w:space="0" w:color="auto"/>
        <w:left w:val="none" w:sz="0" w:space="0" w:color="auto"/>
        <w:bottom w:val="none" w:sz="0" w:space="0" w:color="auto"/>
        <w:right w:val="none" w:sz="0" w:space="0" w:color="auto"/>
      </w:divBdr>
    </w:div>
    <w:div w:id="121003836">
      <w:bodyDiv w:val="1"/>
      <w:marLeft w:val="0"/>
      <w:marRight w:val="0"/>
      <w:marTop w:val="0"/>
      <w:marBottom w:val="0"/>
      <w:divBdr>
        <w:top w:val="none" w:sz="0" w:space="0" w:color="auto"/>
        <w:left w:val="none" w:sz="0" w:space="0" w:color="auto"/>
        <w:bottom w:val="none" w:sz="0" w:space="0" w:color="auto"/>
        <w:right w:val="none" w:sz="0" w:space="0" w:color="auto"/>
      </w:divBdr>
    </w:div>
    <w:div w:id="123548721">
      <w:bodyDiv w:val="1"/>
      <w:marLeft w:val="0"/>
      <w:marRight w:val="0"/>
      <w:marTop w:val="0"/>
      <w:marBottom w:val="0"/>
      <w:divBdr>
        <w:top w:val="none" w:sz="0" w:space="0" w:color="auto"/>
        <w:left w:val="none" w:sz="0" w:space="0" w:color="auto"/>
        <w:bottom w:val="none" w:sz="0" w:space="0" w:color="auto"/>
        <w:right w:val="none" w:sz="0" w:space="0" w:color="auto"/>
      </w:divBdr>
    </w:div>
    <w:div w:id="179664033">
      <w:bodyDiv w:val="1"/>
      <w:marLeft w:val="0"/>
      <w:marRight w:val="0"/>
      <w:marTop w:val="0"/>
      <w:marBottom w:val="0"/>
      <w:divBdr>
        <w:top w:val="none" w:sz="0" w:space="0" w:color="auto"/>
        <w:left w:val="none" w:sz="0" w:space="0" w:color="auto"/>
        <w:bottom w:val="none" w:sz="0" w:space="0" w:color="auto"/>
        <w:right w:val="none" w:sz="0" w:space="0" w:color="auto"/>
      </w:divBdr>
    </w:div>
    <w:div w:id="202714620">
      <w:bodyDiv w:val="1"/>
      <w:marLeft w:val="0"/>
      <w:marRight w:val="0"/>
      <w:marTop w:val="0"/>
      <w:marBottom w:val="0"/>
      <w:divBdr>
        <w:top w:val="none" w:sz="0" w:space="0" w:color="auto"/>
        <w:left w:val="none" w:sz="0" w:space="0" w:color="auto"/>
        <w:bottom w:val="none" w:sz="0" w:space="0" w:color="auto"/>
        <w:right w:val="none" w:sz="0" w:space="0" w:color="auto"/>
      </w:divBdr>
    </w:div>
    <w:div w:id="206988301">
      <w:bodyDiv w:val="1"/>
      <w:marLeft w:val="0"/>
      <w:marRight w:val="0"/>
      <w:marTop w:val="0"/>
      <w:marBottom w:val="0"/>
      <w:divBdr>
        <w:top w:val="none" w:sz="0" w:space="0" w:color="auto"/>
        <w:left w:val="none" w:sz="0" w:space="0" w:color="auto"/>
        <w:bottom w:val="none" w:sz="0" w:space="0" w:color="auto"/>
        <w:right w:val="none" w:sz="0" w:space="0" w:color="auto"/>
      </w:divBdr>
    </w:div>
    <w:div w:id="212541928">
      <w:bodyDiv w:val="1"/>
      <w:marLeft w:val="0"/>
      <w:marRight w:val="0"/>
      <w:marTop w:val="0"/>
      <w:marBottom w:val="0"/>
      <w:divBdr>
        <w:top w:val="none" w:sz="0" w:space="0" w:color="auto"/>
        <w:left w:val="none" w:sz="0" w:space="0" w:color="auto"/>
        <w:bottom w:val="none" w:sz="0" w:space="0" w:color="auto"/>
        <w:right w:val="none" w:sz="0" w:space="0" w:color="auto"/>
      </w:divBdr>
    </w:div>
    <w:div w:id="262078584">
      <w:bodyDiv w:val="1"/>
      <w:marLeft w:val="0"/>
      <w:marRight w:val="0"/>
      <w:marTop w:val="0"/>
      <w:marBottom w:val="0"/>
      <w:divBdr>
        <w:top w:val="none" w:sz="0" w:space="0" w:color="auto"/>
        <w:left w:val="none" w:sz="0" w:space="0" w:color="auto"/>
        <w:bottom w:val="none" w:sz="0" w:space="0" w:color="auto"/>
        <w:right w:val="none" w:sz="0" w:space="0" w:color="auto"/>
      </w:divBdr>
    </w:div>
    <w:div w:id="307636081">
      <w:bodyDiv w:val="1"/>
      <w:marLeft w:val="0"/>
      <w:marRight w:val="0"/>
      <w:marTop w:val="0"/>
      <w:marBottom w:val="0"/>
      <w:divBdr>
        <w:top w:val="none" w:sz="0" w:space="0" w:color="auto"/>
        <w:left w:val="none" w:sz="0" w:space="0" w:color="auto"/>
        <w:bottom w:val="none" w:sz="0" w:space="0" w:color="auto"/>
        <w:right w:val="none" w:sz="0" w:space="0" w:color="auto"/>
      </w:divBdr>
    </w:div>
    <w:div w:id="386926730">
      <w:bodyDiv w:val="1"/>
      <w:marLeft w:val="0"/>
      <w:marRight w:val="0"/>
      <w:marTop w:val="0"/>
      <w:marBottom w:val="0"/>
      <w:divBdr>
        <w:top w:val="none" w:sz="0" w:space="0" w:color="auto"/>
        <w:left w:val="none" w:sz="0" w:space="0" w:color="auto"/>
        <w:bottom w:val="none" w:sz="0" w:space="0" w:color="auto"/>
        <w:right w:val="none" w:sz="0" w:space="0" w:color="auto"/>
      </w:divBdr>
    </w:div>
    <w:div w:id="422261325">
      <w:bodyDiv w:val="1"/>
      <w:marLeft w:val="0"/>
      <w:marRight w:val="0"/>
      <w:marTop w:val="0"/>
      <w:marBottom w:val="0"/>
      <w:divBdr>
        <w:top w:val="none" w:sz="0" w:space="0" w:color="auto"/>
        <w:left w:val="none" w:sz="0" w:space="0" w:color="auto"/>
        <w:bottom w:val="none" w:sz="0" w:space="0" w:color="auto"/>
        <w:right w:val="none" w:sz="0" w:space="0" w:color="auto"/>
      </w:divBdr>
    </w:div>
    <w:div w:id="444620689">
      <w:bodyDiv w:val="1"/>
      <w:marLeft w:val="0"/>
      <w:marRight w:val="0"/>
      <w:marTop w:val="0"/>
      <w:marBottom w:val="0"/>
      <w:divBdr>
        <w:top w:val="none" w:sz="0" w:space="0" w:color="auto"/>
        <w:left w:val="none" w:sz="0" w:space="0" w:color="auto"/>
        <w:bottom w:val="none" w:sz="0" w:space="0" w:color="auto"/>
        <w:right w:val="none" w:sz="0" w:space="0" w:color="auto"/>
      </w:divBdr>
    </w:div>
    <w:div w:id="459887337">
      <w:bodyDiv w:val="1"/>
      <w:marLeft w:val="0"/>
      <w:marRight w:val="0"/>
      <w:marTop w:val="0"/>
      <w:marBottom w:val="0"/>
      <w:divBdr>
        <w:top w:val="none" w:sz="0" w:space="0" w:color="auto"/>
        <w:left w:val="none" w:sz="0" w:space="0" w:color="auto"/>
        <w:bottom w:val="none" w:sz="0" w:space="0" w:color="auto"/>
        <w:right w:val="none" w:sz="0" w:space="0" w:color="auto"/>
      </w:divBdr>
    </w:div>
    <w:div w:id="486167082">
      <w:bodyDiv w:val="1"/>
      <w:marLeft w:val="0"/>
      <w:marRight w:val="0"/>
      <w:marTop w:val="0"/>
      <w:marBottom w:val="0"/>
      <w:divBdr>
        <w:top w:val="none" w:sz="0" w:space="0" w:color="auto"/>
        <w:left w:val="none" w:sz="0" w:space="0" w:color="auto"/>
        <w:bottom w:val="none" w:sz="0" w:space="0" w:color="auto"/>
        <w:right w:val="none" w:sz="0" w:space="0" w:color="auto"/>
      </w:divBdr>
    </w:div>
    <w:div w:id="501165013">
      <w:bodyDiv w:val="1"/>
      <w:marLeft w:val="0"/>
      <w:marRight w:val="0"/>
      <w:marTop w:val="0"/>
      <w:marBottom w:val="0"/>
      <w:divBdr>
        <w:top w:val="none" w:sz="0" w:space="0" w:color="auto"/>
        <w:left w:val="none" w:sz="0" w:space="0" w:color="auto"/>
        <w:bottom w:val="none" w:sz="0" w:space="0" w:color="auto"/>
        <w:right w:val="none" w:sz="0" w:space="0" w:color="auto"/>
      </w:divBdr>
    </w:div>
    <w:div w:id="519510420">
      <w:bodyDiv w:val="1"/>
      <w:marLeft w:val="0"/>
      <w:marRight w:val="0"/>
      <w:marTop w:val="0"/>
      <w:marBottom w:val="0"/>
      <w:divBdr>
        <w:top w:val="none" w:sz="0" w:space="0" w:color="auto"/>
        <w:left w:val="none" w:sz="0" w:space="0" w:color="auto"/>
        <w:bottom w:val="none" w:sz="0" w:space="0" w:color="auto"/>
        <w:right w:val="none" w:sz="0" w:space="0" w:color="auto"/>
      </w:divBdr>
    </w:div>
    <w:div w:id="527260371">
      <w:bodyDiv w:val="1"/>
      <w:marLeft w:val="0"/>
      <w:marRight w:val="0"/>
      <w:marTop w:val="0"/>
      <w:marBottom w:val="0"/>
      <w:divBdr>
        <w:top w:val="none" w:sz="0" w:space="0" w:color="auto"/>
        <w:left w:val="none" w:sz="0" w:space="0" w:color="auto"/>
        <w:bottom w:val="none" w:sz="0" w:space="0" w:color="auto"/>
        <w:right w:val="none" w:sz="0" w:space="0" w:color="auto"/>
      </w:divBdr>
    </w:div>
    <w:div w:id="537546250">
      <w:bodyDiv w:val="1"/>
      <w:marLeft w:val="0"/>
      <w:marRight w:val="0"/>
      <w:marTop w:val="0"/>
      <w:marBottom w:val="0"/>
      <w:divBdr>
        <w:top w:val="none" w:sz="0" w:space="0" w:color="auto"/>
        <w:left w:val="none" w:sz="0" w:space="0" w:color="auto"/>
        <w:bottom w:val="none" w:sz="0" w:space="0" w:color="auto"/>
        <w:right w:val="none" w:sz="0" w:space="0" w:color="auto"/>
      </w:divBdr>
    </w:div>
    <w:div w:id="617566950">
      <w:bodyDiv w:val="1"/>
      <w:marLeft w:val="0"/>
      <w:marRight w:val="0"/>
      <w:marTop w:val="0"/>
      <w:marBottom w:val="0"/>
      <w:divBdr>
        <w:top w:val="none" w:sz="0" w:space="0" w:color="auto"/>
        <w:left w:val="none" w:sz="0" w:space="0" w:color="auto"/>
        <w:bottom w:val="none" w:sz="0" w:space="0" w:color="auto"/>
        <w:right w:val="none" w:sz="0" w:space="0" w:color="auto"/>
      </w:divBdr>
    </w:div>
    <w:div w:id="671295966">
      <w:bodyDiv w:val="1"/>
      <w:marLeft w:val="0"/>
      <w:marRight w:val="0"/>
      <w:marTop w:val="0"/>
      <w:marBottom w:val="0"/>
      <w:divBdr>
        <w:top w:val="none" w:sz="0" w:space="0" w:color="auto"/>
        <w:left w:val="none" w:sz="0" w:space="0" w:color="auto"/>
        <w:bottom w:val="none" w:sz="0" w:space="0" w:color="auto"/>
        <w:right w:val="none" w:sz="0" w:space="0" w:color="auto"/>
      </w:divBdr>
    </w:div>
    <w:div w:id="679116500">
      <w:bodyDiv w:val="1"/>
      <w:marLeft w:val="0"/>
      <w:marRight w:val="0"/>
      <w:marTop w:val="0"/>
      <w:marBottom w:val="0"/>
      <w:divBdr>
        <w:top w:val="none" w:sz="0" w:space="0" w:color="auto"/>
        <w:left w:val="none" w:sz="0" w:space="0" w:color="auto"/>
        <w:bottom w:val="none" w:sz="0" w:space="0" w:color="auto"/>
        <w:right w:val="none" w:sz="0" w:space="0" w:color="auto"/>
      </w:divBdr>
    </w:div>
    <w:div w:id="697699762">
      <w:bodyDiv w:val="1"/>
      <w:marLeft w:val="0"/>
      <w:marRight w:val="0"/>
      <w:marTop w:val="0"/>
      <w:marBottom w:val="0"/>
      <w:divBdr>
        <w:top w:val="none" w:sz="0" w:space="0" w:color="auto"/>
        <w:left w:val="none" w:sz="0" w:space="0" w:color="auto"/>
        <w:bottom w:val="none" w:sz="0" w:space="0" w:color="auto"/>
        <w:right w:val="none" w:sz="0" w:space="0" w:color="auto"/>
      </w:divBdr>
    </w:div>
    <w:div w:id="730037680">
      <w:bodyDiv w:val="1"/>
      <w:marLeft w:val="0"/>
      <w:marRight w:val="0"/>
      <w:marTop w:val="0"/>
      <w:marBottom w:val="0"/>
      <w:divBdr>
        <w:top w:val="none" w:sz="0" w:space="0" w:color="auto"/>
        <w:left w:val="none" w:sz="0" w:space="0" w:color="auto"/>
        <w:bottom w:val="none" w:sz="0" w:space="0" w:color="auto"/>
        <w:right w:val="none" w:sz="0" w:space="0" w:color="auto"/>
      </w:divBdr>
    </w:div>
    <w:div w:id="765731679">
      <w:bodyDiv w:val="1"/>
      <w:marLeft w:val="0"/>
      <w:marRight w:val="0"/>
      <w:marTop w:val="0"/>
      <w:marBottom w:val="0"/>
      <w:divBdr>
        <w:top w:val="none" w:sz="0" w:space="0" w:color="auto"/>
        <w:left w:val="none" w:sz="0" w:space="0" w:color="auto"/>
        <w:bottom w:val="none" w:sz="0" w:space="0" w:color="auto"/>
        <w:right w:val="none" w:sz="0" w:space="0" w:color="auto"/>
      </w:divBdr>
    </w:div>
    <w:div w:id="773401974">
      <w:bodyDiv w:val="1"/>
      <w:marLeft w:val="0"/>
      <w:marRight w:val="0"/>
      <w:marTop w:val="0"/>
      <w:marBottom w:val="0"/>
      <w:divBdr>
        <w:top w:val="none" w:sz="0" w:space="0" w:color="auto"/>
        <w:left w:val="none" w:sz="0" w:space="0" w:color="auto"/>
        <w:bottom w:val="none" w:sz="0" w:space="0" w:color="auto"/>
        <w:right w:val="none" w:sz="0" w:space="0" w:color="auto"/>
      </w:divBdr>
    </w:div>
    <w:div w:id="775711238">
      <w:bodyDiv w:val="1"/>
      <w:marLeft w:val="0"/>
      <w:marRight w:val="0"/>
      <w:marTop w:val="0"/>
      <w:marBottom w:val="0"/>
      <w:divBdr>
        <w:top w:val="none" w:sz="0" w:space="0" w:color="auto"/>
        <w:left w:val="none" w:sz="0" w:space="0" w:color="auto"/>
        <w:bottom w:val="none" w:sz="0" w:space="0" w:color="auto"/>
        <w:right w:val="none" w:sz="0" w:space="0" w:color="auto"/>
      </w:divBdr>
    </w:div>
    <w:div w:id="904335058">
      <w:bodyDiv w:val="1"/>
      <w:marLeft w:val="0"/>
      <w:marRight w:val="0"/>
      <w:marTop w:val="0"/>
      <w:marBottom w:val="0"/>
      <w:divBdr>
        <w:top w:val="none" w:sz="0" w:space="0" w:color="auto"/>
        <w:left w:val="none" w:sz="0" w:space="0" w:color="auto"/>
        <w:bottom w:val="none" w:sz="0" w:space="0" w:color="auto"/>
        <w:right w:val="none" w:sz="0" w:space="0" w:color="auto"/>
      </w:divBdr>
    </w:div>
    <w:div w:id="909777275">
      <w:bodyDiv w:val="1"/>
      <w:marLeft w:val="0"/>
      <w:marRight w:val="0"/>
      <w:marTop w:val="0"/>
      <w:marBottom w:val="0"/>
      <w:divBdr>
        <w:top w:val="none" w:sz="0" w:space="0" w:color="auto"/>
        <w:left w:val="none" w:sz="0" w:space="0" w:color="auto"/>
        <w:bottom w:val="none" w:sz="0" w:space="0" w:color="auto"/>
        <w:right w:val="none" w:sz="0" w:space="0" w:color="auto"/>
      </w:divBdr>
    </w:div>
    <w:div w:id="929241957">
      <w:bodyDiv w:val="1"/>
      <w:marLeft w:val="0"/>
      <w:marRight w:val="0"/>
      <w:marTop w:val="0"/>
      <w:marBottom w:val="0"/>
      <w:divBdr>
        <w:top w:val="none" w:sz="0" w:space="0" w:color="auto"/>
        <w:left w:val="none" w:sz="0" w:space="0" w:color="auto"/>
        <w:bottom w:val="none" w:sz="0" w:space="0" w:color="auto"/>
        <w:right w:val="none" w:sz="0" w:space="0" w:color="auto"/>
      </w:divBdr>
    </w:div>
    <w:div w:id="960454571">
      <w:bodyDiv w:val="1"/>
      <w:marLeft w:val="0"/>
      <w:marRight w:val="0"/>
      <w:marTop w:val="0"/>
      <w:marBottom w:val="0"/>
      <w:divBdr>
        <w:top w:val="none" w:sz="0" w:space="0" w:color="auto"/>
        <w:left w:val="none" w:sz="0" w:space="0" w:color="auto"/>
        <w:bottom w:val="none" w:sz="0" w:space="0" w:color="auto"/>
        <w:right w:val="none" w:sz="0" w:space="0" w:color="auto"/>
      </w:divBdr>
    </w:div>
    <w:div w:id="962423838">
      <w:bodyDiv w:val="1"/>
      <w:marLeft w:val="0"/>
      <w:marRight w:val="0"/>
      <w:marTop w:val="0"/>
      <w:marBottom w:val="0"/>
      <w:divBdr>
        <w:top w:val="none" w:sz="0" w:space="0" w:color="auto"/>
        <w:left w:val="none" w:sz="0" w:space="0" w:color="auto"/>
        <w:bottom w:val="none" w:sz="0" w:space="0" w:color="auto"/>
        <w:right w:val="none" w:sz="0" w:space="0" w:color="auto"/>
      </w:divBdr>
    </w:div>
    <w:div w:id="976107895">
      <w:bodyDiv w:val="1"/>
      <w:marLeft w:val="0"/>
      <w:marRight w:val="0"/>
      <w:marTop w:val="0"/>
      <w:marBottom w:val="0"/>
      <w:divBdr>
        <w:top w:val="none" w:sz="0" w:space="0" w:color="auto"/>
        <w:left w:val="none" w:sz="0" w:space="0" w:color="auto"/>
        <w:bottom w:val="none" w:sz="0" w:space="0" w:color="auto"/>
        <w:right w:val="none" w:sz="0" w:space="0" w:color="auto"/>
      </w:divBdr>
    </w:div>
    <w:div w:id="1034233526">
      <w:bodyDiv w:val="1"/>
      <w:marLeft w:val="0"/>
      <w:marRight w:val="0"/>
      <w:marTop w:val="0"/>
      <w:marBottom w:val="0"/>
      <w:divBdr>
        <w:top w:val="none" w:sz="0" w:space="0" w:color="auto"/>
        <w:left w:val="none" w:sz="0" w:space="0" w:color="auto"/>
        <w:bottom w:val="none" w:sz="0" w:space="0" w:color="auto"/>
        <w:right w:val="none" w:sz="0" w:space="0" w:color="auto"/>
      </w:divBdr>
    </w:div>
    <w:div w:id="1047802440">
      <w:bodyDiv w:val="1"/>
      <w:marLeft w:val="0"/>
      <w:marRight w:val="0"/>
      <w:marTop w:val="0"/>
      <w:marBottom w:val="0"/>
      <w:divBdr>
        <w:top w:val="none" w:sz="0" w:space="0" w:color="auto"/>
        <w:left w:val="none" w:sz="0" w:space="0" w:color="auto"/>
        <w:bottom w:val="none" w:sz="0" w:space="0" w:color="auto"/>
        <w:right w:val="none" w:sz="0" w:space="0" w:color="auto"/>
      </w:divBdr>
    </w:div>
    <w:div w:id="1151795966">
      <w:bodyDiv w:val="1"/>
      <w:marLeft w:val="0"/>
      <w:marRight w:val="0"/>
      <w:marTop w:val="0"/>
      <w:marBottom w:val="0"/>
      <w:divBdr>
        <w:top w:val="none" w:sz="0" w:space="0" w:color="auto"/>
        <w:left w:val="none" w:sz="0" w:space="0" w:color="auto"/>
        <w:bottom w:val="none" w:sz="0" w:space="0" w:color="auto"/>
        <w:right w:val="none" w:sz="0" w:space="0" w:color="auto"/>
      </w:divBdr>
    </w:div>
    <w:div w:id="1153719973">
      <w:bodyDiv w:val="1"/>
      <w:marLeft w:val="0"/>
      <w:marRight w:val="0"/>
      <w:marTop w:val="0"/>
      <w:marBottom w:val="0"/>
      <w:divBdr>
        <w:top w:val="none" w:sz="0" w:space="0" w:color="auto"/>
        <w:left w:val="none" w:sz="0" w:space="0" w:color="auto"/>
        <w:bottom w:val="none" w:sz="0" w:space="0" w:color="auto"/>
        <w:right w:val="none" w:sz="0" w:space="0" w:color="auto"/>
      </w:divBdr>
    </w:div>
    <w:div w:id="1156460056">
      <w:bodyDiv w:val="1"/>
      <w:marLeft w:val="0"/>
      <w:marRight w:val="0"/>
      <w:marTop w:val="0"/>
      <w:marBottom w:val="0"/>
      <w:divBdr>
        <w:top w:val="none" w:sz="0" w:space="0" w:color="auto"/>
        <w:left w:val="none" w:sz="0" w:space="0" w:color="auto"/>
        <w:bottom w:val="none" w:sz="0" w:space="0" w:color="auto"/>
        <w:right w:val="none" w:sz="0" w:space="0" w:color="auto"/>
      </w:divBdr>
    </w:div>
    <w:div w:id="1196381457">
      <w:bodyDiv w:val="1"/>
      <w:marLeft w:val="0"/>
      <w:marRight w:val="0"/>
      <w:marTop w:val="0"/>
      <w:marBottom w:val="0"/>
      <w:divBdr>
        <w:top w:val="none" w:sz="0" w:space="0" w:color="auto"/>
        <w:left w:val="none" w:sz="0" w:space="0" w:color="auto"/>
        <w:bottom w:val="none" w:sz="0" w:space="0" w:color="auto"/>
        <w:right w:val="none" w:sz="0" w:space="0" w:color="auto"/>
      </w:divBdr>
    </w:div>
    <w:div w:id="1207371062">
      <w:bodyDiv w:val="1"/>
      <w:marLeft w:val="0"/>
      <w:marRight w:val="0"/>
      <w:marTop w:val="0"/>
      <w:marBottom w:val="0"/>
      <w:divBdr>
        <w:top w:val="none" w:sz="0" w:space="0" w:color="auto"/>
        <w:left w:val="none" w:sz="0" w:space="0" w:color="auto"/>
        <w:bottom w:val="none" w:sz="0" w:space="0" w:color="auto"/>
        <w:right w:val="none" w:sz="0" w:space="0" w:color="auto"/>
      </w:divBdr>
    </w:div>
    <w:div w:id="1209803984">
      <w:bodyDiv w:val="1"/>
      <w:marLeft w:val="0"/>
      <w:marRight w:val="0"/>
      <w:marTop w:val="0"/>
      <w:marBottom w:val="0"/>
      <w:divBdr>
        <w:top w:val="none" w:sz="0" w:space="0" w:color="auto"/>
        <w:left w:val="none" w:sz="0" w:space="0" w:color="auto"/>
        <w:bottom w:val="none" w:sz="0" w:space="0" w:color="auto"/>
        <w:right w:val="none" w:sz="0" w:space="0" w:color="auto"/>
      </w:divBdr>
    </w:div>
    <w:div w:id="1226137774">
      <w:bodyDiv w:val="1"/>
      <w:marLeft w:val="0"/>
      <w:marRight w:val="0"/>
      <w:marTop w:val="0"/>
      <w:marBottom w:val="0"/>
      <w:divBdr>
        <w:top w:val="none" w:sz="0" w:space="0" w:color="auto"/>
        <w:left w:val="none" w:sz="0" w:space="0" w:color="auto"/>
        <w:bottom w:val="none" w:sz="0" w:space="0" w:color="auto"/>
        <w:right w:val="none" w:sz="0" w:space="0" w:color="auto"/>
      </w:divBdr>
    </w:div>
    <w:div w:id="1304384605">
      <w:bodyDiv w:val="1"/>
      <w:marLeft w:val="0"/>
      <w:marRight w:val="0"/>
      <w:marTop w:val="0"/>
      <w:marBottom w:val="0"/>
      <w:divBdr>
        <w:top w:val="none" w:sz="0" w:space="0" w:color="auto"/>
        <w:left w:val="none" w:sz="0" w:space="0" w:color="auto"/>
        <w:bottom w:val="none" w:sz="0" w:space="0" w:color="auto"/>
        <w:right w:val="none" w:sz="0" w:space="0" w:color="auto"/>
      </w:divBdr>
    </w:div>
    <w:div w:id="1309357183">
      <w:bodyDiv w:val="1"/>
      <w:marLeft w:val="0"/>
      <w:marRight w:val="0"/>
      <w:marTop w:val="0"/>
      <w:marBottom w:val="0"/>
      <w:divBdr>
        <w:top w:val="none" w:sz="0" w:space="0" w:color="auto"/>
        <w:left w:val="none" w:sz="0" w:space="0" w:color="auto"/>
        <w:bottom w:val="none" w:sz="0" w:space="0" w:color="auto"/>
        <w:right w:val="none" w:sz="0" w:space="0" w:color="auto"/>
      </w:divBdr>
    </w:div>
    <w:div w:id="1312253620">
      <w:bodyDiv w:val="1"/>
      <w:marLeft w:val="0"/>
      <w:marRight w:val="0"/>
      <w:marTop w:val="0"/>
      <w:marBottom w:val="0"/>
      <w:divBdr>
        <w:top w:val="none" w:sz="0" w:space="0" w:color="auto"/>
        <w:left w:val="none" w:sz="0" w:space="0" w:color="auto"/>
        <w:bottom w:val="none" w:sz="0" w:space="0" w:color="auto"/>
        <w:right w:val="none" w:sz="0" w:space="0" w:color="auto"/>
      </w:divBdr>
    </w:div>
    <w:div w:id="1322196881">
      <w:bodyDiv w:val="1"/>
      <w:marLeft w:val="0"/>
      <w:marRight w:val="0"/>
      <w:marTop w:val="0"/>
      <w:marBottom w:val="0"/>
      <w:divBdr>
        <w:top w:val="none" w:sz="0" w:space="0" w:color="auto"/>
        <w:left w:val="none" w:sz="0" w:space="0" w:color="auto"/>
        <w:bottom w:val="none" w:sz="0" w:space="0" w:color="auto"/>
        <w:right w:val="none" w:sz="0" w:space="0" w:color="auto"/>
      </w:divBdr>
    </w:div>
    <w:div w:id="1366055249">
      <w:bodyDiv w:val="1"/>
      <w:marLeft w:val="0"/>
      <w:marRight w:val="0"/>
      <w:marTop w:val="0"/>
      <w:marBottom w:val="0"/>
      <w:divBdr>
        <w:top w:val="none" w:sz="0" w:space="0" w:color="auto"/>
        <w:left w:val="none" w:sz="0" w:space="0" w:color="auto"/>
        <w:bottom w:val="none" w:sz="0" w:space="0" w:color="auto"/>
        <w:right w:val="none" w:sz="0" w:space="0" w:color="auto"/>
      </w:divBdr>
    </w:div>
    <w:div w:id="1410694409">
      <w:bodyDiv w:val="1"/>
      <w:marLeft w:val="0"/>
      <w:marRight w:val="0"/>
      <w:marTop w:val="0"/>
      <w:marBottom w:val="0"/>
      <w:divBdr>
        <w:top w:val="none" w:sz="0" w:space="0" w:color="auto"/>
        <w:left w:val="none" w:sz="0" w:space="0" w:color="auto"/>
        <w:bottom w:val="none" w:sz="0" w:space="0" w:color="auto"/>
        <w:right w:val="none" w:sz="0" w:space="0" w:color="auto"/>
      </w:divBdr>
    </w:div>
    <w:div w:id="1412267756">
      <w:bodyDiv w:val="1"/>
      <w:marLeft w:val="0"/>
      <w:marRight w:val="0"/>
      <w:marTop w:val="0"/>
      <w:marBottom w:val="0"/>
      <w:divBdr>
        <w:top w:val="none" w:sz="0" w:space="0" w:color="auto"/>
        <w:left w:val="none" w:sz="0" w:space="0" w:color="auto"/>
        <w:bottom w:val="none" w:sz="0" w:space="0" w:color="auto"/>
        <w:right w:val="none" w:sz="0" w:space="0" w:color="auto"/>
      </w:divBdr>
    </w:div>
    <w:div w:id="1430003180">
      <w:bodyDiv w:val="1"/>
      <w:marLeft w:val="0"/>
      <w:marRight w:val="0"/>
      <w:marTop w:val="0"/>
      <w:marBottom w:val="0"/>
      <w:divBdr>
        <w:top w:val="none" w:sz="0" w:space="0" w:color="auto"/>
        <w:left w:val="none" w:sz="0" w:space="0" w:color="auto"/>
        <w:bottom w:val="none" w:sz="0" w:space="0" w:color="auto"/>
        <w:right w:val="none" w:sz="0" w:space="0" w:color="auto"/>
      </w:divBdr>
    </w:div>
    <w:div w:id="1464498996">
      <w:bodyDiv w:val="1"/>
      <w:marLeft w:val="0"/>
      <w:marRight w:val="0"/>
      <w:marTop w:val="0"/>
      <w:marBottom w:val="0"/>
      <w:divBdr>
        <w:top w:val="none" w:sz="0" w:space="0" w:color="auto"/>
        <w:left w:val="none" w:sz="0" w:space="0" w:color="auto"/>
        <w:bottom w:val="none" w:sz="0" w:space="0" w:color="auto"/>
        <w:right w:val="none" w:sz="0" w:space="0" w:color="auto"/>
      </w:divBdr>
    </w:div>
    <w:div w:id="1471021918">
      <w:bodyDiv w:val="1"/>
      <w:marLeft w:val="0"/>
      <w:marRight w:val="0"/>
      <w:marTop w:val="0"/>
      <w:marBottom w:val="0"/>
      <w:divBdr>
        <w:top w:val="none" w:sz="0" w:space="0" w:color="auto"/>
        <w:left w:val="none" w:sz="0" w:space="0" w:color="auto"/>
        <w:bottom w:val="none" w:sz="0" w:space="0" w:color="auto"/>
        <w:right w:val="none" w:sz="0" w:space="0" w:color="auto"/>
      </w:divBdr>
    </w:div>
    <w:div w:id="1473713503">
      <w:bodyDiv w:val="1"/>
      <w:marLeft w:val="0"/>
      <w:marRight w:val="0"/>
      <w:marTop w:val="0"/>
      <w:marBottom w:val="0"/>
      <w:divBdr>
        <w:top w:val="none" w:sz="0" w:space="0" w:color="auto"/>
        <w:left w:val="none" w:sz="0" w:space="0" w:color="auto"/>
        <w:bottom w:val="none" w:sz="0" w:space="0" w:color="auto"/>
        <w:right w:val="none" w:sz="0" w:space="0" w:color="auto"/>
      </w:divBdr>
    </w:div>
    <w:div w:id="1478300692">
      <w:bodyDiv w:val="1"/>
      <w:marLeft w:val="0"/>
      <w:marRight w:val="0"/>
      <w:marTop w:val="0"/>
      <w:marBottom w:val="0"/>
      <w:divBdr>
        <w:top w:val="none" w:sz="0" w:space="0" w:color="auto"/>
        <w:left w:val="none" w:sz="0" w:space="0" w:color="auto"/>
        <w:bottom w:val="none" w:sz="0" w:space="0" w:color="auto"/>
        <w:right w:val="none" w:sz="0" w:space="0" w:color="auto"/>
      </w:divBdr>
    </w:div>
    <w:div w:id="1483276958">
      <w:bodyDiv w:val="1"/>
      <w:marLeft w:val="0"/>
      <w:marRight w:val="0"/>
      <w:marTop w:val="0"/>
      <w:marBottom w:val="0"/>
      <w:divBdr>
        <w:top w:val="none" w:sz="0" w:space="0" w:color="auto"/>
        <w:left w:val="none" w:sz="0" w:space="0" w:color="auto"/>
        <w:bottom w:val="none" w:sz="0" w:space="0" w:color="auto"/>
        <w:right w:val="none" w:sz="0" w:space="0" w:color="auto"/>
      </w:divBdr>
    </w:div>
    <w:div w:id="1507210384">
      <w:bodyDiv w:val="1"/>
      <w:marLeft w:val="0"/>
      <w:marRight w:val="0"/>
      <w:marTop w:val="0"/>
      <w:marBottom w:val="0"/>
      <w:divBdr>
        <w:top w:val="none" w:sz="0" w:space="0" w:color="auto"/>
        <w:left w:val="none" w:sz="0" w:space="0" w:color="auto"/>
        <w:bottom w:val="none" w:sz="0" w:space="0" w:color="auto"/>
        <w:right w:val="none" w:sz="0" w:space="0" w:color="auto"/>
      </w:divBdr>
    </w:div>
    <w:div w:id="1528521636">
      <w:bodyDiv w:val="1"/>
      <w:marLeft w:val="0"/>
      <w:marRight w:val="0"/>
      <w:marTop w:val="0"/>
      <w:marBottom w:val="0"/>
      <w:divBdr>
        <w:top w:val="none" w:sz="0" w:space="0" w:color="auto"/>
        <w:left w:val="none" w:sz="0" w:space="0" w:color="auto"/>
        <w:bottom w:val="none" w:sz="0" w:space="0" w:color="auto"/>
        <w:right w:val="none" w:sz="0" w:space="0" w:color="auto"/>
      </w:divBdr>
    </w:div>
    <w:div w:id="1535388301">
      <w:bodyDiv w:val="1"/>
      <w:marLeft w:val="0"/>
      <w:marRight w:val="0"/>
      <w:marTop w:val="0"/>
      <w:marBottom w:val="0"/>
      <w:divBdr>
        <w:top w:val="none" w:sz="0" w:space="0" w:color="auto"/>
        <w:left w:val="none" w:sz="0" w:space="0" w:color="auto"/>
        <w:bottom w:val="none" w:sz="0" w:space="0" w:color="auto"/>
        <w:right w:val="none" w:sz="0" w:space="0" w:color="auto"/>
      </w:divBdr>
    </w:div>
    <w:div w:id="1563054325">
      <w:bodyDiv w:val="1"/>
      <w:marLeft w:val="0"/>
      <w:marRight w:val="0"/>
      <w:marTop w:val="0"/>
      <w:marBottom w:val="0"/>
      <w:divBdr>
        <w:top w:val="none" w:sz="0" w:space="0" w:color="auto"/>
        <w:left w:val="none" w:sz="0" w:space="0" w:color="auto"/>
        <w:bottom w:val="none" w:sz="0" w:space="0" w:color="auto"/>
        <w:right w:val="none" w:sz="0" w:space="0" w:color="auto"/>
      </w:divBdr>
    </w:div>
    <w:div w:id="1574509072">
      <w:bodyDiv w:val="1"/>
      <w:marLeft w:val="0"/>
      <w:marRight w:val="0"/>
      <w:marTop w:val="0"/>
      <w:marBottom w:val="0"/>
      <w:divBdr>
        <w:top w:val="none" w:sz="0" w:space="0" w:color="auto"/>
        <w:left w:val="none" w:sz="0" w:space="0" w:color="auto"/>
        <w:bottom w:val="none" w:sz="0" w:space="0" w:color="auto"/>
        <w:right w:val="none" w:sz="0" w:space="0" w:color="auto"/>
      </w:divBdr>
    </w:div>
    <w:div w:id="1580169812">
      <w:bodyDiv w:val="1"/>
      <w:marLeft w:val="0"/>
      <w:marRight w:val="0"/>
      <w:marTop w:val="0"/>
      <w:marBottom w:val="0"/>
      <w:divBdr>
        <w:top w:val="none" w:sz="0" w:space="0" w:color="auto"/>
        <w:left w:val="none" w:sz="0" w:space="0" w:color="auto"/>
        <w:bottom w:val="none" w:sz="0" w:space="0" w:color="auto"/>
        <w:right w:val="none" w:sz="0" w:space="0" w:color="auto"/>
      </w:divBdr>
    </w:div>
    <w:div w:id="1582447410">
      <w:bodyDiv w:val="1"/>
      <w:marLeft w:val="0"/>
      <w:marRight w:val="0"/>
      <w:marTop w:val="0"/>
      <w:marBottom w:val="0"/>
      <w:divBdr>
        <w:top w:val="none" w:sz="0" w:space="0" w:color="auto"/>
        <w:left w:val="none" w:sz="0" w:space="0" w:color="auto"/>
        <w:bottom w:val="none" w:sz="0" w:space="0" w:color="auto"/>
        <w:right w:val="none" w:sz="0" w:space="0" w:color="auto"/>
      </w:divBdr>
    </w:div>
    <w:div w:id="1597708788">
      <w:bodyDiv w:val="1"/>
      <w:marLeft w:val="0"/>
      <w:marRight w:val="0"/>
      <w:marTop w:val="0"/>
      <w:marBottom w:val="0"/>
      <w:divBdr>
        <w:top w:val="none" w:sz="0" w:space="0" w:color="auto"/>
        <w:left w:val="none" w:sz="0" w:space="0" w:color="auto"/>
        <w:bottom w:val="none" w:sz="0" w:space="0" w:color="auto"/>
        <w:right w:val="none" w:sz="0" w:space="0" w:color="auto"/>
      </w:divBdr>
    </w:div>
    <w:div w:id="1598900988">
      <w:bodyDiv w:val="1"/>
      <w:marLeft w:val="0"/>
      <w:marRight w:val="0"/>
      <w:marTop w:val="0"/>
      <w:marBottom w:val="0"/>
      <w:divBdr>
        <w:top w:val="none" w:sz="0" w:space="0" w:color="auto"/>
        <w:left w:val="none" w:sz="0" w:space="0" w:color="auto"/>
        <w:bottom w:val="none" w:sz="0" w:space="0" w:color="auto"/>
        <w:right w:val="none" w:sz="0" w:space="0" w:color="auto"/>
      </w:divBdr>
    </w:div>
    <w:div w:id="1613052759">
      <w:bodyDiv w:val="1"/>
      <w:marLeft w:val="0"/>
      <w:marRight w:val="0"/>
      <w:marTop w:val="0"/>
      <w:marBottom w:val="0"/>
      <w:divBdr>
        <w:top w:val="none" w:sz="0" w:space="0" w:color="auto"/>
        <w:left w:val="none" w:sz="0" w:space="0" w:color="auto"/>
        <w:bottom w:val="none" w:sz="0" w:space="0" w:color="auto"/>
        <w:right w:val="none" w:sz="0" w:space="0" w:color="auto"/>
      </w:divBdr>
    </w:div>
    <w:div w:id="1620604108">
      <w:bodyDiv w:val="1"/>
      <w:marLeft w:val="0"/>
      <w:marRight w:val="0"/>
      <w:marTop w:val="0"/>
      <w:marBottom w:val="0"/>
      <w:divBdr>
        <w:top w:val="none" w:sz="0" w:space="0" w:color="auto"/>
        <w:left w:val="none" w:sz="0" w:space="0" w:color="auto"/>
        <w:bottom w:val="none" w:sz="0" w:space="0" w:color="auto"/>
        <w:right w:val="none" w:sz="0" w:space="0" w:color="auto"/>
      </w:divBdr>
    </w:div>
    <w:div w:id="1669942283">
      <w:bodyDiv w:val="1"/>
      <w:marLeft w:val="0"/>
      <w:marRight w:val="0"/>
      <w:marTop w:val="0"/>
      <w:marBottom w:val="0"/>
      <w:divBdr>
        <w:top w:val="none" w:sz="0" w:space="0" w:color="auto"/>
        <w:left w:val="none" w:sz="0" w:space="0" w:color="auto"/>
        <w:bottom w:val="none" w:sz="0" w:space="0" w:color="auto"/>
        <w:right w:val="none" w:sz="0" w:space="0" w:color="auto"/>
      </w:divBdr>
    </w:div>
    <w:div w:id="1686665749">
      <w:bodyDiv w:val="1"/>
      <w:marLeft w:val="0"/>
      <w:marRight w:val="0"/>
      <w:marTop w:val="0"/>
      <w:marBottom w:val="0"/>
      <w:divBdr>
        <w:top w:val="none" w:sz="0" w:space="0" w:color="auto"/>
        <w:left w:val="none" w:sz="0" w:space="0" w:color="auto"/>
        <w:bottom w:val="none" w:sz="0" w:space="0" w:color="auto"/>
        <w:right w:val="none" w:sz="0" w:space="0" w:color="auto"/>
      </w:divBdr>
    </w:div>
    <w:div w:id="1696492270">
      <w:bodyDiv w:val="1"/>
      <w:marLeft w:val="0"/>
      <w:marRight w:val="0"/>
      <w:marTop w:val="0"/>
      <w:marBottom w:val="0"/>
      <w:divBdr>
        <w:top w:val="none" w:sz="0" w:space="0" w:color="auto"/>
        <w:left w:val="none" w:sz="0" w:space="0" w:color="auto"/>
        <w:bottom w:val="none" w:sz="0" w:space="0" w:color="auto"/>
        <w:right w:val="none" w:sz="0" w:space="0" w:color="auto"/>
      </w:divBdr>
    </w:div>
    <w:div w:id="1697391298">
      <w:bodyDiv w:val="1"/>
      <w:marLeft w:val="0"/>
      <w:marRight w:val="0"/>
      <w:marTop w:val="0"/>
      <w:marBottom w:val="0"/>
      <w:divBdr>
        <w:top w:val="none" w:sz="0" w:space="0" w:color="auto"/>
        <w:left w:val="none" w:sz="0" w:space="0" w:color="auto"/>
        <w:bottom w:val="none" w:sz="0" w:space="0" w:color="auto"/>
        <w:right w:val="none" w:sz="0" w:space="0" w:color="auto"/>
      </w:divBdr>
    </w:div>
    <w:div w:id="1728871677">
      <w:bodyDiv w:val="1"/>
      <w:marLeft w:val="0"/>
      <w:marRight w:val="0"/>
      <w:marTop w:val="0"/>
      <w:marBottom w:val="0"/>
      <w:divBdr>
        <w:top w:val="none" w:sz="0" w:space="0" w:color="auto"/>
        <w:left w:val="none" w:sz="0" w:space="0" w:color="auto"/>
        <w:bottom w:val="none" w:sz="0" w:space="0" w:color="auto"/>
        <w:right w:val="none" w:sz="0" w:space="0" w:color="auto"/>
      </w:divBdr>
    </w:div>
    <w:div w:id="1744836111">
      <w:bodyDiv w:val="1"/>
      <w:marLeft w:val="0"/>
      <w:marRight w:val="0"/>
      <w:marTop w:val="0"/>
      <w:marBottom w:val="0"/>
      <w:divBdr>
        <w:top w:val="none" w:sz="0" w:space="0" w:color="auto"/>
        <w:left w:val="none" w:sz="0" w:space="0" w:color="auto"/>
        <w:bottom w:val="none" w:sz="0" w:space="0" w:color="auto"/>
        <w:right w:val="none" w:sz="0" w:space="0" w:color="auto"/>
      </w:divBdr>
    </w:div>
    <w:div w:id="1745948413">
      <w:bodyDiv w:val="1"/>
      <w:marLeft w:val="0"/>
      <w:marRight w:val="0"/>
      <w:marTop w:val="0"/>
      <w:marBottom w:val="0"/>
      <w:divBdr>
        <w:top w:val="none" w:sz="0" w:space="0" w:color="auto"/>
        <w:left w:val="none" w:sz="0" w:space="0" w:color="auto"/>
        <w:bottom w:val="none" w:sz="0" w:space="0" w:color="auto"/>
        <w:right w:val="none" w:sz="0" w:space="0" w:color="auto"/>
      </w:divBdr>
    </w:div>
    <w:div w:id="1745949075">
      <w:bodyDiv w:val="1"/>
      <w:marLeft w:val="0"/>
      <w:marRight w:val="0"/>
      <w:marTop w:val="0"/>
      <w:marBottom w:val="0"/>
      <w:divBdr>
        <w:top w:val="none" w:sz="0" w:space="0" w:color="auto"/>
        <w:left w:val="none" w:sz="0" w:space="0" w:color="auto"/>
        <w:bottom w:val="none" w:sz="0" w:space="0" w:color="auto"/>
        <w:right w:val="none" w:sz="0" w:space="0" w:color="auto"/>
      </w:divBdr>
    </w:div>
    <w:div w:id="1762027291">
      <w:bodyDiv w:val="1"/>
      <w:marLeft w:val="0"/>
      <w:marRight w:val="0"/>
      <w:marTop w:val="0"/>
      <w:marBottom w:val="0"/>
      <w:divBdr>
        <w:top w:val="none" w:sz="0" w:space="0" w:color="auto"/>
        <w:left w:val="none" w:sz="0" w:space="0" w:color="auto"/>
        <w:bottom w:val="none" w:sz="0" w:space="0" w:color="auto"/>
        <w:right w:val="none" w:sz="0" w:space="0" w:color="auto"/>
      </w:divBdr>
    </w:div>
    <w:div w:id="1763722472">
      <w:bodyDiv w:val="1"/>
      <w:marLeft w:val="0"/>
      <w:marRight w:val="0"/>
      <w:marTop w:val="0"/>
      <w:marBottom w:val="0"/>
      <w:divBdr>
        <w:top w:val="none" w:sz="0" w:space="0" w:color="auto"/>
        <w:left w:val="none" w:sz="0" w:space="0" w:color="auto"/>
        <w:bottom w:val="none" w:sz="0" w:space="0" w:color="auto"/>
        <w:right w:val="none" w:sz="0" w:space="0" w:color="auto"/>
      </w:divBdr>
    </w:div>
    <w:div w:id="1764301099">
      <w:bodyDiv w:val="1"/>
      <w:marLeft w:val="0"/>
      <w:marRight w:val="0"/>
      <w:marTop w:val="0"/>
      <w:marBottom w:val="0"/>
      <w:divBdr>
        <w:top w:val="none" w:sz="0" w:space="0" w:color="auto"/>
        <w:left w:val="none" w:sz="0" w:space="0" w:color="auto"/>
        <w:bottom w:val="none" w:sz="0" w:space="0" w:color="auto"/>
        <w:right w:val="none" w:sz="0" w:space="0" w:color="auto"/>
      </w:divBdr>
    </w:div>
    <w:div w:id="1797984453">
      <w:bodyDiv w:val="1"/>
      <w:marLeft w:val="0"/>
      <w:marRight w:val="0"/>
      <w:marTop w:val="0"/>
      <w:marBottom w:val="0"/>
      <w:divBdr>
        <w:top w:val="none" w:sz="0" w:space="0" w:color="auto"/>
        <w:left w:val="none" w:sz="0" w:space="0" w:color="auto"/>
        <w:bottom w:val="none" w:sz="0" w:space="0" w:color="auto"/>
        <w:right w:val="none" w:sz="0" w:space="0" w:color="auto"/>
      </w:divBdr>
    </w:div>
    <w:div w:id="1808432945">
      <w:bodyDiv w:val="1"/>
      <w:marLeft w:val="0"/>
      <w:marRight w:val="0"/>
      <w:marTop w:val="0"/>
      <w:marBottom w:val="0"/>
      <w:divBdr>
        <w:top w:val="none" w:sz="0" w:space="0" w:color="auto"/>
        <w:left w:val="none" w:sz="0" w:space="0" w:color="auto"/>
        <w:bottom w:val="none" w:sz="0" w:space="0" w:color="auto"/>
        <w:right w:val="none" w:sz="0" w:space="0" w:color="auto"/>
      </w:divBdr>
    </w:div>
    <w:div w:id="1809055934">
      <w:bodyDiv w:val="1"/>
      <w:marLeft w:val="0"/>
      <w:marRight w:val="0"/>
      <w:marTop w:val="0"/>
      <w:marBottom w:val="0"/>
      <w:divBdr>
        <w:top w:val="none" w:sz="0" w:space="0" w:color="auto"/>
        <w:left w:val="none" w:sz="0" w:space="0" w:color="auto"/>
        <w:bottom w:val="none" w:sz="0" w:space="0" w:color="auto"/>
        <w:right w:val="none" w:sz="0" w:space="0" w:color="auto"/>
      </w:divBdr>
    </w:div>
    <w:div w:id="1908686099">
      <w:bodyDiv w:val="1"/>
      <w:marLeft w:val="0"/>
      <w:marRight w:val="0"/>
      <w:marTop w:val="0"/>
      <w:marBottom w:val="0"/>
      <w:divBdr>
        <w:top w:val="none" w:sz="0" w:space="0" w:color="auto"/>
        <w:left w:val="none" w:sz="0" w:space="0" w:color="auto"/>
        <w:bottom w:val="none" w:sz="0" w:space="0" w:color="auto"/>
        <w:right w:val="none" w:sz="0" w:space="0" w:color="auto"/>
      </w:divBdr>
    </w:div>
    <w:div w:id="1954433967">
      <w:bodyDiv w:val="1"/>
      <w:marLeft w:val="0"/>
      <w:marRight w:val="0"/>
      <w:marTop w:val="0"/>
      <w:marBottom w:val="0"/>
      <w:divBdr>
        <w:top w:val="none" w:sz="0" w:space="0" w:color="auto"/>
        <w:left w:val="none" w:sz="0" w:space="0" w:color="auto"/>
        <w:bottom w:val="none" w:sz="0" w:space="0" w:color="auto"/>
        <w:right w:val="none" w:sz="0" w:space="0" w:color="auto"/>
      </w:divBdr>
    </w:div>
    <w:div w:id="2008285809">
      <w:bodyDiv w:val="1"/>
      <w:marLeft w:val="0"/>
      <w:marRight w:val="0"/>
      <w:marTop w:val="0"/>
      <w:marBottom w:val="0"/>
      <w:divBdr>
        <w:top w:val="none" w:sz="0" w:space="0" w:color="auto"/>
        <w:left w:val="none" w:sz="0" w:space="0" w:color="auto"/>
        <w:bottom w:val="none" w:sz="0" w:space="0" w:color="auto"/>
        <w:right w:val="none" w:sz="0" w:space="0" w:color="auto"/>
      </w:divBdr>
    </w:div>
    <w:div w:id="2080590084">
      <w:bodyDiv w:val="1"/>
      <w:marLeft w:val="0"/>
      <w:marRight w:val="0"/>
      <w:marTop w:val="0"/>
      <w:marBottom w:val="0"/>
      <w:divBdr>
        <w:top w:val="none" w:sz="0" w:space="0" w:color="auto"/>
        <w:left w:val="none" w:sz="0" w:space="0" w:color="auto"/>
        <w:bottom w:val="none" w:sz="0" w:space="0" w:color="auto"/>
        <w:right w:val="none" w:sz="0" w:space="0" w:color="auto"/>
      </w:divBdr>
    </w:div>
    <w:div w:id="2089647102">
      <w:bodyDiv w:val="1"/>
      <w:marLeft w:val="0"/>
      <w:marRight w:val="0"/>
      <w:marTop w:val="0"/>
      <w:marBottom w:val="0"/>
      <w:divBdr>
        <w:top w:val="none" w:sz="0" w:space="0" w:color="auto"/>
        <w:left w:val="none" w:sz="0" w:space="0" w:color="auto"/>
        <w:bottom w:val="none" w:sz="0" w:space="0" w:color="auto"/>
        <w:right w:val="none" w:sz="0" w:space="0" w:color="auto"/>
      </w:divBdr>
    </w:div>
    <w:div w:id="2095935775">
      <w:bodyDiv w:val="1"/>
      <w:marLeft w:val="0"/>
      <w:marRight w:val="0"/>
      <w:marTop w:val="0"/>
      <w:marBottom w:val="0"/>
      <w:divBdr>
        <w:top w:val="none" w:sz="0" w:space="0" w:color="auto"/>
        <w:left w:val="none" w:sz="0" w:space="0" w:color="auto"/>
        <w:bottom w:val="none" w:sz="0" w:space="0" w:color="auto"/>
        <w:right w:val="none" w:sz="0" w:space="0" w:color="auto"/>
      </w:divBdr>
    </w:div>
    <w:div w:id="2120952173">
      <w:bodyDiv w:val="1"/>
      <w:marLeft w:val="0"/>
      <w:marRight w:val="0"/>
      <w:marTop w:val="0"/>
      <w:marBottom w:val="0"/>
      <w:divBdr>
        <w:top w:val="none" w:sz="0" w:space="0" w:color="auto"/>
        <w:left w:val="none" w:sz="0" w:space="0" w:color="auto"/>
        <w:bottom w:val="none" w:sz="0" w:space="0" w:color="auto"/>
        <w:right w:val="none" w:sz="0" w:space="0" w:color="auto"/>
      </w:divBdr>
    </w:div>
    <w:div w:id="213262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urmistrovsky.ru/?p=2021"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486201-7A4E-48E6-B887-3AF998D88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20608</Words>
  <Characters>117468</Characters>
  <Application>Microsoft Office Word</Application>
  <DocSecurity>0</DocSecurity>
  <Lines>978</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Работа</Company>
  <LinksUpToDate>false</LinksUpToDate>
  <CharactersWithSpaces>137801</CharactersWithSpaces>
  <SharedDoc>false</SharedDoc>
  <HLinks>
    <vt:vector size="168" baseType="variant">
      <vt:variant>
        <vt:i4>7209060</vt:i4>
      </vt:variant>
      <vt:variant>
        <vt:i4>81</vt:i4>
      </vt:variant>
      <vt:variant>
        <vt:i4>0</vt:i4>
      </vt:variant>
      <vt:variant>
        <vt:i4>5</vt:i4>
      </vt:variant>
      <vt:variant>
        <vt:lpwstr>http://burmistrovsky.ru/?p=2021</vt:lpwstr>
      </vt:variant>
      <vt:variant>
        <vt:lpwstr/>
      </vt:variant>
      <vt:variant>
        <vt:i4>4784135</vt:i4>
      </vt:variant>
      <vt:variant>
        <vt:i4>78</vt:i4>
      </vt:variant>
      <vt:variant>
        <vt:i4>0</vt:i4>
      </vt:variant>
      <vt:variant>
        <vt:i4>5</vt:i4>
      </vt:variant>
      <vt:variant>
        <vt:lpwstr>consultantplus://offline/ref=FF885A10E2B19CE194644743E15DBB9794E7D3DC80B172F9FD5E4426EDA7F4C69207F538580D41C3DFCD02FA57f0C7D</vt:lpwstr>
      </vt:variant>
      <vt:variant>
        <vt:lpwstr/>
      </vt:variant>
      <vt:variant>
        <vt:i4>6422576</vt:i4>
      </vt:variant>
      <vt:variant>
        <vt:i4>75</vt:i4>
      </vt:variant>
      <vt:variant>
        <vt:i4>0</vt:i4>
      </vt:variant>
      <vt:variant>
        <vt:i4>5</vt:i4>
      </vt:variant>
      <vt:variant>
        <vt:lpwstr/>
      </vt:variant>
      <vt:variant>
        <vt:lpwstr>Par221</vt:lpwstr>
      </vt:variant>
      <vt:variant>
        <vt:i4>6422578</vt:i4>
      </vt:variant>
      <vt:variant>
        <vt:i4>72</vt:i4>
      </vt:variant>
      <vt:variant>
        <vt:i4>0</vt:i4>
      </vt:variant>
      <vt:variant>
        <vt:i4>5</vt:i4>
      </vt:variant>
      <vt:variant>
        <vt:lpwstr/>
      </vt:variant>
      <vt:variant>
        <vt:lpwstr>Par102</vt:lpwstr>
      </vt:variant>
      <vt:variant>
        <vt:i4>6422576</vt:i4>
      </vt:variant>
      <vt:variant>
        <vt:i4>69</vt:i4>
      </vt:variant>
      <vt:variant>
        <vt:i4>0</vt:i4>
      </vt:variant>
      <vt:variant>
        <vt:i4>5</vt:i4>
      </vt:variant>
      <vt:variant>
        <vt:lpwstr/>
      </vt:variant>
      <vt:variant>
        <vt:lpwstr>Par122</vt:lpwstr>
      </vt:variant>
      <vt:variant>
        <vt:i4>6619187</vt:i4>
      </vt:variant>
      <vt:variant>
        <vt:i4>66</vt:i4>
      </vt:variant>
      <vt:variant>
        <vt:i4>0</vt:i4>
      </vt:variant>
      <vt:variant>
        <vt:i4>5</vt:i4>
      </vt:variant>
      <vt:variant>
        <vt:lpwstr/>
      </vt:variant>
      <vt:variant>
        <vt:lpwstr>Par115</vt:lpwstr>
      </vt:variant>
      <vt:variant>
        <vt:i4>6684722</vt:i4>
      </vt:variant>
      <vt:variant>
        <vt:i4>63</vt:i4>
      </vt:variant>
      <vt:variant>
        <vt:i4>0</vt:i4>
      </vt:variant>
      <vt:variant>
        <vt:i4>5</vt:i4>
      </vt:variant>
      <vt:variant>
        <vt:lpwstr/>
      </vt:variant>
      <vt:variant>
        <vt:lpwstr>Par106</vt:lpwstr>
      </vt:variant>
      <vt:variant>
        <vt:i4>5636098</vt:i4>
      </vt:variant>
      <vt:variant>
        <vt:i4>60</vt:i4>
      </vt:variant>
      <vt:variant>
        <vt:i4>0</vt:i4>
      </vt:variant>
      <vt:variant>
        <vt:i4>5</vt:i4>
      </vt:variant>
      <vt:variant>
        <vt:lpwstr/>
      </vt:variant>
      <vt:variant>
        <vt:lpwstr>Par78</vt:lpwstr>
      </vt:variant>
      <vt:variant>
        <vt:i4>5636098</vt:i4>
      </vt:variant>
      <vt:variant>
        <vt:i4>57</vt:i4>
      </vt:variant>
      <vt:variant>
        <vt:i4>0</vt:i4>
      </vt:variant>
      <vt:variant>
        <vt:i4>5</vt:i4>
      </vt:variant>
      <vt:variant>
        <vt:lpwstr/>
      </vt:variant>
      <vt:variant>
        <vt:lpwstr>Par78</vt:lpwstr>
      </vt:variant>
      <vt:variant>
        <vt:i4>6750261</vt:i4>
      </vt:variant>
      <vt:variant>
        <vt:i4>54</vt:i4>
      </vt:variant>
      <vt:variant>
        <vt:i4>0</vt:i4>
      </vt:variant>
      <vt:variant>
        <vt:i4>5</vt:i4>
      </vt:variant>
      <vt:variant>
        <vt:lpwstr/>
      </vt:variant>
      <vt:variant>
        <vt:lpwstr>Par177</vt:lpwstr>
      </vt:variant>
      <vt:variant>
        <vt:i4>5767170</vt:i4>
      </vt:variant>
      <vt:variant>
        <vt:i4>51</vt:i4>
      </vt:variant>
      <vt:variant>
        <vt:i4>0</vt:i4>
      </vt:variant>
      <vt:variant>
        <vt:i4>5</vt:i4>
      </vt:variant>
      <vt:variant>
        <vt:lpwstr/>
      </vt:variant>
      <vt:variant>
        <vt:lpwstr>Par96</vt:lpwstr>
      </vt:variant>
      <vt:variant>
        <vt:i4>6422576</vt:i4>
      </vt:variant>
      <vt:variant>
        <vt:i4>48</vt:i4>
      </vt:variant>
      <vt:variant>
        <vt:i4>0</vt:i4>
      </vt:variant>
      <vt:variant>
        <vt:i4>5</vt:i4>
      </vt:variant>
      <vt:variant>
        <vt:lpwstr/>
      </vt:variant>
      <vt:variant>
        <vt:lpwstr>Par221</vt:lpwstr>
      </vt:variant>
      <vt:variant>
        <vt:i4>6422576</vt:i4>
      </vt:variant>
      <vt:variant>
        <vt:i4>45</vt:i4>
      </vt:variant>
      <vt:variant>
        <vt:i4>0</vt:i4>
      </vt:variant>
      <vt:variant>
        <vt:i4>5</vt:i4>
      </vt:variant>
      <vt:variant>
        <vt:lpwstr/>
      </vt:variant>
      <vt:variant>
        <vt:lpwstr>Par221</vt:lpwstr>
      </vt:variant>
      <vt:variant>
        <vt:i4>6422576</vt:i4>
      </vt:variant>
      <vt:variant>
        <vt:i4>42</vt:i4>
      </vt:variant>
      <vt:variant>
        <vt:i4>0</vt:i4>
      </vt:variant>
      <vt:variant>
        <vt:i4>5</vt:i4>
      </vt:variant>
      <vt:variant>
        <vt:lpwstr/>
      </vt:variant>
      <vt:variant>
        <vt:lpwstr>Par221</vt:lpwstr>
      </vt:variant>
      <vt:variant>
        <vt:i4>6750261</vt:i4>
      </vt:variant>
      <vt:variant>
        <vt:i4>39</vt:i4>
      </vt:variant>
      <vt:variant>
        <vt:i4>0</vt:i4>
      </vt:variant>
      <vt:variant>
        <vt:i4>5</vt:i4>
      </vt:variant>
      <vt:variant>
        <vt:lpwstr/>
      </vt:variant>
      <vt:variant>
        <vt:lpwstr>Par177</vt:lpwstr>
      </vt:variant>
      <vt:variant>
        <vt:i4>5373954</vt:i4>
      </vt:variant>
      <vt:variant>
        <vt:i4>36</vt:i4>
      </vt:variant>
      <vt:variant>
        <vt:i4>0</vt:i4>
      </vt:variant>
      <vt:variant>
        <vt:i4>5</vt:i4>
      </vt:variant>
      <vt:variant>
        <vt:lpwstr/>
      </vt:variant>
      <vt:variant>
        <vt:lpwstr>Par34</vt:lpwstr>
      </vt:variant>
      <vt:variant>
        <vt:i4>7995443</vt:i4>
      </vt:variant>
      <vt:variant>
        <vt:i4>33</vt:i4>
      </vt:variant>
      <vt:variant>
        <vt:i4>0</vt:i4>
      </vt:variant>
      <vt:variant>
        <vt:i4>5</vt:i4>
      </vt:variant>
      <vt:variant>
        <vt:lpwstr>consultantplus://offline/ref=FF885A10E2B19CE194644743E15DBB9794E6D7DC8CBA72F9FD5E4426EDA7F4C68007AD34580A5FC0DBD854AB125BC1F52B29C317E6EA35D0f1C9D</vt:lpwstr>
      </vt:variant>
      <vt:variant>
        <vt:lpwstr/>
      </vt:variant>
      <vt:variant>
        <vt:i4>2818097</vt:i4>
      </vt:variant>
      <vt:variant>
        <vt:i4>30</vt:i4>
      </vt:variant>
      <vt:variant>
        <vt:i4>0</vt:i4>
      </vt:variant>
      <vt:variant>
        <vt:i4>5</vt:i4>
      </vt:variant>
      <vt:variant>
        <vt:lpwstr>consultantplus://offline/ref=FF885A10E2B19CE194644743E15DBB9794E7D0DC87B072F9FD5E4426EDA7F4C68007AD315F0C58C98A8244AF5B0ECBEB2D36DC14F8E9f3CCD</vt:lpwstr>
      </vt:variant>
      <vt:variant>
        <vt:lpwstr/>
      </vt:variant>
      <vt:variant>
        <vt:i4>6422650</vt:i4>
      </vt:variant>
      <vt:variant>
        <vt:i4>27</vt:i4>
      </vt:variant>
      <vt:variant>
        <vt:i4>0</vt:i4>
      </vt:variant>
      <vt:variant>
        <vt:i4>5</vt:i4>
      </vt:variant>
      <vt:variant>
        <vt:lpwstr>http://docs.cntd.ru/document/901876063</vt:lpwstr>
      </vt:variant>
      <vt:variant>
        <vt:lpwstr/>
      </vt:variant>
      <vt:variant>
        <vt:i4>8192048</vt:i4>
      </vt:variant>
      <vt:variant>
        <vt:i4>24</vt:i4>
      </vt:variant>
      <vt:variant>
        <vt:i4>0</vt:i4>
      </vt:variant>
      <vt:variant>
        <vt:i4>5</vt:i4>
      </vt:variant>
      <vt:variant>
        <vt:lpwstr>consultantplus://offline/ref=00DD205FABC22E240A3EBC6B49BEC4163367506C1C89D9C6EB73E1C55A5F2B1D6AB44B9A13B4A4A7o8I5H</vt:lpwstr>
      </vt:variant>
      <vt:variant>
        <vt:lpwstr/>
      </vt:variant>
      <vt:variant>
        <vt:i4>8323192</vt:i4>
      </vt:variant>
      <vt:variant>
        <vt:i4>21</vt:i4>
      </vt:variant>
      <vt:variant>
        <vt:i4>0</vt:i4>
      </vt:variant>
      <vt:variant>
        <vt:i4>5</vt:i4>
      </vt:variant>
      <vt:variant>
        <vt:lpwstr>consultantplus://offline/main?base=LAW;n=115681;fld=134</vt:lpwstr>
      </vt:variant>
      <vt:variant>
        <vt:lpwstr/>
      </vt:variant>
      <vt:variant>
        <vt:i4>917532</vt:i4>
      </vt:variant>
      <vt:variant>
        <vt:i4>18</vt:i4>
      </vt:variant>
      <vt:variant>
        <vt:i4>0</vt:i4>
      </vt:variant>
      <vt:variant>
        <vt:i4>5</vt:i4>
      </vt:variant>
      <vt:variant>
        <vt:lpwstr>consultantplus://offline/main?base=RLAW049;n=49482;fld=134;dst=100218</vt:lpwstr>
      </vt:variant>
      <vt:variant>
        <vt:lpwstr/>
      </vt:variant>
      <vt:variant>
        <vt:i4>8323192</vt:i4>
      </vt:variant>
      <vt:variant>
        <vt:i4>15</vt:i4>
      </vt:variant>
      <vt:variant>
        <vt:i4>0</vt:i4>
      </vt:variant>
      <vt:variant>
        <vt:i4>5</vt:i4>
      </vt:variant>
      <vt:variant>
        <vt:lpwstr>consultantplus://offline/main?base=LAW;n=115681;fld=134</vt:lpwstr>
      </vt:variant>
      <vt:variant>
        <vt:lpwstr/>
      </vt:variant>
      <vt:variant>
        <vt:i4>4784214</vt:i4>
      </vt:variant>
      <vt:variant>
        <vt:i4>12</vt:i4>
      </vt:variant>
      <vt:variant>
        <vt:i4>0</vt:i4>
      </vt:variant>
      <vt:variant>
        <vt:i4>5</vt:i4>
      </vt:variant>
      <vt:variant>
        <vt:lpwstr>consultantplus://offline/ref=E57604C46D9E6573E85D731480376047530886BCD026B2B3C798B29139EBFFE</vt:lpwstr>
      </vt:variant>
      <vt:variant>
        <vt:lpwstr/>
      </vt:variant>
      <vt:variant>
        <vt:i4>1900553</vt:i4>
      </vt:variant>
      <vt:variant>
        <vt:i4>9</vt:i4>
      </vt:variant>
      <vt:variant>
        <vt:i4>0</vt:i4>
      </vt:variant>
      <vt:variant>
        <vt:i4>5</vt:i4>
      </vt:variant>
      <vt:variant>
        <vt:lpwstr>consultantplus://offline/ref=63A890EF4B57774896625C25938BB0369D7D7D33B19A50F22737BBA881M014L</vt:lpwstr>
      </vt:variant>
      <vt:variant>
        <vt:lpwstr/>
      </vt:variant>
      <vt:variant>
        <vt:i4>1900554</vt:i4>
      </vt:variant>
      <vt:variant>
        <vt:i4>6</vt:i4>
      </vt:variant>
      <vt:variant>
        <vt:i4>0</vt:i4>
      </vt:variant>
      <vt:variant>
        <vt:i4>5</vt:i4>
      </vt:variant>
      <vt:variant>
        <vt:lpwstr>consultantplus://offline/ref=63A890EF4B57774896625C25938BB0369D7D7C32B19D50F22737BBA881M014L</vt:lpwstr>
      </vt:variant>
      <vt:variant>
        <vt:lpwstr/>
      </vt:variant>
      <vt:variant>
        <vt:i4>2490466</vt:i4>
      </vt:variant>
      <vt:variant>
        <vt:i4>3</vt:i4>
      </vt:variant>
      <vt:variant>
        <vt:i4>0</vt:i4>
      </vt:variant>
      <vt:variant>
        <vt:i4>5</vt:i4>
      </vt:variant>
      <vt:variant>
        <vt:lpwstr>consultantplus://offline/ref=A9C657FE0ECE561881AAE9276B9EC4C8DA320259FFB2C9DF3E5B7820E11CCA54C6C6180ADA51g4ECG</vt:lpwstr>
      </vt:variant>
      <vt:variant>
        <vt:lpwstr/>
      </vt:variant>
      <vt:variant>
        <vt:i4>196630</vt:i4>
      </vt:variant>
      <vt:variant>
        <vt:i4>0</vt:i4>
      </vt:variant>
      <vt:variant>
        <vt:i4>0</vt:i4>
      </vt:variant>
      <vt:variant>
        <vt:i4>5</vt:i4>
      </vt:variant>
      <vt:variant>
        <vt:lpwstr>http://bistrovka.nso.ru/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Катерина</dc:creator>
  <cp:lastModifiedBy>Work</cp:lastModifiedBy>
  <cp:revision>2</cp:revision>
  <cp:lastPrinted>2019-12-05T08:23:00Z</cp:lastPrinted>
  <dcterms:created xsi:type="dcterms:W3CDTF">2020-03-27T07:41:00Z</dcterms:created>
  <dcterms:modified xsi:type="dcterms:W3CDTF">2020-03-27T07:41:00Z</dcterms:modified>
</cp:coreProperties>
</file>