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4F3E63"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506062">
        <w:rPr>
          <w:rFonts w:ascii="Times New Roman" w:hAnsi="Times New Roman" w:cs="Times New Roman"/>
          <w:sz w:val="24"/>
          <w:szCs w:val="24"/>
        </w:rPr>
        <w:t>1</w:t>
      </w:r>
      <w:r w:rsidR="002B021F">
        <w:rPr>
          <w:rFonts w:ascii="Times New Roman" w:hAnsi="Times New Roman" w:cs="Times New Roman"/>
          <w:sz w:val="24"/>
          <w:szCs w:val="24"/>
        </w:rPr>
        <w:t>6</w:t>
      </w:r>
      <w:r>
        <w:rPr>
          <w:rFonts w:ascii="Times New Roman" w:hAnsi="Times New Roman" w:cs="Times New Roman"/>
          <w:sz w:val="24"/>
          <w:szCs w:val="24"/>
        </w:rPr>
        <w:t>(</w:t>
      </w:r>
      <w:r w:rsidR="00506062">
        <w:rPr>
          <w:rFonts w:ascii="Times New Roman" w:hAnsi="Times New Roman" w:cs="Times New Roman"/>
          <w:sz w:val="24"/>
          <w:szCs w:val="24"/>
        </w:rPr>
        <w:t>9</w:t>
      </w:r>
      <w:r w:rsidR="002B021F">
        <w:rPr>
          <w:rFonts w:ascii="Times New Roman" w:hAnsi="Times New Roman" w:cs="Times New Roman"/>
          <w:sz w:val="24"/>
          <w:szCs w:val="24"/>
        </w:rPr>
        <w:t>8</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506062">
        <w:rPr>
          <w:rFonts w:ascii="Times New Roman" w:hAnsi="Times New Roman" w:cs="Times New Roman"/>
          <w:sz w:val="24"/>
          <w:szCs w:val="24"/>
        </w:rPr>
        <w:t>27.</w:t>
      </w:r>
      <w:r w:rsidR="000F3337">
        <w:rPr>
          <w:rFonts w:ascii="Times New Roman" w:hAnsi="Times New Roman" w:cs="Times New Roman"/>
          <w:sz w:val="24"/>
          <w:szCs w:val="24"/>
        </w:rPr>
        <w:t>0</w:t>
      </w:r>
      <w:r w:rsidR="00506062">
        <w:rPr>
          <w:rFonts w:ascii="Times New Roman" w:hAnsi="Times New Roman" w:cs="Times New Roman"/>
          <w:sz w:val="24"/>
          <w:szCs w:val="24"/>
        </w:rPr>
        <w:t>9</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964509" w:rsidRDefault="00964509" w:rsidP="00964509">
      <w:pPr>
        <w:rPr>
          <w:rFonts w:ascii="Times New Roman" w:hAnsi="Times New Roman" w:cs="Times New Roman"/>
          <w:b/>
          <w:sz w:val="28"/>
          <w:szCs w:val="28"/>
        </w:rPr>
      </w:pPr>
    </w:p>
    <w:p w:rsidR="0065656D" w:rsidRDefault="0065656D" w:rsidP="0065656D">
      <w:pPr>
        <w:shd w:val="clear" w:color="auto" w:fill="FFFFFF"/>
        <w:jc w:val="center"/>
        <w:textAlignment w:val="baseline"/>
        <w:rPr>
          <w:rFonts w:ascii="Times New Roman" w:hAnsi="Times New Roman"/>
          <w:b/>
          <w:spacing w:val="2"/>
          <w:sz w:val="28"/>
          <w:szCs w:val="28"/>
        </w:rPr>
      </w:pPr>
      <w:r>
        <w:rPr>
          <w:rFonts w:ascii="Times New Roman" w:hAnsi="Times New Roman"/>
          <w:b/>
          <w:spacing w:val="2"/>
          <w:sz w:val="28"/>
          <w:szCs w:val="28"/>
        </w:rPr>
        <w:lastRenderedPageBreak/>
        <w:t>«Официальная информация администрации Быстровского сельсовета»</w:t>
      </w:r>
    </w:p>
    <w:p w:rsidR="0065656D" w:rsidRPr="0065656D" w:rsidRDefault="0065656D" w:rsidP="0065656D">
      <w:pPr>
        <w:shd w:val="clear" w:color="auto" w:fill="FFFFFF"/>
        <w:jc w:val="center"/>
        <w:textAlignment w:val="baseline"/>
        <w:rPr>
          <w:rFonts w:ascii="Times New Roman" w:hAnsi="Times New Roman" w:cs="Times New Roman"/>
          <w:b/>
          <w:spacing w:val="2"/>
          <w:sz w:val="20"/>
          <w:szCs w:val="20"/>
        </w:rPr>
      </w:pPr>
      <w:r w:rsidRPr="0065656D">
        <w:rPr>
          <w:rFonts w:ascii="Times New Roman" w:hAnsi="Times New Roman" w:cs="Times New Roman"/>
          <w:b/>
          <w:spacing w:val="2"/>
          <w:sz w:val="20"/>
          <w:szCs w:val="20"/>
        </w:rPr>
        <w:t xml:space="preserve">АДМИНИСТРАЦИЯ </w:t>
      </w:r>
    </w:p>
    <w:p w:rsidR="0065656D" w:rsidRPr="0065656D" w:rsidRDefault="0065656D" w:rsidP="0065656D">
      <w:pPr>
        <w:shd w:val="clear" w:color="auto" w:fill="FFFFFF"/>
        <w:jc w:val="center"/>
        <w:textAlignment w:val="baseline"/>
        <w:rPr>
          <w:rFonts w:ascii="Times New Roman" w:hAnsi="Times New Roman" w:cs="Times New Roman"/>
          <w:b/>
          <w:spacing w:val="2"/>
          <w:sz w:val="20"/>
          <w:szCs w:val="20"/>
        </w:rPr>
      </w:pPr>
      <w:r w:rsidRPr="0065656D">
        <w:rPr>
          <w:rFonts w:ascii="Times New Roman" w:hAnsi="Times New Roman" w:cs="Times New Roman"/>
          <w:b/>
          <w:spacing w:val="2"/>
          <w:sz w:val="20"/>
          <w:szCs w:val="20"/>
        </w:rPr>
        <w:t xml:space="preserve">БЫСТРОВСКОГО СЕЛЬСОВЕТА </w:t>
      </w:r>
    </w:p>
    <w:p w:rsidR="0065656D" w:rsidRPr="0065656D" w:rsidRDefault="0065656D" w:rsidP="0065656D">
      <w:pPr>
        <w:shd w:val="clear" w:color="auto" w:fill="FFFFFF"/>
        <w:jc w:val="center"/>
        <w:textAlignment w:val="baseline"/>
        <w:rPr>
          <w:rFonts w:ascii="Times New Roman" w:hAnsi="Times New Roman" w:cs="Times New Roman"/>
          <w:b/>
          <w:spacing w:val="2"/>
          <w:sz w:val="20"/>
          <w:szCs w:val="20"/>
        </w:rPr>
      </w:pPr>
      <w:r w:rsidRPr="0065656D">
        <w:rPr>
          <w:rFonts w:ascii="Times New Roman" w:hAnsi="Times New Roman" w:cs="Times New Roman"/>
          <w:b/>
          <w:spacing w:val="2"/>
          <w:sz w:val="20"/>
          <w:szCs w:val="20"/>
        </w:rPr>
        <w:t xml:space="preserve"> ИСКИТИМСКОГО РАЙОНА НОВОСИБИРСКОЙ ОБЛАСТИ </w:t>
      </w:r>
    </w:p>
    <w:p w:rsidR="0065656D" w:rsidRPr="0065656D" w:rsidRDefault="0065656D" w:rsidP="0065656D">
      <w:pPr>
        <w:shd w:val="clear" w:color="auto" w:fill="FFFFFF"/>
        <w:jc w:val="center"/>
        <w:textAlignment w:val="baseline"/>
        <w:rPr>
          <w:rFonts w:ascii="Times New Roman" w:hAnsi="Times New Roman" w:cs="Times New Roman"/>
          <w:b/>
          <w:spacing w:val="2"/>
          <w:sz w:val="20"/>
          <w:szCs w:val="20"/>
        </w:rPr>
      </w:pPr>
      <w:r w:rsidRPr="0065656D">
        <w:rPr>
          <w:rFonts w:ascii="Times New Roman" w:hAnsi="Times New Roman" w:cs="Times New Roman"/>
          <w:b/>
          <w:spacing w:val="2"/>
          <w:sz w:val="20"/>
          <w:szCs w:val="20"/>
        </w:rPr>
        <w:t>ПОСТАНОВЛЕНИЕ</w:t>
      </w:r>
    </w:p>
    <w:p w:rsidR="0065656D" w:rsidRPr="0065656D" w:rsidRDefault="0065656D" w:rsidP="0065656D">
      <w:pPr>
        <w:shd w:val="clear" w:color="auto" w:fill="FFFFFF"/>
        <w:jc w:val="center"/>
        <w:textAlignment w:val="baseline"/>
        <w:rPr>
          <w:rFonts w:ascii="Times New Roman" w:hAnsi="Times New Roman" w:cs="Times New Roman"/>
          <w:spacing w:val="2"/>
          <w:sz w:val="20"/>
          <w:szCs w:val="20"/>
        </w:rPr>
      </w:pPr>
      <w:r w:rsidRPr="0065656D">
        <w:rPr>
          <w:rFonts w:ascii="Times New Roman" w:hAnsi="Times New Roman" w:cs="Times New Roman"/>
          <w:spacing w:val="2"/>
          <w:sz w:val="20"/>
          <w:szCs w:val="20"/>
        </w:rPr>
        <w:t>от 26.09.2022 года                с. Быстровка                                         № 69</w:t>
      </w:r>
      <w:hyperlink r:id="rId10" w:history="1">
        <w:r w:rsidRPr="0065656D">
          <w:rPr>
            <w:rStyle w:val="aa"/>
            <w:rFonts w:ascii="Times New Roman" w:hAnsi="Times New Roman" w:cs="Times New Roman"/>
            <w:bCs w:val="0"/>
            <w:color w:val="000000"/>
            <w:sz w:val="20"/>
            <w:szCs w:val="20"/>
          </w:rPr>
          <w:br/>
          <w:t>Об утверждении Положения о  наставничестве на муниципальной службе в администрации Быстровского сельсовета Искитимского района Новосибирской области</w:t>
        </w:r>
      </w:hyperlink>
    </w:p>
    <w:p w:rsidR="0065656D" w:rsidRPr="0065656D" w:rsidRDefault="0065656D" w:rsidP="0065656D">
      <w:pPr>
        <w:ind w:firstLine="567"/>
        <w:rPr>
          <w:rFonts w:ascii="Times New Roman" w:hAnsi="Times New Roman" w:cs="Times New Roman"/>
          <w:color w:val="000000"/>
          <w:sz w:val="20"/>
          <w:szCs w:val="20"/>
        </w:rPr>
      </w:pPr>
      <w:r w:rsidRPr="0065656D">
        <w:rPr>
          <w:rFonts w:ascii="Times New Roman" w:hAnsi="Times New Roman" w:cs="Times New Roman"/>
          <w:sz w:val="20"/>
          <w:szCs w:val="20"/>
        </w:rPr>
        <w:t xml:space="preserve">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 </w:t>
      </w:r>
      <w:r w:rsidRPr="0065656D">
        <w:rPr>
          <w:rFonts w:ascii="Times New Roman" w:hAnsi="Times New Roman" w:cs="Times New Roman"/>
          <w:color w:val="000000"/>
          <w:sz w:val="20"/>
          <w:szCs w:val="20"/>
        </w:rPr>
        <w:t>администрация Быстровского сельсовета Искитимского района Новосибирской области,</w:t>
      </w:r>
    </w:p>
    <w:p w:rsidR="0065656D" w:rsidRPr="0065656D" w:rsidRDefault="0065656D" w:rsidP="0065656D">
      <w:pPr>
        <w:ind w:firstLine="567"/>
        <w:rPr>
          <w:rFonts w:ascii="Times New Roman" w:hAnsi="Times New Roman" w:cs="Times New Roman"/>
          <w:color w:val="000000"/>
          <w:sz w:val="20"/>
          <w:szCs w:val="20"/>
        </w:rPr>
      </w:pPr>
      <w:r w:rsidRPr="0065656D">
        <w:rPr>
          <w:rFonts w:ascii="Times New Roman" w:hAnsi="Times New Roman" w:cs="Times New Roman"/>
          <w:color w:val="000000"/>
          <w:sz w:val="20"/>
          <w:szCs w:val="20"/>
        </w:rPr>
        <w:t>ПОСТАНОВЛЯЕТ:</w:t>
      </w:r>
    </w:p>
    <w:p w:rsidR="0065656D" w:rsidRPr="0065656D" w:rsidRDefault="0065656D" w:rsidP="0065656D">
      <w:pPr>
        <w:pStyle w:val="ac"/>
        <w:widowControl w:val="0"/>
        <w:numPr>
          <w:ilvl w:val="0"/>
          <w:numId w:val="48"/>
        </w:numPr>
        <w:autoSpaceDE w:val="0"/>
        <w:autoSpaceDN w:val="0"/>
        <w:adjustRightInd w:val="0"/>
        <w:spacing w:after="0" w:line="240" w:lineRule="auto"/>
        <w:ind w:left="0" w:firstLine="567"/>
        <w:jc w:val="both"/>
        <w:rPr>
          <w:rFonts w:ascii="Times New Roman" w:hAnsi="Times New Roman"/>
          <w:color w:val="000000"/>
          <w:sz w:val="20"/>
          <w:szCs w:val="20"/>
        </w:rPr>
      </w:pPr>
      <w:bookmarkStart w:id="0" w:name="sub_1701"/>
      <w:r w:rsidRPr="0065656D">
        <w:rPr>
          <w:rFonts w:ascii="Times New Roman" w:hAnsi="Times New Roman"/>
          <w:color w:val="000000"/>
          <w:sz w:val="20"/>
          <w:szCs w:val="20"/>
        </w:rPr>
        <w:t>Утвердить Положение о наставничестве на муниципальной службе в  администрации  Быстровского сельсовета Искитимского района Новосибирской области (</w:t>
      </w:r>
      <w:hyperlink w:anchor="sub_1000" w:history="1">
        <w:r w:rsidRPr="0065656D">
          <w:rPr>
            <w:rStyle w:val="aa"/>
            <w:rFonts w:ascii="Times New Roman" w:hAnsi="Times New Roman"/>
            <w:b w:val="0"/>
            <w:color w:val="000000"/>
            <w:sz w:val="20"/>
            <w:szCs w:val="20"/>
          </w:rPr>
          <w:t>Приложение</w:t>
        </w:r>
      </w:hyperlink>
      <w:r w:rsidRPr="0065656D">
        <w:rPr>
          <w:rFonts w:ascii="Times New Roman" w:hAnsi="Times New Roman"/>
          <w:color w:val="000000"/>
          <w:sz w:val="20"/>
          <w:szCs w:val="20"/>
        </w:rPr>
        <w:t>).</w:t>
      </w:r>
    </w:p>
    <w:p w:rsidR="0065656D" w:rsidRPr="0065656D" w:rsidRDefault="0065656D" w:rsidP="0065656D">
      <w:pPr>
        <w:ind w:firstLine="567"/>
        <w:rPr>
          <w:rFonts w:ascii="Times New Roman" w:hAnsi="Times New Roman" w:cs="Times New Roman"/>
          <w:color w:val="000000"/>
          <w:sz w:val="20"/>
          <w:szCs w:val="20"/>
        </w:rPr>
      </w:pPr>
      <w:bookmarkStart w:id="1" w:name="sub_1702"/>
      <w:bookmarkEnd w:id="0"/>
      <w:r w:rsidRPr="0065656D">
        <w:rPr>
          <w:rFonts w:ascii="Times New Roman" w:hAnsi="Times New Roman" w:cs="Times New Roman"/>
          <w:color w:val="000000"/>
          <w:sz w:val="20"/>
          <w:szCs w:val="20"/>
        </w:rPr>
        <w:t>2.</w:t>
      </w:r>
      <w:bookmarkStart w:id="2" w:name="sub_1703"/>
      <w:bookmarkEnd w:id="1"/>
      <w:r w:rsidRPr="0065656D">
        <w:rPr>
          <w:rFonts w:ascii="Times New Roman" w:hAnsi="Times New Roman" w:cs="Times New Roman"/>
          <w:color w:val="000000"/>
          <w:sz w:val="20"/>
          <w:szCs w:val="20"/>
        </w:rPr>
        <w:t xml:space="preserve"> </w:t>
      </w:r>
      <w:hyperlink r:id="rId11" w:history="1">
        <w:r w:rsidRPr="0065656D">
          <w:rPr>
            <w:rStyle w:val="aa"/>
            <w:rFonts w:ascii="Times New Roman" w:hAnsi="Times New Roman" w:cs="Times New Roman"/>
            <w:b w:val="0"/>
            <w:color w:val="000000"/>
            <w:sz w:val="20"/>
            <w:szCs w:val="20"/>
          </w:rPr>
          <w:t>Опубликовать</w:t>
        </w:r>
      </w:hyperlink>
      <w:r w:rsidRPr="0065656D">
        <w:rPr>
          <w:rFonts w:ascii="Times New Roman" w:hAnsi="Times New Roman" w:cs="Times New Roman"/>
          <w:color w:val="000000"/>
          <w:sz w:val="20"/>
          <w:szCs w:val="20"/>
        </w:rPr>
        <w:t xml:space="preserve"> настоящее постановление в информационном печатном издании "Вестник Быстровского сельсовета" и разместить на </w:t>
      </w:r>
      <w:hyperlink r:id="rId12" w:history="1">
        <w:r w:rsidRPr="0065656D">
          <w:rPr>
            <w:rStyle w:val="aa"/>
            <w:rFonts w:ascii="Times New Roman" w:hAnsi="Times New Roman" w:cs="Times New Roman"/>
            <w:b w:val="0"/>
            <w:color w:val="000000"/>
            <w:sz w:val="20"/>
            <w:szCs w:val="20"/>
          </w:rPr>
          <w:t>официальном сайте</w:t>
        </w:r>
      </w:hyperlink>
      <w:r w:rsidRPr="0065656D">
        <w:rPr>
          <w:rFonts w:ascii="Times New Roman" w:hAnsi="Times New Roman" w:cs="Times New Roman"/>
          <w:color w:val="000000"/>
          <w:sz w:val="20"/>
          <w:szCs w:val="20"/>
        </w:rPr>
        <w:t xml:space="preserve"> администрации Быстровского сельсовета Искитимского района Новосибирской области.</w:t>
      </w:r>
      <w:bookmarkEnd w:id="2"/>
    </w:p>
    <w:p w:rsidR="0065656D" w:rsidRPr="0065656D" w:rsidRDefault="0065656D" w:rsidP="0065656D">
      <w:pPr>
        <w:rPr>
          <w:rFonts w:ascii="Times New Roman" w:hAnsi="Times New Roman" w:cs="Times New Roman"/>
          <w:color w:val="000000"/>
          <w:sz w:val="20"/>
          <w:szCs w:val="20"/>
        </w:rPr>
      </w:pPr>
      <w:r w:rsidRPr="0065656D">
        <w:rPr>
          <w:rFonts w:ascii="Times New Roman" w:hAnsi="Times New Roman" w:cs="Times New Roman"/>
          <w:color w:val="000000"/>
          <w:sz w:val="20"/>
          <w:szCs w:val="20"/>
        </w:rPr>
        <w:t>Глава администрации</w:t>
      </w:r>
    </w:p>
    <w:p w:rsidR="0065656D" w:rsidRPr="0065656D" w:rsidRDefault="0065656D" w:rsidP="0065656D">
      <w:pPr>
        <w:rPr>
          <w:rStyle w:val="af3"/>
          <w:rFonts w:ascii="Times New Roman" w:hAnsi="Times New Roman" w:cs="Times New Roman"/>
          <w:b w:val="0"/>
          <w:bCs w:val="0"/>
          <w:color w:val="000000"/>
          <w:sz w:val="20"/>
          <w:szCs w:val="20"/>
        </w:rPr>
      </w:pPr>
      <w:r w:rsidRPr="0065656D">
        <w:rPr>
          <w:rFonts w:ascii="Times New Roman" w:hAnsi="Times New Roman" w:cs="Times New Roman"/>
          <w:color w:val="000000"/>
          <w:sz w:val="20"/>
          <w:szCs w:val="20"/>
        </w:rPr>
        <w:t>Быстровского сельсовета                                                          А.А.Павленко</w:t>
      </w:r>
    </w:p>
    <w:p w:rsidR="0065656D" w:rsidRPr="0065656D" w:rsidRDefault="0065656D" w:rsidP="0065656D">
      <w:pPr>
        <w:ind w:firstLine="567"/>
        <w:jc w:val="right"/>
        <w:rPr>
          <w:rStyle w:val="af3"/>
          <w:rFonts w:ascii="Times New Roman" w:hAnsi="Times New Roman" w:cs="Times New Roman"/>
          <w:b w:val="0"/>
          <w:bCs w:val="0"/>
          <w:color w:val="000000"/>
          <w:sz w:val="20"/>
          <w:szCs w:val="20"/>
        </w:rPr>
      </w:pPr>
      <w:r w:rsidRPr="0065656D">
        <w:rPr>
          <w:rStyle w:val="af3"/>
          <w:rFonts w:ascii="Times New Roman" w:hAnsi="Times New Roman" w:cs="Times New Roman"/>
          <w:b w:val="0"/>
          <w:bCs w:val="0"/>
          <w:color w:val="000000"/>
          <w:sz w:val="20"/>
          <w:szCs w:val="20"/>
        </w:rPr>
        <w:t>Приложение</w:t>
      </w:r>
    </w:p>
    <w:p w:rsidR="0065656D" w:rsidRPr="0065656D" w:rsidRDefault="0065656D" w:rsidP="0065656D">
      <w:pPr>
        <w:ind w:firstLine="567"/>
        <w:jc w:val="right"/>
        <w:rPr>
          <w:rStyle w:val="af3"/>
          <w:rFonts w:ascii="Times New Roman" w:hAnsi="Times New Roman" w:cs="Times New Roman"/>
          <w:b w:val="0"/>
          <w:bCs w:val="0"/>
          <w:color w:val="000000"/>
          <w:sz w:val="20"/>
          <w:szCs w:val="20"/>
        </w:rPr>
      </w:pPr>
      <w:r w:rsidRPr="0065656D">
        <w:rPr>
          <w:rStyle w:val="af3"/>
          <w:rFonts w:ascii="Times New Roman" w:hAnsi="Times New Roman" w:cs="Times New Roman"/>
          <w:b w:val="0"/>
          <w:bCs w:val="0"/>
          <w:color w:val="000000"/>
          <w:sz w:val="20"/>
          <w:szCs w:val="20"/>
        </w:rPr>
        <w:t>Утверждено</w:t>
      </w:r>
      <w:r w:rsidRPr="0065656D">
        <w:rPr>
          <w:rStyle w:val="af3"/>
          <w:rFonts w:ascii="Times New Roman" w:hAnsi="Times New Roman" w:cs="Times New Roman"/>
          <w:b w:val="0"/>
          <w:bCs w:val="0"/>
          <w:color w:val="000000"/>
          <w:sz w:val="20"/>
          <w:szCs w:val="20"/>
        </w:rPr>
        <w:br/>
        <w:t>постановлением администрации Быстровского сельсовета</w:t>
      </w:r>
    </w:p>
    <w:p w:rsidR="0065656D" w:rsidRPr="0065656D" w:rsidRDefault="0065656D" w:rsidP="0065656D">
      <w:pPr>
        <w:ind w:firstLine="567"/>
        <w:jc w:val="right"/>
        <w:rPr>
          <w:rFonts w:ascii="Times New Roman" w:hAnsi="Times New Roman" w:cs="Times New Roman"/>
          <w:b/>
          <w:color w:val="000000"/>
          <w:sz w:val="20"/>
          <w:szCs w:val="20"/>
        </w:rPr>
      </w:pPr>
      <w:r w:rsidRPr="0065656D">
        <w:rPr>
          <w:rStyle w:val="af3"/>
          <w:rFonts w:ascii="Times New Roman" w:hAnsi="Times New Roman" w:cs="Times New Roman"/>
          <w:b w:val="0"/>
          <w:bCs w:val="0"/>
          <w:color w:val="000000"/>
          <w:sz w:val="20"/>
          <w:szCs w:val="20"/>
        </w:rPr>
        <w:t>Искитимского района Новосибирской области</w:t>
      </w:r>
      <w:r w:rsidRPr="0065656D">
        <w:rPr>
          <w:rStyle w:val="af3"/>
          <w:rFonts w:ascii="Times New Roman" w:hAnsi="Times New Roman" w:cs="Times New Roman"/>
          <w:b w:val="0"/>
          <w:bCs w:val="0"/>
          <w:color w:val="000000"/>
          <w:sz w:val="20"/>
          <w:szCs w:val="20"/>
        </w:rPr>
        <w:br/>
        <w:t>от 26.09. 2022 г. № 69</w:t>
      </w:r>
    </w:p>
    <w:p w:rsidR="0065656D" w:rsidRPr="0065656D" w:rsidRDefault="0065656D" w:rsidP="0065656D">
      <w:pPr>
        <w:pStyle w:val="1"/>
        <w:rPr>
          <w:color w:val="000000"/>
          <w:sz w:val="20"/>
          <w:szCs w:val="20"/>
        </w:rPr>
      </w:pPr>
      <w:r w:rsidRPr="0065656D">
        <w:rPr>
          <w:color w:val="000000"/>
          <w:sz w:val="20"/>
          <w:szCs w:val="20"/>
        </w:rPr>
        <w:t>ПОЛОЖЕНИЕ</w:t>
      </w:r>
      <w:r w:rsidRPr="0065656D">
        <w:rPr>
          <w:color w:val="000000"/>
          <w:sz w:val="20"/>
          <w:szCs w:val="20"/>
        </w:rPr>
        <w:br/>
        <w:t>о наставничестве на муниципальной службе  в  администрации Быстровского сельсовета Искитимского района Новосибирской области</w:t>
      </w:r>
    </w:p>
    <w:p w:rsidR="0065656D" w:rsidRPr="0065656D" w:rsidRDefault="0065656D" w:rsidP="0065656D">
      <w:pPr>
        <w:jc w:val="center"/>
        <w:rPr>
          <w:rFonts w:ascii="Times New Roman" w:hAnsi="Times New Roman" w:cs="Times New Roman"/>
          <w:sz w:val="20"/>
          <w:szCs w:val="20"/>
        </w:rPr>
      </w:pPr>
      <w:r w:rsidRPr="0065656D">
        <w:rPr>
          <w:rFonts w:ascii="Times New Roman" w:hAnsi="Times New Roman" w:cs="Times New Roman"/>
          <w:color w:val="000000"/>
          <w:sz w:val="20"/>
          <w:szCs w:val="20"/>
        </w:rPr>
        <w:t xml:space="preserve"> </w:t>
      </w:r>
      <w:r w:rsidRPr="0065656D">
        <w:rPr>
          <w:rFonts w:ascii="Times New Roman" w:hAnsi="Times New Roman" w:cs="Times New Roman"/>
          <w:sz w:val="20"/>
          <w:szCs w:val="20"/>
        </w:rPr>
        <w:t>1. Общие положения</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 xml:space="preserve">1. Настоящее Положение о наставничестве на муниципальной службе в </w:t>
      </w:r>
      <w:r w:rsidRPr="0065656D">
        <w:rPr>
          <w:rFonts w:ascii="Times New Roman" w:hAnsi="Times New Roman" w:cs="Times New Roman"/>
          <w:color w:val="000000"/>
          <w:sz w:val="20"/>
          <w:szCs w:val="20"/>
        </w:rPr>
        <w:t>в  администрации  Быстровского сельсовета Искитимского района Новосибирской области</w:t>
      </w:r>
      <w:r w:rsidRPr="0065656D">
        <w:rPr>
          <w:rFonts w:ascii="Times New Roman" w:hAnsi="Times New Roman" w:cs="Times New Roman"/>
          <w:sz w:val="20"/>
          <w:szCs w:val="20"/>
        </w:rPr>
        <w:t xml:space="preserve"> (далее - Положение) разработано 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65656D" w:rsidRPr="0065656D" w:rsidRDefault="0065656D" w:rsidP="0065656D">
      <w:pPr>
        <w:rPr>
          <w:rFonts w:ascii="Times New Roman" w:hAnsi="Times New Roman" w:cs="Times New Roman"/>
          <w:sz w:val="20"/>
          <w:szCs w:val="20"/>
        </w:rPr>
      </w:pPr>
      <w:r w:rsidRPr="0065656D">
        <w:rPr>
          <w:rFonts w:ascii="Times New Roman" w:hAnsi="Times New Roman" w:cs="Times New Roman"/>
          <w:sz w:val="20"/>
          <w:szCs w:val="20"/>
        </w:rPr>
        <w:lastRenderedPageBreak/>
        <w:t xml:space="preserve">1.2. Положение определяет цели, задачи и порядок организации наставничества на муниципальной службе в </w:t>
      </w:r>
      <w:r w:rsidRPr="0065656D">
        <w:rPr>
          <w:rFonts w:ascii="Times New Roman" w:hAnsi="Times New Roman" w:cs="Times New Roman"/>
          <w:color w:val="000000"/>
          <w:sz w:val="20"/>
          <w:szCs w:val="20"/>
        </w:rPr>
        <w:t xml:space="preserve">   администрации  Быстровского сельсовета Искитимского района Новосибирской области</w:t>
      </w:r>
      <w:r w:rsidRPr="0065656D">
        <w:rPr>
          <w:rFonts w:ascii="Times New Roman" w:hAnsi="Times New Roman" w:cs="Times New Roman"/>
          <w:sz w:val="20"/>
          <w:szCs w:val="20"/>
        </w:rPr>
        <w:t xml:space="preserve"> (далее - наставничество).           </w:t>
      </w:r>
      <w:r>
        <w:rPr>
          <w:rFonts w:ascii="Times New Roman" w:hAnsi="Times New Roman" w:cs="Times New Roman"/>
          <w:sz w:val="20"/>
          <w:szCs w:val="20"/>
        </w:rPr>
        <w:t xml:space="preserve">                          </w:t>
      </w:r>
    </w:p>
    <w:p w:rsidR="0065656D" w:rsidRPr="0065656D" w:rsidRDefault="0065656D" w:rsidP="0065656D">
      <w:pPr>
        <w:jc w:val="center"/>
        <w:rPr>
          <w:rFonts w:ascii="Times New Roman" w:hAnsi="Times New Roman" w:cs="Times New Roman"/>
          <w:sz w:val="20"/>
          <w:szCs w:val="20"/>
        </w:rPr>
      </w:pPr>
      <w:r w:rsidRPr="0065656D">
        <w:rPr>
          <w:rFonts w:ascii="Times New Roman" w:hAnsi="Times New Roman" w:cs="Times New Roman"/>
          <w:sz w:val="20"/>
          <w:szCs w:val="20"/>
        </w:rPr>
        <w:t>2. Цели и задачи наставничества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2.1. Целью внедрения института наставничества является содействие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2.2. Задачами наставничества являются:</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а) повышение информированности муниципального служащего, в отношении которого осуществляется наставничество, о направлениях и целях деятельности органа местного самоуправления, стоящих перед ним задачах, а также ускорение процесса адаптации муниципального служащего, поступившего впервые на муниципальную службу, или муниципального служащего, имеющего стаж муниципальной службы, впервые поступившего в данный орган местного самоуправления;</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 xml:space="preserve">в)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 </w:t>
      </w:r>
    </w:p>
    <w:p w:rsidR="0065656D" w:rsidRPr="0065656D" w:rsidRDefault="0065656D" w:rsidP="0065656D">
      <w:pPr>
        <w:ind w:firstLine="709"/>
        <w:jc w:val="center"/>
        <w:rPr>
          <w:rFonts w:ascii="Times New Roman" w:hAnsi="Times New Roman" w:cs="Times New Roman"/>
          <w:sz w:val="20"/>
          <w:szCs w:val="20"/>
        </w:rPr>
      </w:pPr>
      <w:r w:rsidRPr="0065656D">
        <w:rPr>
          <w:rFonts w:ascii="Times New Roman" w:hAnsi="Times New Roman" w:cs="Times New Roman"/>
          <w:sz w:val="20"/>
          <w:szCs w:val="20"/>
        </w:rPr>
        <w:t>3. Организация наставничества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3.1. Организацию наставничества осуществляется в администрации   специалистом администрации, ответственным за кадровое делопроизводство.</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3.2. Наставничество осуществляется в отношении:</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 муниципальных служащих, поступивших на муниципальную службу впервые;</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 муниципальных служащих, имеющих стаж муниципальной службы, впервые поступивших на муниципальную службу в администрацию.</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Наставничество прекращается до истечения установленного срока в случае назначения муниципального служащего, в отношении которого осуществляется наставничество, на иную должность муниципальной службы или его увольнения с муниципальной службы.</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3.4. Непосредственный руководитель муниципального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 Срок наставничества при этом не изменяется.</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lastRenderedPageBreak/>
        <w:t>3.5. Срок наставничества и кандидатура наставника утверждается правовым актом администрации не позднее десяти рабочих дней со дня назначения муниципального служащего на соответствующую должность.</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проверка.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3.8. Наставник одновременно может осуществлять наставничество в отношении не более чем 2 муниципальных служащих.</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3.9. Функции наставника осуществляются наряду с исполнением муниципальным служащим, являющимся наставником, его должностных обязанностей.</w:t>
      </w:r>
    </w:p>
    <w:p w:rsidR="0065656D" w:rsidRPr="0065656D" w:rsidRDefault="0065656D" w:rsidP="0065656D">
      <w:pPr>
        <w:ind w:firstLine="709"/>
        <w:jc w:val="center"/>
        <w:rPr>
          <w:rFonts w:ascii="Times New Roman" w:hAnsi="Times New Roman" w:cs="Times New Roman"/>
          <w:sz w:val="20"/>
          <w:szCs w:val="20"/>
        </w:rPr>
      </w:pPr>
      <w:r w:rsidRPr="0065656D">
        <w:rPr>
          <w:rFonts w:ascii="Times New Roman" w:hAnsi="Times New Roman" w:cs="Times New Roman"/>
          <w:sz w:val="20"/>
          <w:szCs w:val="20"/>
        </w:rPr>
        <w:t>4. Права и обязанности наставника и наставляемого</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4.1. Наставник имеет право:</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б) давать муниципальному служащему рекомендации, способствующие выработке практических умений по исполнению должностных обязанностей;</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в) разрабатывать индивидуальный план мероприятий по наставничеству;</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г) контролировать своевременность исполнения муниципальным служащим должностных обязанностей.</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4.2. В функции наставника входят:</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а) содействие в ознакомлении муниципального служащего с условиями прохождения муниципальной службы;</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б) представление муниципальному служащему рекомендаций по вопросам, связанным с исполнением его должностных обязанностей;</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в) выявление ошибок, допущенных муниципальным служащим при осуществлении им профессиональной служебной деятельности, и содействие в их устранении;</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д) оказание муниципальному служащему консультативно-методической помощи при его обращении за профессиональным советом.</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4.3.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служебным контрактом и должностной инструкцией данного муниципального служащего.</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4.4. Муниципальный служащий, в отношении которого осуществляется наставничество, имеет право:</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lastRenderedPageBreak/>
        <w:t>а) обращаться по мере необходимости к наставнику за профессиональным советом для надлежащего исполнения своих должностных обязанностей;</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б) принимать участие в обсуждении вопросов, связанных с наставничеством, с непосредственным руководителем и наставником;</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в) представлять непосредственному руководителю обоснованное ходатайство о замене наставника.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4.5. Обязанности муниципального служащего, в отношении которого осуществляется наставничество:</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а) самостоятельное выполнение заданий непосредственного руководителя с учетом рекомендаций наставника;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б) усвоение опыта, переданного наставником, обучение практическому решению поставленных задач;</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в) учет рекомендаций наставника, выполнение индивидуального плана мероприятий по наставничеству. Примерная форма индивидуального плана мероприятий по наставничеству представлена в приложении 1 к Положению.</w:t>
      </w:r>
    </w:p>
    <w:p w:rsidR="0065656D" w:rsidRPr="0065656D" w:rsidRDefault="0065656D" w:rsidP="0065656D">
      <w:pPr>
        <w:ind w:firstLine="709"/>
        <w:jc w:val="center"/>
        <w:rPr>
          <w:rFonts w:ascii="Times New Roman" w:hAnsi="Times New Roman" w:cs="Times New Roman"/>
          <w:sz w:val="20"/>
          <w:szCs w:val="20"/>
        </w:rPr>
      </w:pPr>
      <w:r w:rsidRPr="0065656D">
        <w:rPr>
          <w:rFonts w:ascii="Times New Roman" w:hAnsi="Times New Roman" w:cs="Times New Roman"/>
          <w:sz w:val="20"/>
          <w:szCs w:val="20"/>
        </w:rPr>
        <w:t>5. Завершение наставничества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5.2. Непосредственный руководитель муниципального служащего, в отношении которого осуществляется наставничество, проводит индивидуальное собеседование с таким муниципальным служащим в целях подведения итогов осуществления наставничества.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w:t>
      </w:r>
    </w:p>
    <w:p w:rsidR="0065656D" w:rsidRPr="0065656D" w:rsidRDefault="0065656D" w:rsidP="0065656D">
      <w:pPr>
        <w:ind w:firstLine="709"/>
        <w:rPr>
          <w:rFonts w:ascii="Times New Roman" w:hAnsi="Times New Roman" w:cs="Times New Roman"/>
          <w:sz w:val="20"/>
          <w:szCs w:val="20"/>
        </w:rPr>
      </w:pPr>
      <w:r w:rsidRPr="0065656D">
        <w:rPr>
          <w:rFonts w:ascii="Times New Roman" w:hAnsi="Times New Roman" w:cs="Times New Roman"/>
          <w:sz w:val="20"/>
          <w:szCs w:val="20"/>
        </w:rPr>
        <w:t>5.4. Отзыв о результатах наставничества, подготовленный и подписанный наставником, после ознакомления с ним непосредственного руководителя муниципального служащего, в отношении которого осуществлялось наставничество, направляется в кадровую службу не позднее 5 рабочих дней со дня завершения срока наставничества.</w:t>
      </w:r>
    </w:p>
    <w:p w:rsidR="0065656D" w:rsidRPr="0065656D" w:rsidRDefault="0065656D" w:rsidP="0065656D">
      <w:pPr>
        <w:jc w:val="right"/>
        <w:rPr>
          <w:rFonts w:ascii="Times New Roman" w:hAnsi="Times New Roman" w:cs="Times New Roman"/>
          <w:sz w:val="20"/>
          <w:szCs w:val="20"/>
        </w:rPr>
      </w:pPr>
      <w:r w:rsidRPr="0065656D">
        <w:rPr>
          <w:rFonts w:ascii="Times New Roman" w:hAnsi="Times New Roman" w:cs="Times New Roman"/>
          <w:sz w:val="20"/>
          <w:szCs w:val="20"/>
        </w:rPr>
        <w:t>Приложение 1</w:t>
      </w:r>
    </w:p>
    <w:p w:rsidR="0065656D" w:rsidRPr="0065656D" w:rsidRDefault="0065656D" w:rsidP="0065656D">
      <w:pPr>
        <w:ind w:firstLine="709"/>
        <w:jc w:val="right"/>
        <w:rPr>
          <w:rFonts w:ascii="Times New Roman" w:hAnsi="Times New Roman" w:cs="Times New Roman"/>
          <w:sz w:val="20"/>
          <w:szCs w:val="20"/>
        </w:rPr>
      </w:pPr>
      <w:r w:rsidRPr="0065656D">
        <w:rPr>
          <w:rFonts w:ascii="Times New Roman" w:hAnsi="Times New Roman" w:cs="Times New Roman"/>
          <w:sz w:val="20"/>
          <w:szCs w:val="20"/>
        </w:rPr>
        <w:t>к Положению</w:t>
      </w:r>
    </w:p>
    <w:p w:rsidR="0065656D" w:rsidRPr="0065656D" w:rsidRDefault="0065656D" w:rsidP="0065656D">
      <w:pPr>
        <w:pStyle w:val="ConsPlusNormal"/>
        <w:jc w:val="both"/>
        <w:rPr>
          <w:rFonts w:ascii="Times New Roman" w:hAnsi="Times New Roman" w:cs="Times New Roman"/>
          <w:sz w:val="20"/>
        </w:rPr>
      </w:pPr>
    </w:p>
    <w:p w:rsidR="0065656D" w:rsidRPr="0065656D" w:rsidRDefault="0065656D" w:rsidP="0065656D">
      <w:pPr>
        <w:pStyle w:val="ConsPlusNormal"/>
        <w:jc w:val="center"/>
        <w:rPr>
          <w:rFonts w:ascii="Times New Roman" w:hAnsi="Times New Roman" w:cs="Times New Roman"/>
          <w:sz w:val="20"/>
        </w:rPr>
      </w:pPr>
      <w:bookmarkStart w:id="3" w:name="P837"/>
      <w:bookmarkEnd w:id="3"/>
      <w:r w:rsidRPr="0065656D">
        <w:rPr>
          <w:rFonts w:ascii="Times New Roman" w:hAnsi="Times New Roman" w:cs="Times New Roman"/>
          <w:sz w:val="20"/>
        </w:rPr>
        <w:t>ПРИМЕРНАЯ ФОРМА</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ИНДИВИДУАЛЬНОГО ПЛАНА МЕРОПРИЯТИЙ ПО НАСТАВНИЧЕСТВУ</w:t>
      </w:r>
    </w:p>
    <w:p w:rsidR="0065656D" w:rsidRPr="0065656D" w:rsidRDefault="0065656D" w:rsidP="0065656D">
      <w:pPr>
        <w:pStyle w:val="ConsPlusNormal"/>
        <w:jc w:val="right"/>
        <w:rPr>
          <w:rFonts w:ascii="Times New Roman" w:hAnsi="Times New Roman" w:cs="Times New Roman"/>
          <w:sz w:val="20"/>
        </w:rPr>
      </w:pPr>
      <w:r w:rsidRPr="0065656D">
        <w:rPr>
          <w:rFonts w:ascii="Times New Roman" w:hAnsi="Times New Roman" w:cs="Times New Roman"/>
          <w:sz w:val="20"/>
        </w:rPr>
        <w:t>Проект</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ИНДИВИДУАЛЬНЫЙ ПЛАН</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МЕРОПРИЯТИЙ ПО НАСТАВНИЧЕСТВУ</w:t>
      </w:r>
    </w:p>
    <w:p w:rsidR="0065656D" w:rsidRPr="0065656D" w:rsidRDefault="0065656D" w:rsidP="0065656D">
      <w:pPr>
        <w:pStyle w:val="ConsPlusNormal"/>
        <w:jc w:val="both"/>
        <w:rPr>
          <w:rFonts w:ascii="Times New Roman" w:hAnsi="Times New Roman" w:cs="Times New Roman"/>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961"/>
      </w:tblGrid>
      <w:tr w:rsidR="0065656D" w:rsidRPr="0065656D" w:rsidTr="000938C2">
        <w:tc>
          <w:tcPr>
            <w:tcW w:w="4962" w:type="dxa"/>
            <w:vAlign w:val="center"/>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ФИО (при наличии) муниципального служащего, в отношении которого осуществляется наставничество</w:t>
            </w:r>
          </w:p>
        </w:tc>
        <w:tc>
          <w:tcPr>
            <w:tcW w:w="4961" w:type="dxa"/>
            <w:vAlign w:val="center"/>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ФИО (при наличии) наставника</w:t>
            </w:r>
          </w:p>
        </w:tc>
      </w:tr>
      <w:tr w:rsidR="0065656D" w:rsidRPr="0065656D" w:rsidTr="000938C2">
        <w:tc>
          <w:tcPr>
            <w:tcW w:w="4962" w:type="dxa"/>
            <w:vAlign w:val="center"/>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 xml:space="preserve">наименование должности муниципального служащего, </w:t>
            </w:r>
            <w:r w:rsidRPr="0065656D">
              <w:rPr>
                <w:rFonts w:ascii="Times New Roman" w:hAnsi="Times New Roman" w:cs="Times New Roman"/>
                <w:sz w:val="20"/>
              </w:rPr>
              <w:lastRenderedPageBreak/>
              <w:t>в отношении которого осуществляется наставничество</w:t>
            </w:r>
          </w:p>
        </w:tc>
        <w:tc>
          <w:tcPr>
            <w:tcW w:w="4961" w:type="dxa"/>
            <w:vAlign w:val="center"/>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lastRenderedPageBreak/>
              <w:t>наименование должности наставника</w:t>
            </w:r>
          </w:p>
        </w:tc>
      </w:tr>
    </w:tbl>
    <w:p w:rsidR="0065656D" w:rsidRPr="0065656D" w:rsidRDefault="0065656D" w:rsidP="0065656D">
      <w:pPr>
        <w:pStyle w:val="ConsPlusNormal"/>
        <w:jc w:val="both"/>
        <w:rPr>
          <w:rFonts w:ascii="Times New Roman" w:hAnsi="Times New Roman" w:cs="Times New Roman"/>
          <w:sz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97"/>
        <w:gridCol w:w="8277"/>
        <w:gridCol w:w="360"/>
      </w:tblGrid>
      <w:tr w:rsidR="0065656D" w:rsidRPr="0065656D" w:rsidTr="000938C2">
        <w:tc>
          <w:tcPr>
            <w:tcW w:w="397" w:type="dxa"/>
            <w:vMerge w:val="restart"/>
            <w:tcBorders>
              <w:top w:val="nil"/>
              <w:left w:val="nil"/>
              <w:bottom w:val="nil"/>
              <w:right w:val="nil"/>
            </w:tcBorders>
          </w:tcPr>
          <w:p w:rsidR="0065656D" w:rsidRPr="0065656D" w:rsidRDefault="0065656D" w:rsidP="000938C2">
            <w:pPr>
              <w:pStyle w:val="ConsPlusNormal"/>
              <w:rPr>
                <w:rFonts w:ascii="Times New Roman" w:hAnsi="Times New Roman" w:cs="Times New Roman"/>
                <w:sz w:val="20"/>
              </w:rPr>
            </w:pPr>
          </w:p>
        </w:tc>
        <w:tc>
          <w:tcPr>
            <w:tcW w:w="8277" w:type="dxa"/>
            <w:tcBorders>
              <w:top w:val="nil"/>
              <w:left w:val="nil"/>
              <w:right w:val="nil"/>
            </w:tcBorders>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Период наставничества: с "___" ______ 20__ г. по "___" _______ 20__ г.,</w:t>
            </w:r>
          </w:p>
        </w:tc>
        <w:tc>
          <w:tcPr>
            <w:tcW w:w="360" w:type="dxa"/>
            <w:vMerge w:val="restart"/>
            <w:tcBorders>
              <w:top w:val="nil"/>
              <w:left w:val="nil"/>
              <w:bottom w:val="nil"/>
              <w:right w:val="nil"/>
            </w:tcBorders>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397" w:type="dxa"/>
            <w:vMerge/>
            <w:tcBorders>
              <w:top w:val="nil"/>
              <w:left w:val="nil"/>
              <w:bottom w:val="nil"/>
              <w:right w:val="nil"/>
            </w:tcBorders>
          </w:tcPr>
          <w:p w:rsidR="0065656D" w:rsidRPr="0065656D" w:rsidRDefault="0065656D" w:rsidP="000938C2">
            <w:pPr>
              <w:pStyle w:val="ConsPlusNormal"/>
              <w:rPr>
                <w:rFonts w:ascii="Times New Roman" w:hAnsi="Times New Roman" w:cs="Times New Roman"/>
                <w:sz w:val="20"/>
              </w:rPr>
            </w:pPr>
          </w:p>
        </w:tc>
        <w:tc>
          <w:tcPr>
            <w:tcW w:w="8277" w:type="dxa"/>
            <w:tcBorders>
              <w:left w:val="nil"/>
              <w:bottom w:val="nil"/>
              <w:right w:val="nil"/>
            </w:tcBorders>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(количество недель)</w:t>
            </w:r>
          </w:p>
        </w:tc>
        <w:tc>
          <w:tcPr>
            <w:tcW w:w="360" w:type="dxa"/>
            <w:vMerge/>
            <w:tcBorders>
              <w:top w:val="nil"/>
              <w:left w:val="nil"/>
              <w:bottom w:val="nil"/>
              <w:right w:val="nil"/>
            </w:tcBorders>
          </w:tcPr>
          <w:p w:rsidR="0065656D" w:rsidRPr="0065656D" w:rsidRDefault="0065656D" w:rsidP="000938C2">
            <w:pPr>
              <w:pStyle w:val="ConsPlusNormal"/>
              <w:rPr>
                <w:rFonts w:ascii="Times New Roman" w:hAnsi="Times New Roman" w:cs="Times New Roman"/>
                <w:sz w:val="20"/>
              </w:rPr>
            </w:pPr>
          </w:p>
        </w:tc>
      </w:tr>
    </w:tbl>
    <w:p w:rsidR="0065656D" w:rsidRPr="0065656D" w:rsidRDefault="0065656D" w:rsidP="0065656D">
      <w:pPr>
        <w:pStyle w:val="ConsPlusNormal"/>
        <w:jc w:val="both"/>
        <w:rPr>
          <w:rFonts w:ascii="Times New Roman" w:hAnsi="Times New Roman" w:cs="Times New Roman"/>
          <w:sz w:val="20"/>
        </w:rPr>
      </w:pP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7"/>
        <w:gridCol w:w="1474"/>
        <w:gridCol w:w="1871"/>
        <w:gridCol w:w="1531"/>
      </w:tblGrid>
      <w:tr w:rsidR="0065656D" w:rsidRPr="0065656D" w:rsidTr="000938C2">
        <w:tc>
          <w:tcPr>
            <w:tcW w:w="567"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N п/п</w:t>
            </w:r>
          </w:p>
        </w:tc>
        <w:tc>
          <w:tcPr>
            <w:tcW w:w="4537"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Наименование и содержание мероприятий</w:t>
            </w:r>
            <w:r w:rsidRPr="0065656D">
              <w:rPr>
                <w:rStyle w:val="affc"/>
                <w:rFonts w:ascii="Times New Roman" w:hAnsi="Times New Roman" w:cs="Times New Roman"/>
                <w:sz w:val="20"/>
              </w:rPr>
              <w:footnoteReference w:id="2"/>
            </w:r>
          </w:p>
        </w:tc>
        <w:tc>
          <w:tcPr>
            <w:tcW w:w="1474"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Период выполнения</w:t>
            </w:r>
          </w:p>
        </w:tc>
        <w:tc>
          <w:tcPr>
            <w:tcW w:w="1871"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Ответственный за выполнение</w:t>
            </w:r>
          </w:p>
        </w:tc>
        <w:tc>
          <w:tcPr>
            <w:tcW w:w="1531"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Отметка о выполнении</w:t>
            </w: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Представление муниципального служащего, в отношении которого осуществляется наставничество, коллективу</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Первый день</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Непосредственный руководитель</w:t>
            </w:r>
          </w:p>
        </w:tc>
        <w:tc>
          <w:tcPr>
            <w:tcW w:w="1531" w:type="dxa"/>
            <w:vAlign w:val="center"/>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2.</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муниципального служащего, в отношении которого осуществляется наставничество, с рабочим местом, его дооборудование (дооснащение)</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Первый день</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vAlign w:val="center"/>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3.</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со структурным подразделением, его полномочиями, задачами, особенностями службы</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Первый день</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vAlign w:val="center"/>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4.</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историей создания органа местного самоуправления, его традициями</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Первый день</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vAlign w:val="bottom"/>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5.</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Представление справочной информации</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Первый день</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специалист администрации, ответственный за кадровое делопроизводство</w:t>
            </w:r>
          </w:p>
        </w:tc>
        <w:tc>
          <w:tcPr>
            <w:tcW w:w="1531" w:type="dxa"/>
            <w:vAlign w:val="center"/>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6.</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Информирование о правилах служебного распорядка, порядка выполнения должностных обязанностей</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Первый день</w:t>
            </w:r>
          </w:p>
        </w:tc>
        <w:tc>
          <w:tcPr>
            <w:tcW w:w="1871"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специалист администрации, ответственный за кадровое делопроизводство</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7.</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должностной инструкцией</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неделя</w:t>
            </w:r>
          </w:p>
        </w:tc>
        <w:tc>
          <w:tcPr>
            <w:tcW w:w="1871"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специалист администрации, ответственный за кадровое делопроизводство</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8.</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административными процедурами и системой документооборота</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9.</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используемыми программными продуктами</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10.</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планами, целями и задачами органа местного самоуправления и структурного подразделения</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11.</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 xml:space="preserve">Составление индивидуального перечня </w:t>
            </w:r>
            <w:r w:rsidRPr="0065656D">
              <w:rPr>
                <w:rFonts w:ascii="Times New Roman" w:hAnsi="Times New Roman" w:cs="Times New Roman"/>
                <w:sz w:val="20"/>
              </w:rPr>
              <w:lastRenderedPageBreak/>
              <w:t>рекомендуемой к ознакомлению литературы, исходя из профессиональной области и уровня подготовки муниципального служащего, в отношении которого осуществляется наставничество</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lastRenderedPageBreak/>
              <w:t>Первая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lastRenderedPageBreak/>
              <w:t>12.</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квалификационными требованиями к замещаемой должности</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специалист администрации, ответственный за кадровое делопроизводство</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13.</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Совместная постановка профессиональных целей и задач, разработка планов их достижения</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14</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ограничениями и запретами на муниципальной службе и антикоррупционным законодательством</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 вторая недели</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специалист администрации, ответственный за кадровое делопроизводство</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15.</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Кодексом этики и служебного поведения муниципальных служащих</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Первая - вторая недели</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специалист администрации, ответственный за кадровое делопроизводство</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16.</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Организация изучения нормативной правовой базы по вопросам исполнения должностных обязанностей</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Вторая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17.</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порядком и особенностями ведения служебной документации</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Вторая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18.</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Ознакомление с деятельностью подведомственных учреждений (при наличии)</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Вторая - третья недели</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19.</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Контроль выполнения тестовых (демонстрационных) заданий</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Вторая - двенадцатая недели</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20.</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Контроль выполнения практических заданий (ответы на обращения граждан, подготовка писем и т.д.)</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Третья - двенадцатая недели</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21.</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Проверка знаний и навыков, приобретенных за месяц</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Восьмая, двенадцатая недели</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22.</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Разработка карьерной траектории наставляемого с горизонтом планирования должностного роста до 3-х лет</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Десятая - двенадцатая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Непосредственный руководитель</w:t>
            </w:r>
          </w:p>
        </w:tc>
        <w:tc>
          <w:tcPr>
            <w:tcW w:w="153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567"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23.</w:t>
            </w:r>
          </w:p>
        </w:tc>
        <w:tc>
          <w:tcPr>
            <w:tcW w:w="4537" w:type="dxa"/>
          </w:tcPr>
          <w:p w:rsidR="0065656D" w:rsidRPr="0065656D" w:rsidRDefault="0065656D" w:rsidP="000938C2">
            <w:pPr>
              <w:pStyle w:val="ConsPlusNormal"/>
              <w:jc w:val="both"/>
              <w:rPr>
                <w:rFonts w:ascii="Times New Roman" w:hAnsi="Times New Roman" w:cs="Times New Roman"/>
                <w:sz w:val="20"/>
              </w:rPr>
            </w:pPr>
            <w:r w:rsidRPr="0065656D">
              <w:rPr>
                <w:rFonts w:ascii="Times New Roman" w:hAnsi="Times New Roman" w:cs="Times New Roman"/>
                <w:sz w:val="20"/>
              </w:rPr>
              <w:t>Подготовка отзыва о результатах наставничества</w:t>
            </w:r>
          </w:p>
        </w:tc>
        <w:tc>
          <w:tcPr>
            <w:tcW w:w="1474"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Двенадцатая неделя</w:t>
            </w:r>
          </w:p>
        </w:tc>
        <w:tc>
          <w:tcPr>
            <w:tcW w:w="1871" w:type="dxa"/>
            <w:vAlign w:val="center"/>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Наставник,</w:t>
            </w:r>
          </w:p>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Непосредственный руководитель</w:t>
            </w:r>
          </w:p>
        </w:tc>
        <w:tc>
          <w:tcPr>
            <w:tcW w:w="1531" w:type="dxa"/>
          </w:tcPr>
          <w:p w:rsidR="0065656D" w:rsidRPr="0065656D" w:rsidRDefault="0065656D" w:rsidP="000938C2">
            <w:pPr>
              <w:pStyle w:val="ConsPlusNormal"/>
              <w:rPr>
                <w:rFonts w:ascii="Times New Roman" w:hAnsi="Times New Roman" w:cs="Times New Roman"/>
                <w:sz w:val="20"/>
              </w:rPr>
            </w:pPr>
          </w:p>
        </w:tc>
      </w:tr>
    </w:tbl>
    <w:p w:rsidR="0065656D" w:rsidRPr="0065656D" w:rsidRDefault="0065656D" w:rsidP="0065656D">
      <w:pPr>
        <w:pStyle w:val="ConsPlusNormal"/>
        <w:jc w:val="both"/>
        <w:rPr>
          <w:rFonts w:ascii="Times New Roman" w:hAnsi="Times New Roman" w:cs="Times New Roman"/>
          <w:sz w:val="20"/>
        </w:rPr>
      </w:pPr>
      <w:r w:rsidRPr="0065656D">
        <w:rPr>
          <w:rFonts w:ascii="Times New Roman" w:hAnsi="Times New Roman" w:cs="Times New Roman"/>
          <w:sz w:val="20"/>
        </w:rPr>
        <w:t>Отметка об ознакомлении</w:t>
      </w:r>
    </w:p>
    <w:p w:rsidR="0065656D" w:rsidRPr="0065656D" w:rsidRDefault="0065656D" w:rsidP="0065656D">
      <w:pPr>
        <w:pStyle w:val="ConsPlusNormal"/>
        <w:jc w:val="both"/>
        <w:rPr>
          <w:rFonts w:ascii="Times New Roman" w:hAnsi="Times New Roman" w:cs="Times New Roman"/>
          <w:sz w:val="20"/>
        </w:rPr>
      </w:pPr>
      <w:r w:rsidRPr="0065656D">
        <w:rPr>
          <w:rFonts w:ascii="Times New Roman" w:hAnsi="Times New Roman" w:cs="Times New Roman"/>
          <w:sz w:val="20"/>
        </w:rPr>
        <w:t>наставляемого с индивидуальным</w:t>
      </w:r>
    </w:p>
    <w:p w:rsidR="0065656D" w:rsidRPr="0065656D" w:rsidRDefault="0065656D" w:rsidP="0065656D">
      <w:pPr>
        <w:pStyle w:val="ConsPlusNormal"/>
        <w:jc w:val="both"/>
        <w:rPr>
          <w:rFonts w:ascii="Times New Roman" w:hAnsi="Times New Roman" w:cs="Times New Roman"/>
          <w:sz w:val="20"/>
        </w:rPr>
      </w:pPr>
      <w:r w:rsidRPr="0065656D">
        <w:rPr>
          <w:rFonts w:ascii="Times New Roman" w:hAnsi="Times New Roman" w:cs="Times New Roman"/>
          <w:sz w:val="20"/>
        </w:rPr>
        <w:t>планом мероприятий по наставничеству</w:t>
      </w:r>
    </w:p>
    <w:p w:rsidR="0065656D" w:rsidRPr="0065656D" w:rsidRDefault="0065656D" w:rsidP="0065656D">
      <w:pPr>
        <w:pStyle w:val="ConsPlusNormal"/>
        <w:jc w:val="both"/>
        <w:rPr>
          <w:rFonts w:ascii="Times New Roman" w:hAnsi="Times New Roman" w:cs="Times New Roman"/>
          <w:sz w:val="20"/>
        </w:rPr>
      </w:pPr>
      <w:r w:rsidRPr="0065656D">
        <w:rPr>
          <w:rFonts w:ascii="Times New Roman" w:hAnsi="Times New Roman" w:cs="Times New Roman"/>
          <w:sz w:val="20"/>
        </w:rPr>
        <w:t>Дата, ФИО (при наличии) наставляемого</w:t>
      </w:r>
    </w:p>
    <w:p w:rsidR="0065656D" w:rsidRPr="0065656D" w:rsidRDefault="0065656D" w:rsidP="0065656D">
      <w:pPr>
        <w:ind w:firstLine="709"/>
        <w:jc w:val="center"/>
        <w:rPr>
          <w:rFonts w:ascii="Times New Roman" w:hAnsi="Times New Roman" w:cs="Times New Roman"/>
          <w:sz w:val="20"/>
          <w:szCs w:val="20"/>
        </w:rPr>
      </w:pPr>
      <w:r w:rsidRPr="0065656D">
        <w:rPr>
          <w:rFonts w:ascii="Times New Roman" w:hAnsi="Times New Roman" w:cs="Times New Roman"/>
          <w:sz w:val="20"/>
          <w:szCs w:val="20"/>
        </w:rPr>
        <w:br w:type="page"/>
      </w:r>
    </w:p>
    <w:p w:rsidR="0065656D" w:rsidRPr="0065656D" w:rsidRDefault="0065656D" w:rsidP="0065656D">
      <w:pPr>
        <w:ind w:firstLine="709"/>
        <w:jc w:val="right"/>
        <w:rPr>
          <w:rFonts w:ascii="Times New Roman" w:hAnsi="Times New Roman" w:cs="Times New Roman"/>
          <w:sz w:val="20"/>
          <w:szCs w:val="20"/>
        </w:rPr>
      </w:pPr>
      <w:r w:rsidRPr="0065656D">
        <w:rPr>
          <w:rFonts w:ascii="Times New Roman" w:hAnsi="Times New Roman" w:cs="Times New Roman"/>
          <w:sz w:val="20"/>
          <w:szCs w:val="20"/>
        </w:rPr>
        <w:lastRenderedPageBreak/>
        <w:t>Приложение 2</w:t>
      </w:r>
    </w:p>
    <w:p w:rsidR="0065656D" w:rsidRPr="0065656D" w:rsidRDefault="0065656D" w:rsidP="0065656D">
      <w:pPr>
        <w:ind w:firstLine="709"/>
        <w:jc w:val="right"/>
        <w:rPr>
          <w:rFonts w:ascii="Times New Roman" w:hAnsi="Times New Roman" w:cs="Times New Roman"/>
          <w:sz w:val="20"/>
          <w:szCs w:val="20"/>
        </w:rPr>
      </w:pPr>
      <w:r w:rsidRPr="0065656D">
        <w:rPr>
          <w:rFonts w:ascii="Times New Roman" w:hAnsi="Times New Roman" w:cs="Times New Roman"/>
          <w:sz w:val="20"/>
          <w:szCs w:val="20"/>
        </w:rPr>
        <w:t>к Положению</w:t>
      </w:r>
    </w:p>
    <w:p w:rsidR="0065656D" w:rsidRPr="0065656D" w:rsidRDefault="0065656D" w:rsidP="0065656D">
      <w:pPr>
        <w:jc w:val="right"/>
        <w:rPr>
          <w:rFonts w:ascii="Times New Roman" w:hAnsi="Times New Roman" w:cs="Times New Roman"/>
          <w:sz w:val="20"/>
          <w:szCs w:val="20"/>
        </w:rPr>
      </w:pPr>
      <w:r w:rsidRPr="0065656D">
        <w:rPr>
          <w:rFonts w:ascii="Times New Roman" w:hAnsi="Times New Roman" w:cs="Times New Roman"/>
          <w:sz w:val="20"/>
          <w:szCs w:val="20"/>
        </w:rPr>
        <w:t>(форма)</w:t>
      </w:r>
    </w:p>
    <w:p w:rsidR="0065656D" w:rsidRPr="0065656D" w:rsidRDefault="0065656D" w:rsidP="0065656D">
      <w:pPr>
        <w:jc w:val="center"/>
        <w:rPr>
          <w:rFonts w:ascii="Times New Roman" w:hAnsi="Times New Roman" w:cs="Times New Roman"/>
          <w:b/>
          <w:bCs/>
          <w:spacing w:val="60"/>
          <w:sz w:val="20"/>
          <w:szCs w:val="20"/>
        </w:rPr>
      </w:pPr>
      <w:r w:rsidRPr="0065656D">
        <w:rPr>
          <w:rFonts w:ascii="Times New Roman" w:hAnsi="Times New Roman" w:cs="Times New Roman"/>
          <w:b/>
          <w:bCs/>
          <w:spacing w:val="60"/>
          <w:sz w:val="20"/>
          <w:szCs w:val="20"/>
        </w:rPr>
        <w:t>ОТЗЫВ</w:t>
      </w:r>
      <w:r w:rsidRPr="0065656D">
        <w:rPr>
          <w:rFonts w:ascii="Times New Roman" w:hAnsi="Times New Roman" w:cs="Times New Roman"/>
          <w:b/>
          <w:bCs/>
          <w:spacing w:val="60"/>
          <w:sz w:val="20"/>
          <w:szCs w:val="20"/>
        </w:rPr>
        <w:br/>
      </w:r>
      <w:r w:rsidRPr="0065656D">
        <w:rPr>
          <w:rFonts w:ascii="Times New Roman" w:hAnsi="Times New Roman" w:cs="Times New Roman"/>
          <w:b/>
          <w:bCs/>
          <w:sz w:val="20"/>
          <w:szCs w:val="20"/>
        </w:rPr>
        <w:t>о результатах наставничества</w:t>
      </w: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1. Фамилия, имя, отчество (при наличии) и з</w:t>
      </w:r>
      <w:r>
        <w:rPr>
          <w:rFonts w:ascii="Times New Roman" w:hAnsi="Times New Roman" w:cs="Times New Roman"/>
          <w:sz w:val="20"/>
          <w:szCs w:val="20"/>
        </w:rPr>
        <w:t>амещаемая должность наставника:</w:t>
      </w: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p w:rsidR="0065656D" w:rsidRPr="0065656D" w:rsidRDefault="0065656D" w:rsidP="0065656D">
      <w:pPr>
        <w:ind w:firstLine="567"/>
        <w:rPr>
          <w:rFonts w:ascii="Times New Roman" w:hAnsi="Times New Roman" w:cs="Times New Roman"/>
          <w:spacing w:val="-2"/>
          <w:sz w:val="20"/>
          <w:szCs w:val="20"/>
        </w:rPr>
      </w:pPr>
      <w:r w:rsidRPr="0065656D">
        <w:rPr>
          <w:rFonts w:ascii="Times New Roman" w:hAnsi="Times New Roman" w:cs="Times New Roman"/>
          <w:spacing w:val="-2"/>
          <w:sz w:val="20"/>
          <w:szCs w:val="20"/>
        </w:rPr>
        <w:t xml:space="preserve">2. Фамилия, имя, отчество (при наличии) и замещаемая должность муниципального служащего Российской Федерации (далее – муниципальный служащий), в отношении которого осуществлялось наставничество:  </w:t>
      </w:r>
    </w:p>
    <w:p w:rsidR="0065656D" w:rsidRPr="0065656D" w:rsidRDefault="0065656D" w:rsidP="0065656D">
      <w:pPr>
        <w:pBdr>
          <w:top w:val="single" w:sz="4" w:space="1" w:color="auto"/>
        </w:pBdr>
        <w:ind w:left="4396"/>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tbl>
      <w:tblPr>
        <w:tblW w:w="9226" w:type="dxa"/>
        <w:tblInd w:w="567" w:type="dxa"/>
        <w:tblLayout w:type="fixed"/>
        <w:tblCellMar>
          <w:left w:w="28" w:type="dxa"/>
          <w:right w:w="28" w:type="dxa"/>
        </w:tblCellMar>
        <w:tblLook w:val="0000"/>
      </w:tblPr>
      <w:tblGrid>
        <w:gridCol w:w="3045"/>
        <w:gridCol w:w="1758"/>
        <w:gridCol w:w="397"/>
        <w:gridCol w:w="397"/>
        <w:gridCol w:w="680"/>
        <w:gridCol w:w="1758"/>
        <w:gridCol w:w="397"/>
        <w:gridCol w:w="397"/>
        <w:gridCol w:w="397"/>
      </w:tblGrid>
      <w:tr w:rsidR="0065656D" w:rsidRPr="0065656D" w:rsidTr="000938C2">
        <w:tc>
          <w:tcPr>
            <w:tcW w:w="3045" w:type="dxa"/>
            <w:vAlign w:val="bottom"/>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3. Период наставничества: с</w:t>
            </w:r>
          </w:p>
        </w:tc>
        <w:tc>
          <w:tcPr>
            <w:tcW w:w="1758" w:type="dxa"/>
            <w:tcBorders>
              <w:bottom w:val="single" w:sz="4" w:space="0" w:color="auto"/>
            </w:tcBorders>
            <w:vAlign w:val="bottom"/>
          </w:tcPr>
          <w:p w:rsidR="0065656D" w:rsidRPr="0065656D" w:rsidRDefault="0065656D" w:rsidP="000938C2">
            <w:pPr>
              <w:jc w:val="center"/>
              <w:rPr>
                <w:rFonts w:ascii="Times New Roman" w:hAnsi="Times New Roman" w:cs="Times New Roman"/>
                <w:sz w:val="20"/>
                <w:szCs w:val="20"/>
              </w:rPr>
            </w:pPr>
          </w:p>
        </w:tc>
        <w:tc>
          <w:tcPr>
            <w:tcW w:w="397" w:type="dxa"/>
            <w:vAlign w:val="bottom"/>
          </w:tcPr>
          <w:p w:rsidR="0065656D" w:rsidRPr="0065656D" w:rsidRDefault="0065656D" w:rsidP="000938C2">
            <w:pPr>
              <w:jc w:val="right"/>
              <w:rPr>
                <w:rFonts w:ascii="Times New Roman" w:hAnsi="Times New Roman" w:cs="Times New Roman"/>
                <w:sz w:val="20"/>
                <w:szCs w:val="20"/>
              </w:rPr>
            </w:pPr>
            <w:r w:rsidRPr="0065656D">
              <w:rPr>
                <w:rFonts w:ascii="Times New Roman" w:hAnsi="Times New Roman" w:cs="Times New Roman"/>
                <w:sz w:val="20"/>
                <w:szCs w:val="20"/>
              </w:rPr>
              <w:t>20</w:t>
            </w:r>
          </w:p>
        </w:tc>
        <w:tc>
          <w:tcPr>
            <w:tcW w:w="397" w:type="dxa"/>
            <w:tcBorders>
              <w:bottom w:val="single" w:sz="4" w:space="0" w:color="auto"/>
            </w:tcBorders>
            <w:vAlign w:val="bottom"/>
          </w:tcPr>
          <w:p w:rsidR="0065656D" w:rsidRPr="0065656D" w:rsidRDefault="0065656D" w:rsidP="000938C2">
            <w:pPr>
              <w:rPr>
                <w:rFonts w:ascii="Times New Roman" w:hAnsi="Times New Roman" w:cs="Times New Roman"/>
                <w:sz w:val="20"/>
                <w:szCs w:val="20"/>
              </w:rPr>
            </w:pPr>
          </w:p>
        </w:tc>
        <w:tc>
          <w:tcPr>
            <w:tcW w:w="680" w:type="dxa"/>
            <w:vAlign w:val="bottom"/>
          </w:tcPr>
          <w:p w:rsidR="0065656D" w:rsidRPr="0065656D" w:rsidRDefault="0065656D" w:rsidP="000938C2">
            <w:pPr>
              <w:jc w:val="center"/>
              <w:rPr>
                <w:rFonts w:ascii="Times New Roman" w:hAnsi="Times New Roman" w:cs="Times New Roman"/>
                <w:sz w:val="20"/>
                <w:szCs w:val="20"/>
              </w:rPr>
            </w:pPr>
            <w:r w:rsidRPr="0065656D">
              <w:rPr>
                <w:rFonts w:ascii="Times New Roman" w:hAnsi="Times New Roman" w:cs="Times New Roman"/>
                <w:sz w:val="20"/>
                <w:szCs w:val="20"/>
              </w:rPr>
              <w:t>г. по</w:t>
            </w:r>
          </w:p>
        </w:tc>
        <w:tc>
          <w:tcPr>
            <w:tcW w:w="1758" w:type="dxa"/>
            <w:tcBorders>
              <w:bottom w:val="single" w:sz="4" w:space="0" w:color="auto"/>
            </w:tcBorders>
            <w:vAlign w:val="bottom"/>
          </w:tcPr>
          <w:p w:rsidR="0065656D" w:rsidRPr="0065656D" w:rsidRDefault="0065656D" w:rsidP="000938C2">
            <w:pPr>
              <w:jc w:val="center"/>
              <w:rPr>
                <w:rFonts w:ascii="Times New Roman" w:hAnsi="Times New Roman" w:cs="Times New Roman"/>
                <w:sz w:val="20"/>
                <w:szCs w:val="20"/>
              </w:rPr>
            </w:pPr>
          </w:p>
        </w:tc>
        <w:tc>
          <w:tcPr>
            <w:tcW w:w="397" w:type="dxa"/>
            <w:vAlign w:val="bottom"/>
          </w:tcPr>
          <w:p w:rsidR="0065656D" w:rsidRPr="0065656D" w:rsidRDefault="0065656D" w:rsidP="000938C2">
            <w:pPr>
              <w:jc w:val="right"/>
              <w:rPr>
                <w:rFonts w:ascii="Times New Roman" w:hAnsi="Times New Roman" w:cs="Times New Roman"/>
                <w:sz w:val="20"/>
                <w:szCs w:val="20"/>
              </w:rPr>
            </w:pPr>
            <w:r w:rsidRPr="0065656D">
              <w:rPr>
                <w:rFonts w:ascii="Times New Roman" w:hAnsi="Times New Roman" w:cs="Times New Roman"/>
                <w:sz w:val="20"/>
                <w:szCs w:val="20"/>
              </w:rPr>
              <w:t>20</w:t>
            </w:r>
          </w:p>
        </w:tc>
        <w:tc>
          <w:tcPr>
            <w:tcW w:w="397" w:type="dxa"/>
            <w:tcBorders>
              <w:bottom w:val="single" w:sz="4" w:space="0" w:color="auto"/>
            </w:tcBorders>
            <w:vAlign w:val="bottom"/>
          </w:tcPr>
          <w:p w:rsidR="0065656D" w:rsidRPr="0065656D" w:rsidRDefault="0065656D" w:rsidP="000938C2">
            <w:pPr>
              <w:rPr>
                <w:rFonts w:ascii="Times New Roman" w:hAnsi="Times New Roman" w:cs="Times New Roman"/>
                <w:sz w:val="20"/>
                <w:szCs w:val="20"/>
              </w:rPr>
            </w:pPr>
          </w:p>
        </w:tc>
        <w:tc>
          <w:tcPr>
            <w:tcW w:w="397" w:type="dxa"/>
            <w:vAlign w:val="bottom"/>
          </w:tcPr>
          <w:p w:rsidR="0065656D" w:rsidRPr="0065656D" w:rsidRDefault="0065656D" w:rsidP="000938C2">
            <w:pPr>
              <w:ind w:left="57"/>
              <w:rPr>
                <w:rFonts w:ascii="Times New Roman" w:hAnsi="Times New Roman" w:cs="Times New Roman"/>
                <w:sz w:val="20"/>
                <w:szCs w:val="20"/>
              </w:rPr>
            </w:pPr>
            <w:r w:rsidRPr="0065656D">
              <w:rPr>
                <w:rFonts w:ascii="Times New Roman" w:hAnsi="Times New Roman" w:cs="Times New Roman"/>
                <w:sz w:val="20"/>
                <w:szCs w:val="20"/>
              </w:rPr>
              <w:t>г.</w:t>
            </w:r>
          </w:p>
        </w:tc>
      </w:tr>
    </w:tbl>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4. Информация о результатах наставничества:</w:t>
      </w: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а) муниципальный служащий изучил следующие основные вопросы профессиональной служебной деятельности:</w:t>
      </w:r>
    </w:p>
    <w:p w:rsidR="0065656D" w:rsidRPr="0065656D" w:rsidRDefault="0065656D" w:rsidP="0065656D">
      <w:pPr>
        <w:rPr>
          <w:rFonts w:ascii="Times New Roman" w:hAnsi="Times New Roman" w:cs="Times New Roman"/>
          <w:sz w:val="20"/>
          <w:szCs w:val="20"/>
        </w:rPr>
      </w:pP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б) муниципальный служащий выполнил по рекомендациям наставника следующие основные задания:</w:t>
      </w:r>
    </w:p>
    <w:p w:rsidR="0065656D" w:rsidRPr="0065656D" w:rsidRDefault="0065656D" w:rsidP="0065656D">
      <w:pPr>
        <w:rPr>
          <w:rFonts w:ascii="Times New Roman" w:hAnsi="Times New Roman" w:cs="Times New Roman"/>
          <w:sz w:val="20"/>
          <w:szCs w:val="20"/>
        </w:rPr>
      </w:pP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в) муниципальному служащему следует устранить следующие недостатки при исполнении должностных обязанностей (заполняется при необходимости):</w:t>
      </w:r>
    </w:p>
    <w:p w:rsidR="0065656D" w:rsidRPr="0065656D" w:rsidRDefault="0065656D" w:rsidP="0065656D">
      <w:pPr>
        <w:rPr>
          <w:rFonts w:ascii="Times New Roman" w:hAnsi="Times New Roman" w:cs="Times New Roman"/>
          <w:sz w:val="20"/>
          <w:szCs w:val="20"/>
        </w:rPr>
      </w:pP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г) муниципальному служащему следует дополнительно изучить следующие вопросы:</w:t>
      </w:r>
      <w:r w:rsidRPr="0065656D">
        <w:rPr>
          <w:rFonts w:ascii="Times New Roman" w:hAnsi="Times New Roman" w:cs="Times New Roman"/>
          <w:sz w:val="20"/>
          <w:szCs w:val="20"/>
        </w:rPr>
        <w:br/>
      </w: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5. Определение профессионального потенциала муниципального служащего и рекомендации по его профессиональному развитию:</w:t>
      </w:r>
    </w:p>
    <w:p w:rsidR="0065656D" w:rsidRPr="0065656D" w:rsidRDefault="0065656D" w:rsidP="0065656D">
      <w:pPr>
        <w:pBdr>
          <w:top w:val="single" w:sz="4" w:space="1" w:color="auto"/>
        </w:pBdr>
        <w:rPr>
          <w:rFonts w:ascii="Times New Roman" w:hAnsi="Times New Roman" w:cs="Times New Roman"/>
          <w:sz w:val="20"/>
          <w:szCs w:val="20"/>
        </w:rPr>
      </w:pP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p w:rsidR="0065656D" w:rsidRPr="0065656D" w:rsidRDefault="0065656D" w:rsidP="0065656D">
      <w:pPr>
        <w:ind w:firstLine="567"/>
        <w:rPr>
          <w:rFonts w:ascii="Times New Roman" w:hAnsi="Times New Roman" w:cs="Times New Roman"/>
          <w:sz w:val="20"/>
          <w:szCs w:val="20"/>
        </w:rPr>
      </w:pPr>
      <w:r w:rsidRPr="0065656D">
        <w:rPr>
          <w:rFonts w:ascii="Times New Roman" w:hAnsi="Times New Roman" w:cs="Times New Roman"/>
          <w:sz w:val="20"/>
          <w:szCs w:val="20"/>
        </w:rPr>
        <w:t>6. Дополнительная информация о муниципальном служащем, в отношении которого осуществлялось наставничество (заполняется при необходимости):</w:t>
      </w:r>
    </w:p>
    <w:p w:rsidR="0065656D" w:rsidRPr="0065656D" w:rsidRDefault="0065656D" w:rsidP="0065656D">
      <w:pPr>
        <w:tabs>
          <w:tab w:val="right" w:pos="9925"/>
        </w:tabs>
        <w:rPr>
          <w:rFonts w:ascii="Times New Roman" w:hAnsi="Times New Roman" w:cs="Times New Roman"/>
          <w:sz w:val="20"/>
          <w:szCs w:val="20"/>
        </w:rPr>
      </w:pPr>
      <w:r w:rsidRPr="0065656D">
        <w:rPr>
          <w:rFonts w:ascii="Times New Roman" w:hAnsi="Times New Roman" w:cs="Times New Roman"/>
          <w:sz w:val="20"/>
          <w:szCs w:val="20"/>
        </w:rPr>
        <w:tab/>
        <w:t>.</w:t>
      </w:r>
    </w:p>
    <w:p w:rsidR="0065656D" w:rsidRPr="0065656D" w:rsidRDefault="0065656D" w:rsidP="0065656D">
      <w:pPr>
        <w:pBdr>
          <w:top w:val="single" w:sz="4" w:space="1" w:color="auto"/>
        </w:pBdr>
        <w:ind w:right="113"/>
        <w:rPr>
          <w:rFonts w:ascii="Times New Roman" w:hAnsi="Times New Roman" w:cs="Times New Roman"/>
          <w:sz w:val="20"/>
          <w:szCs w:val="20"/>
        </w:rPr>
      </w:pPr>
    </w:p>
    <w:tbl>
      <w:tblPr>
        <w:tblW w:w="9977" w:type="dxa"/>
        <w:tblLayout w:type="fixed"/>
        <w:tblCellMar>
          <w:left w:w="28" w:type="dxa"/>
          <w:right w:w="28" w:type="dxa"/>
        </w:tblCellMar>
        <w:tblLook w:val="0000"/>
      </w:tblPr>
      <w:tblGrid>
        <w:gridCol w:w="1813"/>
        <w:gridCol w:w="113"/>
        <w:gridCol w:w="2779"/>
        <w:gridCol w:w="567"/>
        <w:gridCol w:w="1814"/>
        <w:gridCol w:w="113"/>
        <w:gridCol w:w="2778"/>
      </w:tblGrid>
      <w:tr w:rsidR="0065656D" w:rsidRPr="0065656D" w:rsidTr="000938C2">
        <w:trPr>
          <w:cantSplit/>
        </w:trPr>
        <w:tc>
          <w:tcPr>
            <w:tcW w:w="5272" w:type="dxa"/>
            <w:gridSpan w:val="4"/>
            <w:vMerge w:val="restart"/>
            <w:vAlign w:val="center"/>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Отметка об ознакомлении</w:t>
            </w:r>
            <w:r w:rsidRPr="0065656D">
              <w:rPr>
                <w:rFonts w:ascii="Times New Roman" w:hAnsi="Times New Roman" w:cs="Times New Roman"/>
                <w:sz w:val="20"/>
                <w:szCs w:val="20"/>
              </w:rPr>
              <w:br/>
              <w:t>непосредственного руководителя</w:t>
            </w:r>
            <w:r w:rsidRPr="0065656D">
              <w:rPr>
                <w:rFonts w:ascii="Times New Roman" w:hAnsi="Times New Roman" w:cs="Times New Roman"/>
                <w:sz w:val="20"/>
                <w:szCs w:val="20"/>
              </w:rPr>
              <w:br/>
              <w:t>муниципального служащего,</w:t>
            </w:r>
            <w:r w:rsidRPr="0065656D">
              <w:rPr>
                <w:rFonts w:ascii="Times New Roman" w:hAnsi="Times New Roman" w:cs="Times New Roman"/>
                <w:sz w:val="20"/>
                <w:szCs w:val="20"/>
              </w:rPr>
              <w:br/>
              <w:t>в отношении которого осуществлялось наставничество, с выводами наставника</w:t>
            </w:r>
          </w:p>
        </w:tc>
        <w:tc>
          <w:tcPr>
            <w:tcW w:w="4705" w:type="dxa"/>
            <w:gridSpan w:val="3"/>
            <w:vAlign w:val="bottom"/>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Наставник</w:t>
            </w:r>
          </w:p>
        </w:tc>
      </w:tr>
      <w:tr w:rsidR="0065656D" w:rsidRPr="0065656D" w:rsidTr="000938C2">
        <w:trPr>
          <w:cantSplit/>
        </w:trPr>
        <w:tc>
          <w:tcPr>
            <w:tcW w:w="5272" w:type="dxa"/>
            <w:gridSpan w:val="4"/>
            <w:vMerge/>
            <w:vAlign w:val="bottom"/>
          </w:tcPr>
          <w:p w:rsidR="0065656D" w:rsidRPr="0065656D" w:rsidRDefault="0065656D" w:rsidP="000938C2">
            <w:pPr>
              <w:keepNext/>
              <w:rPr>
                <w:rFonts w:ascii="Times New Roman" w:hAnsi="Times New Roman" w:cs="Times New Roman"/>
                <w:sz w:val="20"/>
                <w:szCs w:val="20"/>
              </w:rPr>
            </w:pPr>
          </w:p>
        </w:tc>
        <w:tc>
          <w:tcPr>
            <w:tcW w:w="4705" w:type="dxa"/>
            <w:gridSpan w:val="3"/>
            <w:tcBorders>
              <w:bottom w:val="single" w:sz="4" w:space="0" w:color="auto"/>
            </w:tcBorders>
            <w:vAlign w:val="bottom"/>
          </w:tcPr>
          <w:p w:rsidR="0065656D" w:rsidRPr="0065656D" w:rsidRDefault="0065656D" w:rsidP="000938C2">
            <w:pPr>
              <w:keepNext/>
              <w:jc w:val="center"/>
              <w:rPr>
                <w:rFonts w:ascii="Times New Roman" w:hAnsi="Times New Roman" w:cs="Times New Roman"/>
                <w:sz w:val="20"/>
                <w:szCs w:val="20"/>
              </w:rPr>
            </w:pPr>
          </w:p>
        </w:tc>
      </w:tr>
      <w:tr w:rsidR="0065656D" w:rsidRPr="0065656D" w:rsidTr="000938C2">
        <w:trPr>
          <w:cantSplit/>
        </w:trPr>
        <w:tc>
          <w:tcPr>
            <w:tcW w:w="5272" w:type="dxa"/>
            <w:gridSpan w:val="4"/>
            <w:vMerge/>
            <w:vAlign w:val="bottom"/>
          </w:tcPr>
          <w:p w:rsidR="0065656D" w:rsidRPr="0065656D" w:rsidRDefault="0065656D" w:rsidP="000938C2">
            <w:pPr>
              <w:keepNext/>
              <w:rPr>
                <w:rFonts w:ascii="Times New Roman" w:hAnsi="Times New Roman" w:cs="Times New Roman"/>
                <w:sz w:val="20"/>
                <w:szCs w:val="20"/>
              </w:rPr>
            </w:pPr>
          </w:p>
        </w:tc>
        <w:tc>
          <w:tcPr>
            <w:tcW w:w="4705" w:type="dxa"/>
            <w:gridSpan w:val="3"/>
            <w:tcBorders>
              <w:top w:val="single" w:sz="4" w:space="0" w:color="auto"/>
            </w:tcBorders>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(должность)</w:t>
            </w:r>
          </w:p>
        </w:tc>
      </w:tr>
      <w:tr w:rsidR="0065656D" w:rsidRPr="0065656D" w:rsidTr="000938C2">
        <w:trPr>
          <w:cantSplit/>
        </w:trPr>
        <w:tc>
          <w:tcPr>
            <w:tcW w:w="1813" w:type="dxa"/>
            <w:tcBorders>
              <w:bottom w:val="single" w:sz="4" w:space="0" w:color="auto"/>
            </w:tcBorders>
            <w:vAlign w:val="bottom"/>
          </w:tcPr>
          <w:p w:rsidR="0065656D" w:rsidRPr="0065656D" w:rsidRDefault="0065656D" w:rsidP="000938C2">
            <w:pPr>
              <w:keepNext/>
              <w:jc w:val="center"/>
              <w:rPr>
                <w:rFonts w:ascii="Times New Roman" w:hAnsi="Times New Roman" w:cs="Times New Roman"/>
                <w:sz w:val="20"/>
                <w:szCs w:val="20"/>
              </w:rPr>
            </w:pPr>
          </w:p>
        </w:tc>
        <w:tc>
          <w:tcPr>
            <w:tcW w:w="113" w:type="dxa"/>
            <w:vAlign w:val="bottom"/>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w:t>
            </w:r>
          </w:p>
        </w:tc>
        <w:tc>
          <w:tcPr>
            <w:tcW w:w="2779" w:type="dxa"/>
            <w:tcBorders>
              <w:bottom w:val="single" w:sz="4" w:space="0" w:color="auto"/>
            </w:tcBorders>
            <w:vAlign w:val="bottom"/>
          </w:tcPr>
          <w:p w:rsidR="0065656D" w:rsidRPr="0065656D" w:rsidRDefault="0065656D" w:rsidP="000938C2">
            <w:pPr>
              <w:keepNext/>
              <w:jc w:val="center"/>
              <w:rPr>
                <w:rFonts w:ascii="Times New Roman" w:hAnsi="Times New Roman" w:cs="Times New Roman"/>
                <w:sz w:val="20"/>
                <w:szCs w:val="20"/>
              </w:rPr>
            </w:pPr>
          </w:p>
        </w:tc>
        <w:tc>
          <w:tcPr>
            <w:tcW w:w="567" w:type="dxa"/>
            <w:vAlign w:val="bottom"/>
          </w:tcPr>
          <w:p w:rsidR="0065656D" w:rsidRPr="0065656D" w:rsidRDefault="0065656D" w:rsidP="000938C2">
            <w:pPr>
              <w:keepNext/>
              <w:rPr>
                <w:rFonts w:ascii="Times New Roman" w:hAnsi="Times New Roman" w:cs="Times New Roman"/>
                <w:sz w:val="20"/>
                <w:szCs w:val="20"/>
              </w:rPr>
            </w:pPr>
          </w:p>
        </w:tc>
        <w:tc>
          <w:tcPr>
            <w:tcW w:w="1814" w:type="dxa"/>
            <w:tcBorders>
              <w:bottom w:val="single" w:sz="4" w:space="0" w:color="auto"/>
            </w:tcBorders>
            <w:vAlign w:val="bottom"/>
          </w:tcPr>
          <w:p w:rsidR="0065656D" w:rsidRPr="0065656D" w:rsidRDefault="0065656D" w:rsidP="000938C2">
            <w:pPr>
              <w:keepNext/>
              <w:jc w:val="center"/>
              <w:rPr>
                <w:rFonts w:ascii="Times New Roman" w:hAnsi="Times New Roman" w:cs="Times New Roman"/>
                <w:sz w:val="20"/>
                <w:szCs w:val="20"/>
              </w:rPr>
            </w:pPr>
          </w:p>
        </w:tc>
        <w:tc>
          <w:tcPr>
            <w:tcW w:w="113" w:type="dxa"/>
            <w:vAlign w:val="bottom"/>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w:t>
            </w:r>
          </w:p>
        </w:tc>
        <w:tc>
          <w:tcPr>
            <w:tcW w:w="2778" w:type="dxa"/>
            <w:tcBorders>
              <w:bottom w:val="single" w:sz="4" w:space="0" w:color="auto"/>
            </w:tcBorders>
            <w:vAlign w:val="bottom"/>
          </w:tcPr>
          <w:p w:rsidR="0065656D" w:rsidRPr="0065656D" w:rsidRDefault="0065656D" w:rsidP="000938C2">
            <w:pPr>
              <w:keepNext/>
              <w:jc w:val="center"/>
              <w:rPr>
                <w:rFonts w:ascii="Times New Roman" w:hAnsi="Times New Roman" w:cs="Times New Roman"/>
                <w:sz w:val="20"/>
                <w:szCs w:val="20"/>
              </w:rPr>
            </w:pPr>
          </w:p>
        </w:tc>
      </w:tr>
      <w:tr w:rsidR="0065656D" w:rsidRPr="0065656D" w:rsidTr="000938C2">
        <w:trPr>
          <w:cantSplit/>
        </w:trPr>
        <w:tc>
          <w:tcPr>
            <w:tcW w:w="1813" w:type="dxa"/>
            <w:tcBorders>
              <w:top w:val="single" w:sz="4" w:space="0" w:color="auto"/>
            </w:tcBorders>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(подпись)</w:t>
            </w:r>
          </w:p>
        </w:tc>
        <w:tc>
          <w:tcPr>
            <w:tcW w:w="113" w:type="dxa"/>
          </w:tcPr>
          <w:p w:rsidR="0065656D" w:rsidRPr="0065656D" w:rsidRDefault="0065656D" w:rsidP="000938C2">
            <w:pPr>
              <w:keepNext/>
              <w:jc w:val="center"/>
              <w:rPr>
                <w:rFonts w:ascii="Times New Roman" w:hAnsi="Times New Roman" w:cs="Times New Roman"/>
                <w:sz w:val="20"/>
                <w:szCs w:val="20"/>
              </w:rPr>
            </w:pPr>
          </w:p>
        </w:tc>
        <w:tc>
          <w:tcPr>
            <w:tcW w:w="2779" w:type="dxa"/>
            <w:tcBorders>
              <w:top w:val="single" w:sz="4" w:space="0" w:color="auto"/>
            </w:tcBorders>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(расшифровка подписи)</w:t>
            </w:r>
          </w:p>
        </w:tc>
        <w:tc>
          <w:tcPr>
            <w:tcW w:w="567" w:type="dxa"/>
          </w:tcPr>
          <w:p w:rsidR="0065656D" w:rsidRPr="0065656D" w:rsidRDefault="0065656D" w:rsidP="000938C2">
            <w:pPr>
              <w:keepNext/>
              <w:jc w:val="center"/>
              <w:rPr>
                <w:rFonts w:ascii="Times New Roman" w:hAnsi="Times New Roman" w:cs="Times New Roman"/>
                <w:sz w:val="20"/>
                <w:szCs w:val="20"/>
              </w:rPr>
            </w:pPr>
          </w:p>
        </w:tc>
        <w:tc>
          <w:tcPr>
            <w:tcW w:w="1814" w:type="dxa"/>
            <w:tcBorders>
              <w:top w:val="single" w:sz="4" w:space="0" w:color="auto"/>
            </w:tcBorders>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(подпись)</w:t>
            </w:r>
          </w:p>
        </w:tc>
        <w:tc>
          <w:tcPr>
            <w:tcW w:w="113" w:type="dxa"/>
          </w:tcPr>
          <w:p w:rsidR="0065656D" w:rsidRPr="0065656D" w:rsidRDefault="0065656D" w:rsidP="000938C2">
            <w:pPr>
              <w:keepNext/>
              <w:jc w:val="center"/>
              <w:rPr>
                <w:rFonts w:ascii="Times New Roman" w:hAnsi="Times New Roman" w:cs="Times New Roman"/>
                <w:sz w:val="20"/>
                <w:szCs w:val="20"/>
              </w:rPr>
            </w:pPr>
          </w:p>
        </w:tc>
        <w:tc>
          <w:tcPr>
            <w:tcW w:w="2778" w:type="dxa"/>
          </w:tcPr>
          <w:p w:rsidR="0065656D" w:rsidRPr="0065656D" w:rsidRDefault="0065656D" w:rsidP="000938C2">
            <w:pPr>
              <w:keepNext/>
              <w:jc w:val="center"/>
              <w:rPr>
                <w:rFonts w:ascii="Times New Roman" w:hAnsi="Times New Roman" w:cs="Times New Roman"/>
                <w:sz w:val="20"/>
                <w:szCs w:val="20"/>
              </w:rPr>
            </w:pPr>
            <w:r w:rsidRPr="0065656D">
              <w:rPr>
                <w:rFonts w:ascii="Times New Roman" w:hAnsi="Times New Roman" w:cs="Times New Roman"/>
                <w:sz w:val="20"/>
                <w:szCs w:val="20"/>
              </w:rPr>
              <w:t>(расшифровка подписи)</w:t>
            </w:r>
          </w:p>
        </w:tc>
      </w:tr>
    </w:tbl>
    <w:p w:rsidR="0065656D" w:rsidRPr="0065656D" w:rsidRDefault="0065656D" w:rsidP="0065656D">
      <w:pPr>
        <w:rPr>
          <w:rFonts w:ascii="Times New Roman" w:hAnsi="Times New Roman" w:cs="Times New Roman"/>
          <w:sz w:val="20"/>
          <w:szCs w:val="20"/>
        </w:rPr>
      </w:pPr>
    </w:p>
    <w:tbl>
      <w:tblPr>
        <w:tblW w:w="10036" w:type="dxa"/>
        <w:tblLayout w:type="fixed"/>
        <w:tblCellMar>
          <w:left w:w="28" w:type="dxa"/>
          <w:right w:w="28" w:type="dxa"/>
        </w:tblCellMar>
        <w:tblLook w:val="0000"/>
      </w:tblPr>
      <w:tblGrid>
        <w:gridCol w:w="197"/>
        <w:gridCol w:w="567"/>
        <w:gridCol w:w="255"/>
        <w:gridCol w:w="2438"/>
        <w:gridCol w:w="397"/>
        <w:gridCol w:w="454"/>
        <w:gridCol w:w="397"/>
        <w:gridCol w:w="567"/>
        <w:gridCol w:w="198"/>
        <w:gridCol w:w="567"/>
        <w:gridCol w:w="255"/>
        <w:gridCol w:w="2438"/>
        <w:gridCol w:w="397"/>
        <w:gridCol w:w="454"/>
        <w:gridCol w:w="455"/>
      </w:tblGrid>
      <w:tr w:rsidR="0065656D" w:rsidRPr="0065656D" w:rsidTr="000938C2">
        <w:tc>
          <w:tcPr>
            <w:tcW w:w="197" w:type="dxa"/>
            <w:tcBorders>
              <w:top w:val="nil"/>
              <w:left w:val="nil"/>
              <w:bottom w:val="nil"/>
              <w:right w:val="nil"/>
            </w:tcBorders>
            <w:vAlign w:val="bottom"/>
          </w:tcPr>
          <w:p w:rsidR="0065656D" w:rsidRPr="0065656D" w:rsidRDefault="0065656D" w:rsidP="000938C2">
            <w:pPr>
              <w:jc w:val="right"/>
              <w:rPr>
                <w:rFonts w:ascii="Times New Roman" w:hAnsi="Times New Roman" w:cs="Times New Roman"/>
                <w:sz w:val="20"/>
                <w:szCs w:val="20"/>
              </w:rPr>
            </w:pPr>
            <w:r w:rsidRPr="0065656D">
              <w:rPr>
                <w:rFonts w:ascii="Times New Roman" w:hAnsi="Times New Roman" w:cs="Times New Roman"/>
                <w:sz w:val="20"/>
                <w:szCs w:val="20"/>
              </w:rPr>
              <w:t>«</w:t>
            </w:r>
          </w:p>
        </w:tc>
        <w:tc>
          <w:tcPr>
            <w:tcW w:w="567" w:type="dxa"/>
            <w:tcBorders>
              <w:top w:val="nil"/>
              <w:left w:val="nil"/>
              <w:bottom w:val="single" w:sz="4" w:space="0" w:color="auto"/>
              <w:right w:val="nil"/>
            </w:tcBorders>
            <w:vAlign w:val="bottom"/>
          </w:tcPr>
          <w:p w:rsidR="0065656D" w:rsidRPr="0065656D" w:rsidRDefault="0065656D" w:rsidP="000938C2">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w:t>
            </w:r>
          </w:p>
        </w:tc>
        <w:tc>
          <w:tcPr>
            <w:tcW w:w="2438" w:type="dxa"/>
            <w:tcBorders>
              <w:top w:val="nil"/>
              <w:left w:val="nil"/>
              <w:bottom w:val="single" w:sz="4" w:space="0" w:color="auto"/>
              <w:right w:val="nil"/>
            </w:tcBorders>
            <w:vAlign w:val="bottom"/>
          </w:tcPr>
          <w:p w:rsidR="0065656D" w:rsidRPr="0065656D" w:rsidRDefault="0065656D" w:rsidP="000938C2">
            <w:pPr>
              <w:jc w:val="center"/>
              <w:rPr>
                <w:rFonts w:ascii="Times New Roman" w:hAnsi="Times New Roman" w:cs="Times New Roman"/>
                <w:sz w:val="20"/>
                <w:szCs w:val="20"/>
              </w:rPr>
            </w:pPr>
          </w:p>
        </w:tc>
        <w:tc>
          <w:tcPr>
            <w:tcW w:w="397" w:type="dxa"/>
            <w:tcBorders>
              <w:top w:val="nil"/>
              <w:left w:val="nil"/>
              <w:bottom w:val="nil"/>
              <w:right w:val="nil"/>
            </w:tcBorders>
            <w:vAlign w:val="bottom"/>
          </w:tcPr>
          <w:p w:rsidR="0065656D" w:rsidRPr="0065656D" w:rsidRDefault="0065656D" w:rsidP="000938C2">
            <w:pPr>
              <w:jc w:val="right"/>
              <w:rPr>
                <w:rFonts w:ascii="Times New Roman" w:hAnsi="Times New Roman" w:cs="Times New Roman"/>
                <w:sz w:val="20"/>
                <w:szCs w:val="20"/>
              </w:rPr>
            </w:pPr>
            <w:r w:rsidRPr="0065656D">
              <w:rPr>
                <w:rFonts w:ascii="Times New Roman" w:hAnsi="Times New Roman" w:cs="Times New Roman"/>
                <w:sz w:val="20"/>
                <w:szCs w:val="20"/>
              </w:rPr>
              <w:t>20</w:t>
            </w:r>
          </w:p>
        </w:tc>
        <w:tc>
          <w:tcPr>
            <w:tcW w:w="454" w:type="dxa"/>
            <w:tcBorders>
              <w:top w:val="nil"/>
              <w:left w:val="nil"/>
              <w:bottom w:val="single" w:sz="4" w:space="0" w:color="auto"/>
              <w:right w:val="nil"/>
            </w:tcBorders>
            <w:vAlign w:val="bottom"/>
          </w:tcPr>
          <w:p w:rsidR="0065656D" w:rsidRPr="0065656D" w:rsidRDefault="0065656D" w:rsidP="000938C2">
            <w:pPr>
              <w:rPr>
                <w:rFonts w:ascii="Times New Roman" w:hAnsi="Times New Roman" w:cs="Times New Roman"/>
                <w:sz w:val="20"/>
                <w:szCs w:val="20"/>
              </w:rPr>
            </w:pPr>
          </w:p>
        </w:tc>
        <w:tc>
          <w:tcPr>
            <w:tcW w:w="397" w:type="dxa"/>
            <w:tcBorders>
              <w:top w:val="nil"/>
              <w:left w:val="nil"/>
              <w:bottom w:val="nil"/>
              <w:right w:val="nil"/>
            </w:tcBorders>
            <w:vAlign w:val="bottom"/>
          </w:tcPr>
          <w:p w:rsidR="0065656D" w:rsidRPr="0065656D" w:rsidRDefault="0065656D" w:rsidP="000938C2">
            <w:pPr>
              <w:ind w:left="57"/>
              <w:rPr>
                <w:rFonts w:ascii="Times New Roman" w:hAnsi="Times New Roman" w:cs="Times New Roman"/>
                <w:sz w:val="20"/>
                <w:szCs w:val="20"/>
              </w:rPr>
            </w:pPr>
            <w:r w:rsidRPr="0065656D">
              <w:rPr>
                <w:rFonts w:ascii="Times New Roman" w:hAnsi="Times New Roman" w:cs="Times New Roman"/>
                <w:sz w:val="20"/>
                <w:szCs w:val="20"/>
              </w:rPr>
              <w:t>г.</w:t>
            </w:r>
          </w:p>
        </w:tc>
        <w:tc>
          <w:tcPr>
            <w:tcW w:w="567" w:type="dxa"/>
            <w:tcBorders>
              <w:top w:val="nil"/>
              <w:left w:val="nil"/>
              <w:bottom w:val="nil"/>
              <w:right w:val="nil"/>
            </w:tcBorders>
            <w:vAlign w:val="bottom"/>
          </w:tcPr>
          <w:p w:rsidR="0065656D" w:rsidRPr="0065656D" w:rsidRDefault="0065656D" w:rsidP="000938C2">
            <w:pPr>
              <w:ind w:left="57"/>
              <w:rPr>
                <w:rFonts w:ascii="Times New Roman" w:hAnsi="Times New Roman" w:cs="Times New Roman"/>
                <w:sz w:val="20"/>
                <w:szCs w:val="20"/>
              </w:rPr>
            </w:pPr>
          </w:p>
        </w:tc>
        <w:tc>
          <w:tcPr>
            <w:tcW w:w="198" w:type="dxa"/>
            <w:tcBorders>
              <w:top w:val="nil"/>
              <w:left w:val="nil"/>
              <w:bottom w:val="nil"/>
              <w:right w:val="nil"/>
            </w:tcBorders>
            <w:vAlign w:val="bottom"/>
          </w:tcPr>
          <w:p w:rsidR="0065656D" w:rsidRPr="0065656D" w:rsidRDefault="0065656D" w:rsidP="000938C2">
            <w:pPr>
              <w:jc w:val="right"/>
              <w:rPr>
                <w:rFonts w:ascii="Times New Roman" w:hAnsi="Times New Roman" w:cs="Times New Roman"/>
                <w:sz w:val="20"/>
                <w:szCs w:val="20"/>
              </w:rPr>
            </w:pPr>
            <w:r w:rsidRPr="0065656D">
              <w:rPr>
                <w:rFonts w:ascii="Times New Roman" w:hAnsi="Times New Roman" w:cs="Times New Roman"/>
                <w:sz w:val="20"/>
                <w:szCs w:val="20"/>
              </w:rPr>
              <w:t>«</w:t>
            </w:r>
          </w:p>
        </w:tc>
        <w:tc>
          <w:tcPr>
            <w:tcW w:w="567" w:type="dxa"/>
            <w:tcBorders>
              <w:top w:val="nil"/>
              <w:left w:val="nil"/>
              <w:bottom w:val="single" w:sz="4" w:space="0" w:color="auto"/>
              <w:right w:val="nil"/>
            </w:tcBorders>
            <w:vAlign w:val="bottom"/>
          </w:tcPr>
          <w:p w:rsidR="0065656D" w:rsidRPr="0065656D" w:rsidRDefault="0065656D" w:rsidP="000938C2">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w:t>
            </w:r>
          </w:p>
        </w:tc>
        <w:tc>
          <w:tcPr>
            <w:tcW w:w="2438" w:type="dxa"/>
            <w:tcBorders>
              <w:top w:val="nil"/>
              <w:left w:val="nil"/>
              <w:bottom w:val="single" w:sz="4" w:space="0" w:color="auto"/>
              <w:right w:val="nil"/>
            </w:tcBorders>
            <w:vAlign w:val="bottom"/>
          </w:tcPr>
          <w:p w:rsidR="0065656D" w:rsidRPr="0065656D" w:rsidRDefault="0065656D" w:rsidP="000938C2">
            <w:pPr>
              <w:jc w:val="center"/>
              <w:rPr>
                <w:rFonts w:ascii="Times New Roman" w:hAnsi="Times New Roman" w:cs="Times New Roman"/>
                <w:sz w:val="20"/>
                <w:szCs w:val="20"/>
              </w:rPr>
            </w:pPr>
          </w:p>
        </w:tc>
        <w:tc>
          <w:tcPr>
            <w:tcW w:w="397" w:type="dxa"/>
            <w:tcBorders>
              <w:top w:val="nil"/>
              <w:left w:val="nil"/>
              <w:bottom w:val="nil"/>
              <w:right w:val="nil"/>
            </w:tcBorders>
            <w:vAlign w:val="bottom"/>
          </w:tcPr>
          <w:p w:rsidR="0065656D" w:rsidRPr="0065656D" w:rsidRDefault="0065656D" w:rsidP="000938C2">
            <w:pPr>
              <w:jc w:val="right"/>
              <w:rPr>
                <w:rFonts w:ascii="Times New Roman" w:hAnsi="Times New Roman" w:cs="Times New Roman"/>
                <w:sz w:val="20"/>
                <w:szCs w:val="20"/>
              </w:rPr>
            </w:pPr>
            <w:r w:rsidRPr="0065656D">
              <w:rPr>
                <w:rFonts w:ascii="Times New Roman" w:hAnsi="Times New Roman" w:cs="Times New Roman"/>
                <w:sz w:val="20"/>
                <w:szCs w:val="20"/>
              </w:rPr>
              <w:t>20</w:t>
            </w:r>
          </w:p>
        </w:tc>
        <w:tc>
          <w:tcPr>
            <w:tcW w:w="454" w:type="dxa"/>
            <w:tcBorders>
              <w:top w:val="nil"/>
              <w:left w:val="nil"/>
              <w:bottom w:val="single" w:sz="4" w:space="0" w:color="auto"/>
              <w:right w:val="nil"/>
            </w:tcBorders>
            <w:vAlign w:val="bottom"/>
          </w:tcPr>
          <w:p w:rsidR="0065656D" w:rsidRPr="0065656D" w:rsidRDefault="0065656D" w:rsidP="000938C2">
            <w:pPr>
              <w:rPr>
                <w:rFonts w:ascii="Times New Roman" w:hAnsi="Times New Roman" w:cs="Times New Roman"/>
                <w:sz w:val="20"/>
                <w:szCs w:val="20"/>
              </w:rPr>
            </w:pPr>
          </w:p>
        </w:tc>
        <w:tc>
          <w:tcPr>
            <w:tcW w:w="455" w:type="dxa"/>
            <w:tcBorders>
              <w:top w:val="nil"/>
              <w:left w:val="nil"/>
              <w:bottom w:val="nil"/>
              <w:right w:val="nil"/>
            </w:tcBorders>
            <w:vAlign w:val="bottom"/>
          </w:tcPr>
          <w:p w:rsidR="0065656D" w:rsidRPr="0065656D" w:rsidRDefault="0065656D" w:rsidP="000938C2">
            <w:pPr>
              <w:ind w:left="57"/>
              <w:rPr>
                <w:rFonts w:ascii="Times New Roman" w:hAnsi="Times New Roman" w:cs="Times New Roman"/>
                <w:sz w:val="20"/>
                <w:szCs w:val="20"/>
              </w:rPr>
            </w:pPr>
            <w:r w:rsidRPr="0065656D">
              <w:rPr>
                <w:rFonts w:ascii="Times New Roman" w:hAnsi="Times New Roman" w:cs="Times New Roman"/>
                <w:sz w:val="20"/>
                <w:szCs w:val="20"/>
              </w:rPr>
              <w:t>г.</w:t>
            </w:r>
          </w:p>
        </w:tc>
      </w:tr>
    </w:tbl>
    <w:p w:rsidR="0065656D" w:rsidRPr="0065656D" w:rsidRDefault="0065656D" w:rsidP="0065656D">
      <w:pPr>
        <w:jc w:val="right"/>
        <w:rPr>
          <w:rFonts w:ascii="Times New Roman" w:hAnsi="Times New Roman" w:cs="Times New Roman"/>
          <w:sz w:val="20"/>
          <w:szCs w:val="20"/>
        </w:rPr>
      </w:pPr>
      <w:r w:rsidRPr="0065656D">
        <w:rPr>
          <w:rFonts w:ascii="Times New Roman" w:hAnsi="Times New Roman" w:cs="Times New Roman"/>
          <w:sz w:val="20"/>
          <w:szCs w:val="20"/>
        </w:rPr>
        <w:t>Приложение 3</w:t>
      </w:r>
    </w:p>
    <w:p w:rsidR="0065656D" w:rsidRPr="0065656D" w:rsidRDefault="0065656D" w:rsidP="0065656D">
      <w:pPr>
        <w:ind w:firstLine="709"/>
        <w:jc w:val="right"/>
        <w:rPr>
          <w:rFonts w:ascii="Times New Roman" w:hAnsi="Times New Roman" w:cs="Times New Roman"/>
          <w:sz w:val="20"/>
          <w:szCs w:val="20"/>
        </w:rPr>
      </w:pPr>
      <w:r w:rsidRPr="0065656D">
        <w:rPr>
          <w:rFonts w:ascii="Times New Roman" w:hAnsi="Times New Roman" w:cs="Times New Roman"/>
          <w:sz w:val="20"/>
          <w:szCs w:val="20"/>
        </w:rPr>
        <w:t>к Положению</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ФОРМАЛИЗОВАННЫЙ ОТЧЕТ</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МУНИЦИПАЛЬНОГО СЛУЖАЩЕГО, В ОТНОШЕНИИ КОТОРОГО ОСУЩЕСТВЛЯЛОСЬ</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НАСТАВНИЧЕСТВО, О ПРОЦЕССЕ ПРОХОЖДЕНИЯ НАСТАВНИЧЕСТВА</w:t>
      </w:r>
    </w:p>
    <w:p w:rsidR="0065656D" w:rsidRPr="0065656D" w:rsidRDefault="0065656D" w:rsidP="0065656D">
      <w:pPr>
        <w:pStyle w:val="ConsPlusNormal"/>
        <w:jc w:val="center"/>
        <w:rPr>
          <w:rFonts w:ascii="Times New Roman" w:hAnsi="Times New Roman" w:cs="Times New Roman"/>
          <w:sz w:val="20"/>
        </w:rPr>
      </w:pPr>
      <w:r w:rsidRPr="0065656D">
        <w:rPr>
          <w:rFonts w:ascii="Times New Roman" w:hAnsi="Times New Roman" w:cs="Times New Roman"/>
          <w:sz w:val="20"/>
        </w:rPr>
        <w:t>И РАБОТЕ НАСТАВНИКА</w:t>
      </w:r>
    </w:p>
    <w:p w:rsidR="0065656D" w:rsidRPr="0065656D" w:rsidRDefault="0065656D" w:rsidP="0065656D">
      <w:pPr>
        <w:pStyle w:val="ConsPlusNonformat"/>
        <w:jc w:val="both"/>
        <w:rPr>
          <w:rFonts w:ascii="Times New Roman" w:hAnsi="Times New Roman" w:cs="Times New Roman"/>
        </w:rPr>
      </w:pPr>
    </w:p>
    <w:p w:rsidR="0065656D" w:rsidRPr="0065656D" w:rsidRDefault="0065656D" w:rsidP="0065656D">
      <w:pPr>
        <w:pStyle w:val="ConsPlusNonformat"/>
        <w:jc w:val="center"/>
        <w:rPr>
          <w:rFonts w:ascii="Times New Roman" w:hAnsi="Times New Roman" w:cs="Times New Roman"/>
        </w:rPr>
      </w:pPr>
      <w:r w:rsidRPr="0065656D">
        <w:rPr>
          <w:rFonts w:ascii="Times New Roman" w:hAnsi="Times New Roman" w:cs="Times New Roman"/>
        </w:rPr>
        <w:t>Уважаемый сотрудник!</w:t>
      </w:r>
    </w:p>
    <w:p w:rsidR="0065656D" w:rsidRPr="0065656D" w:rsidRDefault="0065656D" w:rsidP="0065656D">
      <w:pPr>
        <w:pStyle w:val="ConsPlusNonformat"/>
        <w:jc w:val="both"/>
        <w:rPr>
          <w:rFonts w:ascii="Times New Roman" w:hAnsi="Times New Roman" w:cs="Times New Roman"/>
        </w:rPr>
      </w:pPr>
    </w:p>
    <w:p w:rsidR="0065656D" w:rsidRPr="0065656D" w:rsidRDefault="0065656D" w:rsidP="0065656D">
      <w:pPr>
        <w:pStyle w:val="ConsPlusNonformat"/>
        <w:ind w:firstLine="709"/>
        <w:jc w:val="both"/>
        <w:rPr>
          <w:rFonts w:ascii="Times New Roman" w:hAnsi="Times New Roman" w:cs="Times New Roman"/>
        </w:rPr>
      </w:pPr>
      <w:r w:rsidRPr="0065656D">
        <w:rPr>
          <w:rFonts w:ascii="Times New Roman" w:hAnsi="Times New Roman" w:cs="Times New Roman"/>
        </w:rPr>
        <w:t xml:space="preserve">Предлагаем Вам принять участие в оценке наставничества в администрации </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center"/>
        <w:rPr>
          <w:rFonts w:ascii="Times New Roman" w:hAnsi="Times New Roman" w:cs="Times New Roman"/>
          <w:i/>
        </w:rPr>
      </w:pPr>
      <w:r w:rsidRPr="0065656D">
        <w:rPr>
          <w:rFonts w:ascii="Times New Roman" w:hAnsi="Times New Roman" w:cs="Times New Roman"/>
          <w:i/>
        </w:rPr>
        <w:t>(наименование структурного подразделения органа местного самоуправления)</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lastRenderedPageBreak/>
        <w:t>_________________________________________________________________________________</w:t>
      </w:r>
    </w:p>
    <w:p w:rsidR="0065656D" w:rsidRPr="0065656D" w:rsidRDefault="0065656D" w:rsidP="0065656D">
      <w:pPr>
        <w:pStyle w:val="ConsPlusNonformat"/>
        <w:jc w:val="center"/>
        <w:rPr>
          <w:rFonts w:ascii="Times New Roman" w:hAnsi="Times New Roman" w:cs="Times New Roman"/>
          <w:i/>
        </w:rPr>
      </w:pPr>
      <w:r w:rsidRPr="0065656D">
        <w:rPr>
          <w:rFonts w:ascii="Times New Roman" w:hAnsi="Times New Roman" w:cs="Times New Roman"/>
          <w:i/>
        </w:rPr>
        <w:t>(Ваши Ф.И.О. (при наличии))</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center"/>
        <w:rPr>
          <w:rFonts w:ascii="Times New Roman" w:hAnsi="Times New Roman" w:cs="Times New Roman"/>
          <w:i/>
        </w:rPr>
      </w:pPr>
      <w:r w:rsidRPr="0065656D">
        <w:rPr>
          <w:rFonts w:ascii="Times New Roman" w:hAnsi="Times New Roman" w:cs="Times New Roman"/>
          <w:i/>
        </w:rPr>
        <w:t>(Ф.И.О. (при наличии) наставника)</w:t>
      </w:r>
    </w:p>
    <w:p w:rsidR="0065656D" w:rsidRPr="0065656D" w:rsidRDefault="0065656D" w:rsidP="0065656D">
      <w:pPr>
        <w:pStyle w:val="ConsPlusNonformat"/>
        <w:jc w:val="both"/>
        <w:rPr>
          <w:rFonts w:ascii="Times New Roman" w:hAnsi="Times New Roman" w:cs="Times New Roman"/>
        </w:rPr>
      </w:pPr>
    </w:p>
    <w:p w:rsidR="0065656D" w:rsidRPr="0065656D" w:rsidRDefault="0065656D" w:rsidP="0065656D">
      <w:pPr>
        <w:pStyle w:val="ConsPlusNonformat"/>
        <w:ind w:firstLine="709"/>
        <w:jc w:val="both"/>
        <w:rPr>
          <w:rFonts w:ascii="Times New Roman" w:hAnsi="Times New Roman" w:cs="Times New Roman"/>
        </w:rPr>
      </w:pPr>
      <w:r w:rsidRPr="0065656D">
        <w:rPr>
          <w:rFonts w:ascii="Times New Roman" w:hAnsi="Times New Roman" w:cs="Times New Roman"/>
        </w:rPr>
        <w:t>Ваши ответы помогут при выявлении наиболее типичных трудностей, с которыми сталкивается сотрудник на новом месте работы. В результате ваших искренних ответов на вопросы этой анкеты будут определены лучшие наставники, а также выявлены проблемы адаптации сотрудников в процессе наставничества, на которые руководителям структурных подразделений следует обратить внимание, что в конечном итоге поможет быстрее освоиться на новом рабочем месте не только Вам, но и будущим новичкам.</w:t>
      </w:r>
    </w:p>
    <w:p w:rsidR="0065656D" w:rsidRPr="0065656D" w:rsidRDefault="0065656D" w:rsidP="0065656D">
      <w:pPr>
        <w:pStyle w:val="ConsPlusNonformat"/>
        <w:ind w:firstLine="709"/>
        <w:jc w:val="both"/>
        <w:rPr>
          <w:rFonts w:ascii="Times New Roman" w:hAnsi="Times New Roman" w:cs="Times New Roman"/>
        </w:rPr>
      </w:pPr>
      <w:r w:rsidRPr="0065656D">
        <w:rPr>
          <w:rFonts w:ascii="Times New Roman" w:hAnsi="Times New Roman" w:cs="Times New Roman"/>
        </w:rPr>
        <w:t>Используя шкалу от 1 до 10 (где 10 - максимальная оценка, 1 - минимальная оценка) проведите оценку по нижеследующим параметрам.</w:t>
      </w:r>
    </w:p>
    <w:p w:rsidR="0065656D" w:rsidRPr="0065656D" w:rsidRDefault="0065656D" w:rsidP="0065656D">
      <w:pPr>
        <w:pStyle w:val="ConsPlusNormal"/>
        <w:jc w:val="both"/>
        <w:rPr>
          <w:rFonts w:ascii="Times New Roman" w:hAnsi="Times New Roman" w:cs="Times New Roman"/>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25"/>
        <w:gridCol w:w="2551"/>
      </w:tblGrid>
      <w:tr w:rsidR="0065656D" w:rsidRPr="0065656D" w:rsidTr="000938C2">
        <w:tc>
          <w:tcPr>
            <w:tcW w:w="7225"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Вопрос</w:t>
            </w:r>
          </w:p>
        </w:tc>
        <w:tc>
          <w:tcPr>
            <w:tcW w:w="2551" w:type="dxa"/>
          </w:tcPr>
          <w:p w:rsidR="0065656D" w:rsidRPr="0065656D" w:rsidRDefault="0065656D" w:rsidP="000938C2">
            <w:pPr>
              <w:pStyle w:val="ConsPlusNormal"/>
              <w:jc w:val="center"/>
              <w:rPr>
                <w:rFonts w:ascii="Times New Roman" w:hAnsi="Times New Roman" w:cs="Times New Roman"/>
                <w:sz w:val="20"/>
              </w:rPr>
            </w:pPr>
            <w:r w:rsidRPr="0065656D">
              <w:rPr>
                <w:rFonts w:ascii="Times New Roman" w:hAnsi="Times New Roman" w:cs="Times New Roman"/>
                <w:sz w:val="20"/>
              </w:rPr>
              <w:t>Оценка</w:t>
            </w: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bookmarkStart w:id="4" w:name="P1677"/>
            <w:bookmarkEnd w:id="4"/>
            <w:r w:rsidRPr="0065656D">
              <w:rPr>
                <w:rFonts w:ascii="Times New Roman" w:hAnsi="Times New Roman" w:cs="Times New Roman"/>
                <w:sz w:val="20"/>
              </w:rPr>
              <w:t>1. Достаточно ли было времени, проведенного с Вами наставником, для получения необходимых знаний и умений?</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bookmarkStart w:id="5" w:name="P1679"/>
            <w:bookmarkEnd w:id="5"/>
            <w:r w:rsidRPr="0065656D">
              <w:rPr>
                <w:rFonts w:ascii="Times New Roman" w:hAnsi="Times New Roman" w:cs="Times New Roman"/>
                <w:sz w:val="20"/>
              </w:rPr>
              <w:t>2. Как бы Вы оценили требовательность наставника?</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bookmarkStart w:id="6" w:name="P1681"/>
            <w:bookmarkEnd w:id="6"/>
            <w:r w:rsidRPr="0065656D">
              <w:rPr>
                <w:rFonts w:ascii="Times New Roman" w:hAnsi="Times New Roman" w:cs="Times New Roman"/>
                <w:sz w:val="20"/>
              </w:rPr>
              <w:t>3. Насколько полезными в работе оказались полученные в ходе наставничества теоретические знания по Вашей специализации?</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bookmarkStart w:id="7" w:name="P1683"/>
            <w:bookmarkEnd w:id="7"/>
            <w:r w:rsidRPr="0065656D">
              <w:rPr>
                <w:rFonts w:ascii="Times New Roman" w:hAnsi="Times New Roman" w:cs="Times New Roman"/>
                <w:sz w:val="20"/>
              </w:rPr>
              <w:t>4. Насколько полезными в работе оказались полученные в ходе наставничества практические навыки по Вашей должности?</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bookmarkStart w:id="8" w:name="P1685"/>
            <w:bookmarkEnd w:id="8"/>
            <w:r w:rsidRPr="0065656D">
              <w:rPr>
                <w:rFonts w:ascii="Times New Roman" w:hAnsi="Times New Roman" w:cs="Times New Roman"/>
                <w:sz w:val="20"/>
              </w:rPr>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bookmarkStart w:id="9" w:name="P1687"/>
            <w:bookmarkEnd w:id="9"/>
            <w:r w:rsidRPr="0065656D">
              <w:rPr>
                <w:rFonts w:ascii="Times New Roman" w:hAnsi="Times New Roman" w:cs="Times New Roman"/>
                <w:sz w:val="20"/>
              </w:rPr>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rPr>
                <w:rFonts w:ascii="Times New Roman" w:hAnsi="Times New Roman" w:cs="Times New Roman"/>
                <w:sz w:val="20"/>
              </w:rPr>
            </w:pPr>
            <w:r w:rsidRPr="0065656D">
              <w:rPr>
                <w:rFonts w:ascii="Times New Roman" w:hAnsi="Times New Roman" w:cs="Times New Roman"/>
                <w:sz w:val="20"/>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ind w:left="283"/>
              <w:rPr>
                <w:rFonts w:ascii="Times New Roman" w:hAnsi="Times New Roman" w:cs="Times New Roman"/>
                <w:sz w:val="20"/>
              </w:rPr>
            </w:pPr>
            <w:r w:rsidRPr="0065656D">
              <w:rPr>
                <w:rFonts w:ascii="Times New Roman" w:hAnsi="Times New Roman" w:cs="Times New Roman"/>
                <w:sz w:val="20"/>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ind w:left="283"/>
              <w:rPr>
                <w:rFonts w:ascii="Times New Roman" w:hAnsi="Times New Roman" w:cs="Times New Roman"/>
                <w:sz w:val="20"/>
              </w:rPr>
            </w:pPr>
            <w:r w:rsidRPr="0065656D">
              <w:rPr>
                <w:rFonts w:ascii="Times New Roman" w:hAnsi="Times New Roman" w:cs="Times New Roman"/>
                <w:sz w:val="20"/>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ind w:left="283"/>
              <w:rPr>
                <w:rFonts w:ascii="Times New Roman" w:hAnsi="Times New Roman" w:cs="Times New Roman"/>
                <w:sz w:val="20"/>
              </w:rPr>
            </w:pPr>
            <w:bookmarkStart w:id="10" w:name="P1695"/>
            <w:bookmarkEnd w:id="10"/>
            <w:r w:rsidRPr="0065656D">
              <w:rPr>
                <w:rFonts w:ascii="Times New Roman" w:hAnsi="Times New Roman" w:cs="Times New Roman"/>
                <w:sz w:val="20"/>
              </w:rPr>
              <w:t>7.3. Личные консультации в заранее определенное время</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ind w:left="283"/>
              <w:rPr>
                <w:rFonts w:ascii="Times New Roman" w:hAnsi="Times New Roman" w:cs="Times New Roman"/>
                <w:sz w:val="20"/>
              </w:rPr>
            </w:pPr>
            <w:bookmarkStart w:id="11" w:name="P1697"/>
            <w:bookmarkEnd w:id="11"/>
            <w:r w:rsidRPr="0065656D">
              <w:rPr>
                <w:rFonts w:ascii="Times New Roman" w:hAnsi="Times New Roman" w:cs="Times New Roman"/>
                <w:sz w:val="20"/>
              </w:rPr>
              <w:t>7.4. Личные консультации по мере возникновения необходимости</w:t>
            </w:r>
          </w:p>
        </w:tc>
        <w:tc>
          <w:tcPr>
            <w:tcW w:w="2551" w:type="dxa"/>
          </w:tcPr>
          <w:p w:rsidR="0065656D" w:rsidRPr="0065656D" w:rsidRDefault="0065656D" w:rsidP="000938C2">
            <w:pPr>
              <w:pStyle w:val="ConsPlusNormal"/>
              <w:rPr>
                <w:rFonts w:ascii="Times New Roman" w:hAnsi="Times New Roman" w:cs="Times New Roman"/>
                <w:sz w:val="20"/>
              </w:rPr>
            </w:pPr>
          </w:p>
        </w:tc>
      </w:tr>
      <w:tr w:rsidR="0065656D" w:rsidRPr="0065656D" w:rsidTr="000938C2">
        <w:tc>
          <w:tcPr>
            <w:tcW w:w="7225" w:type="dxa"/>
          </w:tcPr>
          <w:p w:rsidR="0065656D" w:rsidRPr="0065656D" w:rsidRDefault="0065656D" w:rsidP="000938C2">
            <w:pPr>
              <w:pStyle w:val="ConsPlusNormal"/>
              <w:ind w:left="283"/>
              <w:rPr>
                <w:rFonts w:ascii="Times New Roman" w:hAnsi="Times New Roman" w:cs="Times New Roman"/>
                <w:sz w:val="20"/>
              </w:rPr>
            </w:pPr>
            <w:bookmarkStart w:id="12" w:name="P1699"/>
            <w:bookmarkEnd w:id="12"/>
            <w:r w:rsidRPr="0065656D">
              <w:rPr>
                <w:rFonts w:ascii="Times New Roman" w:hAnsi="Times New Roman" w:cs="Times New Roman"/>
                <w:sz w:val="20"/>
              </w:rPr>
              <w:t>7.5. Поэтапный совместный разбор практических заданий</w:t>
            </w:r>
          </w:p>
        </w:tc>
        <w:tc>
          <w:tcPr>
            <w:tcW w:w="2551" w:type="dxa"/>
            <w:vAlign w:val="center"/>
          </w:tcPr>
          <w:p w:rsidR="0065656D" w:rsidRPr="0065656D" w:rsidRDefault="0065656D" w:rsidP="000938C2">
            <w:pPr>
              <w:pStyle w:val="ConsPlusNormal"/>
              <w:rPr>
                <w:rFonts w:ascii="Times New Roman" w:hAnsi="Times New Roman" w:cs="Times New Roman"/>
                <w:sz w:val="20"/>
              </w:rPr>
            </w:pPr>
          </w:p>
        </w:tc>
      </w:tr>
    </w:tbl>
    <w:p w:rsidR="0065656D" w:rsidRPr="0065656D" w:rsidRDefault="0065656D" w:rsidP="0065656D">
      <w:pPr>
        <w:pStyle w:val="ConsPlusNormal"/>
        <w:jc w:val="both"/>
        <w:rPr>
          <w:rFonts w:ascii="Times New Roman" w:hAnsi="Times New Roman" w:cs="Times New Roman"/>
          <w:sz w:val="20"/>
        </w:rPr>
      </w:pP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8. Какой из перечисленных или иных использованных методов обучения Вы считаете наиболее эффективным и почему?</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9. Какие наиболее важные, на Ваш взгляд, знания и умения для успешного выполнения должностных обязанностей Вам удалось освоить благодаря прохождению наставничества?</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lastRenderedPageBreak/>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10. Кто из коллег Вашего отдела, кроме наставника, особенно помог Вам в период адаптации?</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11. Какой из аспектов адаптации показался Вам наиболее сложным?</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12. Кратко опишите Ваши предложения и общие впечатления от работы с наставником:</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_________________________________________________________________________________</w:t>
      </w:r>
    </w:p>
    <w:p w:rsidR="0065656D" w:rsidRPr="0065656D" w:rsidRDefault="0065656D" w:rsidP="0065656D">
      <w:pPr>
        <w:pStyle w:val="ConsPlusNonformat"/>
        <w:jc w:val="both"/>
        <w:rPr>
          <w:rFonts w:ascii="Times New Roman" w:hAnsi="Times New Roman" w:cs="Times New Roman"/>
        </w:rPr>
      </w:pP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___________________________________    ___________    _____________________</w:t>
      </w:r>
    </w:p>
    <w:p w:rsidR="0065656D" w:rsidRPr="0065656D" w:rsidRDefault="0065656D" w:rsidP="0065656D">
      <w:pPr>
        <w:pStyle w:val="ConsPlusNonformat"/>
        <w:ind w:firstLine="708"/>
        <w:jc w:val="both"/>
        <w:rPr>
          <w:rFonts w:ascii="Times New Roman" w:hAnsi="Times New Roman" w:cs="Times New Roman"/>
          <w:i/>
        </w:rPr>
      </w:pPr>
      <w:r w:rsidRPr="0065656D">
        <w:rPr>
          <w:rFonts w:ascii="Times New Roman" w:hAnsi="Times New Roman" w:cs="Times New Roman"/>
          <w:i/>
        </w:rPr>
        <w:t>(наименование должности наставника)         (подпись)             (расшифровка подписи)</w:t>
      </w:r>
    </w:p>
    <w:p w:rsidR="0065656D" w:rsidRPr="0065656D" w:rsidRDefault="0065656D" w:rsidP="0065656D">
      <w:pPr>
        <w:pStyle w:val="ConsPlusNonformat"/>
        <w:jc w:val="both"/>
        <w:rPr>
          <w:rFonts w:ascii="Times New Roman" w:hAnsi="Times New Roman" w:cs="Times New Roman"/>
        </w:rPr>
      </w:pP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____ ____________ 20__ г.</w:t>
      </w:r>
    </w:p>
    <w:p w:rsidR="0065656D" w:rsidRPr="0065656D" w:rsidRDefault="0065656D" w:rsidP="0065656D">
      <w:pPr>
        <w:pStyle w:val="ConsPlusNonformat"/>
        <w:jc w:val="both"/>
        <w:rPr>
          <w:rFonts w:ascii="Times New Roman" w:hAnsi="Times New Roman" w:cs="Times New Roman"/>
        </w:rPr>
      </w:pP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С отчетом</w:t>
      </w:r>
    </w:p>
    <w:p w:rsidR="0065656D" w:rsidRPr="0065656D" w:rsidRDefault="0065656D" w:rsidP="0065656D">
      <w:pPr>
        <w:pStyle w:val="ConsPlusNonformat"/>
        <w:jc w:val="both"/>
        <w:rPr>
          <w:rFonts w:ascii="Times New Roman" w:hAnsi="Times New Roman" w:cs="Times New Roman"/>
        </w:rPr>
      </w:pPr>
      <w:r w:rsidRPr="0065656D">
        <w:rPr>
          <w:rFonts w:ascii="Times New Roman" w:hAnsi="Times New Roman" w:cs="Times New Roman"/>
        </w:rPr>
        <w:t>ознакомлен(а) ________________________   ____________   ___________________</w:t>
      </w:r>
    </w:p>
    <w:p w:rsidR="0065656D" w:rsidRPr="0065656D" w:rsidRDefault="0065656D" w:rsidP="0065656D">
      <w:pPr>
        <w:rPr>
          <w:rFonts w:ascii="Times New Roman" w:hAnsi="Times New Roman" w:cs="Times New Roman"/>
          <w:color w:val="000000"/>
          <w:sz w:val="20"/>
          <w:szCs w:val="20"/>
        </w:rPr>
      </w:pPr>
      <w:r w:rsidRPr="0065656D">
        <w:rPr>
          <w:rFonts w:ascii="Times New Roman" w:hAnsi="Times New Roman" w:cs="Times New Roman"/>
          <w:sz w:val="20"/>
          <w:szCs w:val="20"/>
        </w:rPr>
        <w:t xml:space="preserve">                         </w:t>
      </w:r>
      <w:r w:rsidRPr="0065656D">
        <w:rPr>
          <w:rFonts w:ascii="Times New Roman" w:hAnsi="Times New Roman" w:cs="Times New Roman"/>
          <w:i/>
          <w:sz w:val="20"/>
          <w:szCs w:val="20"/>
        </w:rPr>
        <w:t xml:space="preserve">(фамилия, инициалы наставника)        (подпись)   </w:t>
      </w:r>
    </w:p>
    <w:p w:rsidR="0065656D" w:rsidRPr="0065656D" w:rsidRDefault="0065656D" w:rsidP="0065656D">
      <w:pPr>
        <w:rPr>
          <w:rFonts w:ascii="Times New Roman" w:hAnsi="Times New Roman" w:cs="Times New Roman"/>
          <w:sz w:val="20"/>
          <w:szCs w:val="20"/>
        </w:rPr>
      </w:pPr>
    </w:p>
    <w:p w:rsidR="002B021F" w:rsidRDefault="002B021F" w:rsidP="00831DC5">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65656D" w:rsidRDefault="0065656D" w:rsidP="00BE107D">
      <w:pPr>
        <w:spacing w:after="0" w:line="240" w:lineRule="auto"/>
        <w:jc w:val="center"/>
        <w:rPr>
          <w:rFonts w:ascii="Times New Roman" w:hAnsi="Times New Roman" w:cs="Times New Roman"/>
          <w:b/>
          <w:sz w:val="24"/>
          <w:szCs w:val="24"/>
        </w:rPr>
      </w:pPr>
    </w:p>
    <w:p w:rsidR="0057322F" w:rsidRPr="00BE107D" w:rsidRDefault="00672B19" w:rsidP="00BE107D">
      <w:pPr>
        <w:spacing w:after="0" w:line="240" w:lineRule="auto"/>
        <w:jc w:val="center"/>
        <w:rPr>
          <w:rFonts w:ascii="Times New Roman" w:hAnsi="Times New Roman" w:cs="Times New Roman"/>
          <w:b/>
          <w:sz w:val="24"/>
          <w:szCs w:val="24"/>
        </w:rPr>
      </w:pPr>
      <w:r w:rsidRPr="00831DC5">
        <w:rPr>
          <w:rFonts w:ascii="Times New Roman" w:hAnsi="Times New Roman" w:cs="Times New Roman"/>
          <w:b/>
          <w:sz w:val="24"/>
          <w:szCs w:val="24"/>
        </w:rPr>
        <w:lastRenderedPageBreak/>
        <w:t xml:space="preserve"> </w:t>
      </w:r>
      <w:r w:rsidR="00831DC5" w:rsidRPr="00831DC5">
        <w:rPr>
          <w:rFonts w:ascii="Times New Roman" w:hAnsi="Times New Roman" w:cs="Times New Roman"/>
          <w:b/>
          <w:sz w:val="24"/>
          <w:szCs w:val="24"/>
        </w:rPr>
        <w:t>«Официальная информация Совета депут</w:t>
      </w:r>
      <w:r w:rsidR="002B021F">
        <w:rPr>
          <w:rFonts w:ascii="Times New Roman" w:hAnsi="Times New Roman" w:cs="Times New Roman"/>
          <w:b/>
          <w:sz w:val="24"/>
          <w:szCs w:val="24"/>
        </w:rPr>
        <w:t>а</w:t>
      </w:r>
      <w:r w:rsidR="00831DC5" w:rsidRPr="00831DC5">
        <w:rPr>
          <w:rFonts w:ascii="Times New Roman" w:hAnsi="Times New Roman" w:cs="Times New Roman"/>
          <w:b/>
          <w:sz w:val="24"/>
          <w:szCs w:val="24"/>
        </w:rPr>
        <w:t>тов Быстровского сельсовета»</w:t>
      </w:r>
    </w:p>
    <w:p w:rsidR="00BE107D" w:rsidRPr="00BE107D" w:rsidRDefault="00BE107D" w:rsidP="00BE107D">
      <w:pPr>
        <w:pStyle w:val="1"/>
        <w:jc w:val="center"/>
        <w:rPr>
          <w:sz w:val="20"/>
          <w:szCs w:val="20"/>
        </w:rPr>
      </w:pPr>
      <w:r w:rsidRPr="00BE107D">
        <w:rPr>
          <w:sz w:val="20"/>
          <w:szCs w:val="20"/>
        </w:rPr>
        <w:t>СОВЕТ ДЕПУТАТОВ БЫСТРОВСКОГО СЕЛЬСОВЕТА</w:t>
      </w:r>
    </w:p>
    <w:p w:rsidR="00BE107D" w:rsidRPr="00BE107D" w:rsidRDefault="00BE107D" w:rsidP="00BE107D">
      <w:pPr>
        <w:jc w:val="center"/>
        <w:rPr>
          <w:rFonts w:ascii="Times New Roman" w:hAnsi="Times New Roman" w:cs="Times New Roman"/>
          <w:b/>
          <w:sz w:val="20"/>
          <w:szCs w:val="20"/>
        </w:rPr>
      </w:pPr>
      <w:r w:rsidRPr="00BE107D">
        <w:rPr>
          <w:rFonts w:ascii="Times New Roman" w:hAnsi="Times New Roman" w:cs="Times New Roman"/>
          <w:b/>
          <w:sz w:val="20"/>
          <w:szCs w:val="20"/>
        </w:rPr>
        <w:t>ИСКИТИМСКОГО РАЙОНА НОВОСИБИРСКОЙ ОБЛАСТИ</w:t>
      </w:r>
    </w:p>
    <w:p w:rsidR="00BE107D" w:rsidRPr="00BE107D" w:rsidRDefault="00BE107D" w:rsidP="00BE107D">
      <w:pPr>
        <w:pStyle w:val="1"/>
        <w:jc w:val="center"/>
        <w:rPr>
          <w:sz w:val="20"/>
          <w:szCs w:val="20"/>
        </w:rPr>
      </w:pPr>
      <w:r w:rsidRPr="00BE107D">
        <w:rPr>
          <w:sz w:val="20"/>
          <w:szCs w:val="20"/>
        </w:rPr>
        <w:t>ПЯТОГО СОЗЫВА</w:t>
      </w:r>
    </w:p>
    <w:p w:rsidR="00BE107D" w:rsidRPr="00BE107D" w:rsidRDefault="00BE107D" w:rsidP="00BE107D">
      <w:pPr>
        <w:pStyle w:val="1"/>
        <w:jc w:val="center"/>
        <w:rPr>
          <w:sz w:val="20"/>
          <w:szCs w:val="20"/>
        </w:rPr>
      </w:pPr>
      <w:r w:rsidRPr="00BE107D">
        <w:rPr>
          <w:sz w:val="20"/>
          <w:szCs w:val="20"/>
        </w:rPr>
        <w:t xml:space="preserve">Р Е Ш Е Н И Е </w:t>
      </w:r>
    </w:p>
    <w:p w:rsidR="00BE107D" w:rsidRPr="00BE107D" w:rsidRDefault="00BE107D" w:rsidP="00BE107D">
      <w:pPr>
        <w:pStyle w:val="1"/>
        <w:jc w:val="center"/>
        <w:rPr>
          <w:b w:val="0"/>
          <w:sz w:val="20"/>
          <w:szCs w:val="20"/>
        </w:rPr>
      </w:pPr>
      <w:r w:rsidRPr="00BE107D">
        <w:rPr>
          <w:b w:val="0"/>
          <w:sz w:val="20"/>
          <w:szCs w:val="20"/>
        </w:rPr>
        <w:t xml:space="preserve">  Двадцать первой (внеочередной) сессии</w:t>
      </w:r>
    </w:p>
    <w:p w:rsidR="00BE107D" w:rsidRPr="00BE107D" w:rsidRDefault="00BE107D" w:rsidP="00BE107D">
      <w:pPr>
        <w:pStyle w:val="1"/>
        <w:ind w:firstLine="0"/>
        <w:rPr>
          <w:b w:val="0"/>
          <w:bCs w:val="0"/>
          <w:sz w:val="20"/>
          <w:szCs w:val="20"/>
        </w:rPr>
      </w:pPr>
    </w:p>
    <w:p w:rsidR="00BE107D" w:rsidRPr="00BE107D" w:rsidRDefault="00BE107D" w:rsidP="00BE107D">
      <w:pPr>
        <w:pStyle w:val="1"/>
        <w:ind w:firstLine="0"/>
        <w:rPr>
          <w:b w:val="0"/>
          <w:sz w:val="20"/>
          <w:szCs w:val="20"/>
        </w:rPr>
      </w:pPr>
      <w:r w:rsidRPr="00BE107D">
        <w:rPr>
          <w:b w:val="0"/>
          <w:sz w:val="20"/>
          <w:szCs w:val="20"/>
        </w:rPr>
        <w:t>От 22 сентября 2022 года                                                                                       № 96</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 xml:space="preserve">О внесение изменений в решение 5-й </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сессии Совета депутатов от 27.12.2021 № 73</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 xml:space="preserve">«О бюджете Быстровского сельсовета на 2022 </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 xml:space="preserve">год и плановый период 2023 и 2024 годов» </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 xml:space="preserve">(в редакции решения от 25.02.2022 № 75, </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от 01.04.2022 № 82, от 26.05.2022 № 87, от 20.07.2022 №89)</w:t>
      </w:r>
    </w:p>
    <w:p w:rsidR="00BE107D" w:rsidRPr="00BE107D" w:rsidRDefault="00BE107D" w:rsidP="00BE107D">
      <w:pPr>
        <w:ind w:firstLine="567"/>
        <w:rPr>
          <w:rFonts w:ascii="Times New Roman" w:hAnsi="Times New Roman" w:cs="Times New Roman"/>
          <w:sz w:val="20"/>
          <w:szCs w:val="20"/>
        </w:rPr>
      </w:pPr>
      <w:r w:rsidRPr="00BE107D">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BE107D" w:rsidRPr="00BE107D" w:rsidRDefault="00BE107D" w:rsidP="00BE107D">
      <w:pPr>
        <w:rPr>
          <w:rFonts w:ascii="Times New Roman" w:hAnsi="Times New Roman" w:cs="Times New Roman"/>
          <w:sz w:val="20"/>
          <w:szCs w:val="20"/>
        </w:rPr>
      </w:pPr>
      <w:r w:rsidRPr="00BE107D">
        <w:rPr>
          <w:rFonts w:ascii="Times New Roman" w:hAnsi="Times New Roman" w:cs="Times New Roman"/>
          <w:sz w:val="20"/>
          <w:szCs w:val="20"/>
        </w:rPr>
        <w:t>Внести в решение 5-й сессии Совета депутатов от 27.12.2021 № 73 «О бюджете Быстровского сельсовета на 2022 год и плановый период 2023 и 2024 годов» (в редакции решения от 25.02.2022 № 75, от 01.04.2022 № 82, от 26.05.2022 № 87, от 20.07.2022 №89) следующие изменения:</w:t>
      </w:r>
    </w:p>
    <w:p w:rsidR="00BE107D" w:rsidRPr="00BE107D" w:rsidRDefault="00BE107D" w:rsidP="00BE107D">
      <w:pPr>
        <w:numPr>
          <w:ilvl w:val="1"/>
          <w:numId w:val="47"/>
        </w:numPr>
        <w:spacing w:after="0" w:line="240" w:lineRule="auto"/>
        <w:ind w:left="0" w:firstLine="567"/>
        <w:jc w:val="both"/>
        <w:rPr>
          <w:rFonts w:ascii="Times New Roman" w:hAnsi="Times New Roman" w:cs="Times New Roman"/>
          <w:sz w:val="20"/>
          <w:szCs w:val="20"/>
        </w:rPr>
      </w:pPr>
      <w:r w:rsidRPr="00BE107D">
        <w:rPr>
          <w:rFonts w:ascii="Times New Roman" w:hAnsi="Times New Roman" w:cs="Times New Roman"/>
          <w:sz w:val="20"/>
          <w:szCs w:val="20"/>
        </w:rPr>
        <w:t xml:space="preserve">в подпункте 1 пункта 1 статьи 1 цифры </w:t>
      </w:r>
      <w:r w:rsidRPr="00BE107D">
        <w:rPr>
          <w:rFonts w:ascii="Times New Roman" w:hAnsi="Times New Roman" w:cs="Times New Roman"/>
          <w:b/>
          <w:sz w:val="20"/>
          <w:szCs w:val="20"/>
        </w:rPr>
        <w:t>«21020,4»</w:t>
      </w:r>
      <w:r w:rsidRPr="00BE107D">
        <w:rPr>
          <w:rFonts w:ascii="Times New Roman" w:hAnsi="Times New Roman" w:cs="Times New Roman"/>
          <w:sz w:val="20"/>
          <w:szCs w:val="20"/>
        </w:rPr>
        <w:t xml:space="preserve"> заменить цифрами </w:t>
      </w:r>
      <w:r w:rsidRPr="00BE107D">
        <w:rPr>
          <w:rFonts w:ascii="Times New Roman" w:hAnsi="Times New Roman" w:cs="Times New Roman"/>
          <w:b/>
          <w:sz w:val="20"/>
          <w:szCs w:val="20"/>
        </w:rPr>
        <w:t>«21 519,8»</w:t>
      </w:r>
      <w:r w:rsidRPr="00BE107D">
        <w:rPr>
          <w:rFonts w:ascii="Times New Roman" w:hAnsi="Times New Roman" w:cs="Times New Roman"/>
          <w:sz w:val="20"/>
          <w:szCs w:val="20"/>
        </w:rPr>
        <w:t xml:space="preserve"> цифры </w:t>
      </w:r>
      <w:r w:rsidRPr="00BE107D">
        <w:rPr>
          <w:rFonts w:ascii="Times New Roman" w:hAnsi="Times New Roman" w:cs="Times New Roman"/>
          <w:b/>
          <w:sz w:val="20"/>
          <w:szCs w:val="20"/>
        </w:rPr>
        <w:t>«11 864,1»</w:t>
      </w:r>
      <w:r w:rsidRPr="00BE107D">
        <w:rPr>
          <w:rFonts w:ascii="Times New Roman" w:hAnsi="Times New Roman" w:cs="Times New Roman"/>
          <w:sz w:val="20"/>
          <w:szCs w:val="20"/>
        </w:rPr>
        <w:t xml:space="preserve"> после слов «безвозмездных поступлений в сумме» заменить цифрами </w:t>
      </w:r>
      <w:r w:rsidRPr="00BE107D">
        <w:rPr>
          <w:rFonts w:ascii="Times New Roman" w:hAnsi="Times New Roman" w:cs="Times New Roman"/>
          <w:b/>
          <w:sz w:val="20"/>
          <w:szCs w:val="20"/>
        </w:rPr>
        <w:t>«12 363,5»</w:t>
      </w:r>
      <w:r w:rsidRPr="00BE107D">
        <w:rPr>
          <w:rFonts w:ascii="Times New Roman" w:hAnsi="Times New Roman" w:cs="Times New Roman"/>
          <w:sz w:val="20"/>
          <w:szCs w:val="20"/>
        </w:rPr>
        <w:t xml:space="preserve"> цифры </w:t>
      </w:r>
      <w:r w:rsidRPr="00BE107D">
        <w:rPr>
          <w:rFonts w:ascii="Times New Roman" w:hAnsi="Times New Roman" w:cs="Times New Roman"/>
          <w:b/>
          <w:sz w:val="20"/>
          <w:szCs w:val="20"/>
        </w:rPr>
        <w:t>«11 864,1»</w:t>
      </w:r>
      <w:r w:rsidRPr="00BE107D">
        <w:rPr>
          <w:rFonts w:ascii="Times New Roman" w:hAnsi="Times New Roman" w:cs="Times New Roman"/>
          <w:sz w:val="20"/>
          <w:szCs w:val="20"/>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BE107D">
        <w:rPr>
          <w:rFonts w:ascii="Times New Roman" w:hAnsi="Times New Roman" w:cs="Times New Roman"/>
          <w:b/>
          <w:sz w:val="20"/>
          <w:szCs w:val="20"/>
        </w:rPr>
        <w:t>«12 363,5»;</w:t>
      </w:r>
    </w:p>
    <w:p w:rsidR="00BE107D" w:rsidRPr="00BE107D" w:rsidRDefault="00BE107D" w:rsidP="00BE107D">
      <w:pPr>
        <w:numPr>
          <w:ilvl w:val="1"/>
          <w:numId w:val="47"/>
        </w:numPr>
        <w:spacing w:after="0" w:line="240" w:lineRule="auto"/>
        <w:ind w:left="0" w:firstLine="567"/>
        <w:jc w:val="both"/>
        <w:rPr>
          <w:rFonts w:ascii="Times New Roman" w:hAnsi="Times New Roman" w:cs="Times New Roman"/>
          <w:sz w:val="20"/>
          <w:szCs w:val="20"/>
        </w:rPr>
      </w:pPr>
      <w:r w:rsidRPr="00BE107D">
        <w:rPr>
          <w:rFonts w:ascii="Times New Roman" w:hAnsi="Times New Roman" w:cs="Times New Roman"/>
          <w:sz w:val="20"/>
          <w:szCs w:val="20"/>
        </w:rPr>
        <w:t xml:space="preserve">в подпункте 2 пункта 1 статьи 1 цифры </w:t>
      </w:r>
      <w:r w:rsidRPr="00BE107D">
        <w:rPr>
          <w:rFonts w:ascii="Times New Roman" w:hAnsi="Times New Roman" w:cs="Times New Roman"/>
          <w:b/>
          <w:sz w:val="20"/>
          <w:szCs w:val="20"/>
        </w:rPr>
        <w:t>«22 962,9»</w:t>
      </w:r>
      <w:r w:rsidRPr="00BE107D">
        <w:rPr>
          <w:rFonts w:ascii="Times New Roman" w:hAnsi="Times New Roman" w:cs="Times New Roman"/>
          <w:sz w:val="20"/>
          <w:szCs w:val="20"/>
        </w:rPr>
        <w:t xml:space="preserve"> заменить цифрами </w:t>
      </w:r>
      <w:r w:rsidRPr="00BE107D">
        <w:rPr>
          <w:rFonts w:ascii="Times New Roman" w:hAnsi="Times New Roman" w:cs="Times New Roman"/>
          <w:b/>
          <w:sz w:val="20"/>
          <w:szCs w:val="20"/>
        </w:rPr>
        <w:t>«23 462,3»</w:t>
      </w:r>
      <w:r w:rsidRPr="00BE107D">
        <w:rPr>
          <w:rFonts w:ascii="Times New Roman" w:hAnsi="Times New Roman" w:cs="Times New Roman"/>
          <w:sz w:val="20"/>
          <w:szCs w:val="20"/>
        </w:rPr>
        <w:t>;</w:t>
      </w:r>
    </w:p>
    <w:p w:rsidR="00BE107D" w:rsidRPr="00BE107D" w:rsidRDefault="00BE107D" w:rsidP="00BE107D">
      <w:pPr>
        <w:numPr>
          <w:ilvl w:val="1"/>
          <w:numId w:val="47"/>
        </w:numPr>
        <w:spacing w:after="0" w:line="240" w:lineRule="auto"/>
        <w:ind w:left="0" w:firstLine="567"/>
        <w:jc w:val="both"/>
        <w:rPr>
          <w:rFonts w:ascii="Times New Roman" w:hAnsi="Times New Roman" w:cs="Times New Roman"/>
          <w:sz w:val="20"/>
          <w:szCs w:val="20"/>
        </w:rPr>
      </w:pPr>
      <w:r w:rsidRPr="00BE107D">
        <w:rPr>
          <w:rFonts w:ascii="Times New Roman" w:hAnsi="Times New Roman" w:cs="Times New Roman"/>
          <w:sz w:val="20"/>
          <w:szCs w:val="20"/>
        </w:rPr>
        <w:t>Утвердить приложение 1 «Доходы местного бюджета на 2022 год и плановый период 2023 и 2024 годов» в прилагаемой редакции;</w:t>
      </w:r>
    </w:p>
    <w:p w:rsidR="00BE107D" w:rsidRPr="00BE107D" w:rsidRDefault="00BE107D" w:rsidP="00BE107D">
      <w:pPr>
        <w:numPr>
          <w:ilvl w:val="1"/>
          <w:numId w:val="47"/>
        </w:numPr>
        <w:spacing w:after="0" w:line="240" w:lineRule="auto"/>
        <w:ind w:left="0" w:firstLine="567"/>
        <w:jc w:val="both"/>
        <w:rPr>
          <w:rFonts w:ascii="Times New Roman" w:hAnsi="Times New Roman" w:cs="Times New Roman"/>
          <w:sz w:val="20"/>
          <w:szCs w:val="20"/>
        </w:rPr>
      </w:pPr>
      <w:r w:rsidRPr="00BE107D">
        <w:rPr>
          <w:rFonts w:ascii="Times New Roman" w:hAnsi="Times New Roman" w:cs="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BE107D" w:rsidRPr="00BE107D" w:rsidRDefault="00BE107D" w:rsidP="00BE107D">
      <w:pPr>
        <w:numPr>
          <w:ilvl w:val="1"/>
          <w:numId w:val="47"/>
        </w:numPr>
        <w:spacing w:after="0" w:line="240" w:lineRule="auto"/>
        <w:ind w:left="0" w:firstLine="567"/>
        <w:jc w:val="both"/>
        <w:rPr>
          <w:rFonts w:ascii="Times New Roman" w:hAnsi="Times New Roman" w:cs="Times New Roman"/>
          <w:sz w:val="20"/>
          <w:szCs w:val="20"/>
        </w:rPr>
      </w:pPr>
      <w:r w:rsidRPr="00BE107D">
        <w:rPr>
          <w:rFonts w:ascii="Times New Roman" w:hAnsi="Times New Roman" w:cs="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BE107D" w:rsidRPr="00BE107D" w:rsidRDefault="00BE107D" w:rsidP="00BE107D">
      <w:pPr>
        <w:numPr>
          <w:ilvl w:val="1"/>
          <w:numId w:val="47"/>
        </w:numPr>
        <w:spacing w:after="0" w:line="240" w:lineRule="auto"/>
        <w:ind w:left="0" w:firstLine="567"/>
        <w:jc w:val="both"/>
        <w:rPr>
          <w:rFonts w:ascii="Times New Roman" w:hAnsi="Times New Roman" w:cs="Times New Roman"/>
          <w:sz w:val="20"/>
          <w:szCs w:val="20"/>
        </w:rPr>
      </w:pPr>
      <w:r w:rsidRPr="00BE107D">
        <w:rPr>
          <w:rFonts w:ascii="Times New Roman" w:hAnsi="Times New Roman" w:cs="Times New Roman"/>
          <w:sz w:val="20"/>
          <w:szCs w:val="20"/>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BE107D" w:rsidRPr="00BE107D" w:rsidRDefault="00BE107D" w:rsidP="00BE107D">
      <w:pPr>
        <w:numPr>
          <w:ilvl w:val="1"/>
          <w:numId w:val="47"/>
        </w:numPr>
        <w:spacing w:after="0" w:line="240" w:lineRule="auto"/>
        <w:ind w:left="0" w:firstLine="426"/>
        <w:jc w:val="both"/>
        <w:rPr>
          <w:rFonts w:ascii="Times New Roman" w:hAnsi="Times New Roman" w:cs="Times New Roman"/>
          <w:sz w:val="20"/>
          <w:szCs w:val="20"/>
        </w:rPr>
      </w:pPr>
      <w:r w:rsidRPr="00BE107D">
        <w:rPr>
          <w:rFonts w:ascii="Times New Roman" w:hAnsi="Times New Roman" w:cs="Times New Roman"/>
          <w:sz w:val="20"/>
          <w:szCs w:val="20"/>
        </w:rPr>
        <w:t>утвердить приложение 8 «Источники финансирования дефицита местного бюджета на 2022 год и плановый период 2023 и 2024 годов» в прилагаемой редакции;</w:t>
      </w:r>
    </w:p>
    <w:p w:rsidR="00BE107D" w:rsidRPr="00BE107D" w:rsidRDefault="00BE107D" w:rsidP="00BE107D">
      <w:pPr>
        <w:numPr>
          <w:ilvl w:val="0"/>
          <w:numId w:val="47"/>
        </w:numPr>
        <w:spacing w:after="0" w:line="240" w:lineRule="auto"/>
        <w:jc w:val="both"/>
        <w:rPr>
          <w:rFonts w:ascii="Times New Roman" w:hAnsi="Times New Roman" w:cs="Times New Roman"/>
          <w:sz w:val="20"/>
          <w:szCs w:val="20"/>
        </w:rPr>
      </w:pPr>
      <w:r w:rsidRPr="00BE107D">
        <w:rPr>
          <w:rFonts w:ascii="Times New Roman" w:hAnsi="Times New Roman" w:cs="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BE107D" w:rsidRDefault="00BE107D" w:rsidP="00BE107D">
      <w:pPr>
        <w:ind w:firstLine="567"/>
        <w:rPr>
          <w:rFonts w:ascii="Times New Roman" w:hAnsi="Times New Roman" w:cs="Times New Roman"/>
          <w:sz w:val="20"/>
          <w:szCs w:val="20"/>
        </w:rPr>
      </w:pPr>
      <w:r w:rsidRPr="00BE107D">
        <w:rPr>
          <w:rFonts w:ascii="Times New Roman" w:hAnsi="Times New Roman" w:cs="Times New Roman"/>
          <w:sz w:val="20"/>
          <w:szCs w:val="20"/>
        </w:rPr>
        <w:t>3. Решение вступает в силу после его официального опубликования.</w:t>
      </w:r>
    </w:p>
    <w:p w:rsidR="00BE107D" w:rsidRDefault="00BE107D" w:rsidP="00BE107D">
      <w:pPr>
        <w:ind w:firstLine="567"/>
        <w:rPr>
          <w:rFonts w:ascii="Times New Roman" w:hAnsi="Times New Roman" w:cs="Times New Roman"/>
          <w:sz w:val="20"/>
          <w:szCs w:val="20"/>
        </w:rPr>
      </w:pPr>
      <w:r w:rsidRPr="00BE107D">
        <w:rPr>
          <w:rFonts w:ascii="Times New Roman" w:hAnsi="Times New Roman" w:cs="Times New Roman"/>
          <w:sz w:val="20"/>
          <w:szCs w:val="20"/>
        </w:rPr>
        <w:t>4. Контроль возложить на комиссию совета депутатов по бюджетной, налоговой и финансово-кредитной политике (И.С. Борцову).</w:t>
      </w:r>
    </w:p>
    <w:p w:rsidR="00BE107D" w:rsidRPr="00BE107D" w:rsidRDefault="00BE107D" w:rsidP="00BE107D">
      <w:pPr>
        <w:ind w:firstLine="567"/>
        <w:rPr>
          <w:rFonts w:ascii="Times New Roman" w:hAnsi="Times New Roman" w:cs="Times New Roman"/>
          <w:sz w:val="20"/>
          <w:szCs w:val="20"/>
        </w:rPr>
      </w:pPr>
      <w:r w:rsidRPr="00BE107D">
        <w:rPr>
          <w:rFonts w:ascii="Times New Roman" w:hAnsi="Times New Roman" w:cs="Times New Roman"/>
          <w:sz w:val="20"/>
          <w:szCs w:val="20"/>
        </w:rPr>
        <w:t xml:space="preserve">Глава </w:t>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r>
      <w:r w:rsidRPr="00BE107D">
        <w:rPr>
          <w:rFonts w:ascii="Times New Roman" w:hAnsi="Times New Roman" w:cs="Times New Roman"/>
          <w:sz w:val="20"/>
          <w:szCs w:val="20"/>
        </w:rPr>
        <w:softHyphen/>
        <w:t>Быстровского сельсовета Искитимского района Новос</w:t>
      </w:r>
      <w:r>
        <w:rPr>
          <w:rFonts w:ascii="Times New Roman" w:hAnsi="Times New Roman" w:cs="Times New Roman"/>
          <w:sz w:val="20"/>
          <w:szCs w:val="20"/>
        </w:rPr>
        <w:t xml:space="preserve">ибирской области      </w:t>
      </w:r>
      <w:r w:rsidRPr="00BE107D">
        <w:rPr>
          <w:rFonts w:ascii="Times New Roman" w:hAnsi="Times New Roman" w:cs="Times New Roman"/>
          <w:sz w:val="20"/>
          <w:szCs w:val="20"/>
        </w:rPr>
        <w:t xml:space="preserve">Павленко А.А.                  </w:t>
      </w:r>
      <w:r w:rsidRPr="00BE107D">
        <w:rPr>
          <w:rFonts w:ascii="Times New Roman" w:hAnsi="Times New Roman" w:cs="Times New Roman"/>
          <w:sz w:val="20"/>
          <w:szCs w:val="20"/>
        </w:rPr>
        <w:tab/>
        <w:t xml:space="preserve">                        Председатель Совета депутатов                                                           Фурцева Н.С.  </w:t>
      </w:r>
    </w:p>
    <w:p w:rsidR="00BE107D" w:rsidRPr="00BE107D" w:rsidRDefault="00BE107D" w:rsidP="00BE107D">
      <w:pPr>
        <w:tabs>
          <w:tab w:val="right" w:pos="9354"/>
        </w:tabs>
        <w:rPr>
          <w:rFonts w:ascii="Times New Roman" w:hAnsi="Times New Roman" w:cs="Times New Roman"/>
          <w:sz w:val="20"/>
          <w:szCs w:val="20"/>
        </w:rPr>
      </w:pPr>
    </w:p>
    <w:p w:rsidR="00BE107D" w:rsidRDefault="00BE107D" w:rsidP="00296B6F">
      <w:pPr>
        <w:tabs>
          <w:tab w:val="left" w:pos="411"/>
          <w:tab w:val="left" w:pos="7200"/>
        </w:tabs>
        <w:outlineLvl w:val="0"/>
        <w:rPr>
          <w:rFonts w:ascii="Times New Roman" w:hAnsi="Times New Roman" w:cs="Times New Roman"/>
          <w:b/>
          <w:sz w:val="32"/>
          <w:szCs w:val="32"/>
          <w:u w:val="single"/>
        </w:rPr>
        <w:sectPr w:rsidR="00BE107D" w:rsidSect="00BE107D">
          <w:headerReference w:type="default" r:id="rId13"/>
          <w:footerReference w:type="default" r:id="rId14"/>
          <w:pgSz w:w="11906" w:h="16838"/>
          <w:pgMar w:top="1134" w:right="1276" w:bottom="1134" w:left="1701" w:header="709" w:footer="709" w:gutter="0"/>
          <w:cols w:space="708"/>
          <w:docGrid w:linePitch="360"/>
        </w:sectPr>
      </w:pPr>
    </w:p>
    <w:p w:rsidR="008F689F" w:rsidRPr="00BE107D" w:rsidRDefault="008F689F" w:rsidP="00296B6F">
      <w:pPr>
        <w:tabs>
          <w:tab w:val="left" w:pos="411"/>
          <w:tab w:val="left" w:pos="7200"/>
        </w:tabs>
        <w:outlineLvl w:val="0"/>
        <w:rPr>
          <w:rFonts w:ascii="Times New Roman" w:hAnsi="Times New Roman" w:cs="Times New Roman"/>
          <w:b/>
          <w:sz w:val="20"/>
          <w:szCs w:val="20"/>
          <w:u w:val="single"/>
        </w:rPr>
      </w:pPr>
    </w:p>
    <w:tbl>
      <w:tblPr>
        <w:tblW w:w="15707" w:type="dxa"/>
        <w:tblInd w:w="-601" w:type="dxa"/>
        <w:tblLook w:val="04A0"/>
      </w:tblPr>
      <w:tblGrid>
        <w:gridCol w:w="222"/>
        <w:gridCol w:w="279"/>
        <w:gridCol w:w="198"/>
        <w:gridCol w:w="366"/>
        <w:gridCol w:w="202"/>
        <w:gridCol w:w="274"/>
        <w:gridCol w:w="101"/>
        <w:gridCol w:w="25"/>
        <w:gridCol w:w="40"/>
        <w:gridCol w:w="293"/>
        <w:gridCol w:w="247"/>
        <w:gridCol w:w="212"/>
        <w:gridCol w:w="228"/>
        <w:gridCol w:w="288"/>
        <w:gridCol w:w="40"/>
        <w:gridCol w:w="192"/>
        <w:gridCol w:w="127"/>
        <w:gridCol w:w="100"/>
        <w:gridCol w:w="28"/>
        <w:gridCol w:w="222"/>
        <w:gridCol w:w="10"/>
        <w:gridCol w:w="212"/>
        <w:gridCol w:w="10"/>
        <w:gridCol w:w="131"/>
        <w:gridCol w:w="58"/>
        <w:gridCol w:w="23"/>
        <w:gridCol w:w="36"/>
        <w:gridCol w:w="485"/>
        <w:gridCol w:w="115"/>
        <w:gridCol w:w="351"/>
        <w:gridCol w:w="66"/>
        <w:gridCol w:w="106"/>
        <w:gridCol w:w="119"/>
        <w:gridCol w:w="637"/>
        <w:gridCol w:w="378"/>
        <w:gridCol w:w="89"/>
        <w:gridCol w:w="286"/>
        <w:gridCol w:w="11"/>
        <w:gridCol w:w="389"/>
        <w:gridCol w:w="147"/>
        <w:gridCol w:w="438"/>
        <w:gridCol w:w="160"/>
        <w:gridCol w:w="35"/>
        <w:gridCol w:w="7"/>
        <w:gridCol w:w="44"/>
        <w:gridCol w:w="299"/>
        <w:gridCol w:w="177"/>
        <w:gridCol w:w="60"/>
        <w:gridCol w:w="80"/>
        <w:gridCol w:w="49"/>
        <w:gridCol w:w="331"/>
        <w:gridCol w:w="138"/>
        <w:gridCol w:w="100"/>
        <w:gridCol w:w="15"/>
        <w:gridCol w:w="514"/>
        <w:gridCol w:w="33"/>
        <w:gridCol w:w="120"/>
        <w:gridCol w:w="82"/>
        <w:gridCol w:w="262"/>
        <w:gridCol w:w="16"/>
        <w:gridCol w:w="193"/>
        <w:gridCol w:w="20"/>
        <w:gridCol w:w="130"/>
        <w:gridCol w:w="106"/>
        <w:gridCol w:w="19"/>
        <w:gridCol w:w="421"/>
        <w:gridCol w:w="134"/>
        <w:gridCol w:w="420"/>
        <w:gridCol w:w="50"/>
        <w:gridCol w:w="256"/>
        <w:gridCol w:w="45"/>
        <w:gridCol w:w="329"/>
        <w:gridCol w:w="59"/>
        <w:gridCol w:w="27"/>
        <w:gridCol w:w="414"/>
        <w:gridCol w:w="446"/>
        <w:gridCol w:w="51"/>
        <w:gridCol w:w="222"/>
        <w:gridCol w:w="222"/>
        <w:gridCol w:w="229"/>
        <w:gridCol w:w="10"/>
        <w:gridCol w:w="553"/>
        <w:gridCol w:w="412"/>
        <w:gridCol w:w="636"/>
      </w:tblGrid>
      <w:tr w:rsidR="00BE107D" w:rsidRPr="00BE107D" w:rsidTr="00DA35C1">
        <w:trPr>
          <w:gridAfter w:val="3"/>
          <w:wAfter w:w="1601" w:type="dxa"/>
          <w:trHeight w:val="334"/>
        </w:trPr>
        <w:tc>
          <w:tcPr>
            <w:tcW w:w="501"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bookmarkStart w:id="13" w:name="RANGE!A1:M65"/>
            <w:bookmarkEnd w:id="13"/>
          </w:p>
        </w:tc>
        <w:tc>
          <w:tcPr>
            <w:tcW w:w="564"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1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730" w:type="dxa"/>
            <w:gridSpan w:val="9"/>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026"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316" w:type="dxa"/>
            <w:gridSpan w:val="2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Приложение 1</w:t>
            </w:r>
          </w:p>
        </w:tc>
      </w:tr>
      <w:tr w:rsidR="00BE107D" w:rsidRPr="00BE107D" w:rsidTr="00DA35C1">
        <w:trPr>
          <w:gridAfter w:val="3"/>
          <w:wAfter w:w="1601" w:type="dxa"/>
          <w:trHeight w:val="810"/>
        </w:trPr>
        <w:tc>
          <w:tcPr>
            <w:tcW w:w="501"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64"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1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730" w:type="dxa"/>
            <w:gridSpan w:val="9"/>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026"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316" w:type="dxa"/>
            <w:gridSpan w:val="26"/>
            <w:tcBorders>
              <w:top w:val="nil"/>
              <w:left w:val="nil"/>
              <w:bottom w:val="nil"/>
              <w:right w:val="nil"/>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 Решению "О бюджете Быстровского сельсовета на 2022 год и плановый период 2023 и 2024 годов"</w:t>
            </w:r>
          </w:p>
        </w:tc>
      </w:tr>
      <w:tr w:rsidR="00BE107D" w:rsidRPr="00BE107D" w:rsidTr="00DA35C1">
        <w:trPr>
          <w:gridAfter w:val="3"/>
          <w:wAfter w:w="1601" w:type="dxa"/>
          <w:trHeight w:val="285"/>
        </w:trPr>
        <w:tc>
          <w:tcPr>
            <w:tcW w:w="501"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64"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1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730" w:type="dxa"/>
            <w:gridSpan w:val="9"/>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026"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316" w:type="dxa"/>
            <w:gridSpan w:val="26"/>
            <w:tcBorders>
              <w:top w:val="nil"/>
              <w:left w:val="nil"/>
              <w:bottom w:val="nil"/>
              <w:right w:val="nil"/>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от  22.09.2022  № 96</w:t>
            </w:r>
          </w:p>
        </w:tc>
      </w:tr>
      <w:tr w:rsidR="00BE107D" w:rsidRPr="00BE107D" w:rsidTr="00DA35C1">
        <w:trPr>
          <w:gridAfter w:val="3"/>
          <w:wAfter w:w="1601" w:type="dxa"/>
          <w:trHeight w:val="330"/>
        </w:trPr>
        <w:tc>
          <w:tcPr>
            <w:tcW w:w="501"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64"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1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730" w:type="dxa"/>
            <w:gridSpan w:val="9"/>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026"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402" w:type="dxa"/>
            <w:gridSpan w:val="11"/>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320" w:type="dxa"/>
            <w:gridSpan w:val="8"/>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594" w:type="dxa"/>
            <w:gridSpan w:val="7"/>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r>
      <w:tr w:rsidR="00BE107D" w:rsidRPr="00BE107D" w:rsidTr="00DA35C1">
        <w:trPr>
          <w:gridAfter w:val="3"/>
          <w:wAfter w:w="1601" w:type="dxa"/>
          <w:trHeight w:val="315"/>
        </w:trPr>
        <w:tc>
          <w:tcPr>
            <w:tcW w:w="14106" w:type="dxa"/>
            <w:gridSpan w:val="81"/>
            <w:tcBorders>
              <w:top w:val="nil"/>
              <w:left w:val="nil"/>
              <w:bottom w:val="nil"/>
              <w:right w:val="nil"/>
            </w:tcBorders>
            <w:shd w:val="clear" w:color="auto" w:fill="auto"/>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Доходы местного бюджета на 2022 год и плановый период 2023-2024 годов</w:t>
            </w:r>
          </w:p>
        </w:tc>
      </w:tr>
      <w:tr w:rsidR="00BE107D" w:rsidRPr="00BE107D" w:rsidTr="00DA35C1">
        <w:trPr>
          <w:gridAfter w:val="3"/>
          <w:wAfter w:w="1601" w:type="dxa"/>
          <w:trHeight w:val="285"/>
        </w:trPr>
        <w:tc>
          <w:tcPr>
            <w:tcW w:w="501"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64"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1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730" w:type="dxa"/>
            <w:gridSpan w:val="9"/>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026"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402" w:type="dxa"/>
            <w:gridSpan w:val="11"/>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320" w:type="dxa"/>
            <w:gridSpan w:val="8"/>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594" w:type="dxa"/>
            <w:gridSpan w:val="7"/>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r>
      <w:tr w:rsidR="00BE107D" w:rsidRPr="00BE107D" w:rsidTr="00DA35C1">
        <w:trPr>
          <w:gridAfter w:val="3"/>
          <w:wAfter w:w="1601" w:type="dxa"/>
          <w:trHeight w:val="315"/>
        </w:trPr>
        <w:tc>
          <w:tcPr>
            <w:tcW w:w="501"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64"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16"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59" w:type="dxa"/>
            <w:gridSpan w:val="4"/>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730" w:type="dxa"/>
            <w:gridSpan w:val="9"/>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026"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402" w:type="dxa"/>
            <w:gridSpan w:val="11"/>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320" w:type="dxa"/>
            <w:gridSpan w:val="8"/>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594" w:type="dxa"/>
            <w:gridSpan w:val="7"/>
            <w:tcBorders>
              <w:top w:val="nil"/>
              <w:left w:val="nil"/>
              <w:bottom w:val="nil"/>
              <w:right w:val="nil"/>
            </w:tcBorders>
            <w:shd w:val="clear" w:color="auto" w:fill="auto"/>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(тыс. рублей)</w:t>
            </w:r>
          </w:p>
        </w:tc>
      </w:tr>
      <w:tr w:rsidR="00BE107D" w:rsidRPr="00BE107D" w:rsidTr="00DA35C1">
        <w:trPr>
          <w:gridAfter w:val="3"/>
          <w:wAfter w:w="1601" w:type="dxa"/>
          <w:trHeight w:val="300"/>
        </w:trPr>
        <w:tc>
          <w:tcPr>
            <w:tcW w:w="50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строки</w:t>
            </w:r>
          </w:p>
        </w:tc>
        <w:tc>
          <w:tcPr>
            <w:tcW w:w="4263" w:type="dxa"/>
            <w:gridSpan w:val="27"/>
            <w:tcBorders>
              <w:top w:val="single" w:sz="4" w:space="0" w:color="auto"/>
              <w:left w:val="nil"/>
              <w:bottom w:val="single" w:sz="4" w:space="0" w:color="auto"/>
              <w:right w:val="single" w:sz="4" w:space="0" w:color="000000"/>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классификации доходов бюджета</w:t>
            </w:r>
          </w:p>
        </w:tc>
        <w:tc>
          <w:tcPr>
            <w:tcW w:w="5026" w:type="dxa"/>
            <w:gridSpan w:val="2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Наименование кода классификации доходов бюджета</w:t>
            </w:r>
          </w:p>
        </w:tc>
        <w:tc>
          <w:tcPr>
            <w:tcW w:w="1402"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Доходы </w:t>
            </w:r>
            <w:r w:rsidRPr="00BE107D">
              <w:rPr>
                <w:rFonts w:ascii="Times New Roman" w:eastAsia="Times New Roman" w:hAnsi="Times New Roman" w:cs="Times New Roman"/>
                <w:sz w:val="20"/>
                <w:szCs w:val="20"/>
                <w:lang w:eastAsia="ru-RU"/>
              </w:rPr>
              <w:br/>
              <w:t>бюджета</w:t>
            </w:r>
            <w:r w:rsidRPr="00BE107D">
              <w:rPr>
                <w:rFonts w:ascii="Times New Roman" w:eastAsia="Times New Roman" w:hAnsi="Times New Roman" w:cs="Times New Roman"/>
                <w:sz w:val="20"/>
                <w:szCs w:val="20"/>
                <w:lang w:eastAsia="ru-RU"/>
              </w:rPr>
              <w:br/>
              <w:t>2022 год</w:t>
            </w:r>
          </w:p>
        </w:tc>
        <w:tc>
          <w:tcPr>
            <w:tcW w:w="13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Доходы </w:t>
            </w:r>
            <w:r w:rsidRPr="00BE107D">
              <w:rPr>
                <w:rFonts w:ascii="Times New Roman" w:eastAsia="Times New Roman" w:hAnsi="Times New Roman" w:cs="Times New Roman"/>
                <w:sz w:val="20"/>
                <w:szCs w:val="20"/>
                <w:lang w:eastAsia="ru-RU"/>
              </w:rPr>
              <w:br/>
              <w:t>бюджета</w:t>
            </w:r>
            <w:r w:rsidRPr="00BE107D">
              <w:rPr>
                <w:rFonts w:ascii="Times New Roman" w:eastAsia="Times New Roman" w:hAnsi="Times New Roman" w:cs="Times New Roman"/>
                <w:sz w:val="20"/>
                <w:szCs w:val="20"/>
                <w:lang w:eastAsia="ru-RU"/>
              </w:rPr>
              <w:br/>
              <w:t>2023 год</w:t>
            </w:r>
          </w:p>
        </w:tc>
        <w:tc>
          <w:tcPr>
            <w:tcW w:w="159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Доходы </w:t>
            </w:r>
            <w:r w:rsidRPr="00BE107D">
              <w:rPr>
                <w:rFonts w:ascii="Times New Roman" w:eastAsia="Times New Roman" w:hAnsi="Times New Roman" w:cs="Times New Roman"/>
                <w:sz w:val="20"/>
                <w:szCs w:val="20"/>
                <w:lang w:eastAsia="ru-RU"/>
              </w:rPr>
              <w:br/>
              <w:t>бюджета</w:t>
            </w:r>
            <w:r w:rsidRPr="00BE107D">
              <w:rPr>
                <w:rFonts w:ascii="Times New Roman" w:eastAsia="Times New Roman" w:hAnsi="Times New Roman" w:cs="Times New Roman"/>
                <w:sz w:val="20"/>
                <w:szCs w:val="20"/>
                <w:lang w:eastAsia="ru-RU"/>
              </w:rPr>
              <w:br/>
              <w:t>2024 год</w:t>
            </w:r>
          </w:p>
        </w:tc>
      </w:tr>
      <w:tr w:rsidR="00BE107D" w:rsidRPr="00BE107D" w:rsidTr="00DA35C1">
        <w:trPr>
          <w:gridAfter w:val="3"/>
          <w:wAfter w:w="1601" w:type="dxa"/>
          <w:trHeight w:val="465"/>
        </w:trPr>
        <w:tc>
          <w:tcPr>
            <w:tcW w:w="501" w:type="dxa"/>
            <w:gridSpan w:val="2"/>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64" w:type="dxa"/>
            <w:gridSpan w:val="2"/>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главного администратора</w:t>
            </w:r>
          </w:p>
        </w:tc>
        <w:tc>
          <w:tcPr>
            <w:tcW w:w="476" w:type="dxa"/>
            <w:gridSpan w:val="2"/>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группы</w:t>
            </w:r>
          </w:p>
        </w:tc>
        <w:tc>
          <w:tcPr>
            <w:tcW w:w="459" w:type="dxa"/>
            <w:gridSpan w:val="4"/>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подгруппы</w:t>
            </w:r>
          </w:p>
        </w:tc>
        <w:tc>
          <w:tcPr>
            <w:tcW w:w="459" w:type="dxa"/>
            <w:gridSpan w:val="2"/>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подстатьи</w:t>
            </w:r>
          </w:p>
        </w:tc>
        <w:tc>
          <w:tcPr>
            <w:tcW w:w="459" w:type="dxa"/>
            <w:gridSpan w:val="4"/>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элемента</w:t>
            </w:r>
          </w:p>
        </w:tc>
        <w:tc>
          <w:tcPr>
            <w:tcW w:w="730" w:type="dxa"/>
            <w:gridSpan w:val="9"/>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группы подвида</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 аналитической группы подвида</w:t>
            </w:r>
          </w:p>
        </w:tc>
        <w:tc>
          <w:tcPr>
            <w:tcW w:w="5026" w:type="dxa"/>
            <w:gridSpan w:val="26"/>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402" w:type="dxa"/>
            <w:gridSpan w:val="11"/>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0" w:type="dxa"/>
            <w:gridSpan w:val="8"/>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594" w:type="dxa"/>
            <w:gridSpan w:val="7"/>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3"/>
          <w:wAfter w:w="1601" w:type="dxa"/>
          <w:trHeight w:val="259"/>
        </w:trPr>
        <w:tc>
          <w:tcPr>
            <w:tcW w:w="501" w:type="dxa"/>
            <w:gridSpan w:val="2"/>
            <w:tcBorders>
              <w:top w:val="nil"/>
              <w:left w:val="single" w:sz="4" w:space="0" w:color="auto"/>
              <w:bottom w:val="single" w:sz="4" w:space="0" w:color="auto"/>
              <w:right w:val="single" w:sz="4" w:space="0" w:color="auto"/>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4" w:type="dxa"/>
            <w:gridSpan w:val="2"/>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76" w:type="dxa"/>
            <w:gridSpan w:val="2"/>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w:t>
            </w:r>
          </w:p>
        </w:tc>
        <w:tc>
          <w:tcPr>
            <w:tcW w:w="459" w:type="dxa"/>
            <w:gridSpan w:val="2"/>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w:t>
            </w:r>
          </w:p>
        </w:tc>
        <w:tc>
          <w:tcPr>
            <w:tcW w:w="516" w:type="dxa"/>
            <w:gridSpan w:val="2"/>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w:t>
            </w:r>
          </w:p>
        </w:tc>
        <w:tc>
          <w:tcPr>
            <w:tcW w:w="459" w:type="dxa"/>
            <w:gridSpan w:val="4"/>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6</w:t>
            </w:r>
          </w:p>
        </w:tc>
        <w:tc>
          <w:tcPr>
            <w:tcW w:w="730" w:type="dxa"/>
            <w:gridSpan w:val="9"/>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w:t>
            </w:r>
          </w:p>
        </w:tc>
        <w:tc>
          <w:tcPr>
            <w:tcW w:w="600" w:type="dxa"/>
            <w:gridSpan w:val="2"/>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w:t>
            </w:r>
          </w:p>
        </w:tc>
        <w:tc>
          <w:tcPr>
            <w:tcW w:w="5026" w:type="dxa"/>
            <w:gridSpan w:val="26"/>
            <w:tcBorders>
              <w:top w:val="nil"/>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w:t>
            </w:r>
          </w:p>
        </w:tc>
        <w:tc>
          <w:tcPr>
            <w:tcW w:w="1402"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320" w:type="dxa"/>
            <w:gridSpan w:val="8"/>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594"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w:t>
            </w:r>
          </w:p>
        </w:tc>
      </w:tr>
      <w:tr w:rsidR="00BE107D" w:rsidRPr="00BE107D" w:rsidTr="00DA35C1">
        <w:trPr>
          <w:gridAfter w:val="3"/>
          <w:wAfter w:w="1601" w:type="dxa"/>
          <w:trHeight w:val="2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564" w:type="dxa"/>
            <w:gridSpan w:val="2"/>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459" w:type="dxa"/>
            <w:gridSpan w:val="2"/>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single" w:sz="4" w:space="0" w:color="auto"/>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single" w:sz="4" w:space="0" w:color="auto"/>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НАЛОГОВЫЕ И НЕНАЛОГОВЫЕ ДОХОДЫ</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9 156,3</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8 492,8</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8 738,6</w:t>
            </w:r>
          </w:p>
        </w:tc>
      </w:tr>
      <w:tr w:rsidR="00BE107D" w:rsidRPr="00BE107D" w:rsidTr="00DA35C1">
        <w:trPr>
          <w:gridAfter w:val="3"/>
          <w:wAfter w:w="1601" w:type="dxa"/>
          <w:trHeight w:val="2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НАЛОГОВЫЕ ДОХОДЫ</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8 813,9</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8 381,3</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8 627,0</w:t>
            </w:r>
          </w:p>
        </w:tc>
      </w:tr>
      <w:tr w:rsidR="00BE107D" w:rsidRPr="00BE107D" w:rsidTr="00DA35C1">
        <w:trPr>
          <w:gridAfter w:val="3"/>
          <w:wAfter w:w="1601" w:type="dxa"/>
          <w:trHeight w:val="2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Налог на доходы физических лиц</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1 714,0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1 852,8</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1 964,0</w:t>
            </w:r>
          </w:p>
        </w:tc>
      </w:tr>
      <w:tr w:rsidR="00BE107D" w:rsidRPr="00BE107D" w:rsidTr="00DA35C1">
        <w:trPr>
          <w:gridAfter w:val="3"/>
          <w:wAfter w:w="1601" w:type="dxa"/>
          <w:trHeight w:val="135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1 714,0</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1 852,8</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1 964,0</w:t>
            </w:r>
          </w:p>
        </w:tc>
      </w:tr>
      <w:tr w:rsidR="00BE107D" w:rsidRPr="00BE107D" w:rsidTr="00DA35C1">
        <w:trPr>
          <w:gridAfter w:val="3"/>
          <w:wAfter w:w="1601" w:type="dxa"/>
          <w:trHeight w:val="55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1 567,7</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gridAfter w:val="3"/>
          <w:wAfter w:w="1601" w:type="dxa"/>
          <w:trHeight w:val="183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6</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672,6</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704,4</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743,7</w:t>
            </w:r>
          </w:p>
        </w:tc>
      </w:tr>
      <w:tr w:rsidR="00BE107D" w:rsidRPr="00BE107D" w:rsidTr="00DA35C1">
        <w:trPr>
          <w:gridAfter w:val="3"/>
          <w:wAfter w:w="1601" w:type="dxa"/>
          <w:trHeight w:val="2213"/>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4,8</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5,1</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5,3</w:t>
            </w:r>
          </w:p>
        </w:tc>
      </w:tr>
      <w:tr w:rsidR="00BE107D" w:rsidRPr="00BE107D" w:rsidTr="00DA35C1">
        <w:trPr>
          <w:gridAfter w:val="3"/>
          <w:wAfter w:w="1601" w:type="dxa"/>
          <w:trHeight w:val="210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995,4</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1 040,0</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1 096,4</w:t>
            </w:r>
          </w:p>
        </w:tc>
      </w:tr>
      <w:tr w:rsidR="00BE107D" w:rsidRPr="00BE107D" w:rsidTr="00DA35C1">
        <w:trPr>
          <w:gridAfter w:val="3"/>
          <w:wAfter w:w="1601" w:type="dxa"/>
          <w:trHeight w:val="20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261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-105,1</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-114,1</w:t>
            </w:r>
          </w:p>
        </w:tc>
      </w:tr>
      <w:tr w:rsidR="00BE107D" w:rsidRPr="00BE107D" w:rsidTr="00DA35C1">
        <w:trPr>
          <w:gridAfter w:val="3"/>
          <w:wAfter w:w="1601" w:type="dxa"/>
          <w:trHeight w:val="2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НАЛОГИ НА СОВОКУПНЫЙ ДОХОД</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486,0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501,1</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516,1</w:t>
            </w:r>
          </w:p>
        </w:tc>
      </w:tr>
      <w:tr w:rsidR="00BE107D" w:rsidRPr="00BE107D" w:rsidTr="00DA35C1">
        <w:trPr>
          <w:gridAfter w:val="3"/>
          <w:wAfter w:w="1601" w:type="dxa"/>
          <w:trHeight w:val="334"/>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11</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Единый сельскохозяйственный налог</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486,0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501,1</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516,1</w:t>
            </w:r>
          </w:p>
        </w:tc>
      </w:tr>
      <w:tr w:rsidR="00BE107D" w:rsidRPr="00BE107D" w:rsidTr="00DA35C1">
        <w:trPr>
          <w:gridAfter w:val="3"/>
          <w:wAfter w:w="1601" w:type="dxa"/>
          <w:trHeight w:val="387"/>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Единый сельскохозяйственный налог</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486,0</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501,1</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516,1</w:t>
            </w:r>
          </w:p>
        </w:tc>
      </w:tr>
      <w:tr w:rsidR="00BE107D" w:rsidRPr="00BE107D" w:rsidTr="00DA35C1">
        <w:trPr>
          <w:gridAfter w:val="3"/>
          <w:wAfter w:w="1601" w:type="dxa"/>
          <w:trHeight w:val="2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НАЛОГИ НА ИМУЩЕСТВО</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5 036,0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4 380,3</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4 410,6</w:t>
            </w:r>
          </w:p>
        </w:tc>
      </w:tr>
      <w:tr w:rsidR="00BE107D" w:rsidRPr="00BE107D" w:rsidTr="00DA35C1">
        <w:trPr>
          <w:gridAfter w:val="3"/>
          <w:wAfter w:w="1601" w:type="dxa"/>
          <w:trHeight w:val="28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14</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Налог на имущество физических лиц</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665,3</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731,8</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805,0</w:t>
            </w:r>
          </w:p>
        </w:tc>
      </w:tr>
      <w:tr w:rsidR="00BE107D" w:rsidRPr="00BE107D" w:rsidTr="00DA35C1">
        <w:trPr>
          <w:gridAfter w:val="3"/>
          <w:wAfter w:w="1601" w:type="dxa"/>
          <w:trHeight w:val="822"/>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665,3</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731,8</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805,0</w:t>
            </w:r>
          </w:p>
        </w:tc>
      </w:tr>
      <w:tr w:rsidR="00BE107D" w:rsidRPr="00BE107D" w:rsidTr="00DA35C1">
        <w:trPr>
          <w:gridAfter w:val="3"/>
          <w:wAfter w:w="1601" w:type="dxa"/>
          <w:trHeight w:val="349"/>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16</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ЗЕМЕЛЬНЫЙ НАЛОГ</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4 370,7</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3 648,5</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i/>
                <w:iCs/>
                <w:sz w:val="20"/>
                <w:szCs w:val="20"/>
                <w:lang w:eastAsia="ru-RU"/>
              </w:rPr>
            </w:pPr>
            <w:r w:rsidRPr="00BE107D">
              <w:rPr>
                <w:rFonts w:ascii="Times New Roman" w:eastAsia="Times New Roman" w:hAnsi="Times New Roman" w:cs="Times New Roman"/>
                <w:b/>
                <w:bCs/>
                <w:i/>
                <w:iCs/>
                <w:sz w:val="20"/>
                <w:szCs w:val="20"/>
                <w:lang w:eastAsia="ru-RU"/>
              </w:rPr>
              <w:t>3 605,6</w:t>
            </w:r>
          </w:p>
        </w:tc>
      </w:tr>
      <w:tr w:rsidR="00BE107D" w:rsidRPr="00BE107D" w:rsidTr="00DA35C1">
        <w:trPr>
          <w:gridAfter w:val="3"/>
          <w:wAfter w:w="1601" w:type="dxa"/>
          <w:trHeight w:val="372"/>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17</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Земельный налог с организаций</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2 596,7</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1 939,2</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1 958,6</w:t>
            </w:r>
          </w:p>
        </w:tc>
      </w:tr>
      <w:tr w:rsidR="00BE107D" w:rsidRPr="00BE107D" w:rsidTr="00DA35C1">
        <w:trPr>
          <w:gridAfter w:val="3"/>
          <w:wAfter w:w="1601" w:type="dxa"/>
          <w:trHeight w:val="619"/>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033</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2596,7</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1939,2</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1958,6</w:t>
            </w:r>
          </w:p>
        </w:tc>
      </w:tr>
      <w:tr w:rsidR="00BE107D" w:rsidRPr="00BE107D" w:rsidTr="00DA35C1">
        <w:trPr>
          <w:gridAfter w:val="3"/>
          <w:wAfter w:w="1601" w:type="dxa"/>
          <w:trHeight w:val="439"/>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Земельный налог с физических лиц</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1 774,0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1 709,3</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1 647,0</w:t>
            </w:r>
          </w:p>
        </w:tc>
      </w:tr>
      <w:tr w:rsidR="00BE107D" w:rsidRPr="00BE107D" w:rsidTr="00DA35C1">
        <w:trPr>
          <w:gridAfter w:val="3"/>
          <w:wAfter w:w="1601" w:type="dxa"/>
          <w:trHeight w:val="747"/>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182</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043</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1774,0</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1709,3</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1647,0</w:t>
            </w:r>
          </w:p>
        </w:tc>
      </w:tr>
      <w:tr w:rsidR="00BE107D" w:rsidRPr="00BE107D" w:rsidTr="00DA35C1">
        <w:trPr>
          <w:gridAfter w:val="3"/>
          <w:wAfter w:w="1601" w:type="dxa"/>
          <w:trHeight w:val="30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ГОСУДАРСТВЕННАЯ ПОШЛИНА</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10,2</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r>
      <w:tr w:rsidR="00BE107D" w:rsidRPr="00BE107D" w:rsidTr="00DA35C1">
        <w:trPr>
          <w:gridAfter w:val="3"/>
          <w:wAfter w:w="1601" w:type="dxa"/>
          <w:trHeight w:val="1092"/>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10,2</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3"/>
          <w:wAfter w:w="1601" w:type="dxa"/>
          <w:trHeight w:val="81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10,2</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3"/>
          <w:wAfter w:w="1601" w:type="dxa"/>
          <w:trHeight w:val="81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107,4</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107,4</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107,4</w:t>
            </w:r>
          </w:p>
        </w:tc>
      </w:tr>
      <w:tr w:rsidR="00BE107D" w:rsidRPr="00BE107D" w:rsidTr="00DA35C1">
        <w:trPr>
          <w:gridAfter w:val="3"/>
          <w:wAfter w:w="1601" w:type="dxa"/>
          <w:trHeight w:val="157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25</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r>
      <w:tr w:rsidR="00BE107D" w:rsidRPr="00BE107D" w:rsidTr="00DA35C1">
        <w:trPr>
          <w:gridAfter w:val="3"/>
          <w:wAfter w:w="1601" w:type="dxa"/>
          <w:trHeight w:val="133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26</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035</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107,4</w:t>
            </w:r>
          </w:p>
        </w:tc>
      </w:tr>
      <w:tr w:rsidR="00BE107D" w:rsidRPr="00BE107D" w:rsidTr="00DA35C1">
        <w:trPr>
          <w:gridAfter w:val="3"/>
          <w:wAfter w:w="1601" w:type="dxa"/>
          <w:trHeight w:val="57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4,1</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4,2</w:t>
            </w:r>
          </w:p>
        </w:tc>
      </w:tr>
      <w:tr w:rsidR="00BE107D" w:rsidRPr="00BE107D" w:rsidTr="00DA35C1">
        <w:trPr>
          <w:gridAfter w:val="3"/>
          <w:wAfter w:w="1601" w:type="dxa"/>
          <w:trHeight w:val="514"/>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от компенсации затрат государства</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4,1</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4,2</w:t>
            </w:r>
          </w:p>
        </w:tc>
      </w:tr>
      <w:tr w:rsidR="00BE107D" w:rsidRPr="00BE107D" w:rsidTr="00DA35C1">
        <w:trPr>
          <w:gridAfter w:val="3"/>
          <w:wAfter w:w="1601" w:type="dxa"/>
          <w:trHeight w:val="82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065</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4,1</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4,2</w:t>
            </w:r>
          </w:p>
        </w:tc>
      </w:tr>
      <w:tr w:rsidR="00BE107D" w:rsidRPr="00BE107D" w:rsidTr="00DA35C1">
        <w:trPr>
          <w:gridAfter w:val="3"/>
          <w:wAfter w:w="1601" w:type="dxa"/>
          <w:trHeight w:val="40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564"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17</w:t>
            </w:r>
          </w:p>
        </w:tc>
        <w:tc>
          <w:tcPr>
            <w:tcW w:w="459"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000000" w:fill="FFFFFF"/>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ПРОЧИЕ НЕНАЛОГОВЫЕ ДОХОДЫ</w:t>
            </w:r>
          </w:p>
        </w:tc>
        <w:tc>
          <w:tcPr>
            <w:tcW w:w="1402" w:type="dxa"/>
            <w:gridSpan w:val="11"/>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195,0</w:t>
            </w:r>
          </w:p>
        </w:tc>
        <w:tc>
          <w:tcPr>
            <w:tcW w:w="1320" w:type="dxa"/>
            <w:gridSpan w:val="8"/>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594" w:type="dxa"/>
            <w:gridSpan w:val="7"/>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3"/>
          <w:wAfter w:w="1601" w:type="dxa"/>
          <w:trHeight w:val="51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564"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w:t>
            </w:r>
          </w:p>
        </w:tc>
        <w:tc>
          <w:tcPr>
            <w:tcW w:w="459" w:type="dxa"/>
            <w:gridSpan w:val="4"/>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17</w:t>
            </w:r>
          </w:p>
        </w:tc>
        <w:tc>
          <w:tcPr>
            <w:tcW w:w="459"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030</w:t>
            </w:r>
          </w:p>
        </w:tc>
        <w:tc>
          <w:tcPr>
            <w:tcW w:w="459" w:type="dxa"/>
            <w:gridSpan w:val="4"/>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000000" w:fill="FFFFFF"/>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000000" w:fill="FFFFFF"/>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402" w:type="dxa"/>
            <w:gridSpan w:val="11"/>
            <w:tcBorders>
              <w:top w:val="nil"/>
              <w:left w:val="nil"/>
              <w:bottom w:val="single" w:sz="4" w:space="0" w:color="auto"/>
              <w:right w:val="single" w:sz="4" w:space="0" w:color="auto"/>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195,0</w:t>
            </w:r>
          </w:p>
        </w:tc>
        <w:tc>
          <w:tcPr>
            <w:tcW w:w="1320" w:type="dxa"/>
            <w:gridSpan w:val="8"/>
            <w:tcBorders>
              <w:top w:val="nil"/>
              <w:left w:val="nil"/>
              <w:bottom w:val="single" w:sz="4" w:space="0" w:color="auto"/>
              <w:right w:val="single" w:sz="4" w:space="0" w:color="auto"/>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594" w:type="dxa"/>
            <w:gridSpan w:val="7"/>
            <w:tcBorders>
              <w:top w:val="nil"/>
              <w:left w:val="nil"/>
              <w:bottom w:val="single" w:sz="4" w:space="0" w:color="auto"/>
              <w:right w:val="single" w:sz="4" w:space="0" w:color="auto"/>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3"/>
          <w:wAfter w:w="1601" w:type="dxa"/>
          <w:trHeight w:val="30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БЕЗВОЗМЕЗДНЫЕ ПОСТУПЛЕНИЯ</w:t>
            </w:r>
          </w:p>
        </w:tc>
        <w:tc>
          <w:tcPr>
            <w:tcW w:w="1402" w:type="dxa"/>
            <w:gridSpan w:val="11"/>
            <w:tcBorders>
              <w:top w:val="nil"/>
              <w:left w:val="nil"/>
              <w:bottom w:val="single" w:sz="4" w:space="0" w:color="auto"/>
              <w:right w:val="single" w:sz="4" w:space="0" w:color="auto"/>
            </w:tcBorders>
            <w:shd w:val="clear" w:color="000000" w:fill="92D050"/>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12 363,5</w:t>
            </w:r>
          </w:p>
        </w:tc>
        <w:tc>
          <w:tcPr>
            <w:tcW w:w="1320" w:type="dxa"/>
            <w:gridSpan w:val="8"/>
            <w:tcBorders>
              <w:top w:val="nil"/>
              <w:left w:val="nil"/>
              <w:bottom w:val="single" w:sz="4" w:space="0" w:color="auto"/>
              <w:right w:val="single" w:sz="4" w:space="0" w:color="auto"/>
            </w:tcBorders>
            <w:shd w:val="clear" w:color="000000" w:fill="92D050"/>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3 599,5</w:t>
            </w:r>
          </w:p>
        </w:tc>
        <w:tc>
          <w:tcPr>
            <w:tcW w:w="1594" w:type="dxa"/>
            <w:gridSpan w:val="7"/>
            <w:tcBorders>
              <w:top w:val="nil"/>
              <w:left w:val="nil"/>
              <w:bottom w:val="single" w:sz="4" w:space="0" w:color="auto"/>
              <w:right w:val="single" w:sz="4" w:space="0" w:color="auto"/>
            </w:tcBorders>
            <w:shd w:val="clear" w:color="000000" w:fill="92D050"/>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2 910,4</w:t>
            </w:r>
          </w:p>
        </w:tc>
      </w:tr>
      <w:tr w:rsidR="00BE107D" w:rsidRPr="00BE107D" w:rsidTr="00DA35C1">
        <w:trPr>
          <w:gridAfter w:val="3"/>
          <w:wAfter w:w="1601" w:type="dxa"/>
          <w:trHeight w:val="55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02" w:type="dxa"/>
            <w:gridSpan w:val="11"/>
            <w:tcBorders>
              <w:top w:val="nil"/>
              <w:left w:val="nil"/>
              <w:bottom w:val="single" w:sz="4" w:space="0" w:color="auto"/>
              <w:right w:val="single" w:sz="4" w:space="0" w:color="auto"/>
            </w:tcBorders>
            <w:shd w:val="clear" w:color="000000" w:fill="92D050"/>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12 363,5</w:t>
            </w:r>
          </w:p>
        </w:tc>
        <w:tc>
          <w:tcPr>
            <w:tcW w:w="1320" w:type="dxa"/>
            <w:gridSpan w:val="8"/>
            <w:tcBorders>
              <w:top w:val="nil"/>
              <w:left w:val="nil"/>
              <w:bottom w:val="single" w:sz="4" w:space="0" w:color="auto"/>
              <w:right w:val="single" w:sz="4" w:space="0" w:color="auto"/>
            </w:tcBorders>
            <w:shd w:val="clear" w:color="000000" w:fill="92D050"/>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3 599,5</w:t>
            </w:r>
          </w:p>
        </w:tc>
        <w:tc>
          <w:tcPr>
            <w:tcW w:w="1594" w:type="dxa"/>
            <w:gridSpan w:val="7"/>
            <w:tcBorders>
              <w:top w:val="nil"/>
              <w:left w:val="nil"/>
              <w:bottom w:val="single" w:sz="4" w:space="0" w:color="auto"/>
              <w:right w:val="single" w:sz="4" w:space="0" w:color="auto"/>
            </w:tcBorders>
            <w:shd w:val="clear" w:color="000000" w:fill="92D050"/>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2 910,4</w:t>
            </w:r>
          </w:p>
        </w:tc>
      </w:tr>
      <w:tr w:rsidR="00BE107D" w:rsidRPr="00BE107D" w:rsidTr="00DA35C1">
        <w:trPr>
          <w:gridAfter w:val="3"/>
          <w:wAfter w:w="1601" w:type="dxa"/>
          <w:trHeight w:val="55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4 746,0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3 305,2</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2 605,7</w:t>
            </w:r>
          </w:p>
        </w:tc>
      </w:tr>
      <w:tr w:rsidR="00BE107D" w:rsidRPr="00BE107D" w:rsidTr="00DA35C1">
        <w:trPr>
          <w:gridAfter w:val="3"/>
          <w:wAfter w:w="1601" w:type="dxa"/>
          <w:trHeight w:val="413"/>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33</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Дотации на выравнивание бюджетной обеспеченности</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4 746,0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3 305,2</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2 605,7</w:t>
            </w:r>
          </w:p>
        </w:tc>
      </w:tr>
      <w:tr w:rsidR="00BE107D" w:rsidRPr="00BE107D" w:rsidTr="00DA35C1">
        <w:trPr>
          <w:gridAfter w:val="3"/>
          <w:wAfter w:w="1601" w:type="dxa"/>
          <w:trHeight w:val="604"/>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34</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4746,0</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3305,2</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2605,7</w:t>
            </w:r>
          </w:p>
        </w:tc>
      </w:tr>
      <w:tr w:rsidR="00BE107D" w:rsidRPr="00BE107D" w:rsidTr="00DA35C1">
        <w:trPr>
          <w:gridAfter w:val="3"/>
          <w:wAfter w:w="1601" w:type="dxa"/>
          <w:trHeight w:val="55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35</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3"/>
          <w:wAfter w:w="1601" w:type="dxa"/>
          <w:trHeight w:val="529"/>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42</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1402" w:type="dxa"/>
            <w:gridSpan w:val="11"/>
            <w:tcBorders>
              <w:top w:val="nil"/>
              <w:left w:val="nil"/>
              <w:bottom w:val="single" w:sz="4" w:space="0" w:color="auto"/>
              <w:right w:val="single" w:sz="4" w:space="0" w:color="auto"/>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320" w:type="dxa"/>
            <w:gridSpan w:val="8"/>
            <w:tcBorders>
              <w:top w:val="nil"/>
              <w:left w:val="nil"/>
              <w:bottom w:val="single" w:sz="4" w:space="0" w:color="auto"/>
              <w:right w:val="single" w:sz="4" w:space="0" w:color="auto"/>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594" w:type="dxa"/>
            <w:gridSpan w:val="7"/>
            <w:tcBorders>
              <w:top w:val="nil"/>
              <w:left w:val="nil"/>
              <w:bottom w:val="single" w:sz="4" w:space="0" w:color="auto"/>
              <w:right w:val="single" w:sz="4" w:space="0" w:color="auto"/>
            </w:tcBorders>
            <w:shd w:val="clear" w:color="000000" w:fill="DBEEF3"/>
            <w:noWrap/>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3"/>
          <w:wAfter w:w="1601" w:type="dxa"/>
          <w:trHeight w:val="54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37</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303,1</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294,3</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304,7</w:t>
            </w:r>
          </w:p>
        </w:tc>
      </w:tr>
      <w:tr w:rsidR="00BE107D" w:rsidRPr="00BE107D" w:rsidTr="00DA35C1">
        <w:trPr>
          <w:gridAfter w:val="3"/>
          <w:wAfter w:w="1601" w:type="dxa"/>
          <w:trHeight w:val="54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38</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024</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3"/>
          <w:wAfter w:w="1601" w:type="dxa"/>
          <w:trHeight w:val="54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024</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3"/>
          <w:wAfter w:w="1601" w:type="dxa"/>
          <w:trHeight w:val="57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118</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303,0</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294,2</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304,6</w:t>
            </w:r>
          </w:p>
        </w:tc>
      </w:tr>
      <w:tr w:rsidR="00BE107D" w:rsidRPr="00BE107D" w:rsidTr="00DA35C1">
        <w:trPr>
          <w:gridAfter w:val="3"/>
          <w:wAfter w:w="1601" w:type="dxa"/>
          <w:trHeight w:val="825"/>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41</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118</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2" w:type="dxa"/>
            <w:gridSpan w:val="11"/>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303,0</w:t>
            </w:r>
          </w:p>
        </w:tc>
        <w:tc>
          <w:tcPr>
            <w:tcW w:w="1320" w:type="dxa"/>
            <w:gridSpan w:val="8"/>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294,2</w:t>
            </w:r>
          </w:p>
        </w:tc>
        <w:tc>
          <w:tcPr>
            <w:tcW w:w="1594" w:type="dxa"/>
            <w:gridSpan w:val="7"/>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304,6</w:t>
            </w:r>
          </w:p>
        </w:tc>
      </w:tr>
      <w:tr w:rsidR="00BE107D" w:rsidRPr="00BE107D" w:rsidTr="00DA35C1">
        <w:trPr>
          <w:gridAfter w:val="3"/>
          <w:wAfter w:w="1601" w:type="dxa"/>
          <w:trHeight w:val="300"/>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42</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Иные межбюджетные трансферты</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5 814,4</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3"/>
          <w:wAfter w:w="1601" w:type="dxa"/>
          <w:trHeight w:val="668"/>
        </w:trPr>
        <w:tc>
          <w:tcPr>
            <w:tcW w:w="501" w:type="dxa"/>
            <w:gridSpan w:val="2"/>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43</w:t>
            </w:r>
          </w:p>
        </w:tc>
        <w:tc>
          <w:tcPr>
            <w:tcW w:w="564"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47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459"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49</w:t>
            </w:r>
          </w:p>
        </w:tc>
        <w:tc>
          <w:tcPr>
            <w:tcW w:w="516"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w:t>
            </w:r>
          </w:p>
        </w:tc>
        <w:tc>
          <w:tcPr>
            <w:tcW w:w="459" w:type="dxa"/>
            <w:gridSpan w:val="4"/>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730" w:type="dxa"/>
            <w:gridSpan w:val="9"/>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150</w:t>
            </w:r>
          </w:p>
        </w:tc>
        <w:tc>
          <w:tcPr>
            <w:tcW w:w="5026" w:type="dxa"/>
            <w:gridSpan w:val="26"/>
            <w:tcBorders>
              <w:top w:val="nil"/>
              <w:left w:val="nil"/>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402" w:type="dxa"/>
            <w:gridSpan w:val="11"/>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5 814,4</w:t>
            </w:r>
          </w:p>
        </w:tc>
        <w:tc>
          <w:tcPr>
            <w:tcW w:w="1320" w:type="dxa"/>
            <w:gridSpan w:val="8"/>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594"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3"/>
          <w:wAfter w:w="1601" w:type="dxa"/>
          <w:trHeight w:val="300"/>
        </w:trPr>
        <w:tc>
          <w:tcPr>
            <w:tcW w:w="9790" w:type="dxa"/>
            <w:gridSpan w:val="55"/>
            <w:tcBorders>
              <w:top w:val="single" w:sz="4" w:space="0" w:color="auto"/>
              <w:left w:val="single" w:sz="4" w:space="0" w:color="auto"/>
              <w:bottom w:val="single" w:sz="4" w:space="0" w:color="auto"/>
              <w:right w:val="single" w:sz="4" w:space="0" w:color="000000"/>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ВСЕГО</w:t>
            </w:r>
          </w:p>
        </w:tc>
        <w:tc>
          <w:tcPr>
            <w:tcW w:w="1402" w:type="dxa"/>
            <w:gridSpan w:val="11"/>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21 519,8</w:t>
            </w:r>
          </w:p>
        </w:tc>
        <w:tc>
          <w:tcPr>
            <w:tcW w:w="1320" w:type="dxa"/>
            <w:gridSpan w:val="8"/>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12 092,3</w:t>
            </w:r>
          </w:p>
        </w:tc>
        <w:tc>
          <w:tcPr>
            <w:tcW w:w="1594" w:type="dxa"/>
            <w:gridSpan w:val="7"/>
            <w:tcBorders>
              <w:top w:val="nil"/>
              <w:left w:val="nil"/>
              <w:bottom w:val="single" w:sz="4" w:space="0" w:color="auto"/>
              <w:right w:val="single" w:sz="4" w:space="0" w:color="auto"/>
            </w:tcBorders>
            <w:shd w:val="clear" w:color="000000" w:fill="FFFFFF"/>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11 649,0</w:t>
            </w:r>
          </w:p>
        </w:tc>
      </w:tr>
      <w:tr w:rsidR="00BE107D" w:rsidRPr="00BE107D" w:rsidTr="00DA35C1">
        <w:trPr>
          <w:gridAfter w:val="1"/>
          <w:wAfter w:w="636" w:type="dxa"/>
          <w:trHeight w:val="360"/>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bookmarkStart w:id="14" w:name="RANGE!A1:H162"/>
            <w:bookmarkEnd w:id="14"/>
          </w:p>
        </w:tc>
        <w:tc>
          <w:tcPr>
            <w:tcW w:w="585"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5"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046" w:type="dxa"/>
            <w:gridSpan w:val="25"/>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Приложение 3</w:t>
            </w:r>
          </w:p>
        </w:tc>
      </w:tr>
      <w:tr w:rsidR="00BE107D" w:rsidRPr="00BE107D" w:rsidTr="00DA35C1">
        <w:trPr>
          <w:gridAfter w:val="1"/>
          <w:wAfter w:w="636" w:type="dxa"/>
          <w:trHeight w:val="600"/>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85"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5"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12"/>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5046" w:type="dxa"/>
            <w:gridSpan w:val="25"/>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 Решению "О бюджете Быстровского сельсовета на 2022 год и плановый период 2023 и 2024 годов"</w:t>
            </w:r>
          </w:p>
        </w:tc>
      </w:tr>
      <w:tr w:rsidR="00BE107D" w:rsidRPr="00BE107D" w:rsidTr="00DA35C1">
        <w:trPr>
          <w:gridAfter w:val="1"/>
          <w:wAfter w:w="636" w:type="dxa"/>
          <w:trHeight w:val="300"/>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85"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5"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727"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4319" w:type="dxa"/>
            <w:gridSpan w:val="19"/>
            <w:tcBorders>
              <w:top w:val="nil"/>
              <w:left w:val="nil"/>
              <w:bottom w:val="nil"/>
              <w:right w:val="nil"/>
            </w:tcBorders>
            <w:shd w:val="clear" w:color="000000" w:fill="DBEEF3"/>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от 22.09.2022 № 96</w:t>
            </w:r>
          </w:p>
        </w:tc>
      </w:tr>
      <w:tr w:rsidR="00BE107D" w:rsidRPr="00BE107D" w:rsidTr="00DA35C1">
        <w:trPr>
          <w:gridAfter w:val="1"/>
          <w:wAfter w:w="636" w:type="dxa"/>
          <w:trHeight w:val="255"/>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85"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5"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27"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1"/>
          <w:wAfter w:w="636" w:type="dxa"/>
          <w:trHeight w:val="1035"/>
        </w:trPr>
        <w:tc>
          <w:tcPr>
            <w:tcW w:w="15071" w:type="dxa"/>
            <w:gridSpan w:val="83"/>
            <w:tcBorders>
              <w:top w:val="nil"/>
              <w:left w:val="nil"/>
              <w:bottom w:val="nil"/>
              <w:right w:val="nil"/>
            </w:tcBorders>
            <w:shd w:val="clear" w:color="auto" w:fill="auto"/>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BE107D" w:rsidRPr="00BE107D" w:rsidTr="00DA35C1">
        <w:trPr>
          <w:gridAfter w:val="1"/>
          <w:wAfter w:w="636" w:type="dxa"/>
          <w:trHeight w:val="375"/>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85"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5"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27"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тыс. рублей</w:t>
            </w:r>
          </w:p>
        </w:tc>
      </w:tr>
      <w:tr w:rsidR="00BE107D" w:rsidRPr="00BE107D" w:rsidTr="00DA35C1">
        <w:trPr>
          <w:gridAfter w:val="1"/>
          <w:wAfter w:w="636" w:type="dxa"/>
          <w:trHeight w:val="510"/>
        </w:trPr>
        <w:tc>
          <w:tcPr>
            <w:tcW w:w="7196" w:type="dxa"/>
            <w:gridSpan w:val="3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Наименование</w:t>
            </w:r>
          </w:p>
        </w:tc>
        <w:tc>
          <w:tcPr>
            <w:tcW w:w="5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РЗ</w:t>
            </w:r>
          </w:p>
        </w:tc>
        <w:tc>
          <w:tcPr>
            <w:tcW w:w="54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w:t>
            </w:r>
          </w:p>
        </w:tc>
        <w:tc>
          <w:tcPr>
            <w:tcW w:w="1699"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ЦСР</w:t>
            </w:r>
          </w:p>
        </w:tc>
        <w:tc>
          <w:tcPr>
            <w:tcW w:w="727"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ВР</w:t>
            </w:r>
          </w:p>
        </w:tc>
        <w:tc>
          <w:tcPr>
            <w:tcW w:w="4319" w:type="dxa"/>
            <w:gridSpan w:val="19"/>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Сумма </w:t>
            </w:r>
          </w:p>
        </w:tc>
      </w:tr>
      <w:tr w:rsidR="00BE107D" w:rsidRPr="00BE107D" w:rsidTr="00DA35C1">
        <w:trPr>
          <w:gridAfter w:val="1"/>
          <w:wAfter w:w="636" w:type="dxa"/>
          <w:trHeight w:val="495"/>
        </w:trPr>
        <w:tc>
          <w:tcPr>
            <w:tcW w:w="7196" w:type="dxa"/>
            <w:gridSpan w:val="39"/>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85" w:type="dxa"/>
            <w:gridSpan w:val="2"/>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5" w:type="dxa"/>
            <w:gridSpan w:val="5"/>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99" w:type="dxa"/>
            <w:gridSpan w:val="12"/>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27" w:type="dxa"/>
            <w:gridSpan w:val="6"/>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2022 год</w:t>
            </w:r>
          </w:p>
        </w:tc>
        <w:tc>
          <w:tcPr>
            <w:tcW w:w="1320" w:type="dxa"/>
            <w:gridSpan w:val="6"/>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2023 год</w:t>
            </w:r>
          </w:p>
        </w:tc>
        <w:tc>
          <w:tcPr>
            <w:tcW w:w="1699" w:type="dxa"/>
            <w:gridSpan w:val="7"/>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2024 год</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Общегосударственные вопросы</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6 060,6</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4 854,6</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4 854,6</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02</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866,5</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866,5</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Глава муниципального образования</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gridAfter w:val="1"/>
          <w:wAfter w:w="636" w:type="dxa"/>
          <w:trHeight w:val="127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gridAfter w:val="1"/>
          <w:wAfter w:w="636" w:type="dxa"/>
          <w:trHeight w:val="315"/>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Обеспечение сбалансированности местных бюджетов</w:t>
            </w: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127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960"/>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4 787,2</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3 795,7</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3 795,7</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4 787,2</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3 795,7</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3 795,7</w:t>
            </w:r>
          </w:p>
        </w:tc>
      </w:tr>
      <w:tr w:rsidR="00BE107D" w:rsidRPr="00BE107D" w:rsidTr="00DA35C1">
        <w:trPr>
          <w:gridAfter w:val="1"/>
          <w:wAfter w:w="636" w:type="dxa"/>
          <w:trHeight w:val="630"/>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gridAfter w:val="1"/>
          <w:wAfter w:w="636" w:type="dxa"/>
          <w:trHeight w:val="127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gridAfter w:val="1"/>
          <w:wAfter w:w="636" w:type="dxa"/>
          <w:trHeight w:val="630"/>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обеспечение функций государственных (муниципальных) органов</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1 308,5</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529,9</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529,9</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1 293,2</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1 293,2</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15,3</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15,3</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r>
      <w:tr w:rsidR="00BE107D" w:rsidRPr="00BE107D" w:rsidTr="00DA35C1">
        <w:trPr>
          <w:gridAfter w:val="1"/>
          <w:wAfter w:w="636" w:type="dxa"/>
          <w:trHeight w:val="315"/>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1"/>
          <w:wAfter w:w="636" w:type="dxa"/>
          <w:trHeight w:val="315"/>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Обеспечение сбалансированности местных бюджетов</w:t>
            </w: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127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96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06</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gridAfter w:val="1"/>
          <w:wAfter w:w="636" w:type="dxa"/>
          <w:trHeight w:val="360"/>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Межбюджетные трансферты</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межбюджетные трансферты</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540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Резервные фонды</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Резервные фонды местных администраций</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Резервные средства</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870</w:t>
            </w:r>
          </w:p>
        </w:tc>
        <w:tc>
          <w:tcPr>
            <w:tcW w:w="1300" w:type="dxa"/>
            <w:gridSpan w:val="6"/>
            <w:tcBorders>
              <w:top w:val="single" w:sz="4" w:space="0" w:color="auto"/>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320" w:type="dxa"/>
            <w:gridSpan w:val="6"/>
            <w:tcBorders>
              <w:top w:val="single" w:sz="4" w:space="0" w:color="auto"/>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Другие общегосударственные вопросы</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13</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374,5</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205,0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205,0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374,5</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205,0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205,0</w:t>
            </w:r>
          </w:p>
        </w:tc>
      </w:tr>
      <w:tr w:rsidR="00BE107D" w:rsidRPr="00BE107D" w:rsidTr="00DA35C1">
        <w:trPr>
          <w:gridAfter w:val="1"/>
          <w:wAfter w:w="636" w:type="dxa"/>
          <w:trHeight w:val="69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Выполнение других обязательств государства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271,5</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727"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266,5</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Исполнение судебных актов</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727"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253,0</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13,5</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Мобилизационная и вневойсковая подготовка</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02</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302,9</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294,2</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304,6</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302,9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294,2</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304,6</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727" w:type="dxa"/>
            <w:gridSpan w:val="6"/>
            <w:tcBorders>
              <w:top w:val="single" w:sz="4" w:space="0" w:color="auto"/>
              <w:left w:val="single" w:sz="4" w:space="0" w:color="auto"/>
              <w:bottom w:val="nil"/>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302,9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294,2</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304,6</w:t>
            </w:r>
          </w:p>
        </w:tc>
      </w:tr>
      <w:tr w:rsidR="00BE107D" w:rsidRPr="00BE107D" w:rsidTr="00DA35C1">
        <w:trPr>
          <w:gridAfter w:val="1"/>
          <w:wAfter w:w="636" w:type="dxa"/>
          <w:trHeight w:val="1279"/>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287,1</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284,6</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304,5</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Расходы на выплаты по оплате труда работников государственных (муниципальных органов) органов </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287,1</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284,6</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304,5</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15,8</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15,8</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gridAfter w:val="1"/>
          <w:wAfter w:w="636" w:type="dxa"/>
          <w:trHeight w:val="1260"/>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50.0.00.00000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gridAfter w:val="1"/>
          <w:wAfter w:w="636" w:type="dxa"/>
          <w:trHeight w:val="990"/>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699"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Национальная экономика</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Дорожное хозяйство (дорожные фонды)</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52.0.00.00000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gridAfter w:val="1"/>
          <w:wAfter w:w="636" w:type="dxa"/>
          <w:trHeight w:val="630"/>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52.0.01.00000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4 559,7</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1 525,1</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1 614,3</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gridAfter w:val="1"/>
          <w:wAfter w:w="636" w:type="dxa"/>
          <w:trHeight w:val="450"/>
        </w:trPr>
        <w:tc>
          <w:tcPr>
            <w:tcW w:w="7196" w:type="dxa"/>
            <w:gridSpan w:val="39"/>
            <w:tcBorders>
              <w:top w:val="nil"/>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инициативных проектов</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727"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727"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727"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435"/>
        </w:trPr>
        <w:tc>
          <w:tcPr>
            <w:tcW w:w="7196" w:type="dxa"/>
            <w:gridSpan w:val="39"/>
            <w:tcBorders>
              <w:top w:val="nil"/>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Софинансирование инициативных проектов</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727"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727"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60"/>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 xml:space="preserve">Основное мероприятие: Обеспечение безопасности дорожного движения на территории  Быстровского сельсовета </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52.0.02.00000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7,6</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gridAfter w:val="1"/>
          <w:wAfter w:w="636" w:type="dxa"/>
          <w:trHeight w:val="315"/>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Жилищно-коммунальное хозяйство</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Благоустройство</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58.0.00.00000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gridAfter w:val="1"/>
          <w:wAfter w:w="636" w:type="dxa"/>
          <w:trHeight w:val="930"/>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58.1.00.00000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2 079,2</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r>
      <w:tr w:rsidR="00BE107D" w:rsidRPr="00BE107D" w:rsidTr="00DA35C1">
        <w:trPr>
          <w:gridAfter w:val="1"/>
          <w:wAfter w:w="636" w:type="dxa"/>
          <w:trHeight w:val="960"/>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2 079,2</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1 848,6</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1 848,6</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gridAfter w:val="1"/>
          <w:wAfter w:w="636" w:type="dxa"/>
          <w:trHeight w:val="315"/>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230,6</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5"/>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Исполнение судебных актов</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230,6</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58.2.00.00000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r>
      <w:tr w:rsidR="00BE107D" w:rsidRPr="00BE107D" w:rsidTr="00DA35C1">
        <w:trPr>
          <w:gridAfter w:val="1"/>
          <w:wAfter w:w="636" w:type="dxa"/>
          <w:trHeight w:val="945"/>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gridAfter w:val="1"/>
          <w:wAfter w:w="636" w:type="dxa"/>
          <w:trHeight w:val="960"/>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58.3.00.00000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47,2</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r>
      <w:tr w:rsidR="00BE107D" w:rsidRPr="00BE107D" w:rsidTr="00DA35C1">
        <w:trPr>
          <w:gridAfter w:val="1"/>
          <w:wAfter w:w="636" w:type="dxa"/>
          <w:trHeight w:val="930"/>
        </w:trPr>
        <w:tc>
          <w:tcPr>
            <w:tcW w:w="7196" w:type="dxa"/>
            <w:gridSpan w:val="39"/>
            <w:tcBorders>
              <w:top w:val="single" w:sz="4" w:space="0" w:color="auto"/>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47,2</w:t>
            </w:r>
          </w:p>
        </w:tc>
        <w:tc>
          <w:tcPr>
            <w:tcW w:w="132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699"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23,4</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gridAfter w:val="1"/>
          <w:wAfter w:w="636" w:type="dxa"/>
          <w:trHeight w:val="64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23,4</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23,8</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23,8</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960"/>
        </w:trPr>
        <w:tc>
          <w:tcPr>
            <w:tcW w:w="7196" w:type="dxa"/>
            <w:gridSpan w:val="39"/>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58.4.00.00000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836,4</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r>
      <w:tr w:rsidR="00BE107D" w:rsidRPr="00BE107D" w:rsidTr="00DA35C1">
        <w:trPr>
          <w:gridAfter w:val="1"/>
          <w:wAfter w:w="636" w:type="dxa"/>
          <w:trHeight w:val="1279"/>
        </w:trPr>
        <w:tc>
          <w:tcPr>
            <w:tcW w:w="7196" w:type="dxa"/>
            <w:gridSpan w:val="39"/>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Культура, кинематография</w:t>
            </w:r>
          </w:p>
        </w:tc>
        <w:tc>
          <w:tcPr>
            <w:tcW w:w="585" w:type="dxa"/>
            <w:gridSpan w:val="2"/>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08</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Культура</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08</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gridAfter w:val="1"/>
          <w:wAfter w:w="636" w:type="dxa"/>
          <w:trHeight w:val="690"/>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08</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59.0.00.00000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gridAfter w:val="1"/>
          <w:wAfter w:w="636" w:type="dxa"/>
          <w:trHeight w:val="945"/>
        </w:trPr>
        <w:tc>
          <w:tcPr>
            <w:tcW w:w="7196" w:type="dxa"/>
            <w:gridSpan w:val="39"/>
            <w:tcBorders>
              <w:top w:val="single" w:sz="4" w:space="0" w:color="auto"/>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муниципальной программы "Сохранение и развитие культуры на территории  Быстровского сельсовета"</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4 300,9</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2 926,4</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2 101,3</w:t>
            </w:r>
          </w:p>
        </w:tc>
      </w:tr>
      <w:tr w:rsidR="00BE107D" w:rsidRPr="00BE107D" w:rsidTr="00DA35C1">
        <w:trPr>
          <w:gridAfter w:val="1"/>
          <w:wAfter w:w="636" w:type="dxa"/>
          <w:trHeight w:val="127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2 847,5</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2 500,0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2 000,0</w:t>
            </w:r>
          </w:p>
        </w:tc>
      </w:tr>
      <w:tr w:rsidR="00BE107D" w:rsidRPr="00BE107D" w:rsidTr="00DA35C1">
        <w:trPr>
          <w:gridAfter w:val="1"/>
          <w:wAfter w:w="636" w:type="dxa"/>
          <w:trHeight w:val="315"/>
        </w:trPr>
        <w:tc>
          <w:tcPr>
            <w:tcW w:w="7196" w:type="dxa"/>
            <w:gridSpan w:val="39"/>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85" w:type="dxa"/>
            <w:gridSpan w:val="2"/>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1300" w:type="dxa"/>
            <w:gridSpan w:val="6"/>
            <w:tcBorders>
              <w:top w:val="single" w:sz="4" w:space="0" w:color="auto"/>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2 847,5</w:t>
            </w:r>
          </w:p>
        </w:tc>
        <w:tc>
          <w:tcPr>
            <w:tcW w:w="1320" w:type="dxa"/>
            <w:gridSpan w:val="6"/>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2 500,0</w:t>
            </w:r>
          </w:p>
        </w:tc>
        <w:tc>
          <w:tcPr>
            <w:tcW w:w="1699" w:type="dxa"/>
            <w:gridSpan w:val="7"/>
            <w:tcBorders>
              <w:top w:val="single" w:sz="4" w:space="0" w:color="auto"/>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2 000,0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1 356,7</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396,4</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71,3</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1 356,7</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396,4</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71,3</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585" w:type="dxa"/>
            <w:gridSpan w:val="2"/>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96,7</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727"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30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96,7</w:t>
            </w:r>
          </w:p>
        </w:tc>
        <w:tc>
          <w:tcPr>
            <w:tcW w:w="1320" w:type="dxa"/>
            <w:gridSpan w:val="6"/>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699" w:type="dxa"/>
            <w:gridSpan w:val="7"/>
            <w:tcBorders>
              <w:top w:val="single" w:sz="4" w:space="0" w:color="auto"/>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r>
      <w:tr w:rsidR="00BE107D" w:rsidRPr="00BE107D" w:rsidTr="00DA35C1">
        <w:trPr>
          <w:gridAfter w:val="1"/>
          <w:wAfter w:w="636" w:type="dxa"/>
          <w:trHeight w:val="315"/>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Обеспечение сбалансированности местных бюджетов</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4 856,2</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127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4 606,2</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lastRenderedPageBreak/>
              <w:t>Расходы на выплаты персоналу казенных учреждений</w:t>
            </w:r>
          </w:p>
        </w:tc>
        <w:tc>
          <w:tcPr>
            <w:tcW w:w="585" w:type="dxa"/>
            <w:gridSpan w:val="2"/>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4 606,2</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250,0</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250,0</w:t>
            </w:r>
          </w:p>
        </w:tc>
        <w:tc>
          <w:tcPr>
            <w:tcW w:w="1320" w:type="dxa"/>
            <w:gridSpan w:val="6"/>
            <w:tcBorders>
              <w:top w:val="nil"/>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nil"/>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420"/>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Установка мемориальных знаков на воинских захоронениях</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630"/>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5" w:type="dxa"/>
            <w:gridSpan w:val="2"/>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300" w:type="dxa"/>
            <w:gridSpan w:val="6"/>
            <w:tcBorders>
              <w:top w:val="nil"/>
              <w:left w:val="nil"/>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320" w:type="dxa"/>
            <w:gridSpan w:val="6"/>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699" w:type="dxa"/>
            <w:gridSpan w:val="7"/>
            <w:tcBorders>
              <w:top w:val="nil"/>
              <w:left w:val="single" w:sz="4" w:space="0" w:color="auto"/>
              <w:bottom w:val="single" w:sz="4" w:space="0" w:color="auto"/>
              <w:right w:val="nil"/>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Социальная политика</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193,5</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r>
      <w:tr w:rsidR="00BE107D" w:rsidRPr="00BE107D" w:rsidTr="00DA35C1">
        <w:trPr>
          <w:gridAfter w:val="1"/>
          <w:wAfter w:w="636" w:type="dxa"/>
          <w:trHeight w:val="319"/>
        </w:trPr>
        <w:tc>
          <w:tcPr>
            <w:tcW w:w="7196" w:type="dxa"/>
            <w:gridSpan w:val="39"/>
            <w:tcBorders>
              <w:top w:val="nil"/>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Пенсионное обеспечение</w:t>
            </w:r>
          </w:p>
        </w:tc>
        <w:tc>
          <w:tcPr>
            <w:tcW w:w="585" w:type="dxa"/>
            <w:gridSpan w:val="2"/>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545"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699"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193,5</w:t>
            </w:r>
          </w:p>
        </w:tc>
        <w:tc>
          <w:tcPr>
            <w:tcW w:w="1320"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c>
          <w:tcPr>
            <w:tcW w:w="1699" w:type="dxa"/>
            <w:gridSpan w:val="7"/>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r>
      <w:tr w:rsidR="00BE107D" w:rsidRPr="00BE107D" w:rsidTr="00DA35C1">
        <w:trPr>
          <w:gridAfter w:val="1"/>
          <w:wAfter w:w="636" w:type="dxa"/>
          <w:trHeight w:val="319"/>
        </w:trPr>
        <w:tc>
          <w:tcPr>
            <w:tcW w:w="7196" w:type="dxa"/>
            <w:gridSpan w:val="39"/>
            <w:tcBorders>
              <w:top w:val="nil"/>
              <w:left w:val="single" w:sz="4" w:space="0" w:color="auto"/>
              <w:bottom w:val="nil"/>
              <w:right w:val="nil"/>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45"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320"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1699" w:type="dxa"/>
            <w:gridSpan w:val="7"/>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gridAfter w:val="1"/>
          <w:wAfter w:w="636" w:type="dxa"/>
          <w:trHeight w:val="642"/>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585" w:type="dxa"/>
            <w:gridSpan w:val="2"/>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45"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727"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320"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1699" w:type="dxa"/>
            <w:gridSpan w:val="7"/>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gridAfter w:val="1"/>
          <w:wAfter w:w="636" w:type="dxa"/>
          <w:trHeight w:val="319"/>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Социальное обеспечение и иные выплаты населению</w:t>
            </w:r>
          </w:p>
        </w:tc>
        <w:tc>
          <w:tcPr>
            <w:tcW w:w="585" w:type="dxa"/>
            <w:gridSpan w:val="2"/>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300" w:type="dxa"/>
            <w:gridSpan w:val="6"/>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320"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1699" w:type="dxa"/>
            <w:gridSpan w:val="7"/>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gridAfter w:val="1"/>
          <w:wAfter w:w="636" w:type="dxa"/>
          <w:trHeight w:val="315"/>
        </w:trPr>
        <w:tc>
          <w:tcPr>
            <w:tcW w:w="7196" w:type="dxa"/>
            <w:gridSpan w:val="39"/>
            <w:tcBorders>
              <w:top w:val="nil"/>
              <w:left w:val="single" w:sz="4" w:space="0" w:color="auto"/>
              <w:bottom w:val="single" w:sz="4" w:space="0" w:color="auto"/>
              <w:right w:val="single" w:sz="4" w:space="0" w:color="auto"/>
            </w:tcBorders>
            <w:shd w:val="clear" w:color="000000" w:fill="FFFFFF"/>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99"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gridAfter w:val="1"/>
          <w:wAfter w:w="636" w:type="dxa"/>
          <w:trHeight w:val="40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Условно-утвержденные расходы</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295,0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567,2</w:t>
            </w:r>
          </w:p>
        </w:tc>
      </w:tr>
      <w:tr w:rsidR="00BE107D" w:rsidRPr="00BE107D" w:rsidTr="00DA35C1">
        <w:trPr>
          <w:gridAfter w:val="1"/>
          <w:wAfter w:w="636" w:type="dxa"/>
          <w:trHeight w:val="40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gridAfter w:val="1"/>
          <w:wAfter w:w="636" w:type="dxa"/>
          <w:trHeight w:val="40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gridAfter w:val="1"/>
          <w:wAfter w:w="636" w:type="dxa"/>
          <w:trHeight w:val="40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gridAfter w:val="1"/>
          <w:wAfter w:w="636" w:type="dxa"/>
          <w:trHeight w:val="40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900</w:t>
            </w:r>
          </w:p>
        </w:tc>
        <w:tc>
          <w:tcPr>
            <w:tcW w:w="130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1699"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gridAfter w:val="1"/>
          <w:wAfter w:w="636" w:type="dxa"/>
          <w:trHeight w:val="402"/>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45"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99"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727"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w:t>
            </w:r>
          </w:p>
        </w:tc>
        <w:tc>
          <w:tcPr>
            <w:tcW w:w="130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20" w:type="dxa"/>
            <w:gridSpan w:val="6"/>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1699" w:type="dxa"/>
            <w:gridSpan w:val="7"/>
            <w:tcBorders>
              <w:top w:val="nil"/>
              <w:left w:val="nil"/>
              <w:bottom w:val="single" w:sz="4" w:space="0" w:color="auto"/>
              <w:right w:val="single" w:sz="4" w:space="0" w:color="auto"/>
            </w:tcBorders>
            <w:shd w:val="clear" w:color="000000" w:fill="DBEEF3"/>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gridAfter w:val="1"/>
          <w:wAfter w:w="636" w:type="dxa"/>
          <w:trHeight w:val="315"/>
        </w:trPr>
        <w:tc>
          <w:tcPr>
            <w:tcW w:w="7196" w:type="dxa"/>
            <w:gridSpan w:val="39"/>
            <w:tcBorders>
              <w:top w:val="nil"/>
              <w:left w:val="single" w:sz="4" w:space="0" w:color="auto"/>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Итого расходов</w:t>
            </w:r>
          </w:p>
        </w:tc>
        <w:tc>
          <w:tcPr>
            <w:tcW w:w="585" w:type="dxa"/>
            <w:gridSpan w:val="2"/>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45" w:type="dxa"/>
            <w:gridSpan w:val="5"/>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99"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727" w:type="dxa"/>
            <w:gridSpan w:val="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00" w:type="dxa"/>
            <w:gridSpan w:val="6"/>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23 462,3</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12 092,3</w:t>
            </w:r>
          </w:p>
        </w:tc>
        <w:tc>
          <w:tcPr>
            <w:tcW w:w="1699"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11 649,0</w:t>
            </w:r>
          </w:p>
        </w:tc>
      </w:tr>
      <w:tr w:rsidR="00BE107D" w:rsidRPr="00BE107D" w:rsidTr="00DA35C1">
        <w:trPr>
          <w:gridAfter w:val="2"/>
          <w:wAfter w:w="1048" w:type="dxa"/>
          <w:trHeight w:val="255"/>
        </w:trPr>
        <w:tc>
          <w:tcPr>
            <w:tcW w:w="6796" w:type="dxa"/>
            <w:gridSpan w:val="3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67" w:type="dxa"/>
            <w:gridSpan w:val="11"/>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698"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62"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4836" w:type="dxa"/>
            <w:gridSpan w:val="2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Приложнение 4</w:t>
            </w:r>
          </w:p>
        </w:tc>
      </w:tr>
      <w:tr w:rsidR="00BE107D" w:rsidRPr="00BE107D" w:rsidTr="00DA35C1">
        <w:trPr>
          <w:gridAfter w:val="2"/>
          <w:wAfter w:w="1048" w:type="dxa"/>
          <w:trHeight w:val="795"/>
        </w:trPr>
        <w:tc>
          <w:tcPr>
            <w:tcW w:w="6796" w:type="dxa"/>
            <w:gridSpan w:val="3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67" w:type="dxa"/>
            <w:gridSpan w:val="11"/>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698" w:type="dxa"/>
            <w:gridSpan w:val="5"/>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562" w:type="dxa"/>
            <w:gridSpan w:val="3"/>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p>
        </w:tc>
        <w:tc>
          <w:tcPr>
            <w:tcW w:w="693" w:type="dxa"/>
            <w:gridSpan w:val="6"/>
            <w:tcBorders>
              <w:top w:val="nil"/>
              <w:left w:val="nil"/>
              <w:bottom w:val="nil"/>
              <w:right w:val="nil"/>
            </w:tcBorders>
            <w:shd w:val="clear" w:color="auto" w:fill="auto"/>
            <w:vAlign w:val="bottom"/>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p>
        </w:tc>
        <w:tc>
          <w:tcPr>
            <w:tcW w:w="4143" w:type="dxa"/>
            <w:gridSpan w:val="20"/>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 Решению "О бюджете Быстровского сельсовета на 2022 год и плановый период 2023 и 2024 годов"</w:t>
            </w:r>
          </w:p>
        </w:tc>
      </w:tr>
      <w:tr w:rsidR="00BE107D" w:rsidRPr="00BE107D" w:rsidTr="00DA35C1">
        <w:trPr>
          <w:gridAfter w:val="2"/>
          <w:wAfter w:w="1048" w:type="dxa"/>
          <w:trHeight w:val="300"/>
        </w:trPr>
        <w:tc>
          <w:tcPr>
            <w:tcW w:w="6796" w:type="dxa"/>
            <w:gridSpan w:val="3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67" w:type="dxa"/>
            <w:gridSpan w:val="11"/>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698"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62"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693"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4143" w:type="dxa"/>
            <w:gridSpan w:val="20"/>
            <w:tcBorders>
              <w:top w:val="nil"/>
              <w:left w:val="nil"/>
              <w:bottom w:val="nil"/>
              <w:right w:val="nil"/>
            </w:tcBorders>
            <w:shd w:val="clear" w:color="000000" w:fill="DBEEF3"/>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от 22.09.2022 № 96</w:t>
            </w:r>
          </w:p>
        </w:tc>
      </w:tr>
      <w:tr w:rsidR="00BE107D" w:rsidRPr="00BE107D" w:rsidTr="00DA35C1">
        <w:trPr>
          <w:gridAfter w:val="2"/>
          <w:wAfter w:w="1048" w:type="dxa"/>
          <w:trHeight w:val="255"/>
        </w:trPr>
        <w:tc>
          <w:tcPr>
            <w:tcW w:w="6796" w:type="dxa"/>
            <w:gridSpan w:val="3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67" w:type="dxa"/>
            <w:gridSpan w:val="11"/>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698"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62"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93"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3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180"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33"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2"/>
          <w:wAfter w:w="1048" w:type="dxa"/>
          <w:trHeight w:val="1005"/>
        </w:trPr>
        <w:tc>
          <w:tcPr>
            <w:tcW w:w="14659" w:type="dxa"/>
            <w:gridSpan w:val="82"/>
            <w:tcBorders>
              <w:top w:val="nil"/>
              <w:left w:val="nil"/>
              <w:bottom w:val="nil"/>
              <w:right w:val="nil"/>
            </w:tcBorders>
            <w:shd w:val="clear" w:color="auto" w:fill="auto"/>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BE107D" w:rsidRPr="00BE107D" w:rsidTr="00DA35C1">
        <w:trPr>
          <w:gridAfter w:val="2"/>
          <w:wAfter w:w="1048" w:type="dxa"/>
          <w:trHeight w:val="300"/>
        </w:trPr>
        <w:tc>
          <w:tcPr>
            <w:tcW w:w="6796" w:type="dxa"/>
            <w:gridSpan w:val="37"/>
            <w:tcBorders>
              <w:top w:val="nil"/>
              <w:left w:val="nil"/>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767" w:type="dxa"/>
            <w:gridSpan w:val="11"/>
            <w:tcBorders>
              <w:top w:val="nil"/>
              <w:left w:val="nil"/>
              <w:bottom w:val="nil"/>
              <w:right w:val="nil"/>
            </w:tcBorders>
            <w:shd w:val="clear" w:color="auto" w:fill="auto"/>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698" w:type="dxa"/>
            <w:gridSpan w:val="5"/>
            <w:tcBorders>
              <w:top w:val="nil"/>
              <w:left w:val="nil"/>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562" w:type="dxa"/>
            <w:gridSpan w:val="3"/>
            <w:tcBorders>
              <w:top w:val="nil"/>
              <w:left w:val="nil"/>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693" w:type="dxa"/>
            <w:gridSpan w:val="6"/>
            <w:tcBorders>
              <w:top w:val="nil"/>
              <w:left w:val="nil"/>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230" w:type="dxa"/>
            <w:gridSpan w:val="6"/>
            <w:tcBorders>
              <w:top w:val="nil"/>
              <w:left w:val="nil"/>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180" w:type="dxa"/>
            <w:gridSpan w:val="7"/>
            <w:tcBorders>
              <w:top w:val="nil"/>
              <w:left w:val="nil"/>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733" w:type="dxa"/>
            <w:gridSpan w:val="7"/>
            <w:tcBorders>
              <w:top w:val="nil"/>
              <w:left w:val="nil"/>
              <w:bottom w:val="nil"/>
              <w:right w:val="nil"/>
            </w:tcBorders>
            <w:shd w:val="clear" w:color="auto" w:fill="auto"/>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тыс. рублей</w:t>
            </w:r>
          </w:p>
        </w:tc>
      </w:tr>
      <w:tr w:rsidR="00BE107D" w:rsidRPr="00BE107D" w:rsidTr="00DA35C1">
        <w:trPr>
          <w:gridAfter w:val="2"/>
          <w:wAfter w:w="1048" w:type="dxa"/>
          <w:trHeight w:val="435"/>
        </w:trPr>
        <w:tc>
          <w:tcPr>
            <w:tcW w:w="6796" w:type="dxa"/>
            <w:gridSpan w:val="3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Наименование</w:t>
            </w:r>
          </w:p>
        </w:tc>
        <w:tc>
          <w:tcPr>
            <w:tcW w:w="1767"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ЦСР</w:t>
            </w:r>
          </w:p>
        </w:tc>
        <w:tc>
          <w:tcPr>
            <w:tcW w:w="69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ВР</w:t>
            </w:r>
          </w:p>
        </w:tc>
        <w:tc>
          <w:tcPr>
            <w:tcW w:w="56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РЗ</w:t>
            </w:r>
          </w:p>
        </w:tc>
        <w:tc>
          <w:tcPr>
            <w:tcW w:w="693"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w:t>
            </w:r>
          </w:p>
        </w:tc>
        <w:tc>
          <w:tcPr>
            <w:tcW w:w="4143"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Сумма</w:t>
            </w:r>
          </w:p>
        </w:tc>
      </w:tr>
      <w:tr w:rsidR="00BE107D" w:rsidRPr="00BE107D" w:rsidTr="00DA35C1">
        <w:trPr>
          <w:gridAfter w:val="2"/>
          <w:wAfter w:w="1048" w:type="dxa"/>
          <w:trHeight w:val="435"/>
        </w:trPr>
        <w:tc>
          <w:tcPr>
            <w:tcW w:w="6796" w:type="dxa"/>
            <w:gridSpan w:val="37"/>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67" w:type="dxa"/>
            <w:gridSpan w:val="11"/>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98" w:type="dxa"/>
            <w:gridSpan w:val="5"/>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62" w:type="dxa"/>
            <w:gridSpan w:val="3"/>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93" w:type="dxa"/>
            <w:gridSpan w:val="6"/>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30" w:type="dxa"/>
            <w:gridSpan w:val="6"/>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2022 год</w:t>
            </w:r>
          </w:p>
        </w:tc>
        <w:tc>
          <w:tcPr>
            <w:tcW w:w="1180" w:type="dxa"/>
            <w:gridSpan w:val="7"/>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2023 год</w:t>
            </w:r>
          </w:p>
        </w:tc>
        <w:tc>
          <w:tcPr>
            <w:tcW w:w="1733" w:type="dxa"/>
            <w:gridSpan w:val="7"/>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2024 год</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50.0.00.00000</w:t>
            </w:r>
          </w:p>
        </w:tc>
        <w:tc>
          <w:tcPr>
            <w:tcW w:w="698" w:type="dxa"/>
            <w:gridSpan w:val="5"/>
            <w:tcBorders>
              <w:top w:val="nil"/>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180" w:type="dxa"/>
            <w:gridSpan w:val="7"/>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1733" w:type="dxa"/>
            <w:gridSpan w:val="7"/>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gridAfter w:val="2"/>
          <w:wAfter w:w="1048" w:type="dxa"/>
          <w:trHeight w:val="960"/>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50.0.00.02180</w:t>
            </w:r>
          </w:p>
        </w:tc>
        <w:tc>
          <w:tcPr>
            <w:tcW w:w="698" w:type="dxa"/>
            <w:gridSpan w:val="5"/>
            <w:tcBorders>
              <w:top w:val="single" w:sz="4" w:space="0" w:color="auto"/>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180" w:type="dxa"/>
            <w:gridSpan w:val="7"/>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1733" w:type="dxa"/>
            <w:gridSpan w:val="7"/>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698" w:type="dxa"/>
            <w:gridSpan w:val="5"/>
            <w:tcBorders>
              <w:top w:val="single" w:sz="4" w:space="0" w:color="auto"/>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180" w:type="dxa"/>
            <w:gridSpan w:val="7"/>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733" w:type="dxa"/>
            <w:gridSpan w:val="7"/>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6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230" w:type="dxa"/>
            <w:gridSpan w:val="6"/>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180" w:type="dxa"/>
            <w:gridSpan w:val="7"/>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733" w:type="dxa"/>
            <w:gridSpan w:val="7"/>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52.0.00.00000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gridAfter w:val="2"/>
          <w:wAfter w:w="1048" w:type="dxa"/>
          <w:trHeight w:val="94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Быстровского сельсовета</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52.0.01.00000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4 559,7</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1 525,1</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1 614,3</w:t>
            </w:r>
          </w:p>
        </w:tc>
      </w:tr>
      <w:tr w:rsidR="00BE107D" w:rsidRPr="00BE107D" w:rsidTr="00DA35C1">
        <w:trPr>
          <w:gridAfter w:val="2"/>
          <w:wAfter w:w="1048" w:type="dxa"/>
          <w:trHeight w:val="94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 xml:space="preserve">Реализация мероприятий по развитию автомобильных дорог местного значения на территории   Быстровского сельсовета </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52.0.01.06070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1 784,7</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1 525,1</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1 614,3</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gridAfter w:val="2"/>
          <w:wAfter w:w="1048" w:type="dxa"/>
          <w:trHeight w:val="315"/>
        </w:trPr>
        <w:tc>
          <w:tcPr>
            <w:tcW w:w="6796" w:type="dxa"/>
            <w:gridSpan w:val="37"/>
            <w:tcBorders>
              <w:top w:val="nil"/>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Реализация инициативных проектов</w:t>
            </w:r>
          </w:p>
        </w:tc>
        <w:tc>
          <w:tcPr>
            <w:tcW w:w="1767"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58.1.00.70240</w:t>
            </w:r>
          </w:p>
        </w:tc>
        <w:tc>
          <w:tcPr>
            <w:tcW w:w="6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c>
          <w:tcPr>
            <w:tcW w:w="1180"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6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5"/>
        </w:trPr>
        <w:tc>
          <w:tcPr>
            <w:tcW w:w="6796" w:type="dxa"/>
            <w:gridSpan w:val="37"/>
            <w:tcBorders>
              <w:top w:val="nil"/>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Софинансирование инициативных проектов</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58.1.00.S0240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1 275,0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6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97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52.0.02.00000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7,6</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r>
      <w:tr w:rsidR="00BE107D" w:rsidRPr="00BE107D" w:rsidTr="00DA35C1">
        <w:trPr>
          <w:gridAfter w:val="2"/>
          <w:wAfter w:w="1048" w:type="dxa"/>
          <w:trHeight w:val="97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1767"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52.0.02.06070</w:t>
            </w:r>
          </w:p>
        </w:tc>
        <w:tc>
          <w:tcPr>
            <w:tcW w:w="698"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7,6</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180"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693"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Муниципальная программа "Благоустройство территории   Быстровского сельсовета"</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58.0.00.00000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gridAfter w:val="2"/>
          <w:wAfter w:w="1048" w:type="dxa"/>
          <w:trHeight w:val="96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58.1.00.00000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2 079,2</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r>
      <w:tr w:rsidR="00BE107D" w:rsidRPr="00BE107D" w:rsidTr="00DA35C1">
        <w:trPr>
          <w:gridAfter w:val="2"/>
          <w:wAfter w:w="1048" w:type="dxa"/>
          <w:trHeight w:val="96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58.1.00.01000</w:t>
            </w:r>
          </w:p>
        </w:tc>
        <w:tc>
          <w:tcPr>
            <w:tcW w:w="6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2 079,2</w:t>
            </w:r>
          </w:p>
        </w:tc>
        <w:tc>
          <w:tcPr>
            <w:tcW w:w="1180"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1 848,6</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1 848,6</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gridAfter w:val="2"/>
          <w:wAfter w:w="1048" w:type="dxa"/>
          <w:trHeight w:val="75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58.2.00.00000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r>
      <w:tr w:rsidR="00BE107D" w:rsidRPr="00BE107D" w:rsidTr="00DA35C1">
        <w:trPr>
          <w:gridAfter w:val="2"/>
          <w:wAfter w:w="1048" w:type="dxa"/>
          <w:trHeight w:val="96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58.2.00.03000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gridAfter w:val="2"/>
          <w:wAfter w:w="1048" w:type="dxa"/>
          <w:trHeight w:val="96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58.3.00.00000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47,2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58.3.00.04000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47,2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23,4</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23,4</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23,8</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23,8</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1260"/>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58.4.00.00000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836,4</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r>
      <w:tr w:rsidR="00BE107D" w:rsidRPr="00BE107D" w:rsidTr="00DA35C1">
        <w:trPr>
          <w:gridAfter w:val="2"/>
          <w:wAfter w:w="1048" w:type="dxa"/>
          <w:trHeight w:val="157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58.4.00.05000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836,4</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59.0.00.00000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gridAfter w:val="2"/>
          <w:wAfter w:w="1048" w:type="dxa"/>
          <w:trHeight w:val="100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Реализация мероприятий муниципальной программы "Сохранение и развитие культуры на территории  Быстровского сельсовета"</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59.0.00.40590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4 300,9</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2 847,5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2 000,0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2 847,5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2 500,0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1 356,7</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396,4</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71,3</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98" w:type="dxa"/>
            <w:gridSpan w:val="5"/>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1 356,7</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396,4</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71,3</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1767"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96,7</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96,7</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r>
      <w:tr w:rsidR="00BE107D" w:rsidRPr="00BE107D" w:rsidTr="00DA35C1">
        <w:trPr>
          <w:gridAfter w:val="2"/>
          <w:wAfter w:w="1048" w:type="dxa"/>
          <w:trHeight w:val="375"/>
        </w:trPr>
        <w:tc>
          <w:tcPr>
            <w:tcW w:w="6796" w:type="dxa"/>
            <w:gridSpan w:val="37"/>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4 856,2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4 606,2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4 606,2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250,0</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250,0</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Установка мемориальных знаков на воинских захоронениях</w:t>
            </w:r>
          </w:p>
        </w:tc>
        <w:tc>
          <w:tcPr>
            <w:tcW w:w="1767" w:type="dxa"/>
            <w:gridSpan w:val="11"/>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59.0.00.L2992</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2"/>
          <w:wAfter w:w="1048" w:type="dxa"/>
          <w:trHeight w:val="630"/>
        </w:trPr>
        <w:tc>
          <w:tcPr>
            <w:tcW w:w="6796" w:type="dxa"/>
            <w:gridSpan w:val="37"/>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1767" w:type="dxa"/>
            <w:gridSpan w:val="11"/>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9"/>
        </w:trPr>
        <w:tc>
          <w:tcPr>
            <w:tcW w:w="6796" w:type="dxa"/>
            <w:gridSpan w:val="37"/>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693"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75"/>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Непрограммные направления бюджета</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99.0.00.00000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6 557,0</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5 763,8</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6 046,4</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99.0.00.00110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3 324,1</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3 265,7</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3 265,7</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99.0.00.00190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1 308,5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529,9</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529,9</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1 293,2</w:t>
            </w:r>
          </w:p>
        </w:tc>
        <w:tc>
          <w:tcPr>
            <w:tcW w:w="1180"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1 293,2</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15,3</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15,3</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99.0.00.00500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Межбюджетные трансферты</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межбюджетные трансферты</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gridAfter w:val="2"/>
          <w:wAfter w:w="1048" w:type="dxa"/>
          <w:trHeight w:val="945"/>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99.0.00.00910</w:t>
            </w:r>
          </w:p>
        </w:tc>
        <w:tc>
          <w:tcPr>
            <w:tcW w:w="698" w:type="dxa"/>
            <w:gridSpan w:val="5"/>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103,0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gridAfter w:val="2"/>
          <w:wAfter w:w="1048" w:type="dxa"/>
          <w:trHeight w:val="375"/>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Выполнение других обязательств государства</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99.0.00.00920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271,5</w:t>
            </w:r>
          </w:p>
        </w:tc>
        <w:tc>
          <w:tcPr>
            <w:tcW w:w="1180"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266,5</w:t>
            </w:r>
          </w:p>
        </w:tc>
        <w:tc>
          <w:tcPr>
            <w:tcW w:w="1180"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733" w:type="dxa"/>
            <w:gridSpan w:val="7"/>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2"/>
          <w:wAfter w:w="1048" w:type="dxa"/>
          <w:trHeight w:val="319"/>
        </w:trPr>
        <w:tc>
          <w:tcPr>
            <w:tcW w:w="6796" w:type="dxa"/>
            <w:gridSpan w:val="37"/>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Исполнение судебных актов</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253,0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9"/>
        </w:trPr>
        <w:tc>
          <w:tcPr>
            <w:tcW w:w="6796" w:type="dxa"/>
            <w:gridSpan w:val="37"/>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13,5</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67"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99.0.00.02020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193,5</w:t>
            </w:r>
          </w:p>
        </w:tc>
        <w:tc>
          <w:tcPr>
            <w:tcW w:w="118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c>
          <w:tcPr>
            <w:tcW w:w="1733"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Социальное обеспечение и иные выплаты населению</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gridAfter w:val="2"/>
          <w:wAfter w:w="1048" w:type="dxa"/>
          <w:trHeight w:val="375"/>
        </w:trPr>
        <w:tc>
          <w:tcPr>
            <w:tcW w:w="6796" w:type="dxa"/>
            <w:gridSpan w:val="37"/>
            <w:tcBorders>
              <w:top w:val="nil"/>
              <w:left w:val="single" w:sz="4" w:space="0" w:color="auto"/>
              <w:bottom w:val="single" w:sz="4" w:space="0" w:color="auto"/>
              <w:right w:val="single" w:sz="4" w:space="0" w:color="auto"/>
            </w:tcBorders>
            <w:shd w:val="clear" w:color="000000" w:fill="FFFFFF"/>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Глава муниципального образования</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99.0.00.03110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11"/>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698" w:type="dxa"/>
            <w:gridSpan w:val="5"/>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62" w:type="dxa"/>
            <w:gridSpan w:val="3"/>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230"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180"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733" w:type="dxa"/>
            <w:gridSpan w:val="7"/>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Резервные фонды местных администраций</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99.0.00.20550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31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Резервные средства</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870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 xml:space="preserve">Осуществление первичного воинского учета на территориях, где отсутствуют военные комиссариаты </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99.0.00.51180</w:t>
            </w:r>
          </w:p>
        </w:tc>
        <w:tc>
          <w:tcPr>
            <w:tcW w:w="698" w:type="dxa"/>
            <w:gridSpan w:val="5"/>
            <w:tcBorders>
              <w:top w:val="nil"/>
              <w:left w:val="nil"/>
              <w:bottom w:val="single" w:sz="4" w:space="0" w:color="auto"/>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302,9</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294,2</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304,6</w:t>
            </w:r>
          </w:p>
        </w:tc>
      </w:tr>
      <w:tr w:rsidR="00BE107D" w:rsidRPr="00BE107D" w:rsidTr="00DA35C1">
        <w:trPr>
          <w:gridAfter w:val="2"/>
          <w:wAfter w:w="1048" w:type="dxa"/>
          <w:trHeight w:val="1279"/>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287,1</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284,6</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304,5</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287,1</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284,6</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304,5</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15,8</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15,8</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99.0.00.70190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2"/>
          <w:wAfter w:w="1048" w:type="dxa"/>
          <w:trHeight w:val="64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gridAfter w:val="2"/>
          <w:wAfter w:w="1048" w:type="dxa"/>
          <w:trHeight w:val="1260"/>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194,5</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2"/>
          <w:wAfter w:w="1048" w:type="dxa"/>
          <w:trHeight w:val="1260"/>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194,5</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630"/>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2"/>
          <w:wAfter w:w="1048" w:type="dxa"/>
          <w:trHeight w:val="40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Условно-утвержденные расходы</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99.9.00.00000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color w:val="000000"/>
                <w:sz w:val="20"/>
                <w:szCs w:val="20"/>
                <w:lang w:eastAsia="ru-RU"/>
              </w:rPr>
            </w:pPr>
            <w:r w:rsidRPr="00BE107D">
              <w:rPr>
                <w:rFonts w:ascii="Times New Roman" w:eastAsia="Times New Roman" w:hAnsi="Times New Roman" w:cs="Times New Roman"/>
                <w:b/>
                <w:bCs/>
                <w:color w:val="000000"/>
                <w:sz w:val="20"/>
                <w:szCs w:val="20"/>
                <w:lang w:eastAsia="ru-RU"/>
              </w:rPr>
              <w:t> </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color w:val="000000"/>
                <w:sz w:val="20"/>
                <w:szCs w:val="20"/>
                <w:lang w:eastAsia="ru-RU"/>
              </w:rPr>
            </w:pPr>
            <w:r w:rsidRPr="00BE107D">
              <w:rPr>
                <w:rFonts w:ascii="Times New Roman" w:eastAsia="Times New Roman" w:hAnsi="Times New Roman" w:cs="Times New Roman"/>
                <w:b/>
                <w:bCs/>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color w:val="000000"/>
                <w:sz w:val="20"/>
                <w:szCs w:val="20"/>
                <w:lang w:eastAsia="ru-RU"/>
              </w:rPr>
            </w:pPr>
            <w:r w:rsidRPr="00BE107D">
              <w:rPr>
                <w:rFonts w:ascii="Times New Roman" w:eastAsia="Times New Roman" w:hAnsi="Times New Roman" w:cs="Times New Roman"/>
                <w:b/>
                <w:bCs/>
                <w:color w:val="000000"/>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color w:val="000000"/>
                <w:sz w:val="20"/>
                <w:szCs w:val="20"/>
                <w:lang w:eastAsia="ru-RU"/>
              </w:rPr>
            </w:pPr>
            <w:r w:rsidRPr="00BE107D">
              <w:rPr>
                <w:rFonts w:ascii="Times New Roman" w:eastAsia="Times New Roman" w:hAnsi="Times New Roman" w:cs="Times New Roman"/>
                <w:b/>
                <w:bCs/>
                <w:color w:val="000000"/>
                <w:sz w:val="20"/>
                <w:szCs w:val="20"/>
                <w:lang w:eastAsia="ru-RU"/>
              </w:rPr>
              <w:t>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color w:val="000000"/>
                <w:sz w:val="20"/>
                <w:szCs w:val="20"/>
                <w:lang w:eastAsia="ru-RU"/>
              </w:rPr>
            </w:pPr>
            <w:r w:rsidRPr="00BE107D">
              <w:rPr>
                <w:rFonts w:ascii="Times New Roman" w:eastAsia="Times New Roman" w:hAnsi="Times New Roman" w:cs="Times New Roman"/>
                <w:b/>
                <w:bCs/>
                <w:color w:val="000000"/>
                <w:sz w:val="20"/>
                <w:szCs w:val="20"/>
                <w:lang w:eastAsia="ru-RU"/>
              </w:rPr>
              <w:t>295,0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color w:val="000000"/>
                <w:sz w:val="20"/>
                <w:szCs w:val="20"/>
                <w:lang w:eastAsia="ru-RU"/>
              </w:rPr>
            </w:pPr>
            <w:r w:rsidRPr="00BE107D">
              <w:rPr>
                <w:rFonts w:ascii="Times New Roman" w:eastAsia="Times New Roman" w:hAnsi="Times New Roman" w:cs="Times New Roman"/>
                <w:b/>
                <w:bCs/>
                <w:color w:val="000000"/>
                <w:sz w:val="20"/>
                <w:szCs w:val="20"/>
                <w:lang w:eastAsia="ru-RU"/>
              </w:rPr>
              <w:t>567,2</w:t>
            </w:r>
          </w:p>
        </w:tc>
      </w:tr>
      <w:tr w:rsidR="00BE107D" w:rsidRPr="00BE107D" w:rsidTr="00DA35C1">
        <w:trPr>
          <w:gridAfter w:val="2"/>
          <w:wAfter w:w="1048" w:type="dxa"/>
          <w:trHeight w:val="40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900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 </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295,0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567,2</w:t>
            </w:r>
          </w:p>
        </w:tc>
      </w:tr>
      <w:tr w:rsidR="00BE107D" w:rsidRPr="00BE107D" w:rsidTr="00DA35C1">
        <w:trPr>
          <w:gridAfter w:val="2"/>
          <w:wAfter w:w="1048" w:type="dxa"/>
          <w:trHeight w:val="402"/>
        </w:trPr>
        <w:tc>
          <w:tcPr>
            <w:tcW w:w="6796" w:type="dxa"/>
            <w:gridSpan w:val="37"/>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1767"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698"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w:t>
            </w:r>
          </w:p>
        </w:tc>
        <w:tc>
          <w:tcPr>
            <w:tcW w:w="562"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99</w:t>
            </w:r>
          </w:p>
        </w:tc>
        <w:tc>
          <w:tcPr>
            <w:tcW w:w="693"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99</w:t>
            </w:r>
          </w:p>
        </w:tc>
        <w:tc>
          <w:tcPr>
            <w:tcW w:w="1230"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0,0</w:t>
            </w:r>
          </w:p>
        </w:tc>
        <w:tc>
          <w:tcPr>
            <w:tcW w:w="1180"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295,0</w:t>
            </w:r>
          </w:p>
        </w:tc>
        <w:tc>
          <w:tcPr>
            <w:tcW w:w="1733" w:type="dxa"/>
            <w:gridSpan w:val="7"/>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567,2</w:t>
            </w:r>
          </w:p>
        </w:tc>
      </w:tr>
      <w:tr w:rsidR="00BE107D" w:rsidRPr="00BE107D" w:rsidTr="00DA35C1">
        <w:trPr>
          <w:gridAfter w:val="2"/>
          <w:wAfter w:w="1048" w:type="dxa"/>
          <w:trHeight w:val="375"/>
        </w:trPr>
        <w:tc>
          <w:tcPr>
            <w:tcW w:w="6796" w:type="dxa"/>
            <w:gridSpan w:val="3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Итого расходов</w:t>
            </w:r>
          </w:p>
        </w:tc>
        <w:tc>
          <w:tcPr>
            <w:tcW w:w="1767" w:type="dxa"/>
            <w:gridSpan w:val="11"/>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98" w:type="dxa"/>
            <w:gridSpan w:val="5"/>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562" w:type="dxa"/>
            <w:gridSpan w:val="3"/>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93" w:type="dxa"/>
            <w:gridSpan w:val="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30" w:type="dxa"/>
            <w:gridSpan w:val="6"/>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23 462,3</w:t>
            </w:r>
          </w:p>
        </w:tc>
        <w:tc>
          <w:tcPr>
            <w:tcW w:w="118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12 092,3</w:t>
            </w:r>
          </w:p>
        </w:tc>
        <w:tc>
          <w:tcPr>
            <w:tcW w:w="1733"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11 649,0</w:t>
            </w:r>
          </w:p>
        </w:tc>
      </w:tr>
      <w:tr w:rsidR="00BE107D" w:rsidRPr="00BE107D" w:rsidTr="00DA35C1">
        <w:trPr>
          <w:trHeight w:val="315"/>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23"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061" w:type="dxa"/>
            <w:gridSpan w:val="21"/>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Приложение 5</w:t>
            </w:r>
          </w:p>
        </w:tc>
      </w:tr>
      <w:tr w:rsidR="00BE107D" w:rsidRPr="00BE107D" w:rsidTr="00DA35C1">
        <w:trPr>
          <w:trHeight w:val="810"/>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23" w:type="dxa"/>
            <w:gridSpan w:val="12"/>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680" w:type="dxa"/>
            <w:gridSpan w:val="4"/>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color w:val="000000"/>
                <w:sz w:val="20"/>
                <w:szCs w:val="20"/>
                <w:lang w:eastAsia="ru-RU"/>
              </w:rPr>
            </w:pPr>
          </w:p>
        </w:tc>
        <w:tc>
          <w:tcPr>
            <w:tcW w:w="4381" w:type="dxa"/>
            <w:gridSpan w:val="17"/>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 Решению "О бюджете Быстровского сельсовета на 2022 год и плановый период 2023 и 2024 годов"</w:t>
            </w:r>
          </w:p>
        </w:tc>
      </w:tr>
      <w:tr w:rsidR="00BE107D" w:rsidRPr="00BE107D" w:rsidTr="00DA35C1">
        <w:trPr>
          <w:trHeight w:val="300"/>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23"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68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4381" w:type="dxa"/>
            <w:gridSpan w:val="17"/>
            <w:tcBorders>
              <w:top w:val="nil"/>
              <w:left w:val="nil"/>
              <w:bottom w:val="nil"/>
              <w:right w:val="nil"/>
            </w:tcBorders>
            <w:shd w:val="clear" w:color="000000" w:fill="DBEEF3"/>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от 22.09.2022 № 96</w:t>
            </w:r>
          </w:p>
        </w:tc>
      </w:tr>
      <w:tr w:rsidR="00BE107D" w:rsidRPr="00BE107D" w:rsidTr="00DA35C1">
        <w:trPr>
          <w:trHeight w:val="255"/>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23"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8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100"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1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062"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510"/>
        </w:trPr>
        <w:tc>
          <w:tcPr>
            <w:tcW w:w="15707" w:type="dxa"/>
            <w:gridSpan w:val="84"/>
            <w:tcBorders>
              <w:top w:val="nil"/>
              <w:left w:val="nil"/>
              <w:bottom w:val="nil"/>
              <w:right w:val="nil"/>
            </w:tcBorders>
            <w:shd w:val="clear" w:color="auto" w:fill="auto"/>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ВЕДОМСТВЕННАЯ СТРУКТУРА РАСХОДОВ МЕСТНОГО БЮДЖЕТА НА 2022 ГОД И ПЛАНОВЫЙ ПЕРИОД 2023 И 2024 годов</w:t>
            </w:r>
          </w:p>
        </w:tc>
      </w:tr>
      <w:tr w:rsidR="00BE107D" w:rsidRPr="00BE107D" w:rsidTr="00DA35C1">
        <w:trPr>
          <w:trHeight w:val="345"/>
        </w:trPr>
        <w:tc>
          <w:tcPr>
            <w:tcW w:w="7196" w:type="dxa"/>
            <w:gridSpan w:val="3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23"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8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100"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1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062"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тыс. рублей</w:t>
            </w:r>
          </w:p>
        </w:tc>
      </w:tr>
      <w:tr w:rsidR="00BE107D" w:rsidRPr="00BE107D" w:rsidTr="00DA35C1">
        <w:trPr>
          <w:trHeight w:val="450"/>
        </w:trPr>
        <w:tc>
          <w:tcPr>
            <w:tcW w:w="7196" w:type="dxa"/>
            <w:gridSpan w:val="3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Наименование</w:t>
            </w:r>
          </w:p>
        </w:tc>
        <w:tc>
          <w:tcPr>
            <w:tcW w:w="78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ГРБС</w:t>
            </w:r>
          </w:p>
        </w:tc>
        <w:tc>
          <w:tcPr>
            <w:tcW w:w="5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РЗ</w:t>
            </w:r>
          </w:p>
        </w:tc>
        <w:tc>
          <w:tcPr>
            <w:tcW w:w="52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w:t>
            </w:r>
          </w:p>
        </w:tc>
        <w:tc>
          <w:tcPr>
            <w:tcW w:w="1623"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ЦСР</w:t>
            </w:r>
          </w:p>
        </w:tc>
        <w:tc>
          <w:tcPr>
            <w:tcW w:w="68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ВР</w:t>
            </w:r>
          </w:p>
        </w:tc>
        <w:tc>
          <w:tcPr>
            <w:tcW w:w="4381" w:type="dxa"/>
            <w:gridSpan w:val="17"/>
            <w:tcBorders>
              <w:top w:val="single" w:sz="4" w:space="0" w:color="auto"/>
              <w:left w:val="nil"/>
              <w:bottom w:val="single" w:sz="4" w:space="0" w:color="auto"/>
              <w:right w:val="single" w:sz="4" w:space="0" w:color="000000"/>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Сумма</w:t>
            </w:r>
          </w:p>
        </w:tc>
      </w:tr>
      <w:tr w:rsidR="00BE107D" w:rsidRPr="00BE107D" w:rsidTr="00DA35C1">
        <w:trPr>
          <w:trHeight w:val="555"/>
        </w:trPr>
        <w:tc>
          <w:tcPr>
            <w:tcW w:w="7196" w:type="dxa"/>
            <w:gridSpan w:val="39"/>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87" w:type="dxa"/>
            <w:gridSpan w:val="5"/>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3"/>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0" w:type="dxa"/>
            <w:gridSpan w:val="4"/>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23" w:type="dxa"/>
            <w:gridSpan w:val="12"/>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80" w:type="dxa"/>
            <w:gridSpan w:val="4"/>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100" w:type="dxa"/>
            <w:gridSpan w:val="5"/>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2022 год</w:t>
            </w:r>
          </w:p>
        </w:tc>
        <w:tc>
          <w:tcPr>
            <w:tcW w:w="1219" w:type="dxa"/>
            <w:gridSpan w:val="6"/>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2023 год</w:t>
            </w:r>
          </w:p>
        </w:tc>
        <w:tc>
          <w:tcPr>
            <w:tcW w:w="2062" w:type="dxa"/>
            <w:gridSpan w:val="6"/>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2024 год</w:t>
            </w:r>
          </w:p>
        </w:tc>
      </w:tr>
      <w:tr w:rsidR="00BE107D" w:rsidRPr="00BE107D" w:rsidTr="00DA35C1">
        <w:trPr>
          <w:trHeight w:val="630"/>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администрация Быстровского сельсовета Искитмского района Новосибирской области</w:t>
            </w:r>
          </w:p>
        </w:tc>
        <w:tc>
          <w:tcPr>
            <w:tcW w:w="787" w:type="dxa"/>
            <w:gridSpan w:val="5"/>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520" w:type="dxa"/>
            <w:gridSpan w:val="4"/>
            <w:tcBorders>
              <w:top w:val="nil"/>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80" w:type="dxa"/>
            <w:gridSpan w:val="4"/>
            <w:tcBorders>
              <w:top w:val="nil"/>
              <w:left w:val="single" w:sz="4" w:space="0" w:color="auto"/>
              <w:bottom w:val="nil"/>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23 462,3</w:t>
            </w:r>
          </w:p>
        </w:tc>
        <w:tc>
          <w:tcPr>
            <w:tcW w:w="1219" w:type="dxa"/>
            <w:gridSpan w:val="6"/>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12 092,3</w:t>
            </w:r>
          </w:p>
        </w:tc>
        <w:tc>
          <w:tcPr>
            <w:tcW w:w="2062" w:type="dxa"/>
            <w:gridSpan w:val="6"/>
            <w:tcBorders>
              <w:top w:val="single" w:sz="4" w:space="0" w:color="auto"/>
              <w:left w:val="nil"/>
              <w:bottom w:val="nil"/>
              <w:right w:val="single" w:sz="4" w:space="0" w:color="auto"/>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11 649,0</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Общегосударственные вопросы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6 060,6</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4 854,6</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4 854,6</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02</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866,5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826,5</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866,5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Глава муниципального образования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trHeight w:val="126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68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99.0.00.03110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826,5</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Обеспечение сбалансированности местных бюджетов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126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945"/>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4 787,2</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3 795,7</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3 795,7</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4 787,2</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3 795,7</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3 795,7</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trHeight w:val="126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trHeight w:val="630"/>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99.0.00.00110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3 324,1</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3 265,7</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обеспечение функций государственных (муниципальных)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1 308,5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529,9</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529,9</w:t>
            </w:r>
          </w:p>
        </w:tc>
      </w:tr>
      <w:tr w:rsidR="00BE107D" w:rsidRPr="00BE107D" w:rsidTr="00DA35C1">
        <w:trPr>
          <w:trHeight w:val="630"/>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1 293,2</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1 293,2</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15,3</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99.0.00.00190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15,3</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29,9</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trHeight w:val="630"/>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99.0.00.70190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2062" w:type="dxa"/>
            <w:gridSpan w:val="6"/>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trHeight w:val="375"/>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Обеспечение сбалансированности местных бюджетов</w:t>
            </w:r>
          </w:p>
        </w:tc>
        <w:tc>
          <w:tcPr>
            <w:tcW w:w="787" w:type="dxa"/>
            <w:gridSpan w:val="5"/>
            <w:tcBorders>
              <w:top w:val="nil"/>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126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154,5</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94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5"/>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06</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27,4</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nil"/>
              <w:left w:val="nil"/>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787" w:type="dxa"/>
            <w:gridSpan w:val="5"/>
            <w:tcBorders>
              <w:top w:val="nil"/>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219"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2062" w:type="dxa"/>
            <w:gridSpan w:val="6"/>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Межбюджетные трансферты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межбюджетные трансферты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06</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99.0.00.00500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540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27,4</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Резервные фонды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Резервные фонды местных администраций</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Резервные средства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99.0.00.20550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870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Другие общегосударственные вопросы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13</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374,5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205,0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205,0</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374,5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205,0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205,0</w:t>
            </w:r>
          </w:p>
        </w:tc>
      </w:tr>
      <w:tr w:rsidR="00BE107D" w:rsidRPr="00BE107D" w:rsidTr="00DA35C1">
        <w:trPr>
          <w:trHeight w:val="945"/>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68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trHeight w:val="630"/>
        </w:trPr>
        <w:tc>
          <w:tcPr>
            <w:tcW w:w="7196" w:type="dxa"/>
            <w:gridSpan w:val="39"/>
            <w:tcBorders>
              <w:top w:val="nil"/>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99.0.00.00910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103,0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Выполнение других обязательств государства</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271,5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trHeight w:val="630"/>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80" w:type="dxa"/>
            <w:gridSpan w:val="4"/>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266,5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Исполнение судебных актов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8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253,0</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100" w:type="dxa"/>
            <w:gridSpan w:val="5"/>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13,5</w:t>
            </w:r>
          </w:p>
        </w:tc>
        <w:tc>
          <w:tcPr>
            <w:tcW w:w="1219"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c>
          <w:tcPr>
            <w:tcW w:w="2062" w:type="dxa"/>
            <w:gridSpan w:val="6"/>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Мобилизационная и вневойсковая подготовка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02</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302,9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294,2</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304,6</w:t>
            </w:r>
          </w:p>
        </w:tc>
      </w:tr>
      <w:tr w:rsidR="00BE107D" w:rsidRPr="00BE107D" w:rsidTr="00DA35C1">
        <w:trPr>
          <w:trHeight w:val="37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302,9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294,2</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304,6</w:t>
            </w:r>
          </w:p>
        </w:tc>
      </w:tr>
      <w:tr w:rsidR="00BE107D" w:rsidRPr="00BE107D" w:rsidTr="00DA35C1">
        <w:trPr>
          <w:trHeight w:val="840"/>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 xml:space="preserve">Субвенции на осуществление первичного воинского учета на территориях, где отсутствуют военные комиссариаты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80" w:type="dxa"/>
            <w:gridSpan w:val="4"/>
            <w:tcBorders>
              <w:top w:val="single" w:sz="4" w:space="0" w:color="auto"/>
              <w:left w:val="single" w:sz="4" w:space="0" w:color="auto"/>
              <w:bottom w:val="nil"/>
              <w:right w:val="single" w:sz="4" w:space="0" w:color="auto"/>
            </w:tcBorders>
            <w:shd w:val="clear" w:color="auto" w:fill="auto"/>
            <w:noWrap/>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302,9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294,2</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304,6</w:t>
            </w:r>
          </w:p>
        </w:tc>
      </w:tr>
      <w:tr w:rsidR="00BE107D" w:rsidRPr="00BE107D" w:rsidTr="00DA35C1">
        <w:trPr>
          <w:trHeight w:val="126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287,1</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284,6</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304,5</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287,1</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284,6</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304,5</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15,8</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02</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99.0.00.51180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15,8</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trHeight w:val="1260"/>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50.0.00.00000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185,9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623"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623" w:type="dxa"/>
            <w:gridSpan w:val="12"/>
            <w:tcBorders>
              <w:top w:val="nil"/>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185,9</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40,0</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Национальная экономика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Дорожное хозяйство (дорожные фонды)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trHeight w:val="630"/>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xml:space="preserve">Муниципальная программа "Дорожное хозяйство на территории  Быстровского сельсовета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52.0.00.00000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4 567,3</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1 642,1</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1 731,3</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xml:space="preserve">Основное мероприятие: Развитие автомобильных дорог местного значения на территории  Быстровского сельсовета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52.0.01.00000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4 559,7</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1 525,1</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1 614,3</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1 784,7</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1 525,1</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1 614,3</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инициативных проектов</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680" w:type="dxa"/>
            <w:gridSpan w:val="4"/>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58.1.00.70240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single" w:sz="4" w:space="0" w:color="auto"/>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Софинансирование инициативных проектов</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680" w:type="dxa"/>
            <w:gridSpan w:val="4"/>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58.1.00.S0240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1 275,0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lastRenderedPageBreak/>
              <w:t xml:space="preserve">Основное мероприятие: Обеспечение безопасности дорожного движения на территории  Быстровского сельсовета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52.0.02.00000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7,6</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117,0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7,6</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117,0</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Жилищно-коммунальное хозяйство</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Благоустройство</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trHeight w:val="630"/>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58.0.00.00000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2 962,8</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1 730,0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2 079,2</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1 500,0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2 079,2</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1 848,6</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1 848,6</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1 500,0</w:t>
            </w:r>
          </w:p>
        </w:tc>
      </w:tr>
      <w:tr w:rsidR="00BE107D" w:rsidRPr="00BE107D" w:rsidTr="00DA35C1">
        <w:trPr>
          <w:trHeight w:val="630"/>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Подпрограмма "Озеленение"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58.2.00.03000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47,2</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w:t>
            </w:r>
          </w:p>
        </w:tc>
      </w:tr>
      <w:tr w:rsidR="00BE107D" w:rsidRPr="00BE107D" w:rsidTr="00DA35C1">
        <w:trPr>
          <w:trHeight w:val="945"/>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47,2</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23,4</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23,4</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23,8</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58.3.00.04000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23,8</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945"/>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58.4.00.00000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836,4</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200,0</w:t>
            </w:r>
          </w:p>
        </w:tc>
      </w:tr>
      <w:tr w:rsidR="00BE107D" w:rsidRPr="00BE107D" w:rsidTr="00DA35C1">
        <w:trPr>
          <w:trHeight w:val="1260"/>
        </w:trPr>
        <w:tc>
          <w:tcPr>
            <w:tcW w:w="7196" w:type="dxa"/>
            <w:gridSpan w:val="39"/>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836,4</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200,0</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Культура, кинематография</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08</w:t>
            </w:r>
          </w:p>
        </w:tc>
        <w:tc>
          <w:tcPr>
            <w:tcW w:w="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Культура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08</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trHeight w:val="750"/>
        </w:trPr>
        <w:tc>
          <w:tcPr>
            <w:tcW w:w="7196" w:type="dxa"/>
            <w:gridSpan w:val="39"/>
            <w:tcBorders>
              <w:top w:val="single" w:sz="4" w:space="0" w:color="auto"/>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08</w:t>
            </w:r>
          </w:p>
        </w:tc>
        <w:tc>
          <w:tcPr>
            <w:tcW w:w="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59.0.00.00000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9 189,3</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2 926,4</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2 101,3</w:t>
            </w:r>
          </w:p>
        </w:tc>
      </w:tr>
      <w:tr w:rsidR="00BE107D" w:rsidRPr="00BE107D" w:rsidTr="00DA35C1">
        <w:trPr>
          <w:trHeight w:val="945"/>
        </w:trPr>
        <w:tc>
          <w:tcPr>
            <w:tcW w:w="7196" w:type="dxa"/>
            <w:gridSpan w:val="39"/>
            <w:tcBorders>
              <w:top w:val="nil"/>
              <w:left w:val="single" w:sz="4" w:space="0" w:color="auto"/>
              <w:bottom w:val="single" w:sz="4" w:space="0" w:color="auto"/>
              <w:right w:val="single" w:sz="4" w:space="0" w:color="auto"/>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Реализация мероприятий муниципальной программы " Сохранение и развитие культуры на территории Быстровского сельсовета"</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4 300,9</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2 926,4</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2 101,3</w:t>
            </w:r>
          </w:p>
        </w:tc>
      </w:tr>
      <w:tr w:rsidR="00BE107D" w:rsidRPr="00BE107D" w:rsidTr="00DA35C1">
        <w:trPr>
          <w:trHeight w:val="126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2 847,5</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2 000,0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2 847,5</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2 500,0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2 000,0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1 356,7</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396,4</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71,3</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1 356,7</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396,4</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71,3</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single" w:sz="4" w:space="0" w:color="auto"/>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800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96,7</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59.0.00.40590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850</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96,7</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r>
      <w:tr w:rsidR="00BE107D" w:rsidRPr="00BE107D" w:rsidTr="00DA35C1">
        <w:trPr>
          <w:trHeight w:val="525"/>
        </w:trPr>
        <w:tc>
          <w:tcPr>
            <w:tcW w:w="7196" w:type="dxa"/>
            <w:gridSpan w:val="39"/>
            <w:tcBorders>
              <w:top w:val="nil"/>
              <w:left w:val="single" w:sz="4" w:space="0" w:color="auto"/>
              <w:bottom w:val="nil"/>
              <w:right w:val="nil"/>
            </w:tcBorders>
            <w:shd w:val="clear" w:color="000000" w:fill="DBEEF3"/>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Обеспечение сбалансированности местных бюджетов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4 856,2</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126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4 606,2</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color w:val="000000"/>
                <w:sz w:val="20"/>
                <w:szCs w:val="20"/>
                <w:lang w:eastAsia="ru-RU"/>
              </w:rPr>
            </w:pPr>
            <w:r w:rsidRPr="00BE107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4 606,2</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250,0</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250,0</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nil"/>
              <w:left w:val="single" w:sz="4" w:space="0" w:color="auto"/>
              <w:bottom w:val="nil"/>
              <w:right w:val="nil"/>
            </w:tcBorders>
            <w:shd w:val="clear" w:color="000000" w:fill="DBEEF3"/>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Установка мемориальных знаков на воинских захоронениях</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630"/>
        </w:trPr>
        <w:tc>
          <w:tcPr>
            <w:tcW w:w="7196" w:type="dxa"/>
            <w:gridSpan w:val="39"/>
            <w:tcBorders>
              <w:top w:val="single" w:sz="4" w:space="0" w:color="auto"/>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59.0.00.L2992</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32,2</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Социальная политика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193,5</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r>
      <w:tr w:rsidR="00BE107D" w:rsidRPr="00BE107D" w:rsidTr="00DA35C1">
        <w:trPr>
          <w:trHeight w:val="375"/>
        </w:trPr>
        <w:tc>
          <w:tcPr>
            <w:tcW w:w="7196" w:type="dxa"/>
            <w:gridSpan w:val="39"/>
            <w:tcBorders>
              <w:top w:val="nil"/>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Пенсионное обеспечение</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10</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01</w:t>
            </w:r>
          </w:p>
        </w:tc>
        <w:tc>
          <w:tcPr>
            <w:tcW w:w="1623" w:type="dxa"/>
            <w:gridSpan w:val="12"/>
            <w:tcBorders>
              <w:top w:val="single" w:sz="4" w:space="0" w:color="auto"/>
              <w:left w:val="nil"/>
              <w:bottom w:val="single" w:sz="4" w:space="0" w:color="auto"/>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193,5</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320,0</w:t>
            </w:r>
          </w:p>
        </w:tc>
      </w:tr>
      <w:tr w:rsidR="00BE107D" w:rsidRPr="00BE107D" w:rsidTr="00DA35C1">
        <w:trPr>
          <w:trHeight w:val="375"/>
        </w:trPr>
        <w:tc>
          <w:tcPr>
            <w:tcW w:w="7196" w:type="dxa"/>
            <w:gridSpan w:val="39"/>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2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nil"/>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219"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2062" w:type="dxa"/>
            <w:gridSpan w:val="6"/>
            <w:tcBorders>
              <w:top w:val="nil"/>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trHeight w:val="630"/>
        </w:trPr>
        <w:tc>
          <w:tcPr>
            <w:tcW w:w="7196" w:type="dxa"/>
            <w:gridSpan w:val="39"/>
            <w:tcBorders>
              <w:top w:val="single" w:sz="4" w:space="0" w:color="auto"/>
              <w:left w:val="single" w:sz="4" w:space="0" w:color="auto"/>
              <w:bottom w:val="nil"/>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2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680" w:type="dxa"/>
            <w:gridSpan w:val="4"/>
            <w:tcBorders>
              <w:top w:val="single" w:sz="4" w:space="0" w:color="auto"/>
              <w:left w:val="single" w:sz="4" w:space="0" w:color="auto"/>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single" w:sz="4" w:space="0" w:color="auto"/>
              <w:left w:val="nil"/>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219"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2062" w:type="dxa"/>
            <w:gridSpan w:val="6"/>
            <w:tcBorders>
              <w:top w:val="single" w:sz="4" w:space="0" w:color="auto"/>
              <w:left w:val="single" w:sz="4" w:space="0" w:color="auto"/>
              <w:bottom w:val="nil"/>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trHeight w:val="375"/>
        </w:trPr>
        <w:tc>
          <w:tcPr>
            <w:tcW w:w="7196" w:type="dxa"/>
            <w:gridSpan w:val="39"/>
            <w:tcBorders>
              <w:top w:val="single" w:sz="4" w:space="0" w:color="auto"/>
              <w:left w:val="single" w:sz="4" w:space="0" w:color="auto"/>
              <w:bottom w:val="single" w:sz="4" w:space="0" w:color="auto"/>
              <w:right w:val="nil"/>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Социальное обеспечение и иные выплаты населению</w:t>
            </w:r>
          </w:p>
        </w:tc>
        <w:tc>
          <w:tcPr>
            <w:tcW w:w="787" w:type="dxa"/>
            <w:gridSpan w:val="5"/>
            <w:tcBorders>
              <w:top w:val="single" w:sz="4" w:space="0" w:color="auto"/>
              <w:left w:val="single" w:sz="4" w:space="0" w:color="auto"/>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300</w:t>
            </w:r>
          </w:p>
        </w:tc>
        <w:tc>
          <w:tcPr>
            <w:tcW w:w="1100" w:type="dxa"/>
            <w:gridSpan w:val="5"/>
            <w:tcBorders>
              <w:top w:val="single" w:sz="4" w:space="0" w:color="auto"/>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219"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2062" w:type="dxa"/>
            <w:gridSpan w:val="6"/>
            <w:tcBorders>
              <w:top w:val="single" w:sz="4" w:space="0" w:color="auto"/>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5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623" w:type="dxa"/>
            <w:gridSpan w:val="12"/>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99.0.00.02020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1100" w:type="dxa"/>
            <w:gridSpan w:val="5"/>
            <w:tcBorders>
              <w:top w:val="nil"/>
              <w:left w:val="nil"/>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193,5</w:t>
            </w:r>
          </w:p>
        </w:tc>
        <w:tc>
          <w:tcPr>
            <w:tcW w:w="1219"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c>
          <w:tcPr>
            <w:tcW w:w="2062" w:type="dxa"/>
            <w:gridSpan w:val="6"/>
            <w:tcBorders>
              <w:top w:val="nil"/>
              <w:left w:val="single" w:sz="4" w:space="0" w:color="auto"/>
              <w:bottom w:val="single" w:sz="4" w:space="0" w:color="auto"/>
              <w:right w:val="nil"/>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320,0</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99</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295,0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567,2</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99.0.00.00000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900</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trHeight w:val="375"/>
        </w:trPr>
        <w:tc>
          <w:tcPr>
            <w:tcW w:w="7196" w:type="dxa"/>
            <w:gridSpan w:val="39"/>
            <w:tcBorders>
              <w:top w:val="nil"/>
              <w:left w:val="single" w:sz="4" w:space="0" w:color="auto"/>
              <w:bottom w:val="single" w:sz="4" w:space="0" w:color="auto"/>
              <w:right w:val="single" w:sz="4" w:space="0" w:color="auto"/>
            </w:tcBorders>
            <w:shd w:val="clear" w:color="auto" w:fill="auto"/>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52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w:t>
            </w:r>
          </w:p>
        </w:tc>
        <w:tc>
          <w:tcPr>
            <w:tcW w:w="1623" w:type="dxa"/>
            <w:gridSpan w:val="12"/>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99.9.00.00000</w:t>
            </w:r>
          </w:p>
        </w:tc>
        <w:tc>
          <w:tcPr>
            <w:tcW w:w="680" w:type="dxa"/>
            <w:gridSpan w:val="4"/>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w:t>
            </w:r>
          </w:p>
        </w:tc>
        <w:tc>
          <w:tcPr>
            <w:tcW w:w="1100" w:type="dxa"/>
            <w:gridSpan w:val="5"/>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219"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295,0</w:t>
            </w:r>
          </w:p>
        </w:tc>
        <w:tc>
          <w:tcPr>
            <w:tcW w:w="2062" w:type="dxa"/>
            <w:gridSpan w:val="6"/>
            <w:tcBorders>
              <w:top w:val="nil"/>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567,2</w:t>
            </w:r>
          </w:p>
        </w:tc>
      </w:tr>
      <w:tr w:rsidR="00BE107D" w:rsidRPr="00BE107D" w:rsidTr="00DA35C1">
        <w:trPr>
          <w:trHeight w:val="375"/>
        </w:trPr>
        <w:tc>
          <w:tcPr>
            <w:tcW w:w="11326" w:type="dxa"/>
            <w:gridSpan w:val="6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Итого расходов</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23 462,3</w:t>
            </w:r>
          </w:p>
        </w:tc>
        <w:tc>
          <w:tcPr>
            <w:tcW w:w="1219"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12 092,3</w:t>
            </w:r>
          </w:p>
        </w:tc>
        <w:tc>
          <w:tcPr>
            <w:tcW w:w="2062"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11 649,0</w:t>
            </w:r>
          </w:p>
        </w:tc>
      </w:tr>
      <w:tr w:rsidR="00BE107D" w:rsidRPr="00BE107D" w:rsidTr="00DA35C1">
        <w:trPr>
          <w:gridAfter w:val="15"/>
          <w:wAfter w:w="3911" w:type="dxa"/>
          <w:trHeight w:val="300"/>
        </w:trPr>
        <w:tc>
          <w:tcPr>
            <w:tcW w:w="2687"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89" w:type="dxa"/>
            <w:gridSpan w:val="30"/>
            <w:tcBorders>
              <w:top w:val="nil"/>
              <w:left w:val="nil"/>
              <w:bottom w:val="nil"/>
              <w:right w:val="nil"/>
            </w:tcBorders>
            <w:shd w:val="clear" w:color="auto" w:fill="auto"/>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3820" w:type="dxa"/>
            <w:gridSpan w:val="26"/>
            <w:tcBorders>
              <w:top w:val="nil"/>
              <w:left w:val="nil"/>
              <w:bottom w:val="nil"/>
              <w:right w:val="nil"/>
            </w:tcBorders>
            <w:shd w:val="clear" w:color="auto" w:fill="auto"/>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Приложение 8</w:t>
            </w:r>
          </w:p>
        </w:tc>
      </w:tr>
      <w:tr w:rsidR="00BE107D" w:rsidRPr="00BE107D" w:rsidTr="00DA35C1">
        <w:trPr>
          <w:gridAfter w:val="15"/>
          <w:wAfter w:w="3911" w:type="dxa"/>
          <w:trHeight w:val="795"/>
        </w:trPr>
        <w:tc>
          <w:tcPr>
            <w:tcW w:w="2687"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89" w:type="dxa"/>
            <w:gridSpan w:val="30"/>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3820" w:type="dxa"/>
            <w:gridSpan w:val="26"/>
            <w:tcBorders>
              <w:top w:val="nil"/>
              <w:left w:val="nil"/>
              <w:bottom w:val="nil"/>
              <w:right w:val="nil"/>
            </w:tcBorders>
            <w:shd w:val="clear" w:color="auto" w:fill="auto"/>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 Решению "О бюджете Быстровского сельсовета на 2022 год и плановый период 2023 и 2024 годов"</w:t>
            </w:r>
          </w:p>
        </w:tc>
      </w:tr>
      <w:tr w:rsidR="00BE107D" w:rsidRPr="00BE107D" w:rsidTr="00DA35C1">
        <w:trPr>
          <w:gridAfter w:val="15"/>
          <w:wAfter w:w="3911" w:type="dxa"/>
          <w:trHeight w:val="300"/>
        </w:trPr>
        <w:tc>
          <w:tcPr>
            <w:tcW w:w="2687"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89" w:type="dxa"/>
            <w:gridSpan w:val="30"/>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c>
          <w:tcPr>
            <w:tcW w:w="3820" w:type="dxa"/>
            <w:gridSpan w:val="26"/>
            <w:tcBorders>
              <w:top w:val="nil"/>
              <w:left w:val="nil"/>
              <w:bottom w:val="nil"/>
              <w:right w:val="nil"/>
            </w:tcBorders>
            <w:shd w:val="clear" w:color="000000" w:fill="DBEEF3"/>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от 22.09.2022 № 96</w:t>
            </w:r>
          </w:p>
        </w:tc>
      </w:tr>
      <w:tr w:rsidR="00BE107D" w:rsidRPr="00BE107D" w:rsidTr="00DA35C1">
        <w:trPr>
          <w:gridAfter w:val="15"/>
          <w:wAfter w:w="3911" w:type="dxa"/>
          <w:trHeight w:val="285"/>
        </w:trPr>
        <w:tc>
          <w:tcPr>
            <w:tcW w:w="2687" w:type="dxa"/>
            <w:gridSpan w:val="1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9109" w:type="dxa"/>
            <w:gridSpan w:val="56"/>
            <w:tcBorders>
              <w:top w:val="nil"/>
              <w:left w:val="nil"/>
              <w:bottom w:val="nil"/>
              <w:right w:val="nil"/>
            </w:tcBorders>
            <w:shd w:val="clear" w:color="auto" w:fill="auto"/>
            <w:vAlign w:val="center"/>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p>
        </w:tc>
      </w:tr>
      <w:tr w:rsidR="00BE107D" w:rsidRPr="00BE107D" w:rsidTr="00DA35C1">
        <w:trPr>
          <w:gridAfter w:val="15"/>
          <w:wAfter w:w="3911" w:type="dxa"/>
          <w:trHeight w:val="645"/>
        </w:trPr>
        <w:tc>
          <w:tcPr>
            <w:tcW w:w="11796" w:type="dxa"/>
            <w:gridSpan w:val="69"/>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2022 ГОД И ПЛАНОВЫЙ ПЕРИОД 2023 И 2024 ГОДОВ </w:t>
            </w:r>
          </w:p>
        </w:tc>
      </w:tr>
      <w:tr w:rsidR="00BE107D" w:rsidRPr="00BE107D" w:rsidTr="00DA35C1">
        <w:trPr>
          <w:gridAfter w:val="15"/>
          <w:wAfter w:w="3911" w:type="dxa"/>
          <w:trHeight w:val="330"/>
        </w:trPr>
        <w:tc>
          <w:tcPr>
            <w:tcW w:w="2687" w:type="dxa"/>
            <w:gridSpan w:val="13"/>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5289" w:type="dxa"/>
            <w:gridSpan w:val="30"/>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1300" w:type="dxa"/>
            <w:gridSpan w:val="11"/>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1220" w:type="dxa"/>
            <w:gridSpan w:val="7"/>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c>
          <w:tcPr>
            <w:tcW w:w="1300" w:type="dxa"/>
            <w:gridSpan w:val="8"/>
            <w:tcBorders>
              <w:top w:val="nil"/>
              <w:left w:val="nil"/>
              <w:bottom w:val="nil"/>
              <w:right w:val="nil"/>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p>
        </w:tc>
      </w:tr>
      <w:tr w:rsidR="00BE107D" w:rsidRPr="00BE107D" w:rsidTr="00DA35C1">
        <w:trPr>
          <w:gridAfter w:val="15"/>
          <w:wAfter w:w="3911" w:type="dxa"/>
          <w:trHeight w:val="300"/>
        </w:trPr>
        <w:tc>
          <w:tcPr>
            <w:tcW w:w="2687" w:type="dxa"/>
            <w:gridSpan w:val="13"/>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5289" w:type="dxa"/>
            <w:gridSpan w:val="30"/>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1300" w:type="dxa"/>
            <w:gridSpan w:val="11"/>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p>
        </w:tc>
        <w:tc>
          <w:tcPr>
            <w:tcW w:w="130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тыс.рублей</w:t>
            </w:r>
          </w:p>
        </w:tc>
      </w:tr>
      <w:tr w:rsidR="00BE107D" w:rsidRPr="00BE107D" w:rsidTr="00DA35C1">
        <w:trPr>
          <w:gridAfter w:val="15"/>
          <w:wAfter w:w="3911" w:type="dxa"/>
          <w:trHeight w:val="765"/>
        </w:trPr>
        <w:tc>
          <w:tcPr>
            <w:tcW w:w="2687" w:type="dxa"/>
            <w:gridSpan w:val="1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КОД</w:t>
            </w:r>
          </w:p>
        </w:tc>
        <w:tc>
          <w:tcPr>
            <w:tcW w:w="5289" w:type="dxa"/>
            <w:gridSpan w:val="3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820" w:type="dxa"/>
            <w:gridSpan w:val="26"/>
            <w:tcBorders>
              <w:top w:val="single" w:sz="4" w:space="0" w:color="auto"/>
              <w:left w:val="nil"/>
              <w:bottom w:val="single" w:sz="4" w:space="0" w:color="auto"/>
              <w:right w:val="single" w:sz="4" w:space="0" w:color="000000"/>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Сумма</w:t>
            </w:r>
          </w:p>
        </w:tc>
      </w:tr>
      <w:tr w:rsidR="00BE107D" w:rsidRPr="00BE107D" w:rsidTr="00DA35C1">
        <w:trPr>
          <w:gridAfter w:val="15"/>
          <w:wAfter w:w="3911" w:type="dxa"/>
          <w:trHeight w:val="810"/>
        </w:trPr>
        <w:tc>
          <w:tcPr>
            <w:tcW w:w="2687" w:type="dxa"/>
            <w:gridSpan w:val="13"/>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289" w:type="dxa"/>
            <w:gridSpan w:val="30"/>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11"/>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2022 год</w:t>
            </w:r>
          </w:p>
        </w:tc>
        <w:tc>
          <w:tcPr>
            <w:tcW w:w="1220" w:type="dxa"/>
            <w:gridSpan w:val="7"/>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2023 год</w:t>
            </w:r>
          </w:p>
        </w:tc>
        <w:tc>
          <w:tcPr>
            <w:tcW w:w="1300" w:type="dxa"/>
            <w:gridSpan w:val="8"/>
            <w:tcBorders>
              <w:top w:val="nil"/>
              <w:left w:val="nil"/>
              <w:bottom w:val="nil"/>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2024 год</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 01 00 00 00 00 0000 000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1300" w:type="dxa"/>
            <w:gridSpan w:val="11"/>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1 942,5</w:t>
            </w:r>
          </w:p>
        </w:tc>
        <w:tc>
          <w:tcPr>
            <w:tcW w:w="1220" w:type="dxa"/>
            <w:gridSpan w:val="7"/>
            <w:tcBorders>
              <w:top w:val="single" w:sz="4" w:space="0" w:color="auto"/>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00" w:type="dxa"/>
            <w:gridSpan w:val="8"/>
            <w:tcBorders>
              <w:top w:val="single" w:sz="4" w:space="0" w:color="auto"/>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01 05 00 00 00 0000 000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1 942,5</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01 05 00 00 00 0000 500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Увеличение остатков средств бюджета поселения</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-21 519,8</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01 05 02 00 00 0000 500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Увеличение прочих остатков средств бюджета</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-21 519,8</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01 05 02 01 00 0000 510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-21 519,8</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01 05 02 01 10 0000 510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-21 519,8</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01 05 00 00 00 0000 600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Уменьшение остатков средств бюджета</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23 462,3</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01 05 02 00 00 0000 600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Уменьшение прочих остатков средств бюджета</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23 462,3</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 01 05 02 01 00 0000 610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23 462,3</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2687" w:type="dxa"/>
            <w:gridSpan w:val="13"/>
            <w:tcBorders>
              <w:top w:val="nil"/>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01 05 02 01 10 0000 610</w:t>
            </w:r>
          </w:p>
        </w:tc>
        <w:tc>
          <w:tcPr>
            <w:tcW w:w="5289" w:type="dxa"/>
            <w:gridSpan w:val="30"/>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both"/>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23 462,3</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12 092,3</w:t>
            </w:r>
          </w:p>
        </w:tc>
        <w:tc>
          <w:tcPr>
            <w:tcW w:w="1300" w:type="dxa"/>
            <w:gridSpan w:val="8"/>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11 649,0</w:t>
            </w:r>
          </w:p>
        </w:tc>
      </w:tr>
      <w:tr w:rsidR="00BE107D" w:rsidRPr="00BE107D" w:rsidTr="00DA35C1">
        <w:trPr>
          <w:gridAfter w:val="15"/>
          <w:wAfter w:w="3911" w:type="dxa"/>
          <w:trHeight w:val="600"/>
        </w:trPr>
        <w:tc>
          <w:tcPr>
            <w:tcW w:w="7976" w:type="dxa"/>
            <w:gridSpan w:val="43"/>
            <w:tcBorders>
              <w:top w:val="single" w:sz="4" w:space="0" w:color="auto"/>
              <w:left w:val="single" w:sz="4" w:space="0" w:color="auto"/>
              <w:bottom w:val="single" w:sz="4" w:space="0" w:color="auto"/>
              <w:right w:val="single" w:sz="4" w:space="0" w:color="000000"/>
            </w:tcBorders>
            <w:shd w:val="clear" w:color="auto" w:fill="auto"/>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ИТОГО</w:t>
            </w:r>
          </w:p>
        </w:tc>
        <w:tc>
          <w:tcPr>
            <w:tcW w:w="1300" w:type="dxa"/>
            <w:gridSpan w:val="11"/>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1 942,5</w:t>
            </w:r>
          </w:p>
        </w:tc>
        <w:tc>
          <w:tcPr>
            <w:tcW w:w="1220" w:type="dxa"/>
            <w:gridSpan w:val="7"/>
            <w:tcBorders>
              <w:top w:val="nil"/>
              <w:left w:val="nil"/>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c>
          <w:tcPr>
            <w:tcW w:w="1300" w:type="dxa"/>
            <w:gridSpan w:val="8"/>
            <w:tcBorders>
              <w:top w:val="nil"/>
              <w:left w:val="nil"/>
              <w:bottom w:val="single" w:sz="4" w:space="0" w:color="auto"/>
              <w:right w:val="single" w:sz="4" w:space="0" w:color="auto"/>
            </w:tcBorders>
            <w:shd w:val="clear" w:color="000000" w:fill="FFFFFF"/>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w:t>
            </w:r>
          </w:p>
        </w:tc>
      </w:tr>
      <w:tr w:rsidR="00BE107D" w:rsidRPr="00BE107D" w:rsidTr="00DA35C1">
        <w:trPr>
          <w:gridAfter w:val="5"/>
          <w:wAfter w:w="1840" w:type="dxa"/>
          <w:trHeight w:val="300"/>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168" w:type="dxa"/>
            <w:gridSpan w:val="7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УВЕДОМЛЕНИЕ 01</w:t>
            </w: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168" w:type="dxa"/>
            <w:gridSpan w:val="7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ОБ ИЗМЕНЕНИИ БЮДЖЕТНЫХ АССИГНОВАНИЙ </w:t>
            </w: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168" w:type="dxa"/>
            <w:gridSpan w:val="7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ИЗ МЕСТНОГО БЮДЖЕТА БЫСТРОВСКОГО СЕЛЬСОВЕТА </w:t>
            </w: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365" w:type="dxa"/>
            <w:gridSpan w:val="32"/>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на 2022, 2023, 2024гг</w:t>
            </w: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На </w:t>
            </w:r>
          </w:p>
        </w:tc>
        <w:tc>
          <w:tcPr>
            <w:tcW w:w="1712"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2022 - 2024 годы</w:t>
            </w: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xml:space="preserve">Дата </w:t>
            </w:r>
          </w:p>
        </w:tc>
        <w:tc>
          <w:tcPr>
            <w:tcW w:w="3771" w:type="dxa"/>
            <w:gridSpan w:val="25"/>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color w:val="FF0000"/>
                <w:sz w:val="20"/>
                <w:szCs w:val="20"/>
                <w:lang w:eastAsia="ru-RU"/>
              </w:rPr>
            </w:pPr>
            <w:r w:rsidRPr="00BE107D">
              <w:rPr>
                <w:rFonts w:ascii="Times New Roman" w:eastAsia="Times New Roman" w:hAnsi="Times New Roman" w:cs="Times New Roman"/>
                <w:color w:val="FF0000"/>
                <w:sz w:val="20"/>
                <w:szCs w:val="20"/>
                <w:lang w:eastAsia="ru-RU"/>
              </w:rPr>
              <w:t>22 сентября 2022</w:t>
            </w: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5406" w:type="dxa"/>
            <w:gridSpan w:val="3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u w:val="single"/>
                <w:lang w:eastAsia="ru-RU"/>
              </w:rPr>
            </w:pPr>
            <w:r w:rsidRPr="00BE107D">
              <w:rPr>
                <w:rFonts w:ascii="Times New Roman" w:eastAsia="Times New Roman" w:hAnsi="Times New Roman" w:cs="Times New Roman"/>
                <w:sz w:val="20"/>
                <w:szCs w:val="20"/>
                <w:u w:val="single"/>
                <w:lang w:eastAsia="ru-RU"/>
              </w:rPr>
              <w:t>Наименование органа, исполняющего бюджет</w:t>
            </w:r>
          </w:p>
        </w:tc>
        <w:tc>
          <w:tcPr>
            <w:tcW w:w="6691" w:type="dxa"/>
            <w:gridSpan w:val="3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администрация Быстровского сельсовета</w:t>
            </w: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4649" w:type="dxa"/>
            <w:gridSpan w:val="2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u w:val="single"/>
                <w:lang w:eastAsia="ru-RU"/>
              </w:rPr>
            </w:pPr>
            <w:r w:rsidRPr="00BE107D">
              <w:rPr>
                <w:rFonts w:ascii="Times New Roman" w:eastAsia="Times New Roman" w:hAnsi="Times New Roman" w:cs="Times New Roman"/>
                <w:sz w:val="20"/>
                <w:szCs w:val="20"/>
                <w:u w:val="single"/>
                <w:lang w:eastAsia="ru-RU"/>
              </w:rPr>
              <w:t>Получатель бюджетных средств</w:t>
            </w: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691" w:type="dxa"/>
            <w:gridSpan w:val="3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администрация Быстровского сельсовета</w:t>
            </w: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3916" w:type="dxa"/>
            <w:gridSpan w:val="2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u w:val="single"/>
                <w:lang w:eastAsia="ru-RU"/>
              </w:rPr>
            </w:pPr>
            <w:r w:rsidRPr="00BE107D">
              <w:rPr>
                <w:rFonts w:ascii="Times New Roman" w:eastAsia="Times New Roman" w:hAnsi="Times New Roman" w:cs="Times New Roman"/>
                <w:sz w:val="20"/>
                <w:szCs w:val="20"/>
                <w:u w:val="single"/>
                <w:lang w:eastAsia="ru-RU"/>
              </w:rPr>
              <w:t>Единица измерения:  в руб</w:t>
            </w: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3015" w:type="dxa"/>
            <w:gridSpan w:val="1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u w:val="single"/>
                <w:lang w:eastAsia="ru-RU"/>
              </w:rPr>
            </w:pPr>
            <w:r w:rsidRPr="00BE107D">
              <w:rPr>
                <w:rFonts w:ascii="Times New Roman" w:eastAsia="Times New Roman" w:hAnsi="Times New Roman" w:cs="Times New Roman"/>
                <w:sz w:val="20"/>
                <w:szCs w:val="20"/>
                <w:u w:val="single"/>
                <w:lang w:eastAsia="ru-RU"/>
              </w:rPr>
              <w:t>Согласно</w:t>
            </w:r>
          </w:p>
        </w:tc>
        <w:tc>
          <w:tcPr>
            <w:tcW w:w="679" w:type="dxa"/>
            <w:gridSpan w:val="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9729" w:type="dxa"/>
            <w:gridSpan w:val="5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Сессии совета депутатов Быстровского сельсовета Искитимского района Новосибирской области</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855" w:type="dxa"/>
            <w:gridSpan w:val="4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(Указу,Закону, постановлению, распоряжению, письму)</w:t>
            </w: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от</w:t>
            </w:r>
          </w:p>
        </w:tc>
        <w:tc>
          <w:tcPr>
            <w:tcW w:w="3217" w:type="dxa"/>
            <w:gridSpan w:val="20"/>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 сентября 2022 г.</w:t>
            </w: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w:t>
            </w: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96</w:t>
            </w: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375"/>
        </w:trPr>
        <w:tc>
          <w:tcPr>
            <w:tcW w:w="3015" w:type="dxa"/>
            <w:gridSpan w:val="1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 вопросу</w:t>
            </w:r>
          </w:p>
        </w:tc>
        <w:tc>
          <w:tcPr>
            <w:tcW w:w="5311" w:type="dxa"/>
            <w:gridSpan w:val="31"/>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внесение изменений по бюджету на 2022г.</w:t>
            </w:r>
          </w:p>
        </w:tc>
        <w:tc>
          <w:tcPr>
            <w:tcW w:w="2445" w:type="dxa"/>
            <w:gridSpan w:val="19"/>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26" w:type="dxa"/>
            <w:gridSpan w:val="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26" w:type="dxa"/>
            <w:gridSpan w:val="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ДОХОДЫ</w:t>
            </w: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316" w:type="dxa"/>
            <w:gridSpan w:val="1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679"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3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75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920"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45" w:type="dxa"/>
            <w:gridSpan w:val="1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26"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4707"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Код классификации доходов бюджета</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тип средств</w:t>
            </w:r>
          </w:p>
        </w:tc>
        <w:tc>
          <w:tcPr>
            <w:tcW w:w="2445" w:type="dxa"/>
            <w:gridSpan w:val="19"/>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2022г</w:t>
            </w:r>
          </w:p>
        </w:tc>
        <w:tc>
          <w:tcPr>
            <w:tcW w:w="1326"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2023г</w:t>
            </w:r>
          </w:p>
        </w:tc>
        <w:tc>
          <w:tcPr>
            <w:tcW w:w="1326"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2024г</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470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001 202 4999910 0000150</w:t>
            </w:r>
          </w:p>
        </w:tc>
        <w:tc>
          <w:tcPr>
            <w:tcW w:w="2920" w:type="dxa"/>
            <w:gridSpan w:val="13"/>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01.01.92</w:t>
            </w:r>
          </w:p>
        </w:tc>
        <w:tc>
          <w:tcPr>
            <w:tcW w:w="2445" w:type="dxa"/>
            <w:gridSpan w:val="19"/>
            <w:tcBorders>
              <w:top w:val="nil"/>
              <w:left w:val="nil"/>
              <w:bottom w:val="single" w:sz="4" w:space="0" w:color="auto"/>
              <w:right w:val="single" w:sz="4" w:space="0" w:color="auto"/>
            </w:tcBorders>
            <w:shd w:val="clear" w:color="000000" w:fill="FFFF00"/>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499 400,00</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470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920" w:type="dxa"/>
            <w:gridSpan w:val="13"/>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445" w:type="dxa"/>
            <w:gridSpan w:val="19"/>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5"/>
          <w:wAfter w:w="1840" w:type="dxa"/>
          <w:trHeight w:val="255"/>
        </w:trPr>
        <w:tc>
          <w:tcPr>
            <w:tcW w:w="699" w:type="dxa"/>
            <w:gridSpan w:val="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470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ИТОГО</w:t>
            </w:r>
          </w:p>
        </w:tc>
        <w:tc>
          <w:tcPr>
            <w:tcW w:w="2920" w:type="dxa"/>
            <w:gridSpan w:val="13"/>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2445" w:type="dxa"/>
            <w:gridSpan w:val="19"/>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499 400,00</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r>
      <w:tr w:rsidR="00BE107D" w:rsidRPr="00BE107D" w:rsidTr="00DA35C1">
        <w:trPr>
          <w:gridAfter w:val="25"/>
          <w:wAfter w:w="5420" w:type="dxa"/>
          <w:trHeight w:val="255"/>
        </w:trPr>
        <w:tc>
          <w:tcPr>
            <w:tcW w:w="126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РАСХОДЫ</w:t>
            </w:r>
          </w:p>
        </w:tc>
        <w:tc>
          <w:tcPr>
            <w:tcW w:w="44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0"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84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4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52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60" w:type="dxa"/>
            <w:gridSpan w:val="1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25"/>
          <w:wAfter w:w="5420" w:type="dxa"/>
          <w:trHeight w:val="255"/>
        </w:trPr>
        <w:tc>
          <w:tcPr>
            <w:tcW w:w="1267"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44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540"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84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4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52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60" w:type="dxa"/>
            <w:gridSpan w:val="1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25"/>
          <w:wAfter w:w="5420" w:type="dxa"/>
          <w:trHeight w:val="255"/>
        </w:trPr>
        <w:tc>
          <w:tcPr>
            <w:tcW w:w="126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Рз</w:t>
            </w:r>
          </w:p>
        </w:tc>
        <w:tc>
          <w:tcPr>
            <w:tcW w:w="9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Пр</w:t>
            </w:r>
          </w:p>
        </w:tc>
        <w:tc>
          <w:tcPr>
            <w:tcW w:w="1800"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ЦСР</w:t>
            </w:r>
          </w:p>
        </w:tc>
        <w:tc>
          <w:tcPr>
            <w:tcW w:w="12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КВР</w:t>
            </w:r>
          </w:p>
        </w:tc>
        <w:tc>
          <w:tcPr>
            <w:tcW w:w="15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КОСГУ</w:t>
            </w:r>
          </w:p>
        </w:tc>
        <w:tc>
          <w:tcPr>
            <w:tcW w:w="122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Тип средств</w:t>
            </w:r>
          </w:p>
        </w:tc>
        <w:tc>
          <w:tcPr>
            <w:tcW w:w="2260"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Код цели</w:t>
            </w:r>
          </w:p>
        </w:tc>
      </w:tr>
      <w:tr w:rsidR="00BE107D" w:rsidRPr="00BE107D" w:rsidTr="00DA35C1">
        <w:trPr>
          <w:gridAfter w:val="25"/>
          <w:wAfter w:w="5420" w:type="dxa"/>
          <w:trHeight w:val="630"/>
        </w:trPr>
        <w:tc>
          <w:tcPr>
            <w:tcW w:w="1267" w:type="dxa"/>
            <w:gridSpan w:val="5"/>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980" w:type="dxa"/>
            <w:gridSpan w:val="6"/>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800" w:type="dxa"/>
            <w:gridSpan w:val="13"/>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240" w:type="dxa"/>
            <w:gridSpan w:val="8"/>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520" w:type="dxa"/>
            <w:gridSpan w:val="6"/>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220" w:type="dxa"/>
            <w:gridSpan w:val="7"/>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2260" w:type="dxa"/>
            <w:gridSpan w:val="14"/>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r>
      <w:tr w:rsidR="00BE107D" w:rsidRPr="00BE107D" w:rsidTr="00DA35C1">
        <w:trPr>
          <w:gridAfter w:val="25"/>
          <w:wAfter w:w="5420" w:type="dxa"/>
          <w:trHeight w:val="255"/>
        </w:trPr>
        <w:tc>
          <w:tcPr>
            <w:tcW w:w="1267" w:type="dxa"/>
            <w:gridSpan w:val="5"/>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980" w:type="dxa"/>
            <w:gridSpan w:val="6"/>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800" w:type="dxa"/>
            <w:gridSpan w:val="13"/>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240" w:type="dxa"/>
            <w:gridSpan w:val="8"/>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520" w:type="dxa"/>
            <w:gridSpan w:val="6"/>
            <w:vMerge/>
            <w:tcBorders>
              <w:top w:val="single" w:sz="4" w:space="0" w:color="auto"/>
              <w:left w:val="single" w:sz="4" w:space="0" w:color="auto"/>
              <w:bottom w:val="single" w:sz="4" w:space="0" w:color="auto"/>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1220" w:type="dxa"/>
            <w:gridSpan w:val="7"/>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2260" w:type="dxa"/>
            <w:gridSpan w:val="14"/>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r>
      <w:tr w:rsidR="00BE107D" w:rsidRPr="00BE107D" w:rsidTr="00DA35C1">
        <w:trPr>
          <w:gridAfter w:val="25"/>
          <w:wAfter w:w="5420" w:type="dxa"/>
          <w:trHeight w:val="28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98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18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9900070510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121</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211</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01.23.86</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22-70510-01000-00000</w:t>
            </w:r>
          </w:p>
        </w:tc>
      </w:tr>
      <w:tr w:rsidR="00BE107D" w:rsidRPr="00BE107D" w:rsidTr="00DA35C1">
        <w:trPr>
          <w:gridAfter w:val="25"/>
          <w:wAfter w:w="5420" w:type="dxa"/>
          <w:trHeight w:val="28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98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13</w:t>
            </w:r>
          </w:p>
        </w:tc>
        <w:tc>
          <w:tcPr>
            <w:tcW w:w="18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9900000920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349</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01.01.00</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5000002180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346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01.01.00</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5200106070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225</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01.01.99</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01.01.99</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04</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09</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5200206070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01.01.99</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5810001000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831</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297</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01.01.00</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01.01.00</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01.01.00</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01.01.92</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05</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03</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5840005000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244</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01.01.00</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111</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211</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01.23.86</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22-70510-00000-00000</w:t>
            </w:r>
          </w:p>
        </w:tc>
      </w:tr>
      <w:tr w:rsidR="00BE107D" w:rsidRPr="00BE107D" w:rsidTr="00DA35C1">
        <w:trPr>
          <w:gridAfter w:val="25"/>
          <w:wAfter w:w="5420" w:type="dxa"/>
          <w:trHeight w:val="255"/>
        </w:trPr>
        <w:tc>
          <w:tcPr>
            <w:tcW w:w="1267" w:type="dxa"/>
            <w:gridSpan w:val="5"/>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08</w:t>
            </w:r>
          </w:p>
        </w:tc>
        <w:tc>
          <w:tcPr>
            <w:tcW w:w="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w:t>
            </w:r>
          </w:p>
        </w:tc>
        <w:tc>
          <w:tcPr>
            <w:tcW w:w="18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5900070510</w:t>
            </w:r>
          </w:p>
        </w:tc>
        <w:tc>
          <w:tcPr>
            <w:tcW w:w="1240" w:type="dxa"/>
            <w:gridSpan w:val="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119</w:t>
            </w:r>
          </w:p>
        </w:tc>
        <w:tc>
          <w:tcPr>
            <w:tcW w:w="1520" w:type="dxa"/>
            <w:gridSpan w:val="6"/>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213</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01.23.86</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22-70510-00000-00000</w:t>
            </w:r>
          </w:p>
        </w:tc>
      </w:tr>
      <w:tr w:rsidR="00BE107D" w:rsidRPr="00BE107D" w:rsidTr="00DA35C1">
        <w:trPr>
          <w:gridAfter w:val="25"/>
          <w:wAfter w:w="5420" w:type="dxa"/>
          <w:trHeight w:val="255"/>
        </w:trPr>
        <w:tc>
          <w:tcPr>
            <w:tcW w:w="1267" w:type="dxa"/>
            <w:gridSpan w:val="5"/>
            <w:tcBorders>
              <w:top w:val="nil"/>
              <w:left w:val="single" w:sz="4" w:space="0" w:color="auto"/>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ИТОГО</w:t>
            </w:r>
          </w:p>
        </w:tc>
        <w:tc>
          <w:tcPr>
            <w:tcW w:w="440" w:type="dxa"/>
            <w:gridSpan w:val="4"/>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540" w:type="dxa"/>
            <w:gridSpan w:val="2"/>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960" w:type="dxa"/>
            <w:gridSpan w:val="5"/>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840" w:type="dxa"/>
            <w:gridSpan w:val="8"/>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40" w:type="dxa"/>
            <w:gridSpan w:val="8"/>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520" w:type="dxa"/>
            <w:gridSpan w:val="6"/>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220" w:type="dxa"/>
            <w:gridSpan w:val="7"/>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2260"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r>
      <w:tr w:rsidR="00BE107D" w:rsidRPr="00BE107D" w:rsidTr="00DA35C1">
        <w:trPr>
          <w:trHeight w:val="255"/>
        </w:trPr>
        <w:tc>
          <w:tcPr>
            <w:tcW w:w="1642"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63" w:type="dxa"/>
            <w:gridSpan w:val="1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05" w:type="dxa"/>
            <w:gridSpan w:val="11"/>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63" w:type="dxa"/>
            <w:gridSpan w:val="1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405" w:type="dxa"/>
            <w:gridSpan w:val="11"/>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КРКС</w:t>
            </w:r>
          </w:p>
        </w:tc>
        <w:tc>
          <w:tcPr>
            <w:tcW w:w="2463" w:type="dxa"/>
            <w:gridSpan w:val="18"/>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2022год</w:t>
            </w:r>
          </w:p>
        </w:tc>
        <w:tc>
          <w:tcPr>
            <w:tcW w:w="2405" w:type="dxa"/>
            <w:gridSpan w:val="11"/>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2023 год</w:t>
            </w:r>
          </w:p>
        </w:tc>
        <w:tc>
          <w:tcPr>
            <w:tcW w:w="2182" w:type="dxa"/>
            <w:gridSpan w:val="14"/>
            <w:tcBorders>
              <w:top w:val="single" w:sz="4" w:space="0" w:color="auto"/>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2024 год</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630"/>
        </w:trPr>
        <w:tc>
          <w:tcPr>
            <w:tcW w:w="1642" w:type="dxa"/>
            <w:gridSpan w:val="7"/>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2463" w:type="dxa"/>
            <w:gridSpan w:val="18"/>
            <w:tcBorders>
              <w:top w:val="nil"/>
              <w:left w:val="nil"/>
              <w:bottom w:val="single" w:sz="4" w:space="0" w:color="auto"/>
              <w:right w:val="single" w:sz="4" w:space="0" w:color="auto"/>
            </w:tcBorders>
            <w:shd w:val="clear" w:color="auto" w:fill="auto"/>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сумма изменений</w:t>
            </w:r>
          </w:p>
        </w:tc>
        <w:tc>
          <w:tcPr>
            <w:tcW w:w="2405" w:type="dxa"/>
            <w:gridSpan w:val="11"/>
            <w:tcBorders>
              <w:top w:val="nil"/>
              <w:left w:val="nil"/>
              <w:bottom w:val="single" w:sz="4" w:space="0" w:color="auto"/>
              <w:right w:val="single" w:sz="4" w:space="0" w:color="auto"/>
            </w:tcBorders>
            <w:shd w:val="clear" w:color="auto" w:fill="auto"/>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сумма изменений</w:t>
            </w:r>
          </w:p>
        </w:tc>
        <w:tc>
          <w:tcPr>
            <w:tcW w:w="2182" w:type="dxa"/>
            <w:gridSpan w:val="14"/>
            <w:tcBorders>
              <w:top w:val="nil"/>
              <w:left w:val="nil"/>
              <w:bottom w:val="single" w:sz="4" w:space="0" w:color="auto"/>
              <w:right w:val="single" w:sz="4" w:space="0" w:color="auto"/>
            </w:tcBorders>
            <w:shd w:val="clear" w:color="auto" w:fill="auto"/>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сумма изменений</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vMerge/>
            <w:tcBorders>
              <w:top w:val="single" w:sz="4" w:space="0" w:color="auto"/>
              <w:left w:val="single" w:sz="4" w:space="0" w:color="auto"/>
              <w:bottom w:val="single" w:sz="4" w:space="0" w:color="000000"/>
              <w:right w:val="single" w:sz="4" w:space="0" w:color="auto"/>
            </w:tcBorders>
            <w:vAlign w:val="center"/>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 - )</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 - )</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 - )</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8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463" w:type="dxa"/>
            <w:gridSpan w:val="18"/>
            <w:tcBorders>
              <w:top w:val="nil"/>
              <w:left w:val="nil"/>
              <w:bottom w:val="single" w:sz="4" w:space="0" w:color="auto"/>
              <w:right w:val="single" w:sz="4" w:space="0" w:color="auto"/>
            </w:tcBorders>
            <w:shd w:val="clear" w:color="000000" w:fill="FFFF00"/>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31 700,00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8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lastRenderedPageBreak/>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-30 000,00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9 354,85</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3793" w:type="dxa"/>
            <w:gridSpan w:val="23"/>
            <w:tcBorders>
              <w:top w:val="nil"/>
              <w:left w:val="single" w:sz="4" w:space="0" w:color="auto"/>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концелярия для ГОЧС</w:t>
            </w: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110 100,00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3793" w:type="dxa"/>
            <w:gridSpan w:val="23"/>
            <w:tcBorders>
              <w:top w:val="nil"/>
              <w:left w:val="single" w:sz="4" w:space="0" w:color="auto"/>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очистка дорог от снега</w:t>
            </w: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-117 700,00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7 600,00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7015" w:type="dxa"/>
            <w:gridSpan w:val="34"/>
            <w:tcBorders>
              <w:top w:val="nil"/>
              <w:left w:val="single" w:sz="4" w:space="0" w:color="auto"/>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Дор.знаки по школьному маршруту</w:t>
            </w: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230 645,15</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3793" w:type="dxa"/>
            <w:gridSpan w:val="23"/>
            <w:tcBorders>
              <w:top w:val="nil"/>
              <w:left w:val="single" w:sz="4" w:space="0" w:color="auto"/>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исполнительный лист</w:t>
            </w: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55 000,00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7015" w:type="dxa"/>
            <w:gridSpan w:val="34"/>
            <w:tcBorders>
              <w:top w:val="nil"/>
              <w:left w:val="single" w:sz="4" w:space="0" w:color="auto"/>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доставка мусорных баков и бункеров</w:t>
            </w: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-16 100,00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000000" w:fill="FFFF00"/>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310 000,00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3793" w:type="dxa"/>
            <w:gridSpan w:val="23"/>
            <w:tcBorders>
              <w:top w:val="nil"/>
              <w:left w:val="single" w:sz="4" w:space="0" w:color="auto"/>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контейнеры и бункеры</w:t>
            </w: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210</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-248 900,00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463" w:type="dxa"/>
            <w:gridSpan w:val="18"/>
            <w:tcBorders>
              <w:top w:val="nil"/>
              <w:left w:val="nil"/>
              <w:bottom w:val="single" w:sz="4" w:space="0" w:color="auto"/>
              <w:right w:val="single" w:sz="4" w:space="0" w:color="auto"/>
            </w:tcBorders>
            <w:shd w:val="clear" w:color="000000" w:fill="FFFF00"/>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121 200,00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single" w:sz="4" w:space="0" w:color="auto"/>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center"/>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100</w:t>
            </w:r>
          </w:p>
        </w:tc>
        <w:tc>
          <w:tcPr>
            <w:tcW w:w="2463" w:type="dxa"/>
            <w:gridSpan w:val="18"/>
            <w:tcBorders>
              <w:top w:val="nil"/>
              <w:left w:val="nil"/>
              <w:bottom w:val="single" w:sz="4" w:space="0" w:color="auto"/>
              <w:right w:val="single" w:sz="4" w:space="0" w:color="auto"/>
            </w:tcBorders>
            <w:shd w:val="clear" w:color="000000" w:fill="FFFF00"/>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36 500,00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trHeight w:val="255"/>
        </w:trPr>
        <w:tc>
          <w:tcPr>
            <w:tcW w:w="1642" w:type="dxa"/>
            <w:gridSpan w:val="7"/>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463" w:type="dxa"/>
            <w:gridSpan w:val="18"/>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499 400,00</w:t>
            </w:r>
          </w:p>
        </w:tc>
        <w:tc>
          <w:tcPr>
            <w:tcW w:w="2405" w:type="dxa"/>
            <w:gridSpan w:val="11"/>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c>
          <w:tcPr>
            <w:tcW w:w="2182" w:type="dxa"/>
            <w:gridSpan w:val="14"/>
            <w:tcBorders>
              <w:top w:val="nil"/>
              <w:left w:val="nil"/>
              <w:bottom w:val="single" w:sz="4" w:space="0" w:color="auto"/>
              <w:right w:val="single" w:sz="4" w:space="0" w:color="auto"/>
            </w:tcBorders>
            <w:shd w:val="clear" w:color="auto" w:fill="auto"/>
            <w:noWrap/>
            <w:vAlign w:val="bottom"/>
            <w:hideMark/>
          </w:tcPr>
          <w:p w:rsidR="00BE107D" w:rsidRPr="00BE107D" w:rsidRDefault="00BE107D" w:rsidP="00BE107D">
            <w:pPr>
              <w:spacing w:after="0" w:line="240" w:lineRule="auto"/>
              <w:jc w:val="right"/>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c>
          <w:tcPr>
            <w:tcW w:w="1611"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182"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11"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32"/>
          <w:wAfter w:w="6546" w:type="dxa"/>
          <w:trHeight w:val="375"/>
        </w:trPr>
        <w:tc>
          <w:tcPr>
            <w:tcW w:w="4128" w:type="dxa"/>
            <w:gridSpan w:val="2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u w:val="single"/>
                <w:lang w:eastAsia="ru-RU"/>
              </w:rPr>
            </w:pPr>
            <w:r w:rsidRPr="00BE107D">
              <w:rPr>
                <w:rFonts w:ascii="Times New Roman" w:eastAsia="Times New Roman" w:hAnsi="Times New Roman" w:cs="Times New Roman"/>
                <w:sz w:val="20"/>
                <w:szCs w:val="20"/>
                <w:u w:val="single"/>
                <w:lang w:eastAsia="ru-RU"/>
              </w:rPr>
              <w:t>Глава Быстровского сельсовета</w:t>
            </w:r>
          </w:p>
        </w:tc>
        <w:tc>
          <w:tcPr>
            <w:tcW w:w="1053" w:type="dxa"/>
            <w:gridSpan w:val="5"/>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40" w:type="dxa"/>
            <w:gridSpan w:val="4"/>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520" w:type="dxa"/>
            <w:gridSpan w:val="7"/>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Павленко А.А</w:t>
            </w:r>
          </w:p>
        </w:tc>
        <w:tc>
          <w:tcPr>
            <w:tcW w:w="1220"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32"/>
          <w:wAfter w:w="6546" w:type="dxa"/>
          <w:trHeight w:val="255"/>
        </w:trPr>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3240" w:type="dxa"/>
            <w:gridSpan w:val="1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(должность)</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05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(подпись)</w:t>
            </w:r>
          </w:p>
        </w:tc>
        <w:tc>
          <w:tcPr>
            <w:tcW w:w="124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2740" w:type="dxa"/>
            <w:gridSpan w:val="1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(расшифровка подписи)</w:t>
            </w:r>
          </w:p>
        </w:tc>
      </w:tr>
      <w:tr w:rsidR="00BE107D" w:rsidRPr="00BE107D" w:rsidTr="00DA35C1">
        <w:trPr>
          <w:gridAfter w:val="32"/>
          <w:wAfter w:w="6546" w:type="dxa"/>
          <w:trHeight w:val="255"/>
        </w:trPr>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3240" w:type="dxa"/>
            <w:gridSpan w:val="1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05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4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520"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32"/>
          <w:wAfter w:w="6546" w:type="dxa"/>
          <w:trHeight w:val="255"/>
        </w:trPr>
        <w:tc>
          <w:tcPr>
            <w:tcW w:w="3906" w:type="dxa"/>
            <w:gridSpan w:val="2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u w:val="single"/>
                <w:lang w:eastAsia="ru-RU"/>
              </w:rPr>
            </w:pPr>
            <w:r w:rsidRPr="00BE107D">
              <w:rPr>
                <w:rFonts w:ascii="Times New Roman" w:eastAsia="Times New Roman" w:hAnsi="Times New Roman" w:cs="Times New Roman"/>
                <w:sz w:val="20"/>
                <w:szCs w:val="20"/>
                <w:u w:val="single"/>
                <w:lang w:eastAsia="ru-RU"/>
              </w:rPr>
              <w:t>Специалист-гл.бухгалтер</w:t>
            </w:r>
          </w:p>
        </w:tc>
        <w:tc>
          <w:tcPr>
            <w:tcW w:w="222"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053" w:type="dxa"/>
            <w:gridSpan w:val="5"/>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240" w:type="dxa"/>
            <w:gridSpan w:val="4"/>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 </w:t>
            </w:r>
          </w:p>
        </w:tc>
        <w:tc>
          <w:tcPr>
            <w:tcW w:w="1520" w:type="dxa"/>
            <w:gridSpan w:val="7"/>
            <w:tcBorders>
              <w:top w:val="nil"/>
              <w:left w:val="nil"/>
              <w:bottom w:val="single" w:sz="4" w:space="0" w:color="auto"/>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Дробязко Т.В.</w:t>
            </w:r>
          </w:p>
        </w:tc>
        <w:tc>
          <w:tcPr>
            <w:tcW w:w="1220"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32"/>
          <w:wAfter w:w="6546" w:type="dxa"/>
          <w:trHeight w:val="255"/>
        </w:trPr>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3240" w:type="dxa"/>
            <w:gridSpan w:val="1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(должность)</w:t>
            </w: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05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(подпись)</w:t>
            </w:r>
          </w:p>
        </w:tc>
        <w:tc>
          <w:tcPr>
            <w:tcW w:w="124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740" w:type="dxa"/>
            <w:gridSpan w:val="1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r w:rsidRPr="00BE107D">
              <w:rPr>
                <w:rFonts w:ascii="Times New Roman" w:eastAsia="Times New Roman" w:hAnsi="Times New Roman" w:cs="Times New Roman"/>
                <w:sz w:val="20"/>
                <w:szCs w:val="20"/>
                <w:lang w:eastAsia="ru-RU"/>
              </w:rPr>
              <w:t>(расшифровка подписи)</w:t>
            </w:r>
          </w:p>
        </w:tc>
      </w:tr>
      <w:tr w:rsidR="00BE107D" w:rsidRPr="00BE107D" w:rsidTr="00DA35C1">
        <w:trPr>
          <w:gridAfter w:val="32"/>
          <w:wAfter w:w="6546" w:type="dxa"/>
          <w:trHeight w:val="255"/>
        </w:trPr>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3240" w:type="dxa"/>
            <w:gridSpan w:val="1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053" w:type="dxa"/>
            <w:gridSpan w:val="5"/>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40"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520" w:type="dxa"/>
            <w:gridSpan w:val="7"/>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27"/>
          <w:wAfter w:w="5764" w:type="dxa"/>
          <w:trHeight w:val="255"/>
        </w:trPr>
        <w:tc>
          <w:tcPr>
            <w:tcW w:w="5115" w:type="dxa"/>
            <w:gridSpan w:val="30"/>
            <w:tcBorders>
              <w:top w:val="nil"/>
              <w:left w:val="nil"/>
              <w:bottom w:val="nil"/>
              <w:right w:val="nil"/>
            </w:tcBorders>
            <w:shd w:val="clear" w:color="000000" w:fill="FFFF00"/>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СПРАВОЧНО: изменение дефицита</w:t>
            </w:r>
          </w:p>
        </w:tc>
        <w:tc>
          <w:tcPr>
            <w:tcW w:w="928" w:type="dxa"/>
            <w:gridSpan w:val="4"/>
            <w:tcBorders>
              <w:top w:val="nil"/>
              <w:left w:val="nil"/>
              <w:bottom w:val="nil"/>
              <w:right w:val="nil"/>
            </w:tcBorders>
            <w:shd w:val="clear" w:color="000000" w:fill="FFFF00"/>
            <w:noWrap/>
            <w:vAlign w:val="bottom"/>
            <w:hideMark/>
          </w:tcPr>
          <w:p w:rsidR="00BE107D" w:rsidRPr="00BE107D" w:rsidRDefault="00BE107D" w:rsidP="00BE107D">
            <w:pPr>
              <w:spacing w:after="0" w:line="240" w:lineRule="auto"/>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 </w:t>
            </w:r>
          </w:p>
        </w:tc>
        <w:tc>
          <w:tcPr>
            <w:tcW w:w="1300" w:type="dxa"/>
            <w:gridSpan w:val="6"/>
            <w:tcBorders>
              <w:top w:val="nil"/>
              <w:left w:val="nil"/>
              <w:bottom w:val="nil"/>
              <w:right w:val="nil"/>
            </w:tcBorders>
            <w:shd w:val="clear" w:color="000000" w:fill="FFFF00"/>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c>
          <w:tcPr>
            <w:tcW w:w="1300" w:type="dxa"/>
            <w:gridSpan w:val="9"/>
            <w:tcBorders>
              <w:top w:val="nil"/>
              <w:left w:val="nil"/>
              <w:bottom w:val="nil"/>
              <w:right w:val="nil"/>
            </w:tcBorders>
            <w:shd w:val="clear" w:color="000000" w:fill="FFFF00"/>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c>
          <w:tcPr>
            <w:tcW w:w="1300" w:type="dxa"/>
            <w:gridSpan w:val="8"/>
            <w:tcBorders>
              <w:top w:val="nil"/>
              <w:left w:val="nil"/>
              <w:bottom w:val="nil"/>
              <w:right w:val="nil"/>
            </w:tcBorders>
            <w:shd w:val="clear" w:color="000000" w:fill="FFFF00"/>
            <w:noWrap/>
            <w:vAlign w:val="bottom"/>
            <w:hideMark/>
          </w:tcPr>
          <w:p w:rsidR="00BE107D" w:rsidRPr="00BE107D" w:rsidRDefault="00BE107D" w:rsidP="00BE107D">
            <w:pPr>
              <w:spacing w:after="0" w:line="240" w:lineRule="auto"/>
              <w:jc w:val="center"/>
              <w:rPr>
                <w:rFonts w:ascii="Times New Roman" w:eastAsia="Times New Roman" w:hAnsi="Times New Roman" w:cs="Times New Roman"/>
                <w:b/>
                <w:bCs/>
                <w:sz w:val="20"/>
                <w:szCs w:val="20"/>
                <w:lang w:eastAsia="ru-RU"/>
              </w:rPr>
            </w:pPr>
            <w:r w:rsidRPr="00BE107D">
              <w:rPr>
                <w:rFonts w:ascii="Times New Roman" w:eastAsia="Times New Roman" w:hAnsi="Times New Roman" w:cs="Times New Roman"/>
                <w:b/>
                <w:bCs/>
                <w:sz w:val="20"/>
                <w:szCs w:val="20"/>
                <w:lang w:eastAsia="ru-RU"/>
              </w:rPr>
              <w:t>0,00</w:t>
            </w:r>
          </w:p>
        </w:tc>
      </w:tr>
      <w:tr w:rsidR="00BE107D" w:rsidRPr="00BE107D" w:rsidTr="00DA35C1">
        <w:trPr>
          <w:gridAfter w:val="27"/>
          <w:wAfter w:w="5764" w:type="dxa"/>
          <w:trHeight w:val="255"/>
        </w:trPr>
        <w:tc>
          <w:tcPr>
            <w:tcW w:w="1667"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67" w:type="dxa"/>
            <w:gridSpan w:val="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81"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928"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r w:rsidR="00BE107D" w:rsidRPr="00BE107D" w:rsidTr="00DA35C1">
        <w:trPr>
          <w:gridAfter w:val="27"/>
          <w:wAfter w:w="5764" w:type="dxa"/>
          <w:trHeight w:val="255"/>
        </w:trPr>
        <w:tc>
          <w:tcPr>
            <w:tcW w:w="1667"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667" w:type="dxa"/>
            <w:gridSpan w:val="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781" w:type="dxa"/>
            <w:gridSpan w:val="13"/>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928" w:type="dxa"/>
            <w:gridSpan w:val="4"/>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9"/>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c>
          <w:tcPr>
            <w:tcW w:w="1300" w:type="dxa"/>
            <w:gridSpan w:val="8"/>
            <w:tcBorders>
              <w:top w:val="nil"/>
              <w:left w:val="nil"/>
              <w:bottom w:val="nil"/>
              <w:right w:val="nil"/>
            </w:tcBorders>
            <w:shd w:val="clear" w:color="auto" w:fill="auto"/>
            <w:noWrap/>
            <w:vAlign w:val="bottom"/>
            <w:hideMark/>
          </w:tcPr>
          <w:p w:rsidR="00BE107D" w:rsidRPr="00BE107D" w:rsidRDefault="00BE107D" w:rsidP="00BE107D">
            <w:pPr>
              <w:spacing w:after="0" w:line="240" w:lineRule="auto"/>
              <w:rPr>
                <w:rFonts w:ascii="Times New Roman" w:eastAsia="Times New Roman" w:hAnsi="Times New Roman" w:cs="Times New Roman"/>
                <w:sz w:val="20"/>
                <w:szCs w:val="20"/>
                <w:lang w:eastAsia="ru-RU"/>
              </w:rPr>
            </w:pPr>
          </w:p>
        </w:tc>
      </w:tr>
    </w:tbl>
    <w:p w:rsidR="00BE107D" w:rsidRPr="00BE107D" w:rsidRDefault="00BE107D" w:rsidP="00296B6F">
      <w:pPr>
        <w:tabs>
          <w:tab w:val="left" w:pos="411"/>
          <w:tab w:val="left" w:pos="7200"/>
        </w:tabs>
        <w:outlineLvl w:val="0"/>
        <w:rPr>
          <w:rFonts w:ascii="Times New Roman" w:hAnsi="Times New Roman" w:cs="Times New Roman"/>
          <w:b/>
          <w:sz w:val="20"/>
          <w:szCs w:val="20"/>
          <w:u w:val="single"/>
        </w:rPr>
      </w:pPr>
    </w:p>
    <w:p w:rsidR="00BE107D" w:rsidRDefault="00BE107D" w:rsidP="00296B6F">
      <w:pPr>
        <w:tabs>
          <w:tab w:val="left" w:pos="411"/>
          <w:tab w:val="left" w:pos="7200"/>
        </w:tabs>
        <w:outlineLvl w:val="0"/>
        <w:rPr>
          <w:rFonts w:ascii="Times New Roman" w:hAnsi="Times New Roman" w:cs="Times New Roman"/>
          <w:b/>
          <w:sz w:val="32"/>
          <w:szCs w:val="32"/>
          <w:u w:val="single"/>
        </w:rPr>
        <w:sectPr w:rsidR="00BE107D" w:rsidSect="00BE107D">
          <w:pgSz w:w="16838" w:h="11906" w:orient="landscape"/>
          <w:pgMar w:top="1276" w:right="1134" w:bottom="1701" w:left="1134" w:header="709" w:footer="709" w:gutter="0"/>
          <w:cols w:space="708"/>
          <w:docGrid w:linePitch="360"/>
        </w:sectPr>
      </w:pPr>
    </w:p>
    <w:p w:rsidR="00BE107D" w:rsidRDefault="0065656D" w:rsidP="0065656D">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«Прокуратура разъясняет»</w:t>
      </w:r>
    </w:p>
    <w:p w:rsidR="0065656D" w:rsidRDefault="0065656D" w:rsidP="0065656D">
      <w:pPr>
        <w:spacing w:after="0" w:line="240" w:lineRule="auto"/>
        <w:jc w:val="center"/>
        <w:rPr>
          <w:rFonts w:ascii="Times New Roman" w:hAnsi="Times New Roman" w:cs="Times New Roman"/>
          <w:sz w:val="28"/>
          <w:szCs w:val="28"/>
        </w:rPr>
      </w:pPr>
      <w:r w:rsidRPr="00BC76C4">
        <w:rPr>
          <w:rFonts w:ascii="Times New Roman" w:hAnsi="Times New Roman" w:cs="Times New Roman"/>
          <w:sz w:val="28"/>
          <w:szCs w:val="28"/>
        </w:rPr>
        <w:t>Для публикации по уголовному делу</w:t>
      </w:r>
      <w:r>
        <w:rPr>
          <w:rFonts w:ascii="Times New Roman" w:hAnsi="Times New Roman" w:cs="Times New Roman"/>
          <w:sz w:val="28"/>
          <w:szCs w:val="28"/>
        </w:rPr>
        <w:t>.</w:t>
      </w:r>
    </w:p>
    <w:p w:rsidR="0065656D" w:rsidRPr="00BC76C4" w:rsidRDefault="0065656D" w:rsidP="0065656D">
      <w:pPr>
        <w:spacing w:after="0" w:line="240" w:lineRule="auto"/>
        <w:jc w:val="center"/>
        <w:rPr>
          <w:rFonts w:ascii="Times New Roman" w:hAnsi="Times New Roman" w:cs="Times New Roman"/>
          <w:sz w:val="28"/>
          <w:szCs w:val="28"/>
        </w:rPr>
      </w:pPr>
    </w:p>
    <w:p w:rsidR="0065656D" w:rsidRDefault="0065656D" w:rsidP="0065656D">
      <w:pPr>
        <w:spacing w:after="0" w:line="240" w:lineRule="auto"/>
        <w:jc w:val="both"/>
        <w:rPr>
          <w:rFonts w:ascii="Times New Roman" w:hAnsi="Times New Roman" w:cs="Times New Roman"/>
          <w:sz w:val="28"/>
          <w:szCs w:val="28"/>
        </w:rPr>
      </w:pPr>
      <w:r w:rsidRPr="00BC76C4">
        <w:rPr>
          <w:rFonts w:ascii="Times New Roman" w:hAnsi="Times New Roman" w:cs="Times New Roman"/>
          <w:sz w:val="28"/>
          <w:szCs w:val="28"/>
        </w:rPr>
        <w:tab/>
        <w:t>21.09.2022 в Искитимском районном суде Новосибирской области</w:t>
      </w:r>
      <w:r>
        <w:rPr>
          <w:rFonts w:ascii="Times New Roman" w:hAnsi="Times New Roman" w:cs="Times New Roman"/>
          <w:sz w:val="28"/>
          <w:szCs w:val="28"/>
        </w:rPr>
        <w:t xml:space="preserve"> состоялись прения сторон по уголовному делу в отношении подсудимого Ш. обвиняемого в совершении преступления, предусмотренного ч.4 ст.111 УК РФ.</w:t>
      </w:r>
    </w:p>
    <w:p w:rsidR="0065656D" w:rsidRDefault="0065656D" w:rsidP="006565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C76C4">
        <w:rPr>
          <w:rFonts w:ascii="Times New Roman" w:hAnsi="Times New Roman" w:cs="Times New Roman"/>
          <w:sz w:val="28"/>
          <w:szCs w:val="28"/>
        </w:rPr>
        <w:t xml:space="preserve">Ш. обвиняется в том, что он </w:t>
      </w:r>
      <w:r>
        <w:rPr>
          <w:rFonts w:ascii="Times New Roman" w:hAnsi="Times New Roman" w:cs="Times New Roman"/>
          <w:sz w:val="28"/>
          <w:szCs w:val="28"/>
        </w:rPr>
        <w:t xml:space="preserve">в течение трех дней, а именно в период с 14.12.2021 по </w:t>
      </w:r>
      <w:r w:rsidRPr="00BC76C4">
        <w:rPr>
          <w:rFonts w:ascii="Times New Roman" w:hAnsi="Times New Roman" w:cs="Times New Roman"/>
          <w:sz w:val="28"/>
          <w:szCs w:val="28"/>
        </w:rPr>
        <w:t xml:space="preserve">17.12.2021, находясь в </w:t>
      </w:r>
      <w:r>
        <w:rPr>
          <w:rFonts w:ascii="Times New Roman" w:hAnsi="Times New Roman" w:cs="Times New Roman"/>
          <w:sz w:val="28"/>
          <w:szCs w:val="28"/>
        </w:rPr>
        <w:t xml:space="preserve">одной из </w:t>
      </w:r>
      <w:r w:rsidRPr="00BC76C4">
        <w:rPr>
          <w:rFonts w:ascii="Times New Roman" w:hAnsi="Times New Roman" w:cs="Times New Roman"/>
          <w:sz w:val="28"/>
          <w:szCs w:val="28"/>
        </w:rPr>
        <w:t xml:space="preserve">комнат дома 193 по ул.Советской, г.Искитима, Новосибирской области, нанес </w:t>
      </w:r>
      <w:r>
        <w:rPr>
          <w:rFonts w:ascii="Times New Roman" w:hAnsi="Times New Roman" w:cs="Times New Roman"/>
          <w:sz w:val="28"/>
          <w:szCs w:val="28"/>
        </w:rPr>
        <w:t xml:space="preserve">не менее 3 ударов грифом от гитары и не менее 23 ударов руками и ногами по </w:t>
      </w:r>
      <w:r w:rsidRPr="00BC76C4">
        <w:rPr>
          <w:rFonts w:ascii="Times New Roman" w:hAnsi="Times New Roman" w:cs="Times New Roman"/>
          <w:sz w:val="28"/>
          <w:szCs w:val="28"/>
        </w:rPr>
        <w:t>голов</w:t>
      </w:r>
      <w:r>
        <w:rPr>
          <w:rFonts w:ascii="Times New Roman" w:hAnsi="Times New Roman" w:cs="Times New Roman"/>
          <w:sz w:val="28"/>
          <w:szCs w:val="28"/>
        </w:rPr>
        <w:t xml:space="preserve">е потерпевшего Б., а также по туловищу, </w:t>
      </w:r>
      <w:r w:rsidRPr="00BC76C4">
        <w:rPr>
          <w:rFonts w:ascii="Times New Roman" w:hAnsi="Times New Roman" w:cs="Times New Roman"/>
          <w:sz w:val="28"/>
          <w:szCs w:val="28"/>
        </w:rPr>
        <w:t>где находятся жизненно-важные органы человека. В результате действий Ш</w:t>
      </w:r>
      <w:r>
        <w:rPr>
          <w:rFonts w:ascii="Times New Roman" w:hAnsi="Times New Roman" w:cs="Times New Roman"/>
          <w:sz w:val="28"/>
          <w:szCs w:val="28"/>
        </w:rPr>
        <w:t xml:space="preserve">. потерпевшему </w:t>
      </w:r>
      <w:r w:rsidRPr="00BC76C4">
        <w:rPr>
          <w:rFonts w:ascii="Times New Roman" w:hAnsi="Times New Roman" w:cs="Times New Roman"/>
          <w:sz w:val="28"/>
          <w:szCs w:val="28"/>
        </w:rPr>
        <w:t>Б</w:t>
      </w:r>
      <w:r>
        <w:rPr>
          <w:rFonts w:ascii="Times New Roman" w:hAnsi="Times New Roman" w:cs="Times New Roman"/>
          <w:sz w:val="28"/>
          <w:szCs w:val="28"/>
        </w:rPr>
        <w:t xml:space="preserve">. </w:t>
      </w:r>
      <w:r w:rsidRPr="00BC76C4">
        <w:rPr>
          <w:rFonts w:ascii="Times New Roman" w:hAnsi="Times New Roman" w:cs="Times New Roman"/>
          <w:sz w:val="28"/>
          <w:szCs w:val="28"/>
        </w:rPr>
        <w:t xml:space="preserve">причинен тяжкий вред здоровью следствием, которого явилась </w:t>
      </w:r>
      <w:r>
        <w:rPr>
          <w:rFonts w:ascii="Times New Roman" w:hAnsi="Times New Roman" w:cs="Times New Roman"/>
          <w:sz w:val="28"/>
          <w:szCs w:val="28"/>
        </w:rPr>
        <w:t xml:space="preserve">его </w:t>
      </w:r>
      <w:r w:rsidRPr="00BC76C4">
        <w:rPr>
          <w:rFonts w:ascii="Times New Roman" w:hAnsi="Times New Roman" w:cs="Times New Roman"/>
          <w:sz w:val="28"/>
          <w:szCs w:val="28"/>
        </w:rPr>
        <w:t>смерть</w:t>
      </w:r>
      <w:r>
        <w:rPr>
          <w:rFonts w:ascii="Times New Roman" w:hAnsi="Times New Roman" w:cs="Times New Roman"/>
          <w:sz w:val="28"/>
          <w:szCs w:val="28"/>
        </w:rPr>
        <w:t xml:space="preserve">. </w:t>
      </w:r>
    </w:p>
    <w:p w:rsidR="0065656D" w:rsidRDefault="0065656D" w:rsidP="006565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Данное преступление подсудимым Ш. совершено при особо опасном рецидиве, поскольку ранее он дважды был осужден и отбывал наказание в местах лишения свободы за совершение тяжких преступлений. Освобожден из мест лишения свободы 03.09.2021.</w:t>
      </w:r>
    </w:p>
    <w:p w:rsidR="0065656D" w:rsidRDefault="0065656D" w:rsidP="0065656D">
      <w:pPr>
        <w:spacing w:after="0" w:line="240" w:lineRule="auto"/>
        <w:jc w:val="both"/>
        <w:rPr>
          <w:szCs w:val="24"/>
        </w:rPr>
      </w:pPr>
      <w:r>
        <w:rPr>
          <w:rFonts w:ascii="Times New Roman" w:hAnsi="Times New Roman" w:cs="Times New Roman"/>
          <w:sz w:val="28"/>
          <w:szCs w:val="28"/>
        </w:rPr>
        <w:tab/>
        <w:t xml:space="preserve">В ходе судебных прений государственным обвинителем помощником прокурора Искитимской межрайонной прокуратуры, предложено суду назначить Ш. наказание в виде лишения свободы на срок 12 лет с отбыванием наказания в исправительной колонии особого режима, с назначением дополнительного вида наказания  в виде ограничения свободы на срок 1 год. </w:t>
      </w:r>
    </w:p>
    <w:p w:rsidR="0065656D" w:rsidRDefault="0065656D" w:rsidP="0065656D">
      <w:pPr>
        <w:spacing w:after="0" w:line="240" w:lineRule="auto"/>
        <w:rPr>
          <w:rFonts w:ascii="Times New Roman" w:hAnsi="Times New Roman" w:cs="Times New Roman"/>
          <w:sz w:val="28"/>
          <w:szCs w:val="28"/>
        </w:rPr>
      </w:pPr>
    </w:p>
    <w:p w:rsidR="0065656D" w:rsidRPr="00BC76C4" w:rsidRDefault="0065656D" w:rsidP="0065656D">
      <w:pPr>
        <w:spacing w:after="0" w:line="240" w:lineRule="auto"/>
        <w:rPr>
          <w:rFonts w:ascii="Times New Roman" w:hAnsi="Times New Roman" w:cs="Times New Roman"/>
          <w:sz w:val="28"/>
          <w:szCs w:val="28"/>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65656D" w:rsidRDefault="0065656D" w:rsidP="0065656D">
      <w:pPr>
        <w:tabs>
          <w:tab w:val="left" w:pos="411"/>
          <w:tab w:val="left" w:pos="7200"/>
        </w:tabs>
        <w:jc w:val="center"/>
        <w:outlineLvl w:val="0"/>
        <w:rPr>
          <w:rFonts w:ascii="Times New Roman" w:hAnsi="Times New Roman" w:cs="Times New Roman"/>
          <w:b/>
          <w:sz w:val="32"/>
          <w:szCs w:val="32"/>
          <w:u w:val="single"/>
        </w:rPr>
      </w:pPr>
    </w:p>
    <w:p w:rsidR="00BA5E31" w:rsidRDefault="00BA5E31" w:rsidP="00BA5E31">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 и ЧРЕЗВЫЧАЙНЫХ СИТУАЦИЙ</w:t>
      </w:r>
    </w:p>
    <w:p w:rsidR="0065656D" w:rsidRPr="0065656D" w:rsidRDefault="0065656D" w:rsidP="0065656D">
      <w:pPr>
        <w:ind w:firstLine="142"/>
        <w:rPr>
          <w:rFonts w:ascii="Times New Roman" w:hAnsi="Times New Roman" w:cs="Times New Roman"/>
          <w:sz w:val="20"/>
          <w:szCs w:val="20"/>
        </w:rPr>
      </w:pPr>
      <w:r w:rsidRPr="0065656D">
        <w:rPr>
          <w:rFonts w:ascii="Times New Roman" w:hAnsi="Times New Roman" w:cs="Times New Roman"/>
          <w:sz w:val="20"/>
          <w:szCs w:val="20"/>
        </w:rPr>
        <w:t>Информация о пожарах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0" w:type="dxa"/>
        </w:tblCellMar>
        <w:tblLook w:val="00A0"/>
      </w:tblPr>
      <w:tblGrid>
        <w:gridCol w:w="6661"/>
        <w:gridCol w:w="2290"/>
      </w:tblGrid>
      <w:tr w:rsidR="0065656D" w:rsidRPr="0065656D" w:rsidTr="000938C2">
        <w:trPr>
          <w:trHeight w:hRule="exact" w:val="60"/>
        </w:trPr>
        <w:tc>
          <w:tcPr>
            <w:tcW w:w="7399" w:type="dxa"/>
            <w:tcBorders>
              <w:top w:val="nil"/>
              <w:left w:val="nil"/>
              <w:bottom w:val="nil"/>
              <w:right w:val="nil"/>
            </w:tcBorders>
            <w:tcMar>
              <w:left w:w="20" w:type="dxa"/>
              <w:right w:w="0" w:type="dxa"/>
            </w:tcMar>
          </w:tcPr>
          <w:p w:rsidR="0065656D" w:rsidRPr="0065656D" w:rsidRDefault="0065656D" w:rsidP="000938C2">
            <w:pPr>
              <w:jc w:val="center"/>
              <w:rPr>
                <w:rFonts w:ascii="Times New Roman" w:hAnsi="Times New Roman" w:cs="Times New Roman"/>
                <w:color w:val="FFFFFF"/>
                <w:sz w:val="20"/>
                <w:szCs w:val="20"/>
              </w:rPr>
            </w:pPr>
          </w:p>
        </w:tc>
        <w:tc>
          <w:tcPr>
            <w:tcW w:w="2542" w:type="dxa"/>
            <w:tcBorders>
              <w:top w:val="nil"/>
              <w:left w:val="nil"/>
              <w:bottom w:val="nil"/>
              <w:right w:val="nil"/>
            </w:tcBorders>
            <w:tcMar>
              <w:left w:w="20" w:type="dxa"/>
              <w:right w:w="0" w:type="dxa"/>
            </w:tcMar>
          </w:tcPr>
          <w:p w:rsidR="0065656D" w:rsidRPr="0065656D" w:rsidRDefault="0065656D" w:rsidP="000938C2">
            <w:pPr>
              <w:jc w:val="right"/>
              <w:rPr>
                <w:rFonts w:ascii="Times New Roman" w:hAnsi="Times New Roman" w:cs="Times New Roman"/>
                <w:sz w:val="20"/>
                <w:szCs w:val="20"/>
              </w:rPr>
            </w:pPr>
          </w:p>
        </w:tc>
      </w:tr>
    </w:tbl>
    <w:p w:rsidR="0065656D" w:rsidRPr="0065656D" w:rsidRDefault="0065656D" w:rsidP="00152AF9">
      <w:pPr>
        <w:tabs>
          <w:tab w:val="left" w:pos="7200"/>
        </w:tabs>
        <w:outlineLvl w:val="0"/>
        <w:rPr>
          <w:rFonts w:ascii="Times New Roman" w:hAnsi="Times New Roman" w:cs="Times New Roman"/>
          <w:sz w:val="20"/>
          <w:szCs w:val="20"/>
        </w:rPr>
      </w:pPr>
    </w:p>
    <w:p w:rsidR="0065656D" w:rsidRPr="0065656D" w:rsidRDefault="0065656D" w:rsidP="0065656D">
      <w:pPr>
        <w:tabs>
          <w:tab w:val="left" w:pos="7200"/>
        </w:tabs>
        <w:ind w:left="180"/>
        <w:jc w:val="center"/>
        <w:outlineLvl w:val="0"/>
        <w:rPr>
          <w:rFonts w:ascii="Times New Roman" w:hAnsi="Times New Roman" w:cs="Times New Roman"/>
          <w:sz w:val="20"/>
          <w:szCs w:val="20"/>
        </w:rPr>
      </w:pPr>
      <w:r w:rsidRPr="0065656D">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12.08.2022г. по 19.08.2022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65656D" w:rsidRPr="0065656D" w:rsidTr="000938C2">
        <w:trPr>
          <w:trHeight w:val="282"/>
        </w:trPr>
        <w:tc>
          <w:tcPr>
            <w:tcW w:w="1296"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Дата</w:t>
            </w:r>
          </w:p>
        </w:tc>
        <w:tc>
          <w:tcPr>
            <w:tcW w:w="1359"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Время сообщения</w:t>
            </w:r>
          </w:p>
        </w:tc>
        <w:tc>
          <w:tcPr>
            <w:tcW w:w="6946"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Объект, последствия, причина, виновники пожара</w:t>
            </w:r>
          </w:p>
        </w:tc>
      </w:tr>
      <w:tr w:rsidR="0065656D" w:rsidRPr="0065656D" w:rsidTr="000938C2">
        <w:trPr>
          <w:trHeight w:val="836"/>
        </w:trPr>
        <w:tc>
          <w:tcPr>
            <w:tcW w:w="1296"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12.</w:t>
            </w:r>
            <w:r w:rsidRPr="0065656D">
              <w:rPr>
                <w:rFonts w:ascii="Times New Roman" w:hAnsi="Times New Roman" w:cs="Times New Roman"/>
                <w:sz w:val="20"/>
                <w:szCs w:val="20"/>
                <w:lang w:val="en-US"/>
              </w:rPr>
              <w:t>0</w:t>
            </w:r>
            <w:r w:rsidRPr="0065656D">
              <w:rPr>
                <w:rFonts w:ascii="Times New Roman" w:hAnsi="Times New Roman" w:cs="Times New Roman"/>
                <w:sz w:val="20"/>
                <w:szCs w:val="20"/>
              </w:rPr>
              <w:t>9.2022</w:t>
            </w:r>
          </w:p>
        </w:tc>
        <w:tc>
          <w:tcPr>
            <w:tcW w:w="1359" w:type="dxa"/>
          </w:tcPr>
          <w:p w:rsidR="0065656D" w:rsidRPr="0065656D" w:rsidRDefault="0065656D" w:rsidP="000938C2">
            <w:pPr>
              <w:rPr>
                <w:rFonts w:ascii="Times New Roman" w:hAnsi="Times New Roman" w:cs="Times New Roman"/>
                <w:sz w:val="20"/>
                <w:szCs w:val="20"/>
                <w:highlight w:val="yellow"/>
              </w:rPr>
            </w:pPr>
            <w:r w:rsidRPr="0065656D">
              <w:rPr>
                <w:rFonts w:ascii="Times New Roman" w:hAnsi="Times New Roman" w:cs="Times New Roman"/>
                <w:sz w:val="20"/>
                <w:szCs w:val="20"/>
              </w:rPr>
              <w:t>17ч.</w:t>
            </w:r>
            <w:r w:rsidRPr="0065656D">
              <w:rPr>
                <w:rFonts w:ascii="Times New Roman" w:hAnsi="Times New Roman" w:cs="Times New Roman"/>
                <w:sz w:val="20"/>
                <w:szCs w:val="20"/>
                <w:lang w:val="en-US"/>
              </w:rPr>
              <w:t>0</w:t>
            </w:r>
            <w:r w:rsidRPr="0065656D">
              <w:rPr>
                <w:rFonts w:ascii="Times New Roman" w:hAnsi="Times New Roman" w:cs="Times New Roman"/>
                <w:sz w:val="20"/>
                <w:szCs w:val="20"/>
              </w:rPr>
              <w:t>0м.</w:t>
            </w:r>
          </w:p>
        </w:tc>
        <w:tc>
          <w:tcPr>
            <w:tcW w:w="6946" w:type="dxa"/>
          </w:tcPr>
          <w:p w:rsidR="0065656D" w:rsidRPr="0065656D" w:rsidRDefault="0065656D" w:rsidP="0065656D">
            <w:pPr>
              <w:pStyle w:val="7"/>
              <w:rPr>
                <w:rFonts w:ascii="Times New Roman" w:hAnsi="Times New Roman"/>
                <w:sz w:val="20"/>
                <w:szCs w:val="20"/>
                <w:highlight w:val="yellow"/>
              </w:rPr>
            </w:pPr>
            <w:r w:rsidRPr="0065656D">
              <w:rPr>
                <w:rFonts w:ascii="Times New Roman" w:hAnsi="Times New Roman"/>
                <w:sz w:val="20"/>
                <w:szCs w:val="20"/>
              </w:rPr>
              <w:t>Произошел пожар в автомобиле марки ВАЗ 2107, который располагался на обочине трассы Р-256 в районе с. Лебедевка. В результате автомобиль выгорел по всей площади. Пострадавших нет. Предполагаемая причина пожара – неосторожное обращение с огнем неустановленных лиц.</w:t>
            </w:r>
          </w:p>
        </w:tc>
      </w:tr>
      <w:tr w:rsidR="0065656D" w:rsidRPr="0065656D" w:rsidTr="000938C2">
        <w:trPr>
          <w:trHeight w:val="836"/>
        </w:trPr>
        <w:tc>
          <w:tcPr>
            <w:tcW w:w="1296"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16.09.2022</w:t>
            </w:r>
          </w:p>
        </w:tc>
        <w:tc>
          <w:tcPr>
            <w:tcW w:w="1359" w:type="dxa"/>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11ч.15м.</w:t>
            </w:r>
          </w:p>
        </w:tc>
        <w:tc>
          <w:tcPr>
            <w:tcW w:w="6946" w:type="dxa"/>
          </w:tcPr>
          <w:p w:rsidR="0065656D" w:rsidRPr="0065656D" w:rsidRDefault="0065656D" w:rsidP="0065656D">
            <w:pPr>
              <w:pStyle w:val="7"/>
              <w:rPr>
                <w:rFonts w:ascii="Times New Roman" w:hAnsi="Times New Roman"/>
                <w:sz w:val="20"/>
                <w:szCs w:val="20"/>
              </w:rPr>
            </w:pPr>
            <w:r w:rsidRPr="0065656D">
              <w:rPr>
                <w:rFonts w:ascii="Times New Roman" w:hAnsi="Times New Roman"/>
                <w:sz w:val="20"/>
                <w:szCs w:val="20"/>
              </w:rPr>
              <w:t>Произошел пожар на территории частного домовладения по адресу НСО, Искитимский район, с. Тальменка, ул. кооперативная. В результате пожара огнем уничтожен сарай на площади 72 м.кв. Предполагаемая причина пожара – неисправность электрооборудования.</w:t>
            </w:r>
          </w:p>
        </w:tc>
      </w:tr>
      <w:tr w:rsidR="0065656D" w:rsidRPr="0065656D" w:rsidTr="000938C2">
        <w:trPr>
          <w:trHeight w:val="836"/>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16.09.2022</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18ч.15м.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65656D" w:rsidRPr="0065656D" w:rsidRDefault="0065656D" w:rsidP="0065656D">
            <w:pPr>
              <w:pStyle w:val="7"/>
              <w:rPr>
                <w:rFonts w:ascii="Times New Roman" w:hAnsi="Times New Roman"/>
                <w:sz w:val="20"/>
                <w:szCs w:val="20"/>
              </w:rPr>
            </w:pPr>
            <w:r w:rsidRPr="0065656D">
              <w:rPr>
                <w:rFonts w:ascii="Times New Roman" w:hAnsi="Times New Roman"/>
                <w:sz w:val="20"/>
                <w:szCs w:val="20"/>
              </w:rPr>
              <w:t>Произошел пожар на землях сельхоз. назначения по адресу НСО, Искитимский район,  п. Рощинский. В результате пожара огнем уничтожена пшеница на площади 20 000 м.кв. Пострадавших нет. Предполагаемая причина пожара – неосторожное обращение с огнем неустановленных лиц.</w:t>
            </w:r>
          </w:p>
        </w:tc>
      </w:tr>
      <w:tr w:rsidR="0065656D" w:rsidRPr="0065656D" w:rsidTr="000938C2">
        <w:trPr>
          <w:trHeight w:val="836"/>
        </w:trPr>
        <w:tc>
          <w:tcPr>
            <w:tcW w:w="1296" w:type="dxa"/>
            <w:tcBorders>
              <w:top w:val="single" w:sz="4" w:space="0" w:color="auto"/>
              <w:left w:val="single" w:sz="4" w:space="0" w:color="auto"/>
              <w:bottom w:val="single" w:sz="4" w:space="0" w:color="auto"/>
              <w:right w:val="single" w:sz="4" w:space="0" w:color="auto"/>
            </w:tcBorders>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17.09.2022</w:t>
            </w:r>
          </w:p>
        </w:tc>
        <w:tc>
          <w:tcPr>
            <w:tcW w:w="1359" w:type="dxa"/>
            <w:tcBorders>
              <w:top w:val="single" w:sz="4" w:space="0" w:color="auto"/>
              <w:left w:val="single" w:sz="4" w:space="0" w:color="auto"/>
              <w:bottom w:val="single" w:sz="4" w:space="0" w:color="auto"/>
              <w:right w:val="single" w:sz="4" w:space="0" w:color="auto"/>
            </w:tcBorders>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22ч.57м.</w:t>
            </w:r>
          </w:p>
        </w:tc>
        <w:tc>
          <w:tcPr>
            <w:tcW w:w="6946" w:type="dxa"/>
            <w:tcBorders>
              <w:top w:val="single" w:sz="4" w:space="0" w:color="auto"/>
              <w:left w:val="single" w:sz="4" w:space="0" w:color="auto"/>
              <w:bottom w:val="single" w:sz="4" w:space="0" w:color="auto"/>
              <w:right w:val="single" w:sz="4" w:space="0" w:color="auto"/>
            </w:tcBorders>
          </w:tcPr>
          <w:p w:rsidR="0065656D" w:rsidRPr="0065656D" w:rsidRDefault="0065656D" w:rsidP="0065656D">
            <w:pPr>
              <w:pStyle w:val="7"/>
              <w:rPr>
                <w:rFonts w:ascii="Times New Roman" w:hAnsi="Times New Roman"/>
                <w:sz w:val="20"/>
                <w:szCs w:val="20"/>
              </w:rPr>
            </w:pPr>
            <w:r w:rsidRPr="0065656D">
              <w:rPr>
                <w:rFonts w:ascii="Times New Roman" w:hAnsi="Times New Roman"/>
                <w:sz w:val="20"/>
                <w:szCs w:val="20"/>
              </w:rPr>
              <w:t>Произошел пожар на территории частного домовладения по адресу НСО, Искитимский район, д. Новолебедевка, ул. Центральная. В результате пожара огнем уничтожено 100 тюков сена на площади 250 м.кв. Предполагаемая причина пожара – поджог.</w:t>
            </w:r>
          </w:p>
        </w:tc>
      </w:tr>
      <w:tr w:rsidR="0065656D" w:rsidRPr="0065656D" w:rsidTr="000938C2">
        <w:trPr>
          <w:trHeight w:val="836"/>
        </w:trPr>
        <w:tc>
          <w:tcPr>
            <w:tcW w:w="1296" w:type="dxa"/>
            <w:tcBorders>
              <w:top w:val="single" w:sz="4" w:space="0" w:color="auto"/>
              <w:left w:val="single" w:sz="4" w:space="0" w:color="auto"/>
              <w:bottom w:val="single" w:sz="4" w:space="0" w:color="auto"/>
              <w:right w:val="single" w:sz="4" w:space="0" w:color="auto"/>
            </w:tcBorders>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18.09.2022</w:t>
            </w:r>
          </w:p>
        </w:tc>
        <w:tc>
          <w:tcPr>
            <w:tcW w:w="1359" w:type="dxa"/>
            <w:tcBorders>
              <w:top w:val="single" w:sz="4" w:space="0" w:color="auto"/>
              <w:left w:val="single" w:sz="4" w:space="0" w:color="auto"/>
              <w:bottom w:val="single" w:sz="4" w:space="0" w:color="auto"/>
              <w:right w:val="single" w:sz="4" w:space="0" w:color="auto"/>
            </w:tcBorders>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22ч.07м.</w:t>
            </w:r>
          </w:p>
        </w:tc>
        <w:tc>
          <w:tcPr>
            <w:tcW w:w="6946" w:type="dxa"/>
            <w:tcBorders>
              <w:top w:val="single" w:sz="4" w:space="0" w:color="auto"/>
              <w:left w:val="single" w:sz="4" w:space="0" w:color="auto"/>
              <w:bottom w:val="single" w:sz="4" w:space="0" w:color="auto"/>
              <w:right w:val="single" w:sz="4" w:space="0" w:color="auto"/>
            </w:tcBorders>
          </w:tcPr>
          <w:p w:rsidR="0065656D" w:rsidRPr="0065656D" w:rsidRDefault="0065656D" w:rsidP="0065656D">
            <w:pPr>
              <w:pStyle w:val="7"/>
              <w:rPr>
                <w:rFonts w:ascii="Times New Roman" w:hAnsi="Times New Roman"/>
                <w:sz w:val="20"/>
                <w:szCs w:val="20"/>
              </w:rPr>
            </w:pPr>
            <w:r w:rsidRPr="0065656D">
              <w:rPr>
                <w:rFonts w:ascii="Times New Roman" w:hAnsi="Times New Roman"/>
                <w:sz w:val="20"/>
                <w:szCs w:val="20"/>
              </w:rPr>
              <w:t>Произошел пожар в бане по адресу НСО, Искитимский район, с. Морозово, ул. Садовая. В результате пожара огнем уничтожена крыша, потолочное перекрытие бани, все помещения выгорели изнутри. Пострадавших нет. Предполагаемая причина пожара – неисправность печного отопления.</w:t>
            </w:r>
          </w:p>
        </w:tc>
      </w:tr>
      <w:tr w:rsidR="0065656D" w:rsidRPr="0065656D" w:rsidTr="000938C2">
        <w:trPr>
          <w:trHeight w:val="836"/>
        </w:trPr>
        <w:tc>
          <w:tcPr>
            <w:tcW w:w="1296" w:type="dxa"/>
            <w:tcBorders>
              <w:top w:val="single" w:sz="4" w:space="0" w:color="auto"/>
              <w:left w:val="single" w:sz="4" w:space="0" w:color="auto"/>
              <w:bottom w:val="single" w:sz="4" w:space="0" w:color="auto"/>
              <w:right w:val="single" w:sz="4" w:space="0" w:color="auto"/>
            </w:tcBorders>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19.09.2022</w:t>
            </w:r>
          </w:p>
        </w:tc>
        <w:tc>
          <w:tcPr>
            <w:tcW w:w="1359" w:type="dxa"/>
            <w:tcBorders>
              <w:top w:val="single" w:sz="4" w:space="0" w:color="auto"/>
              <w:left w:val="single" w:sz="4" w:space="0" w:color="auto"/>
              <w:bottom w:val="single" w:sz="4" w:space="0" w:color="auto"/>
              <w:right w:val="single" w:sz="4" w:space="0" w:color="auto"/>
            </w:tcBorders>
          </w:tcPr>
          <w:p w:rsidR="0065656D" w:rsidRPr="0065656D" w:rsidRDefault="0065656D" w:rsidP="000938C2">
            <w:pPr>
              <w:rPr>
                <w:rFonts w:ascii="Times New Roman" w:hAnsi="Times New Roman" w:cs="Times New Roman"/>
                <w:sz w:val="20"/>
                <w:szCs w:val="20"/>
              </w:rPr>
            </w:pPr>
            <w:r w:rsidRPr="0065656D">
              <w:rPr>
                <w:rFonts w:ascii="Times New Roman" w:hAnsi="Times New Roman" w:cs="Times New Roman"/>
                <w:sz w:val="20"/>
                <w:szCs w:val="20"/>
              </w:rPr>
              <w:t>00ч.57м.</w:t>
            </w:r>
          </w:p>
        </w:tc>
        <w:tc>
          <w:tcPr>
            <w:tcW w:w="6946" w:type="dxa"/>
            <w:tcBorders>
              <w:top w:val="single" w:sz="4" w:space="0" w:color="auto"/>
              <w:left w:val="single" w:sz="4" w:space="0" w:color="auto"/>
              <w:bottom w:val="single" w:sz="4" w:space="0" w:color="auto"/>
              <w:right w:val="single" w:sz="4" w:space="0" w:color="auto"/>
            </w:tcBorders>
          </w:tcPr>
          <w:p w:rsidR="0065656D" w:rsidRPr="0065656D" w:rsidRDefault="0065656D" w:rsidP="0065656D">
            <w:pPr>
              <w:pStyle w:val="7"/>
              <w:rPr>
                <w:rFonts w:ascii="Times New Roman" w:hAnsi="Times New Roman"/>
                <w:sz w:val="20"/>
                <w:szCs w:val="20"/>
              </w:rPr>
            </w:pPr>
            <w:r w:rsidRPr="0065656D">
              <w:rPr>
                <w:rFonts w:ascii="Times New Roman" w:hAnsi="Times New Roman"/>
                <w:sz w:val="20"/>
                <w:szCs w:val="20"/>
              </w:rPr>
              <w:t>Произошел пожар в бане по адресу НСО, Искитимский район, ст. Евсино, ул. Сенная. В результате пожара огнем уничтожена баня, беседка, поврежден курятник. Пострадавших нет. Предполагаемая причина пожара – неисправность печного отопления.</w:t>
            </w:r>
          </w:p>
        </w:tc>
      </w:tr>
    </w:tbl>
    <w:p w:rsidR="0065656D" w:rsidRPr="0065656D" w:rsidRDefault="0065656D" w:rsidP="0065656D">
      <w:pPr>
        <w:ind w:right="-2"/>
        <w:jc w:val="both"/>
        <w:rPr>
          <w:rFonts w:ascii="Times New Roman" w:hAnsi="Times New Roman" w:cs="Times New Roman"/>
          <w:sz w:val="20"/>
          <w:szCs w:val="20"/>
        </w:rPr>
      </w:pPr>
      <w:r w:rsidRPr="0065656D">
        <w:rPr>
          <w:rFonts w:ascii="Times New Roman" w:hAnsi="Times New Roman" w:cs="Times New Roman"/>
          <w:noProof/>
          <w:sz w:val="20"/>
          <w:szCs w:val="20"/>
          <w:lang w:eastAsia="ru-RU"/>
        </w:rPr>
        <w:drawing>
          <wp:anchor distT="0" distB="0" distL="114300" distR="114300" simplePos="0" relativeHeight="251705344" behindDoc="1" locked="0" layoutInCell="1" allowOverlap="1">
            <wp:simplePos x="0" y="0"/>
            <wp:positionH relativeFrom="column">
              <wp:posOffset>3417570</wp:posOffset>
            </wp:positionH>
            <wp:positionV relativeFrom="paragraph">
              <wp:posOffset>367030</wp:posOffset>
            </wp:positionV>
            <wp:extent cx="977900" cy="723900"/>
            <wp:effectExtent l="19050" t="0" r="0" b="0"/>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977900" cy="723900"/>
                    </a:xfrm>
                    <a:prstGeom prst="rect">
                      <a:avLst/>
                    </a:prstGeom>
                    <a:noFill/>
                    <a:ln w="9525">
                      <a:noFill/>
                      <a:miter lim="800000"/>
                      <a:headEnd/>
                      <a:tailEnd/>
                    </a:ln>
                  </pic:spPr>
                </pic:pic>
              </a:graphicData>
            </a:graphic>
          </wp:anchor>
        </w:drawing>
      </w:r>
    </w:p>
    <w:p w:rsidR="0065656D" w:rsidRPr="0065656D" w:rsidRDefault="0065656D" w:rsidP="0065656D">
      <w:pPr>
        <w:ind w:right="-2"/>
        <w:jc w:val="both"/>
        <w:rPr>
          <w:rFonts w:ascii="Times New Roman" w:hAnsi="Times New Roman" w:cs="Times New Roman"/>
          <w:sz w:val="20"/>
          <w:szCs w:val="20"/>
        </w:rPr>
      </w:pPr>
      <w:r w:rsidRPr="0065656D">
        <w:rPr>
          <w:rFonts w:ascii="Times New Roman" w:hAnsi="Times New Roman" w:cs="Times New Roman"/>
          <w:sz w:val="20"/>
          <w:szCs w:val="20"/>
        </w:rPr>
        <w:t>Начальник отдела                                                                                            А.М. Иванов</w:t>
      </w:r>
    </w:p>
    <w:p w:rsidR="0065656D" w:rsidRPr="0065656D" w:rsidRDefault="0065656D" w:rsidP="0065656D">
      <w:pPr>
        <w:ind w:right="-2"/>
        <w:jc w:val="both"/>
        <w:rPr>
          <w:rFonts w:ascii="Times New Roman" w:hAnsi="Times New Roman" w:cs="Times New Roman"/>
          <w:sz w:val="20"/>
          <w:szCs w:val="20"/>
        </w:rPr>
      </w:pPr>
      <w:r w:rsidRPr="0065656D">
        <w:rPr>
          <w:rFonts w:ascii="Times New Roman" w:hAnsi="Times New Roman" w:cs="Times New Roman"/>
          <w:sz w:val="20"/>
          <w:szCs w:val="20"/>
        </w:rPr>
        <w:t xml:space="preserve">                                                                                   </w:t>
      </w:r>
    </w:p>
    <w:p w:rsidR="00152AF9" w:rsidRPr="00A12DD4" w:rsidRDefault="00152AF9" w:rsidP="00152AF9">
      <w:pPr>
        <w:ind w:right="-79"/>
        <w:jc w:val="center"/>
        <w:rPr>
          <w:rFonts w:ascii="Times New Roman" w:hAnsi="Times New Roman" w:cs="Times New Roman"/>
          <w:b/>
          <w:bCs/>
          <w:sz w:val="28"/>
          <w:szCs w:val="28"/>
          <w:u w:val="single"/>
        </w:rPr>
      </w:pPr>
      <w:r w:rsidRPr="00A12DD4">
        <w:rPr>
          <w:rFonts w:ascii="Times New Roman" w:hAnsi="Times New Roman" w:cs="Times New Roman"/>
          <w:b/>
          <w:bCs/>
          <w:sz w:val="28"/>
          <w:szCs w:val="28"/>
          <w:u w:val="single"/>
        </w:rPr>
        <w:t xml:space="preserve">С целью недопущения пожаров в </w:t>
      </w:r>
      <w:r>
        <w:rPr>
          <w:rFonts w:ascii="Times New Roman" w:hAnsi="Times New Roman" w:cs="Times New Roman"/>
          <w:b/>
          <w:bCs/>
          <w:sz w:val="28"/>
          <w:szCs w:val="28"/>
          <w:u w:val="single"/>
        </w:rPr>
        <w:t>осенн</w:t>
      </w:r>
      <w:r w:rsidRPr="00A12DD4">
        <w:rPr>
          <w:rFonts w:ascii="Times New Roman" w:hAnsi="Times New Roman" w:cs="Times New Roman"/>
          <w:b/>
          <w:bCs/>
          <w:sz w:val="28"/>
          <w:szCs w:val="28"/>
          <w:u w:val="single"/>
        </w:rPr>
        <w:t>е-</w:t>
      </w:r>
      <w:r>
        <w:rPr>
          <w:rFonts w:ascii="Times New Roman" w:hAnsi="Times New Roman" w:cs="Times New Roman"/>
          <w:b/>
          <w:bCs/>
          <w:sz w:val="28"/>
          <w:szCs w:val="28"/>
          <w:u w:val="single"/>
        </w:rPr>
        <w:t>зимн</w:t>
      </w:r>
      <w:r w:rsidRPr="00A12DD4">
        <w:rPr>
          <w:rFonts w:ascii="Times New Roman" w:hAnsi="Times New Roman" w:cs="Times New Roman"/>
          <w:b/>
          <w:bCs/>
          <w:sz w:val="28"/>
          <w:szCs w:val="28"/>
          <w:u w:val="single"/>
        </w:rPr>
        <w:t>ий пожароопасный период  необходимо соблюдать следующие правила противопожарного режима в РФ:</w:t>
      </w:r>
    </w:p>
    <w:p w:rsidR="00152AF9" w:rsidRPr="009068F1" w:rsidRDefault="00152AF9" w:rsidP="00152AF9">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707392"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6"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16"/>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w:t>
      </w:r>
      <w:r w:rsidRPr="009068F1">
        <w:rPr>
          <w:rFonts w:ascii="Times New Roman" w:hAnsi="Times New Roman" w:cs="Times New Roman"/>
          <w:sz w:val="20"/>
          <w:szCs w:val="20"/>
        </w:rPr>
        <w:lastRenderedPageBreak/>
        <w:t xml:space="preserve">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152AF9" w:rsidRPr="009068F1" w:rsidRDefault="00152AF9" w:rsidP="00152AF9">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152AF9" w:rsidRPr="009068F1" w:rsidRDefault="00152AF9" w:rsidP="00152AF9">
      <w:pPr>
        <w:pBdr>
          <w:bottom w:val="single" w:sz="12" w:space="1" w:color="auto"/>
        </w:pBdr>
        <w:jc w:val="both"/>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152AF9" w:rsidRPr="009068F1" w:rsidRDefault="00152AF9" w:rsidP="00152AF9">
      <w:pPr>
        <w:ind w:left="-720" w:right="-185"/>
        <w:jc w:val="center"/>
        <w:rPr>
          <w:rFonts w:ascii="Times New Roman" w:hAnsi="Times New Roman" w:cs="Times New Roman"/>
          <w:b/>
          <w:sz w:val="20"/>
          <w:szCs w:val="20"/>
          <w:u w:val="single"/>
        </w:rPr>
      </w:pPr>
      <w:r w:rsidRPr="009068F1">
        <w:rPr>
          <w:rFonts w:ascii="Times New Roman" w:hAnsi="Times New Roman" w:cs="Times New Roman"/>
          <w:b/>
          <w:sz w:val="20"/>
          <w:szCs w:val="20"/>
          <w:u w:val="single"/>
        </w:rPr>
        <w:t>Федеральный государственный пожарный надзор информирует!</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участок для выжигания сухой травянистой растительности располагается на расстоянии не менее 50 метров от ближайшего объекта защиты;</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52AF9" w:rsidRPr="009068F1" w:rsidRDefault="00152AF9" w:rsidP="00152AF9">
      <w:pPr>
        <w:pStyle w:val="3"/>
        <w:shd w:val="clear" w:color="auto" w:fill="FFFFFF"/>
        <w:ind w:firstLine="709"/>
        <w:rPr>
          <w:rFonts w:ascii="Times New Roman" w:hAnsi="Times New Roman"/>
        </w:rPr>
      </w:pPr>
      <w:r w:rsidRPr="009068F1">
        <w:rPr>
          <w:rFonts w:ascii="Times New Roman" w:hAnsi="Times New Roman"/>
          <w:b w:val="0"/>
          <w:color w:val="FF0000"/>
        </w:rPr>
        <w:t xml:space="preserve">     </w:t>
      </w:r>
      <w:r w:rsidRPr="009068F1">
        <w:rPr>
          <w:rFonts w:ascii="Times New Roman" w:hAnsi="Times New Roman"/>
        </w:rPr>
        <w:t>Территории поселений и населенных пунктов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52AF9" w:rsidRPr="009068F1" w:rsidRDefault="00152AF9" w:rsidP="00152AF9">
      <w:pPr>
        <w:jc w:val="both"/>
        <w:rPr>
          <w:rFonts w:ascii="Times New Roman" w:hAnsi="Times New Roman" w:cs="Times New Roman"/>
          <w:b/>
          <w:sz w:val="20"/>
          <w:szCs w:val="20"/>
        </w:rPr>
      </w:pPr>
      <w:r w:rsidRPr="009068F1">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9068F1">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152AF9" w:rsidRPr="009068F1" w:rsidRDefault="00152AF9" w:rsidP="00152AF9">
      <w:pPr>
        <w:jc w:val="both"/>
        <w:rPr>
          <w:rFonts w:ascii="Times New Roman" w:hAnsi="Times New Roman" w:cs="Times New Roman"/>
          <w:sz w:val="20"/>
          <w:szCs w:val="20"/>
        </w:rPr>
      </w:pPr>
      <w:r w:rsidRPr="009068F1">
        <w:rPr>
          <w:rFonts w:ascii="Times New Roman" w:hAnsi="Times New Roman" w:cs="Times New Roman"/>
          <w:sz w:val="20"/>
          <w:szCs w:val="20"/>
        </w:rP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152AF9" w:rsidRPr="009068F1" w:rsidRDefault="00152AF9" w:rsidP="00152AF9">
      <w:pPr>
        <w:jc w:val="both"/>
        <w:rPr>
          <w:rFonts w:ascii="Times New Roman" w:hAnsi="Times New Roman" w:cs="Times New Roman"/>
          <w:sz w:val="20"/>
          <w:szCs w:val="20"/>
        </w:rPr>
      </w:pPr>
      <w:r w:rsidRPr="009068F1">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152AF9" w:rsidRPr="009068F1" w:rsidRDefault="00152AF9" w:rsidP="00152AF9">
      <w:pPr>
        <w:jc w:val="both"/>
        <w:rPr>
          <w:rFonts w:ascii="Times New Roman" w:hAnsi="Times New Roman" w:cs="Times New Roman"/>
          <w:sz w:val="20"/>
          <w:szCs w:val="20"/>
        </w:rPr>
      </w:pPr>
      <w:r w:rsidRPr="009068F1">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152AF9" w:rsidRPr="009068F1" w:rsidRDefault="00152AF9" w:rsidP="00152AF9">
      <w:pPr>
        <w:jc w:val="both"/>
        <w:rPr>
          <w:rFonts w:ascii="Times New Roman" w:hAnsi="Times New Roman" w:cs="Times New Roman"/>
          <w:sz w:val="20"/>
          <w:szCs w:val="20"/>
        </w:rPr>
      </w:pPr>
      <w:r w:rsidRPr="009068F1">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152AF9" w:rsidRPr="009068F1" w:rsidRDefault="00152AF9" w:rsidP="00152AF9">
      <w:pPr>
        <w:pStyle w:val="ac"/>
        <w:numPr>
          <w:ilvl w:val="0"/>
          <w:numId w:val="49"/>
        </w:numPr>
        <w:spacing w:after="0" w:line="276" w:lineRule="auto"/>
        <w:jc w:val="both"/>
        <w:rPr>
          <w:rFonts w:ascii="Times New Roman" w:hAnsi="Times New Roman"/>
          <w:sz w:val="20"/>
          <w:szCs w:val="20"/>
        </w:rPr>
      </w:pPr>
      <w:r w:rsidRPr="009068F1">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9068F1">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9068F1">
        <w:rPr>
          <w:rFonts w:ascii="Times New Roman" w:hAnsi="Times New Roman"/>
          <w:sz w:val="20"/>
          <w:szCs w:val="20"/>
        </w:rPr>
        <w:t> При этом устройство противопожарной минерализованной полосы не требуется.</w:t>
      </w:r>
    </w:p>
    <w:p w:rsidR="00152AF9" w:rsidRPr="009068F1" w:rsidRDefault="00152AF9" w:rsidP="00152AF9">
      <w:pPr>
        <w:numPr>
          <w:ilvl w:val="0"/>
          <w:numId w:val="49"/>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152AF9" w:rsidRPr="009068F1" w:rsidRDefault="00152AF9" w:rsidP="00152AF9">
      <w:pPr>
        <w:numPr>
          <w:ilvl w:val="0"/>
          <w:numId w:val="49"/>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При использовании открытого огня и разведении костров</w:t>
      </w:r>
      <w:r w:rsidRPr="009068F1">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9068F1">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9068F1">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w:t>
      </w:r>
      <w:r w:rsidRPr="009068F1">
        <w:rPr>
          <w:sz w:val="20"/>
          <w:szCs w:val="20"/>
        </w:rPr>
        <w:lastRenderedPageBreak/>
        <w:t>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w:t>
      </w:r>
      <w:r>
        <w:rPr>
          <w:sz w:val="20"/>
          <w:szCs w:val="20"/>
        </w:rPr>
        <w:t xml:space="preserve"> высоту основан на нагревании во</w:t>
      </w:r>
      <w:r w:rsidRPr="009068F1">
        <w:rPr>
          <w:sz w:val="20"/>
          <w:szCs w:val="20"/>
        </w:rPr>
        <w:t>здуха внутри конструкции с помощью открытого огня.</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152AF9" w:rsidRPr="009068F1" w:rsidRDefault="00152AF9" w:rsidP="00152AF9">
      <w:pPr>
        <w:pStyle w:val="af2"/>
        <w:shd w:val="clear" w:color="auto" w:fill="FFFFFF"/>
        <w:spacing w:before="0" w:beforeAutospacing="0" w:after="0" w:afterAutospacing="0"/>
        <w:ind w:firstLine="709"/>
        <w:jc w:val="both"/>
        <w:rPr>
          <w:sz w:val="20"/>
          <w:szCs w:val="20"/>
        </w:rPr>
      </w:pPr>
      <w:r w:rsidRPr="009068F1">
        <w:rPr>
          <w:sz w:val="20"/>
          <w:szCs w:val="20"/>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152AF9" w:rsidRPr="009068F1" w:rsidRDefault="00152AF9" w:rsidP="00152AF9">
      <w:pPr>
        <w:jc w:val="both"/>
        <w:rPr>
          <w:rFonts w:ascii="Times New Roman" w:hAnsi="Times New Roman" w:cs="Times New Roman"/>
          <w:b/>
          <w:color w:val="FF0000"/>
          <w:sz w:val="20"/>
          <w:szCs w:val="20"/>
          <w:u w:val="single"/>
        </w:rPr>
      </w:pPr>
      <w:r w:rsidRPr="009068F1">
        <w:rPr>
          <w:rFonts w:ascii="Times New Roman" w:hAnsi="Times New Roman" w:cs="Times New Roman"/>
          <w:b/>
          <w:color w:val="FF0000"/>
          <w:sz w:val="20"/>
          <w:szCs w:val="20"/>
        </w:rPr>
        <w:t xml:space="preserve">      </w:t>
      </w:r>
      <w:r w:rsidRPr="009068F1">
        <w:rPr>
          <w:rFonts w:ascii="Times New Roman" w:hAnsi="Times New Roman" w:cs="Times New Roman"/>
          <w:b/>
          <w:color w:val="FF0000"/>
          <w:sz w:val="20"/>
          <w:szCs w:val="20"/>
          <w:u w:val="single"/>
        </w:rPr>
        <w:t>Помните!!!</w:t>
      </w:r>
    </w:p>
    <w:p w:rsidR="00152AF9" w:rsidRPr="009068F1" w:rsidRDefault="00152AF9" w:rsidP="00152AF9">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Вышеперечисленные мероприятия – выдержки из правил противопожарного режима в Российской Федерации,</w:t>
      </w:r>
      <w:r w:rsidRPr="009068F1">
        <w:rPr>
          <w:rFonts w:ascii="Times New Roman" w:hAnsi="Times New Roman" w:cs="Times New Roman"/>
          <w:b/>
          <w:color w:val="FF0000"/>
          <w:sz w:val="20"/>
          <w:szCs w:val="20"/>
        </w:rPr>
        <w:t xml:space="preserve"> </w:t>
      </w:r>
      <w:r w:rsidRPr="009068F1">
        <w:rPr>
          <w:rFonts w:ascii="Times New Roman" w:hAnsi="Times New Roman" w:cs="Times New Roman"/>
          <w:color w:val="FF0000"/>
          <w:sz w:val="20"/>
          <w:szCs w:val="20"/>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9068F1">
        <w:rPr>
          <w:rFonts w:ascii="Times New Roman" w:hAnsi="Times New Roman" w:cs="Times New Roman"/>
          <w:b/>
          <w:color w:val="FF0000"/>
          <w:sz w:val="20"/>
          <w:szCs w:val="20"/>
          <w:u w:val="single"/>
        </w:rPr>
        <w:t>наступает административная ответственность</w:t>
      </w:r>
      <w:r w:rsidRPr="009068F1">
        <w:rPr>
          <w:rFonts w:ascii="Times New Roman" w:hAnsi="Times New Roman" w:cs="Times New Roman"/>
          <w:color w:val="FF0000"/>
          <w:sz w:val="20"/>
          <w:szCs w:val="20"/>
        </w:rPr>
        <w:t>, при этом виновные лица могут подвергнуться штрафу в размере:</w:t>
      </w:r>
    </w:p>
    <w:p w:rsidR="00152AF9" w:rsidRPr="009068F1" w:rsidRDefault="00152AF9" w:rsidP="00152AF9">
      <w:pPr>
        <w:ind w:left="252" w:right="-185" w:firstLine="540"/>
        <w:rPr>
          <w:rFonts w:ascii="Times New Roman" w:hAnsi="Times New Roman" w:cs="Times New Roman"/>
          <w:b/>
          <w:color w:val="FF0000"/>
          <w:sz w:val="20"/>
          <w:szCs w:val="20"/>
        </w:rPr>
      </w:pPr>
      <w:r w:rsidRPr="009068F1">
        <w:rPr>
          <w:rFonts w:ascii="Times New Roman" w:hAnsi="Times New Roman" w:cs="Times New Roman"/>
          <w:color w:val="FF0000"/>
          <w:sz w:val="20"/>
          <w:szCs w:val="20"/>
        </w:rPr>
        <w:t xml:space="preserve">- </w:t>
      </w:r>
      <w:r w:rsidRPr="009068F1">
        <w:rPr>
          <w:rFonts w:ascii="Times New Roman" w:hAnsi="Times New Roman" w:cs="Times New Roman"/>
          <w:b/>
          <w:color w:val="FF0000"/>
          <w:sz w:val="20"/>
          <w:szCs w:val="20"/>
        </w:rPr>
        <w:t>Граждане от 2000 до 5000 рублей;</w:t>
      </w:r>
    </w:p>
    <w:p w:rsidR="00152AF9" w:rsidRPr="009068F1" w:rsidRDefault="00152AF9" w:rsidP="00152AF9">
      <w:pPr>
        <w:ind w:left="252" w:right="-185" w:firstLine="540"/>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Должностные лица и индивидуальные предприниматели  от 6000 до 50 000 рублей;</w:t>
      </w:r>
    </w:p>
    <w:p w:rsidR="00152AF9" w:rsidRPr="009068F1" w:rsidRDefault="00152AF9" w:rsidP="00152AF9">
      <w:pPr>
        <w:ind w:left="252" w:firstLine="540"/>
        <w:jc w:val="both"/>
        <w:rPr>
          <w:rFonts w:ascii="Times New Roman" w:hAnsi="Times New Roman" w:cs="Times New Roman"/>
          <w:color w:val="FF0000"/>
          <w:sz w:val="20"/>
          <w:szCs w:val="20"/>
        </w:rPr>
      </w:pPr>
      <w:r w:rsidRPr="009068F1">
        <w:rPr>
          <w:rFonts w:ascii="Times New Roman" w:hAnsi="Times New Roman" w:cs="Times New Roman"/>
          <w:b/>
          <w:color w:val="FF0000"/>
          <w:sz w:val="20"/>
          <w:szCs w:val="20"/>
        </w:rPr>
        <w:t>- Юридические лица от 150 000 до 1000 000 рублей</w:t>
      </w:r>
    </w:p>
    <w:p w:rsidR="00152AF9" w:rsidRPr="00F8226A" w:rsidRDefault="00152AF9" w:rsidP="00152AF9">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152AF9" w:rsidRDefault="00152AF9" w:rsidP="00152AF9">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152AF9" w:rsidRPr="00685F88" w:rsidRDefault="00152AF9" w:rsidP="00152AF9">
      <w:pPr>
        <w:spacing w:line="240" w:lineRule="auto"/>
        <w:jc w:val="center"/>
        <w:rPr>
          <w:rFonts w:ascii="Times New Roman" w:hAnsi="Times New Roman" w:cs="Times New Roman"/>
          <w:color w:val="000000"/>
          <w:sz w:val="20"/>
          <w:szCs w:val="20"/>
        </w:rPr>
      </w:pPr>
      <w:r w:rsidRPr="00685F88">
        <w:rPr>
          <w:rFonts w:ascii="Times New Roman" w:hAnsi="Times New Roman" w:cs="Times New Roman"/>
          <w:b/>
          <w:spacing w:val="-5"/>
          <w:kern w:val="36"/>
          <w:sz w:val="20"/>
          <w:szCs w:val="20"/>
        </w:rPr>
        <w:t>Безопасность на водных объектах в осенний период</w:t>
      </w:r>
    </w:p>
    <w:p w:rsidR="00152AF9" w:rsidRPr="00685F88" w:rsidRDefault="00152AF9" w:rsidP="00152AF9">
      <w:pPr>
        <w:spacing w:line="240" w:lineRule="auto"/>
        <w:jc w:val="both"/>
        <w:rPr>
          <w:rFonts w:ascii="Times New Roman" w:hAnsi="Times New Roman" w:cs="Times New Roman"/>
          <w:spacing w:val="-5"/>
          <w:kern w:val="36"/>
          <w:sz w:val="20"/>
          <w:szCs w:val="20"/>
        </w:rPr>
      </w:pPr>
    </w:p>
    <w:p w:rsidR="00152AF9" w:rsidRPr="00685F88" w:rsidRDefault="00152AF9" w:rsidP="00152AF9">
      <w:pPr>
        <w:spacing w:line="240" w:lineRule="auto"/>
        <w:jc w:val="both"/>
        <w:rPr>
          <w:rFonts w:ascii="Times New Roman" w:hAnsi="Times New Roman" w:cs="Times New Roman"/>
          <w:spacing w:val="-5"/>
          <w:kern w:val="36"/>
          <w:sz w:val="20"/>
          <w:szCs w:val="20"/>
        </w:rPr>
      </w:pPr>
      <w:r>
        <w:rPr>
          <w:rFonts w:ascii="Times New Roman" w:hAnsi="Times New Roman" w:cs="Times New Roman"/>
          <w:spacing w:val="-5"/>
          <w:kern w:val="36"/>
          <w:sz w:val="20"/>
          <w:szCs w:val="20"/>
        </w:rPr>
        <w:lastRenderedPageBreak/>
        <w:t xml:space="preserve">        </w:t>
      </w:r>
      <w:r w:rsidRPr="00685F88">
        <w:rPr>
          <w:rFonts w:ascii="Times New Roman" w:hAnsi="Times New Roman" w:cs="Times New Roman"/>
          <w:spacing w:val="-5"/>
          <w:kern w:val="36"/>
          <w:sz w:val="20"/>
          <w:szCs w:val="20"/>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МКУ ИР «ЦЗН ЕДДС» и государственные инспектора ГИМС МЧС России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акваторию.</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Соблюдение правил эксплуатации плавсредств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152AF9" w:rsidRPr="00685F88" w:rsidRDefault="00152AF9" w:rsidP="00152AF9">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152AF9" w:rsidRPr="00685F88" w:rsidRDefault="00152AF9" w:rsidP="00152AF9">
      <w:pPr>
        <w:jc w:val="both"/>
        <w:rPr>
          <w:rFonts w:ascii="Times New Roman" w:hAnsi="Times New Roman" w:cs="Times New Roman"/>
          <w:color w:val="3B4256"/>
          <w:spacing w:val="-5"/>
          <w:kern w:val="36"/>
          <w:sz w:val="20"/>
          <w:szCs w:val="20"/>
        </w:rPr>
      </w:pPr>
    </w:p>
    <w:p w:rsidR="00152AF9" w:rsidRPr="00685F88" w:rsidRDefault="00152AF9" w:rsidP="00152AF9">
      <w:pPr>
        <w:jc w:val="both"/>
        <w:rPr>
          <w:rFonts w:ascii="Times New Roman" w:hAnsi="Times New Roman" w:cs="Times New Roman"/>
          <w:b/>
          <w:sz w:val="20"/>
          <w:szCs w:val="20"/>
        </w:rPr>
      </w:pPr>
      <w:r w:rsidRPr="00685F88">
        <w:rPr>
          <w:rFonts w:ascii="Times New Roman" w:hAnsi="Times New Roman" w:cs="Times New Roman"/>
          <w:b/>
          <w:sz w:val="20"/>
          <w:szCs w:val="20"/>
        </w:rPr>
        <w:t>ПРИ ЧРЕЗВЫЧАЙНОЙ СИТУАЦИИ ЗВОНИТЕ 112 – единый телефон службы спасения</w:t>
      </w:r>
    </w:p>
    <w:p w:rsidR="00152AF9" w:rsidRDefault="00152AF9" w:rsidP="00152AF9">
      <w:pPr>
        <w:jc w:val="both"/>
        <w:rPr>
          <w:sz w:val="24"/>
          <w:szCs w:val="24"/>
        </w:rPr>
      </w:pPr>
      <w:r>
        <w:rPr>
          <w:rFonts w:ascii="Times New Roman" w:hAnsi="Times New Roman" w:cs="Times New Roman"/>
          <w:b/>
          <w:sz w:val="20"/>
          <w:szCs w:val="20"/>
        </w:rPr>
        <w:t xml:space="preserve">т. 20-121, 8 913 703 71 12 - </w:t>
      </w:r>
      <w:r w:rsidRPr="00685F88">
        <w:rPr>
          <w:rFonts w:ascii="Times New Roman" w:hAnsi="Times New Roman" w:cs="Times New Roman"/>
          <w:b/>
          <w:sz w:val="20"/>
          <w:szCs w:val="20"/>
        </w:rPr>
        <w:t>телефон ЕДДС Искитимского района</w:t>
      </w: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Pr="00152AF9" w:rsidRDefault="00152AF9" w:rsidP="00152AF9">
      <w:pPr>
        <w:rPr>
          <w:sz w:val="24"/>
          <w:szCs w:val="24"/>
        </w:rPr>
      </w:pPr>
    </w:p>
    <w:p w:rsidR="00152AF9" w:rsidRDefault="00152AF9" w:rsidP="00152AF9">
      <w:pPr>
        <w:rPr>
          <w:sz w:val="24"/>
          <w:szCs w:val="24"/>
        </w:rPr>
      </w:pPr>
    </w:p>
    <w:p w:rsidR="00152AF9" w:rsidRPr="0065656D" w:rsidRDefault="00152AF9" w:rsidP="00152AF9">
      <w:pPr>
        <w:tabs>
          <w:tab w:val="left" w:pos="909"/>
        </w:tabs>
        <w:rPr>
          <w:rFonts w:ascii="Times New Roman" w:hAnsi="Times New Roman" w:cs="Times New Roman"/>
          <w:sz w:val="20"/>
          <w:szCs w:val="20"/>
        </w:rPr>
      </w:pPr>
      <w:r>
        <w:rPr>
          <w:sz w:val="24"/>
          <w:szCs w:val="24"/>
        </w:rPr>
        <w:tab/>
      </w:r>
    </w:p>
    <w:sectPr w:rsidR="00152AF9" w:rsidRPr="0065656D"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F7C" w:rsidRDefault="00986F7C" w:rsidP="001454F9">
      <w:pPr>
        <w:spacing w:after="0" w:line="240" w:lineRule="auto"/>
      </w:pPr>
      <w:r>
        <w:separator/>
      </w:r>
    </w:p>
  </w:endnote>
  <w:endnote w:type="continuationSeparator" w:id="1">
    <w:p w:rsidR="00986F7C" w:rsidRDefault="00986F7C"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D" w:rsidRDefault="00BE107D">
    <w:pPr>
      <w:pStyle w:val="a8"/>
      <w:jc w:val="right"/>
    </w:pPr>
    <w:fldSimple w:instr=" PAGE   \* MERGEFORMAT ">
      <w:r w:rsidR="00DA35C1">
        <w:rPr>
          <w:noProof/>
        </w:rPr>
        <w:t>45</w:t>
      </w:r>
    </w:fldSimple>
  </w:p>
  <w:p w:rsidR="00BE107D" w:rsidRDefault="00BE10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F7C" w:rsidRDefault="00986F7C" w:rsidP="001454F9">
      <w:pPr>
        <w:spacing w:after="0" w:line="240" w:lineRule="auto"/>
      </w:pPr>
      <w:r>
        <w:separator/>
      </w:r>
    </w:p>
  </w:footnote>
  <w:footnote w:type="continuationSeparator" w:id="1">
    <w:p w:rsidR="00986F7C" w:rsidRDefault="00986F7C" w:rsidP="001454F9">
      <w:pPr>
        <w:spacing w:after="0" w:line="240" w:lineRule="auto"/>
      </w:pPr>
      <w:r>
        <w:continuationSeparator/>
      </w:r>
    </w:p>
  </w:footnote>
  <w:footnote w:id="2">
    <w:p w:rsidR="0065656D" w:rsidRPr="00175CAA" w:rsidRDefault="0065656D" w:rsidP="0065656D">
      <w:pPr>
        <w:pStyle w:val="affa"/>
        <w:jc w:val="both"/>
        <w:rPr>
          <w:rFonts w:ascii="Times New Roman" w:hAnsi="Times New Roman"/>
        </w:rPr>
      </w:pPr>
      <w:r w:rsidRPr="00175CAA">
        <w:rPr>
          <w:rStyle w:val="affc"/>
          <w:rFonts w:ascii="Times New Roman" w:hAnsi="Times New Roman"/>
        </w:rPr>
        <w:footnoteRef/>
      </w:r>
      <w:r w:rsidRPr="00175CAA">
        <w:rPr>
          <w:rFonts w:ascii="Times New Roman" w:hAnsi="Times New Roman"/>
        </w:rPr>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D" w:rsidRPr="00AF375A" w:rsidRDefault="00BE107D">
    <w:pPr>
      <w:pStyle w:val="a6"/>
      <w:rPr>
        <w:rFonts w:ascii="Times New Roman" w:hAnsi="Times New Roman" w:cs="Times New Roman"/>
      </w:rPr>
    </w:pPr>
    <w:r w:rsidRPr="00AF375A">
      <w:rPr>
        <w:rFonts w:ascii="Times New Roman" w:hAnsi="Times New Roman" w:cs="Times New Roman"/>
      </w:rPr>
      <w:t>Вестник Быстровского сельсовета _________________________</w:t>
    </w:r>
    <w:r w:rsidR="0065656D">
      <w:rPr>
        <w:rFonts w:ascii="Times New Roman" w:hAnsi="Times New Roman" w:cs="Times New Roman"/>
      </w:rPr>
      <w:t>__</w:t>
    </w:r>
    <w:r w:rsidRPr="00AF375A">
      <w:rPr>
        <w:rFonts w:ascii="Times New Roman" w:hAnsi="Times New Roman" w:cs="Times New Roman"/>
      </w:rPr>
      <w:t xml:space="preserve"> №</w:t>
    </w:r>
    <w:r>
      <w:rPr>
        <w:rFonts w:ascii="Times New Roman" w:hAnsi="Times New Roman" w:cs="Times New Roman"/>
      </w:rPr>
      <w:t xml:space="preserve"> </w:t>
    </w:r>
    <w:r w:rsidR="0065656D">
      <w:rPr>
        <w:rFonts w:ascii="Times New Roman" w:hAnsi="Times New Roman" w:cs="Times New Roman"/>
      </w:rPr>
      <w:t>1</w:t>
    </w:r>
    <w:r>
      <w:rPr>
        <w:rFonts w:ascii="Times New Roman" w:hAnsi="Times New Roman" w:cs="Times New Roman"/>
      </w:rPr>
      <w:t>6</w:t>
    </w:r>
    <w:r w:rsidRPr="00AF375A">
      <w:rPr>
        <w:rFonts w:ascii="Times New Roman" w:hAnsi="Times New Roman" w:cs="Times New Roman"/>
      </w:rPr>
      <w:t>(</w:t>
    </w:r>
    <w:r w:rsidR="0065656D">
      <w:rPr>
        <w:rFonts w:ascii="Times New Roman" w:hAnsi="Times New Roman" w:cs="Times New Roman"/>
      </w:rPr>
      <w:t>9</w:t>
    </w:r>
    <w:r>
      <w:rPr>
        <w:rFonts w:ascii="Times New Roman" w:hAnsi="Times New Roman" w:cs="Times New Roman"/>
      </w:rPr>
      <w:t>8</w:t>
    </w:r>
    <w:r w:rsidRPr="00AF375A">
      <w:rPr>
        <w:rFonts w:ascii="Times New Roman" w:hAnsi="Times New Roman" w:cs="Times New Roman"/>
      </w:rPr>
      <w:t xml:space="preserve">) от </w:t>
    </w:r>
    <w:r w:rsidR="0065656D">
      <w:rPr>
        <w:rFonts w:ascii="Times New Roman" w:hAnsi="Times New Roman" w:cs="Times New Roman"/>
      </w:rPr>
      <w:t>27</w:t>
    </w:r>
    <w:r w:rsidRPr="00AF375A">
      <w:rPr>
        <w:rFonts w:ascii="Times New Roman" w:hAnsi="Times New Roman" w:cs="Times New Roman"/>
      </w:rPr>
      <w:t>.</w:t>
    </w:r>
    <w:r>
      <w:rPr>
        <w:rFonts w:ascii="Times New Roman" w:hAnsi="Times New Roman" w:cs="Times New Roman"/>
      </w:rPr>
      <w:t>0</w:t>
    </w:r>
    <w:r w:rsidR="0065656D">
      <w:rPr>
        <w:rFonts w:ascii="Times New Roman" w:hAnsi="Times New Roman" w:cs="Times New Roman"/>
      </w:rPr>
      <w:t>9</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alt="🍞" style="width:12.15pt;height:12.15pt;visibility:visible;mso-wrap-style:square" o:bullet="t">
        <v:imagedata r:id="rId1" o:title="🍞"/>
      </v:shape>
    </w:pict>
  </w:numPicBullet>
  <w:numPicBullet w:numPicBulletId="1">
    <w:pict>
      <v:shape id="_x0000_i1209" type="#_x0000_t75" alt="🕊" style="width:12.15pt;height:12.15pt;visibility:visible;mso-wrap-style:square" o:bullet="t">
        <v:imagedata r:id="rId2"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nsid w:val="00000007"/>
    <w:multiLevelType w:val="hybridMultilevel"/>
    <w:tmpl w:val="5BD062C2"/>
    <w:lvl w:ilvl="0" w:tplc="147E8FB6">
      <w:start w:val="1"/>
      <w:numFmt w:val="bullet"/>
      <w:lvlText w:val="-"/>
      <w:lvlJc w:val="left"/>
    </w:lvl>
    <w:lvl w:ilvl="1" w:tplc="B32656EA">
      <w:start w:val="1"/>
      <w:numFmt w:val="bullet"/>
      <w:lvlText w:val=""/>
      <w:lvlJc w:val="left"/>
    </w:lvl>
    <w:lvl w:ilvl="2" w:tplc="B49430EA">
      <w:start w:val="1"/>
      <w:numFmt w:val="bullet"/>
      <w:lvlText w:val=""/>
      <w:lvlJc w:val="left"/>
    </w:lvl>
    <w:lvl w:ilvl="3" w:tplc="EEE44068">
      <w:start w:val="1"/>
      <w:numFmt w:val="bullet"/>
      <w:lvlText w:val=""/>
      <w:lvlJc w:val="left"/>
    </w:lvl>
    <w:lvl w:ilvl="4" w:tplc="594058D0">
      <w:start w:val="1"/>
      <w:numFmt w:val="bullet"/>
      <w:lvlText w:val=""/>
      <w:lvlJc w:val="left"/>
    </w:lvl>
    <w:lvl w:ilvl="5" w:tplc="9B56A954">
      <w:start w:val="1"/>
      <w:numFmt w:val="bullet"/>
      <w:lvlText w:val=""/>
      <w:lvlJc w:val="left"/>
    </w:lvl>
    <w:lvl w:ilvl="6" w:tplc="8C78633C">
      <w:start w:val="1"/>
      <w:numFmt w:val="bullet"/>
      <w:lvlText w:val=""/>
      <w:lvlJc w:val="left"/>
    </w:lvl>
    <w:lvl w:ilvl="7" w:tplc="5816B75A">
      <w:start w:val="1"/>
      <w:numFmt w:val="bullet"/>
      <w:lvlText w:val=""/>
      <w:lvlJc w:val="left"/>
    </w:lvl>
    <w:lvl w:ilvl="8" w:tplc="93AA4A06">
      <w:start w:val="1"/>
      <w:numFmt w:val="bullet"/>
      <w:lvlText w:val=""/>
      <w:lvlJc w:val="left"/>
    </w:lvl>
  </w:abstractNum>
  <w:abstractNum w:abstractNumId="7">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nsid w:val="00000013"/>
    <w:multiLevelType w:val="hybridMultilevel"/>
    <w:tmpl w:val="62BBD95A"/>
    <w:lvl w:ilvl="0" w:tplc="4030F2CC">
      <w:start w:val="8"/>
      <w:numFmt w:val="decimal"/>
      <w:lvlText w:val="%1."/>
      <w:lvlJc w:val="left"/>
    </w:lvl>
    <w:lvl w:ilvl="1" w:tplc="0360F4F2">
      <w:start w:val="1"/>
      <w:numFmt w:val="bullet"/>
      <w:lvlText w:val=""/>
      <w:lvlJc w:val="left"/>
    </w:lvl>
    <w:lvl w:ilvl="2" w:tplc="8CF651B2">
      <w:start w:val="1"/>
      <w:numFmt w:val="bullet"/>
      <w:lvlText w:val=""/>
      <w:lvlJc w:val="left"/>
    </w:lvl>
    <w:lvl w:ilvl="3" w:tplc="76CC099C">
      <w:start w:val="1"/>
      <w:numFmt w:val="bullet"/>
      <w:lvlText w:val=""/>
      <w:lvlJc w:val="left"/>
    </w:lvl>
    <w:lvl w:ilvl="4" w:tplc="FCB2D140">
      <w:start w:val="1"/>
      <w:numFmt w:val="bullet"/>
      <w:lvlText w:val=""/>
      <w:lvlJc w:val="left"/>
    </w:lvl>
    <w:lvl w:ilvl="5" w:tplc="018EE376">
      <w:start w:val="1"/>
      <w:numFmt w:val="bullet"/>
      <w:lvlText w:val=""/>
      <w:lvlJc w:val="left"/>
    </w:lvl>
    <w:lvl w:ilvl="6" w:tplc="B792FC58">
      <w:start w:val="1"/>
      <w:numFmt w:val="bullet"/>
      <w:lvlText w:val=""/>
      <w:lvlJc w:val="left"/>
    </w:lvl>
    <w:lvl w:ilvl="7" w:tplc="4FF8521E">
      <w:start w:val="1"/>
      <w:numFmt w:val="bullet"/>
      <w:lvlText w:val=""/>
      <w:lvlJc w:val="left"/>
    </w:lvl>
    <w:lvl w:ilvl="8" w:tplc="ABE4EE24">
      <w:start w:val="1"/>
      <w:numFmt w:val="bullet"/>
      <w:lvlText w:val=""/>
      <w:lvlJc w:val="left"/>
    </w:lvl>
  </w:abstractNum>
  <w:abstractNum w:abstractNumId="18">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9">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2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58D290A"/>
    <w:multiLevelType w:val="hybridMultilevel"/>
    <w:tmpl w:val="307692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3">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E890CE7"/>
    <w:multiLevelType w:val="hybridMultilevel"/>
    <w:tmpl w:val="280E18F8"/>
    <w:lvl w:ilvl="0" w:tplc="5B96235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52E5921"/>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3C43D8"/>
    <w:multiLevelType w:val="hybridMultilevel"/>
    <w:tmpl w:val="091E298E"/>
    <w:lvl w:ilvl="0" w:tplc="99085E6C">
      <w:start w:val="1"/>
      <w:numFmt w:val="bullet"/>
      <w:lvlText w:val=""/>
      <w:lvlPicBulletId w:val="1"/>
      <w:lvlJc w:val="left"/>
      <w:pPr>
        <w:tabs>
          <w:tab w:val="num" w:pos="720"/>
        </w:tabs>
        <w:ind w:left="720" w:hanging="360"/>
      </w:pPr>
      <w:rPr>
        <w:rFonts w:ascii="Symbol" w:hAnsi="Symbol" w:hint="default"/>
      </w:rPr>
    </w:lvl>
    <w:lvl w:ilvl="1" w:tplc="DB8AC3D0" w:tentative="1">
      <w:start w:val="1"/>
      <w:numFmt w:val="bullet"/>
      <w:lvlText w:val=""/>
      <w:lvlJc w:val="left"/>
      <w:pPr>
        <w:tabs>
          <w:tab w:val="num" w:pos="1440"/>
        </w:tabs>
        <w:ind w:left="1440" w:hanging="360"/>
      </w:pPr>
      <w:rPr>
        <w:rFonts w:ascii="Symbol" w:hAnsi="Symbol" w:hint="default"/>
      </w:rPr>
    </w:lvl>
    <w:lvl w:ilvl="2" w:tplc="8D9AE5C0" w:tentative="1">
      <w:start w:val="1"/>
      <w:numFmt w:val="bullet"/>
      <w:lvlText w:val=""/>
      <w:lvlJc w:val="left"/>
      <w:pPr>
        <w:tabs>
          <w:tab w:val="num" w:pos="2160"/>
        </w:tabs>
        <w:ind w:left="2160" w:hanging="360"/>
      </w:pPr>
      <w:rPr>
        <w:rFonts w:ascii="Symbol" w:hAnsi="Symbol" w:hint="default"/>
      </w:rPr>
    </w:lvl>
    <w:lvl w:ilvl="3" w:tplc="960EFEC4" w:tentative="1">
      <w:start w:val="1"/>
      <w:numFmt w:val="bullet"/>
      <w:lvlText w:val=""/>
      <w:lvlJc w:val="left"/>
      <w:pPr>
        <w:tabs>
          <w:tab w:val="num" w:pos="2880"/>
        </w:tabs>
        <w:ind w:left="2880" w:hanging="360"/>
      </w:pPr>
      <w:rPr>
        <w:rFonts w:ascii="Symbol" w:hAnsi="Symbol" w:hint="default"/>
      </w:rPr>
    </w:lvl>
    <w:lvl w:ilvl="4" w:tplc="74569D8A" w:tentative="1">
      <w:start w:val="1"/>
      <w:numFmt w:val="bullet"/>
      <w:lvlText w:val=""/>
      <w:lvlJc w:val="left"/>
      <w:pPr>
        <w:tabs>
          <w:tab w:val="num" w:pos="3600"/>
        </w:tabs>
        <w:ind w:left="3600" w:hanging="360"/>
      </w:pPr>
      <w:rPr>
        <w:rFonts w:ascii="Symbol" w:hAnsi="Symbol" w:hint="default"/>
      </w:rPr>
    </w:lvl>
    <w:lvl w:ilvl="5" w:tplc="626C3C6C" w:tentative="1">
      <w:start w:val="1"/>
      <w:numFmt w:val="bullet"/>
      <w:lvlText w:val=""/>
      <w:lvlJc w:val="left"/>
      <w:pPr>
        <w:tabs>
          <w:tab w:val="num" w:pos="4320"/>
        </w:tabs>
        <w:ind w:left="4320" w:hanging="360"/>
      </w:pPr>
      <w:rPr>
        <w:rFonts w:ascii="Symbol" w:hAnsi="Symbol" w:hint="default"/>
      </w:rPr>
    </w:lvl>
    <w:lvl w:ilvl="6" w:tplc="78FAA080" w:tentative="1">
      <w:start w:val="1"/>
      <w:numFmt w:val="bullet"/>
      <w:lvlText w:val=""/>
      <w:lvlJc w:val="left"/>
      <w:pPr>
        <w:tabs>
          <w:tab w:val="num" w:pos="5040"/>
        </w:tabs>
        <w:ind w:left="5040" w:hanging="360"/>
      </w:pPr>
      <w:rPr>
        <w:rFonts w:ascii="Symbol" w:hAnsi="Symbol" w:hint="default"/>
      </w:rPr>
    </w:lvl>
    <w:lvl w:ilvl="7" w:tplc="FB8E11F0" w:tentative="1">
      <w:start w:val="1"/>
      <w:numFmt w:val="bullet"/>
      <w:lvlText w:val=""/>
      <w:lvlJc w:val="left"/>
      <w:pPr>
        <w:tabs>
          <w:tab w:val="num" w:pos="5760"/>
        </w:tabs>
        <w:ind w:left="5760" w:hanging="360"/>
      </w:pPr>
      <w:rPr>
        <w:rFonts w:ascii="Symbol" w:hAnsi="Symbol" w:hint="default"/>
      </w:rPr>
    </w:lvl>
    <w:lvl w:ilvl="8" w:tplc="7D3AAA88" w:tentative="1">
      <w:start w:val="1"/>
      <w:numFmt w:val="bullet"/>
      <w:lvlText w:val=""/>
      <w:lvlJc w:val="left"/>
      <w:pPr>
        <w:tabs>
          <w:tab w:val="num" w:pos="6480"/>
        </w:tabs>
        <w:ind w:left="6480" w:hanging="360"/>
      </w:pPr>
      <w:rPr>
        <w:rFonts w:ascii="Symbol" w:hAnsi="Symbol" w:hint="default"/>
      </w:rPr>
    </w:lvl>
  </w:abstractNum>
  <w:abstractNum w:abstractNumId="33">
    <w:nsid w:val="40F661D6"/>
    <w:multiLevelType w:val="hybridMultilevel"/>
    <w:tmpl w:val="EF040D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39315F6"/>
    <w:multiLevelType w:val="hybridMultilevel"/>
    <w:tmpl w:val="43465B68"/>
    <w:lvl w:ilvl="0" w:tplc="05083CC8">
      <w:start w:val="1"/>
      <w:numFmt w:val="bullet"/>
      <w:lvlText w:val=""/>
      <w:lvlPicBulletId w:val="0"/>
      <w:lvlJc w:val="left"/>
      <w:pPr>
        <w:tabs>
          <w:tab w:val="num" w:pos="720"/>
        </w:tabs>
        <w:ind w:left="720" w:hanging="360"/>
      </w:pPr>
      <w:rPr>
        <w:rFonts w:ascii="Symbol" w:hAnsi="Symbol" w:hint="default"/>
      </w:rPr>
    </w:lvl>
    <w:lvl w:ilvl="1" w:tplc="38907844" w:tentative="1">
      <w:start w:val="1"/>
      <w:numFmt w:val="bullet"/>
      <w:lvlText w:val=""/>
      <w:lvlJc w:val="left"/>
      <w:pPr>
        <w:tabs>
          <w:tab w:val="num" w:pos="1440"/>
        </w:tabs>
        <w:ind w:left="1440" w:hanging="360"/>
      </w:pPr>
      <w:rPr>
        <w:rFonts w:ascii="Symbol" w:hAnsi="Symbol" w:hint="default"/>
      </w:rPr>
    </w:lvl>
    <w:lvl w:ilvl="2" w:tplc="58C023F2" w:tentative="1">
      <w:start w:val="1"/>
      <w:numFmt w:val="bullet"/>
      <w:lvlText w:val=""/>
      <w:lvlJc w:val="left"/>
      <w:pPr>
        <w:tabs>
          <w:tab w:val="num" w:pos="2160"/>
        </w:tabs>
        <w:ind w:left="2160" w:hanging="360"/>
      </w:pPr>
      <w:rPr>
        <w:rFonts w:ascii="Symbol" w:hAnsi="Symbol" w:hint="default"/>
      </w:rPr>
    </w:lvl>
    <w:lvl w:ilvl="3" w:tplc="6C3A60D2" w:tentative="1">
      <w:start w:val="1"/>
      <w:numFmt w:val="bullet"/>
      <w:lvlText w:val=""/>
      <w:lvlJc w:val="left"/>
      <w:pPr>
        <w:tabs>
          <w:tab w:val="num" w:pos="2880"/>
        </w:tabs>
        <w:ind w:left="2880" w:hanging="360"/>
      </w:pPr>
      <w:rPr>
        <w:rFonts w:ascii="Symbol" w:hAnsi="Symbol" w:hint="default"/>
      </w:rPr>
    </w:lvl>
    <w:lvl w:ilvl="4" w:tplc="F0C6642A" w:tentative="1">
      <w:start w:val="1"/>
      <w:numFmt w:val="bullet"/>
      <w:lvlText w:val=""/>
      <w:lvlJc w:val="left"/>
      <w:pPr>
        <w:tabs>
          <w:tab w:val="num" w:pos="3600"/>
        </w:tabs>
        <w:ind w:left="3600" w:hanging="360"/>
      </w:pPr>
      <w:rPr>
        <w:rFonts w:ascii="Symbol" w:hAnsi="Symbol" w:hint="default"/>
      </w:rPr>
    </w:lvl>
    <w:lvl w:ilvl="5" w:tplc="F66E94CE" w:tentative="1">
      <w:start w:val="1"/>
      <w:numFmt w:val="bullet"/>
      <w:lvlText w:val=""/>
      <w:lvlJc w:val="left"/>
      <w:pPr>
        <w:tabs>
          <w:tab w:val="num" w:pos="4320"/>
        </w:tabs>
        <w:ind w:left="4320" w:hanging="360"/>
      </w:pPr>
      <w:rPr>
        <w:rFonts w:ascii="Symbol" w:hAnsi="Symbol" w:hint="default"/>
      </w:rPr>
    </w:lvl>
    <w:lvl w:ilvl="6" w:tplc="37F4E554" w:tentative="1">
      <w:start w:val="1"/>
      <w:numFmt w:val="bullet"/>
      <w:lvlText w:val=""/>
      <w:lvlJc w:val="left"/>
      <w:pPr>
        <w:tabs>
          <w:tab w:val="num" w:pos="5040"/>
        </w:tabs>
        <w:ind w:left="5040" w:hanging="360"/>
      </w:pPr>
      <w:rPr>
        <w:rFonts w:ascii="Symbol" w:hAnsi="Symbol" w:hint="default"/>
      </w:rPr>
    </w:lvl>
    <w:lvl w:ilvl="7" w:tplc="846C9672" w:tentative="1">
      <w:start w:val="1"/>
      <w:numFmt w:val="bullet"/>
      <w:lvlText w:val=""/>
      <w:lvlJc w:val="left"/>
      <w:pPr>
        <w:tabs>
          <w:tab w:val="num" w:pos="5760"/>
        </w:tabs>
        <w:ind w:left="5760" w:hanging="360"/>
      </w:pPr>
      <w:rPr>
        <w:rFonts w:ascii="Symbol" w:hAnsi="Symbol" w:hint="default"/>
      </w:rPr>
    </w:lvl>
    <w:lvl w:ilvl="8" w:tplc="37ECE694" w:tentative="1">
      <w:start w:val="1"/>
      <w:numFmt w:val="bullet"/>
      <w:lvlText w:val=""/>
      <w:lvlJc w:val="left"/>
      <w:pPr>
        <w:tabs>
          <w:tab w:val="num" w:pos="6480"/>
        </w:tabs>
        <w:ind w:left="6480" w:hanging="360"/>
      </w:pPr>
      <w:rPr>
        <w:rFonts w:ascii="Symbol" w:hAnsi="Symbol" w:hint="default"/>
      </w:rPr>
    </w:lvl>
  </w:abstractNum>
  <w:abstractNum w:abstractNumId="35">
    <w:nsid w:val="43A545CB"/>
    <w:multiLevelType w:val="hybridMultilevel"/>
    <w:tmpl w:val="8242A4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9">
    <w:nsid w:val="4FAE1B10"/>
    <w:multiLevelType w:val="hybridMultilevel"/>
    <w:tmpl w:val="E422A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5">
    <w:nsid w:val="71F93F98"/>
    <w:multiLevelType w:val="hybridMultilevel"/>
    <w:tmpl w:val="251E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BC3E21"/>
    <w:multiLevelType w:val="hybridMultilevel"/>
    <w:tmpl w:val="12E09F56"/>
    <w:lvl w:ilvl="0" w:tplc="02DC0B9E">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20"/>
  </w:num>
  <w:num w:numId="6">
    <w:abstractNumId w:val="31"/>
  </w:num>
  <w:num w:numId="7">
    <w:abstractNumId w:val="33"/>
  </w:num>
  <w:num w:numId="8">
    <w:abstractNumId w:val="35"/>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7"/>
  </w:num>
  <w:num w:numId="30">
    <w:abstractNumId w:val="23"/>
  </w:num>
  <w:num w:numId="31">
    <w:abstractNumId w:val="36"/>
  </w:num>
  <w:num w:numId="32">
    <w:abstractNumId w:val="38"/>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6"/>
  </w:num>
  <w:num w:numId="36">
    <w:abstractNumId w:val="41"/>
  </w:num>
  <w:num w:numId="37">
    <w:abstractNumId w:val="40"/>
  </w:num>
  <w:num w:numId="38">
    <w:abstractNumId w:val="34"/>
  </w:num>
  <w:num w:numId="39">
    <w:abstractNumId w:val="32"/>
  </w:num>
  <w:num w:numId="40">
    <w:abstractNumId w:val="48"/>
  </w:num>
  <w:num w:numId="41">
    <w:abstractNumId w:val="21"/>
  </w:num>
  <w:num w:numId="42">
    <w:abstractNumId w:val="45"/>
  </w:num>
  <w:num w:numId="43">
    <w:abstractNumId w:val="44"/>
  </w:num>
  <w:num w:numId="44">
    <w:abstractNumId w:val="39"/>
  </w:num>
  <w:num w:numId="45">
    <w:abstractNumId w:val="46"/>
  </w:num>
  <w:num w:numId="46">
    <w:abstractNumId w:val="30"/>
  </w:num>
  <w:num w:numId="47">
    <w:abstractNumId w:val="37"/>
  </w:num>
  <w:num w:numId="48">
    <w:abstractNumId w:val="28"/>
  </w:num>
  <w:num w:numId="49">
    <w:abstractNumId w:val="4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64186"/>
    <w:rsid w:val="0007573C"/>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29E"/>
    <w:rsid w:val="000F3337"/>
    <w:rsid w:val="001010FC"/>
    <w:rsid w:val="001021ED"/>
    <w:rsid w:val="00104CAD"/>
    <w:rsid w:val="00105FA6"/>
    <w:rsid w:val="00110B19"/>
    <w:rsid w:val="00115C77"/>
    <w:rsid w:val="00120453"/>
    <w:rsid w:val="00120F1B"/>
    <w:rsid w:val="001220DF"/>
    <w:rsid w:val="00123FFC"/>
    <w:rsid w:val="00125DCE"/>
    <w:rsid w:val="001357B8"/>
    <w:rsid w:val="001454F9"/>
    <w:rsid w:val="00146279"/>
    <w:rsid w:val="0014767E"/>
    <w:rsid w:val="00152AF9"/>
    <w:rsid w:val="001576BE"/>
    <w:rsid w:val="00166AD7"/>
    <w:rsid w:val="001811BB"/>
    <w:rsid w:val="0018402E"/>
    <w:rsid w:val="00190641"/>
    <w:rsid w:val="00197399"/>
    <w:rsid w:val="001A05F3"/>
    <w:rsid w:val="001A141A"/>
    <w:rsid w:val="001A171E"/>
    <w:rsid w:val="001A4924"/>
    <w:rsid w:val="001B0047"/>
    <w:rsid w:val="001B200F"/>
    <w:rsid w:val="001B30A0"/>
    <w:rsid w:val="001C1CEC"/>
    <w:rsid w:val="001D1A53"/>
    <w:rsid w:val="001D27C0"/>
    <w:rsid w:val="001D3E08"/>
    <w:rsid w:val="001E3299"/>
    <w:rsid w:val="001E39E2"/>
    <w:rsid w:val="001E6076"/>
    <w:rsid w:val="001F2459"/>
    <w:rsid w:val="001F4468"/>
    <w:rsid w:val="001F610E"/>
    <w:rsid w:val="002073DB"/>
    <w:rsid w:val="00222E58"/>
    <w:rsid w:val="002258E9"/>
    <w:rsid w:val="00225D6A"/>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D5F53"/>
    <w:rsid w:val="002E4A7B"/>
    <w:rsid w:val="002F2C15"/>
    <w:rsid w:val="002F62A5"/>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C12C6"/>
    <w:rsid w:val="003C25CA"/>
    <w:rsid w:val="003C5132"/>
    <w:rsid w:val="003D15A7"/>
    <w:rsid w:val="003E5DC2"/>
    <w:rsid w:val="003F0C0D"/>
    <w:rsid w:val="003F1BD5"/>
    <w:rsid w:val="003F47A1"/>
    <w:rsid w:val="003F4B14"/>
    <w:rsid w:val="0041577A"/>
    <w:rsid w:val="00417DD3"/>
    <w:rsid w:val="004230A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3E63"/>
    <w:rsid w:val="004F774E"/>
    <w:rsid w:val="00506062"/>
    <w:rsid w:val="00515924"/>
    <w:rsid w:val="00515E2F"/>
    <w:rsid w:val="00522309"/>
    <w:rsid w:val="00523CE1"/>
    <w:rsid w:val="00524105"/>
    <w:rsid w:val="00524BE4"/>
    <w:rsid w:val="0057322F"/>
    <w:rsid w:val="005811D1"/>
    <w:rsid w:val="005850B3"/>
    <w:rsid w:val="0058673D"/>
    <w:rsid w:val="00592ED1"/>
    <w:rsid w:val="005931B8"/>
    <w:rsid w:val="005935C5"/>
    <w:rsid w:val="00597CA9"/>
    <w:rsid w:val="005A2F14"/>
    <w:rsid w:val="005A31AC"/>
    <w:rsid w:val="005B3214"/>
    <w:rsid w:val="005C3C48"/>
    <w:rsid w:val="005C4E66"/>
    <w:rsid w:val="005C5BFB"/>
    <w:rsid w:val="005D1C6D"/>
    <w:rsid w:val="005F3021"/>
    <w:rsid w:val="005F5247"/>
    <w:rsid w:val="00607DC5"/>
    <w:rsid w:val="00614ABD"/>
    <w:rsid w:val="00616411"/>
    <w:rsid w:val="00616B56"/>
    <w:rsid w:val="00632163"/>
    <w:rsid w:val="00633C6B"/>
    <w:rsid w:val="00635773"/>
    <w:rsid w:val="0063665C"/>
    <w:rsid w:val="00636DAE"/>
    <w:rsid w:val="006431C4"/>
    <w:rsid w:val="00654075"/>
    <w:rsid w:val="00654A37"/>
    <w:rsid w:val="0065656D"/>
    <w:rsid w:val="006567D2"/>
    <w:rsid w:val="00656F38"/>
    <w:rsid w:val="00660455"/>
    <w:rsid w:val="00672B19"/>
    <w:rsid w:val="0067530C"/>
    <w:rsid w:val="00675A67"/>
    <w:rsid w:val="00676443"/>
    <w:rsid w:val="0068392A"/>
    <w:rsid w:val="00692C85"/>
    <w:rsid w:val="00693950"/>
    <w:rsid w:val="00694D2A"/>
    <w:rsid w:val="00697772"/>
    <w:rsid w:val="006A608E"/>
    <w:rsid w:val="006D06BF"/>
    <w:rsid w:val="006D6C1E"/>
    <w:rsid w:val="006E4E48"/>
    <w:rsid w:val="006F2280"/>
    <w:rsid w:val="006F264A"/>
    <w:rsid w:val="006F383A"/>
    <w:rsid w:val="006F5263"/>
    <w:rsid w:val="0070012D"/>
    <w:rsid w:val="00700AF3"/>
    <w:rsid w:val="00706EDD"/>
    <w:rsid w:val="00712545"/>
    <w:rsid w:val="00712DD1"/>
    <w:rsid w:val="00717DBF"/>
    <w:rsid w:val="00721797"/>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800135"/>
    <w:rsid w:val="00800B85"/>
    <w:rsid w:val="00802208"/>
    <w:rsid w:val="00810A8A"/>
    <w:rsid w:val="00812748"/>
    <w:rsid w:val="00812A20"/>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905EB"/>
    <w:rsid w:val="008C10EF"/>
    <w:rsid w:val="008C3DFF"/>
    <w:rsid w:val="008D20D5"/>
    <w:rsid w:val="008D426D"/>
    <w:rsid w:val="008D73CE"/>
    <w:rsid w:val="008E32E3"/>
    <w:rsid w:val="008E4642"/>
    <w:rsid w:val="008F2212"/>
    <w:rsid w:val="008F689F"/>
    <w:rsid w:val="009321B2"/>
    <w:rsid w:val="0094369D"/>
    <w:rsid w:val="0095094E"/>
    <w:rsid w:val="00952A0B"/>
    <w:rsid w:val="0096408A"/>
    <w:rsid w:val="00964509"/>
    <w:rsid w:val="009733FF"/>
    <w:rsid w:val="00982B75"/>
    <w:rsid w:val="0098568C"/>
    <w:rsid w:val="00986F7C"/>
    <w:rsid w:val="00987CBB"/>
    <w:rsid w:val="00990FD4"/>
    <w:rsid w:val="009A0197"/>
    <w:rsid w:val="009B01E3"/>
    <w:rsid w:val="009B3462"/>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21A1D"/>
    <w:rsid w:val="00A25BB0"/>
    <w:rsid w:val="00A31412"/>
    <w:rsid w:val="00A42E5E"/>
    <w:rsid w:val="00A47115"/>
    <w:rsid w:val="00A53D02"/>
    <w:rsid w:val="00A56C4E"/>
    <w:rsid w:val="00A57C86"/>
    <w:rsid w:val="00A65106"/>
    <w:rsid w:val="00A651C3"/>
    <w:rsid w:val="00A6605E"/>
    <w:rsid w:val="00A67D69"/>
    <w:rsid w:val="00A71F22"/>
    <w:rsid w:val="00A757FA"/>
    <w:rsid w:val="00A768ED"/>
    <w:rsid w:val="00A805BD"/>
    <w:rsid w:val="00A811CD"/>
    <w:rsid w:val="00A81BAC"/>
    <w:rsid w:val="00A823FA"/>
    <w:rsid w:val="00A83B24"/>
    <w:rsid w:val="00A85B65"/>
    <w:rsid w:val="00A86E4D"/>
    <w:rsid w:val="00A958F2"/>
    <w:rsid w:val="00AA38B7"/>
    <w:rsid w:val="00AA422B"/>
    <w:rsid w:val="00AA5931"/>
    <w:rsid w:val="00AA6BDE"/>
    <w:rsid w:val="00AB400A"/>
    <w:rsid w:val="00AC48D8"/>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F59"/>
    <w:rsid w:val="00BE107D"/>
    <w:rsid w:val="00BE35C5"/>
    <w:rsid w:val="00BE5115"/>
    <w:rsid w:val="00BF633F"/>
    <w:rsid w:val="00C0647B"/>
    <w:rsid w:val="00C16E07"/>
    <w:rsid w:val="00C223D5"/>
    <w:rsid w:val="00C30653"/>
    <w:rsid w:val="00C317FD"/>
    <w:rsid w:val="00C33007"/>
    <w:rsid w:val="00C351FF"/>
    <w:rsid w:val="00C40A21"/>
    <w:rsid w:val="00C44A5A"/>
    <w:rsid w:val="00C516CA"/>
    <w:rsid w:val="00C55D30"/>
    <w:rsid w:val="00C57ABB"/>
    <w:rsid w:val="00C64301"/>
    <w:rsid w:val="00C701E7"/>
    <w:rsid w:val="00C827C4"/>
    <w:rsid w:val="00C86DB7"/>
    <w:rsid w:val="00CA06BC"/>
    <w:rsid w:val="00CA19B5"/>
    <w:rsid w:val="00CA4C93"/>
    <w:rsid w:val="00CA6297"/>
    <w:rsid w:val="00CB09B2"/>
    <w:rsid w:val="00CB7D9C"/>
    <w:rsid w:val="00CC5698"/>
    <w:rsid w:val="00CC6E41"/>
    <w:rsid w:val="00CD4B35"/>
    <w:rsid w:val="00CE6613"/>
    <w:rsid w:val="00CE67AF"/>
    <w:rsid w:val="00CF18A4"/>
    <w:rsid w:val="00CF4B72"/>
    <w:rsid w:val="00D00EF7"/>
    <w:rsid w:val="00D05D12"/>
    <w:rsid w:val="00D163CE"/>
    <w:rsid w:val="00D24C99"/>
    <w:rsid w:val="00D4077A"/>
    <w:rsid w:val="00D42585"/>
    <w:rsid w:val="00D42B6E"/>
    <w:rsid w:val="00D46AE8"/>
    <w:rsid w:val="00D47162"/>
    <w:rsid w:val="00D550BA"/>
    <w:rsid w:val="00D66B2D"/>
    <w:rsid w:val="00D7190A"/>
    <w:rsid w:val="00D73923"/>
    <w:rsid w:val="00D80DE2"/>
    <w:rsid w:val="00DA35C1"/>
    <w:rsid w:val="00DA7420"/>
    <w:rsid w:val="00DB5FC2"/>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50F7"/>
    <w:rsid w:val="00E7147A"/>
    <w:rsid w:val="00E72743"/>
    <w:rsid w:val="00E739D6"/>
    <w:rsid w:val="00E77269"/>
    <w:rsid w:val="00E77CC4"/>
    <w:rsid w:val="00E8154A"/>
    <w:rsid w:val="00E9333D"/>
    <w:rsid w:val="00E93C15"/>
    <w:rsid w:val="00E97142"/>
    <w:rsid w:val="00EA1A7D"/>
    <w:rsid w:val="00EA3E2E"/>
    <w:rsid w:val="00EB074D"/>
    <w:rsid w:val="00EB1F0C"/>
    <w:rsid w:val="00EB7A26"/>
    <w:rsid w:val="00EC5313"/>
    <w:rsid w:val="00EC6C48"/>
    <w:rsid w:val="00ED0400"/>
    <w:rsid w:val="00EE56C5"/>
    <w:rsid w:val="00F00349"/>
    <w:rsid w:val="00F0193F"/>
    <w:rsid w:val="00F01CBB"/>
    <w:rsid w:val="00F071BB"/>
    <w:rsid w:val="00F16D2B"/>
    <w:rsid w:val="00F35D48"/>
    <w:rsid w:val="00F36F50"/>
    <w:rsid w:val="00F4245D"/>
    <w:rsid w:val="00F43577"/>
    <w:rsid w:val="00F629AE"/>
    <w:rsid w:val="00F654B7"/>
    <w:rsid w:val="00F700A5"/>
    <w:rsid w:val="00F74A39"/>
    <w:rsid w:val="00F758A4"/>
    <w:rsid w:val="00F75FE4"/>
    <w:rsid w:val="00F81282"/>
    <w:rsid w:val="00F818BA"/>
    <w:rsid w:val="00F8226A"/>
    <w:rsid w:val="00F84454"/>
    <w:rsid w:val="00F977C0"/>
    <w:rsid w:val="00F97884"/>
    <w:rsid w:val="00FB7959"/>
    <w:rsid w:val="00FC0EDC"/>
    <w:rsid w:val="00FC345E"/>
    <w:rsid w:val="00FF243A"/>
    <w:rsid w:val="00FF2CA7"/>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Комментарий"/>
    <w:basedOn w:val="a"/>
    <w:next w:val="a"/>
    <w:uiPriority w:val="99"/>
    <w:rsid w:val="0065656D"/>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169218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37752042">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6849152">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6539729">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49587975">
      <w:bodyDiv w:val="1"/>
      <w:marLeft w:val="0"/>
      <w:marRight w:val="0"/>
      <w:marTop w:val="0"/>
      <w:marBottom w:val="0"/>
      <w:divBdr>
        <w:top w:val="none" w:sz="0" w:space="0" w:color="auto"/>
        <w:left w:val="none" w:sz="0" w:space="0" w:color="auto"/>
        <w:bottom w:val="none" w:sz="0" w:space="0" w:color="auto"/>
        <w:right w:val="none" w:sz="0" w:space="0" w:color="auto"/>
      </w:divBdr>
    </w:div>
    <w:div w:id="1158424098">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1386803">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31091262">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756267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5642">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7090001&amp;sub=9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110719&amp;sub=0"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internet.garant.ru/document?id=7110718&amp;sub=0"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FDD-E675-4C52-B325-BB79C6B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55</Pages>
  <Words>14926</Words>
  <Characters>85083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32</cp:revision>
  <cp:lastPrinted>2021-11-18T05:46:00Z</cp:lastPrinted>
  <dcterms:created xsi:type="dcterms:W3CDTF">2021-11-17T05:01:00Z</dcterms:created>
  <dcterms:modified xsi:type="dcterms:W3CDTF">2022-09-27T05:18:00Z</dcterms:modified>
</cp:coreProperties>
</file>