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0B1" w:rsidRPr="00DE391E" w:rsidRDefault="000D40B1" w:rsidP="000D40B1">
      <w:pPr>
        <w:ind w:right="1395"/>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0D40B1" w:rsidRDefault="000D40B1" w:rsidP="000D40B1">
      <w:pPr>
        <w:jc w:val="center"/>
      </w:pPr>
      <w:r>
        <w:rPr>
          <w:noProof/>
          <w:lang w:eastAsia="ru-RU"/>
        </w:rPr>
        <w:drawing>
          <wp:inline distT="0" distB="0" distL="0" distR="0">
            <wp:extent cx="5940425" cy="1957672"/>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0D40B1" w:rsidRDefault="000D40B1" w:rsidP="000D40B1"/>
    <w:p w:rsidR="000D40B1" w:rsidRDefault="000D40B1" w:rsidP="000D40B1"/>
    <w:p w:rsidR="000D40B1" w:rsidRPr="00DE391E" w:rsidRDefault="000D40B1" w:rsidP="000D40B1">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0D40B1" w:rsidRPr="00DE391E" w:rsidRDefault="000D40B1" w:rsidP="000D40B1">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0D40B1" w:rsidRPr="00DE391E" w:rsidRDefault="00AA20A0" w:rsidP="000D40B1">
      <w:pPr>
        <w:jc w:val="right"/>
        <w:rPr>
          <w:rFonts w:ascii="Times New Roman" w:hAnsi="Times New Roman" w:cs="Times New Roman"/>
          <w:sz w:val="24"/>
          <w:szCs w:val="24"/>
        </w:rPr>
      </w:pPr>
      <w:hyperlink r:id="rId8" w:history="1">
        <w:r w:rsidR="000D40B1" w:rsidRPr="00DE391E">
          <w:rPr>
            <w:rStyle w:val="a3"/>
            <w:rFonts w:ascii="Times New Roman" w:hAnsi="Times New Roman" w:cs="Times New Roman"/>
            <w:sz w:val="24"/>
            <w:szCs w:val="24"/>
            <w:lang w:val="en-US"/>
          </w:rPr>
          <w:t>http</w:t>
        </w:r>
        <w:r w:rsidR="000D40B1" w:rsidRPr="00DE391E">
          <w:rPr>
            <w:rStyle w:val="a3"/>
            <w:rFonts w:ascii="Times New Roman" w:hAnsi="Times New Roman" w:cs="Times New Roman"/>
            <w:sz w:val="24"/>
            <w:szCs w:val="24"/>
          </w:rPr>
          <w:t>://</w:t>
        </w:r>
        <w:r w:rsidR="000D40B1" w:rsidRPr="00DE391E">
          <w:rPr>
            <w:rStyle w:val="a3"/>
            <w:rFonts w:ascii="Times New Roman" w:hAnsi="Times New Roman" w:cs="Times New Roman"/>
            <w:sz w:val="24"/>
            <w:szCs w:val="24"/>
            <w:lang w:val="en-US"/>
          </w:rPr>
          <w:t>bistrovka</w:t>
        </w:r>
        <w:r w:rsidR="000D40B1" w:rsidRPr="00DE391E">
          <w:rPr>
            <w:rStyle w:val="a3"/>
            <w:rFonts w:ascii="Times New Roman" w:hAnsi="Times New Roman" w:cs="Times New Roman"/>
            <w:sz w:val="24"/>
            <w:szCs w:val="24"/>
          </w:rPr>
          <w:t>.</w:t>
        </w:r>
        <w:r w:rsidR="000D40B1" w:rsidRPr="00DE391E">
          <w:rPr>
            <w:rStyle w:val="a3"/>
            <w:rFonts w:ascii="Times New Roman" w:hAnsi="Times New Roman" w:cs="Times New Roman"/>
            <w:sz w:val="24"/>
            <w:szCs w:val="24"/>
            <w:lang w:val="en-US"/>
          </w:rPr>
          <w:t>nso</w:t>
        </w:r>
        <w:r w:rsidR="000D40B1" w:rsidRPr="00DE391E">
          <w:rPr>
            <w:rStyle w:val="a3"/>
            <w:rFonts w:ascii="Times New Roman" w:hAnsi="Times New Roman" w:cs="Times New Roman"/>
            <w:sz w:val="24"/>
            <w:szCs w:val="24"/>
          </w:rPr>
          <w:t>.</w:t>
        </w:r>
        <w:r w:rsidR="000D40B1" w:rsidRPr="00DE391E">
          <w:rPr>
            <w:rStyle w:val="a3"/>
            <w:rFonts w:ascii="Times New Roman" w:hAnsi="Times New Roman" w:cs="Times New Roman"/>
            <w:sz w:val="24"/>
            <w:szCs w:val="24"/>
            <w:lang w:val="en-US"/>
          </w:rPr>
          <w:t>ru</w:t>
        </w:r>
        <w:r w:rsidR="000D40B1" w:rsidRPr="00DE391E">
          <w:rPr>
            <w:rStyle w:val="a3"/>
            <w:rFonts w:ascii="Times New Roman" w:hAnsi="Times New Roman" w:cs="Times New Roman"/>
            <w:sz w:val="24"/>
            <w:szCs w:val="24"/>
          </w:rPr>
          <w:t>/</w:t>
        </w:r>
      </w:hyperlink>
    </w:p>
    <w:p w:rsidR="000D40B1" w:rsidRPr="00DE391E" w:rsidRDefault="000D40B1" w:rsidP="000D40B1">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0D40B1" w:rsidRDefault="000D40B1" w:rsidP="000D40B1">
      <w:pPr>
        <w:jc w:val="right"/>
      </w:pPr>
    </w:p>
    <w:p w:rsidR="000D40B1" w:rsidRDefault="000D40B1" w:rsidP="000D40B1">
      <w:pPr>
        <w:jc w:val="right"/>
      </w:pPr>
    </w:p>
    <w:p w:rsidR="000D40B1" w:rsidRPr="00DE391E" w:rsidRDefault="000D40B1" w:rsidP="000D40B1">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E444FE">
        <w:rPr>
          <w:rFonts w:ascii="Times New Roman" w:hAnsi="Times New Roman" w:cs="Times New Roman"/>
          <w:sz w:val="24"/>
          <w:szCs w:val="24"/>
        </w:rPr>
        <w:t>15</w:t>
      </w:r>
      <w:r>
        <w:rPr>
          <w:rFonts w:ascii="Times New Roman" w:hAnsi="Times New Roman" w:cs="Times New Roman"/>
          <w:sz w:val="24"/>
          <w:szCs w:val="24"/>
        </w:rPr>
        <w:t>(1</w:t>
      </w:r>
      <w:r w:rsidR="00E444FE">
        <w:rPr>
          <w:rFonts w:ascii="Times New Roman" w:hAnsi="Times New Roman" w:cs="Times New Roman"/>
          <w:sz w:val="24"/>
          <w:szCs w:val="24"/>
        </w:rPr>
        <w:t>20</w:t>
      </w:r>
      <w:r>
        <w:rPr>
          <w:rFonts w:ascii="Times New Roman" w:hAnsi="Times New Roman" w:cs="Times New Roman"/>
          <w:sz w:val="24"/>
          <w:szCs w:val="24"/>
        </w:rPr>
        <w:t>)</w:t>
      </w:r>
    </w:p>
    <w:p w:rsidR="000D40B1" w:rsidRPr="00DE391E" w:rsidRDefault="000D40B1" w:rsidP="000D40B1">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E444FE">
        <w:rPr>
          <w:rFonts w:ascii="Times New Roman" w:hAnsi="Times New Roman" w:cs="Times New Roman"/>
          <w:sz w:val="24"/>
          <w:szCs w:val="24"/>
        </w:rPr>
        <w:t>1</w:t>
      </w:r>
      <w:r w:rsidR="003730BB">
        <w:rPr>
          <w:rFonts w:ascii="Times New Roman" w:hAnsi="Times New Roman" w:cs="Times New Roman"/>
          <w:sz w:val="24"/>
          <w:szCs w:val="24"/>
        </w:rPr>
        <w:t>5</w:t>
      </w:r>
      <w:r w:rsidRPr="00DE391E">
        <w:rPr>
          <w:rFonts w:ascii="Times New Roman" w:hAnsi="Times New Roman" w:cs="Times New Roman"/>
          <w:sz w:val="24"/>
          <w:szCs w:val="24"/>
        </w:rPr>
        <w:t>.</w:t>
      </w:r>
      <w:r>
        <w:rPr>
          <w:rFonts w:ascii="Times New Roman" w:hAnsi="Times New Roman" w:cs="Times New Roman"/>
          <w:sz w:val="24"/>
          <w:szCs w:val="24"/>
        </w:rPr>
        <w:t>1</w:t>
      </w:r>
      <w:r w:rsidR="00E444FE">
        <w:rPr>
          <w:rFonts w:ascii="Times New Roman" w:hAnsi="Times New Roman" w:cs="Times New Roman"/>
          <w:sz w:val="24"/>
          <w:szCs w:val="24"/>
        </w:rPr>
        <w:t>2</w:t>
      </w:r>
      <w:r w:rsidRPr="00DE391E">
        <w:rPr>
          <w:rFonts w:ascii="Times New Roman" w:hAnsi="Times New Roman" w:cs="Times New Roman"/>
          <w:sz w:val="24"/>
          <w:szCs w:val="24"/>
        </w:rPr>
        <w:t>.20</w:t>
      </w:r>
      <w:r>
        <w:rPr>
          <w:rFonts w:ascii="Times New Roman" w:hAnsi="Times New Roman" w:cs="Times New Roman"/>
          <w:sz w:val="24"/>
          <w:szCs w:val="24"/>
        </w:rPr>
        <w:t>23</w:t>
      </w:r>
      <w:r w:rsidRPr="00DE391E">
        <w:rPr>
          <w:rFonts w:ascii="Times New Roman" w:hAnsi="Times New Roman" w:cs="Times New Roman"/>
          <w:sz w:val="24"/>
          <w:szCs w:val="24"/>
        </w:rPr>
        <w:t xml:space="preserve"> г.</w:t>
      </w:r>
    </w:p>
    <w:p w:rsidR="000D40B1" w:rsidRPr="00DE391E" w:rsidRDefault="000D40B1" w:rsidP="000D40B1">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0D40B1" w:rsidRPr="00DE391E" w:rsidRDefault="000D40B1" w:rsidP="000D40B1">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0D40B1" w:rsidRPr="00DE391E" w:rsidRDefault="000D40B1" w:rsidP="000D40B1">
      <w:pPr>
        <w:jc w:val="right"/>
        <w:rPr>
          <w:rFonts w:ascii="Times New Roman" w:hAnsi="Times New Roman" w:cs="Times New Roman"/>
          <w:sz w:val="24"/>
          <w:szCs w:val="24"/>
        </w:rPr>
      </w:pPr>
    </w:p>
    <w:p w:rsidR="000D40B1" w:rsidRPr="00DE391E" w:rsidRDefault="000D40B1" w:rsidP="000D40B1">
      <w:pPr>
        <w:jc w:val="right"/>
        <w:rPr>
          <w:rFonts w:ascii="Times New Roman" w:hAnsi="Times New Roman" w:cs="Times New Roman"/>
          <w:sz w:val="24"/>
          <w:szCs w:val="24"/>
        </w:rPr>
      </w:pPr>
    </w:p>
    <w:p w:rsidR="000D40B1" w:rsidRPr="00DE391E" w:rsidRDefault="000D40B1" w:rsidP="000D40B1">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0D40B1" w:rsidRPr="00DE391E" w:rsidRDefault="000D40B1" w:rsidP="000D40B1">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0D40B1" w:rsidRPr="00DE391E" w:rsidRDefault="000D40B1" w:rsidP="000D40B1">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0D40B1" w:rsidRPr="00F431C0" w:rsidRDefault="000D40B1" w:rsidP="000D40B1">
      <w:pPr>
        <w:jc w:val="right"/>
        <w:rPr>
          <w:rFonts w:ascii="Times New Roman" w:hAnsi="Times New Roman" w:cs="Times New Roman"/>
          <w:sz w:val="24"/>
          <w:szCs w:val="24"/>
        </w:rPr>
        <w:sectPr w:rsidR="000D40B1" w:rsidRPr="00F431C0" w:rsidSect="000D40B1">
          <w:headerReference w:type="default" r:id="rId9"/>
          <w:footerReference w:type="default" r:id="rId10"/>
          <w:headerReference w:type="first" r:id="rId11"/>
          <w:pgSz w:w="11906" w:h="16838"/>
          <w:pgMar w:top="1134" w:right="1276" w:bottom="1134" w:left="1701" w:header="709" w:footer="709" w:gutter="0"/>
          <w:cols w:space="708"/>
          <w:docGrid w:linePitch="360"/>
        </w:sectPr>
      </w:pPr>
      <w:r>
        <w:rPr>
          <w:rFonts w:ascii="Times New Roman" w:hAnsi="Times New Roman" w:cs="Times New Roman"/>
          <w:sz w:val="24"/>
          <w:szCs w:val="24"/>
        </w:rPr>
        <w:t>«Распространяется бесплатно»</w:t>
      </w:r>
    </w:p>
    <w:p w:rsidR="004164A9" w:rsidRPr="000E4528" w:rsidRDefault="004164A9" w:rsidP="004164A9">
      <w:pPr>
        <w:shd w:val="clear" w:color="auto" w:fill="FFFFFF"/>
        <w:spacing w:after="191" w:line="214" w:lineRule="atLeast"/>
        <w:jc w:val="center"/>
        <w:rPr>
          <w:rFonts w:ascii="Times New Roman" w:hAnsi="Times New Roman" w:cs="Times New Roman"/>
          <w:b/>
          <w:bCs/>
          <w:sz w:val="28"/>
          <w:szCs w:val="28"/>
        </w:rPr>
      </w:pPr>
      <w:r w:rsidRPr="000E4528">
        <w:rPr>
          <w:rFonts w:ascii="Times New Roman" w:hAnsi="Times New Roman" w:cs="Times New Roman"/>
          <w:b/>
          <w:bCs/>
          <w:sz w:val="28"/>
          <w:szCs w:val="28"/>
        </w:rPr>
        <w:lastRenderedPageBreak/>
        <w:t>«Официальная информация администрации Быстровского сельсовета»</w:t>
      </w:r>
    </w:p>
    <w:p w:rsidR="004164A9" w:rsidRPr="00345EB7" w:rsidRDefault="004164A9" w:rsidP="004164A9">
      <w:pPr>
        <w:pStyle w:val="2"/>
        <w:jc w:val="center"/>
      </w:pPr>
      <w:r w:rsidRPr="00345EB7">
        <w:t>ИЗВЕЩЕНИЕ</w:t>
      </w:r>
    </w:p>
    <w:p w:rsidR="004164A9" w:rsidRDefault="004164A9" w:rsidP="004164A9">
      <w:pPr>
        <w:ind w:firstLine="708"/>
        <w:rPr>
          <w:rFonts w:ascii="Times New Roman" w:hAnsi="Times New Roman" w:cs="Times New Roman"/>
          <w:sz w:val="24"/>
          <w:szCs w:val="24"/>
        </w:rPr>
      </w:pPr>
      <w:r w:rsidRPr="0073217B">
        <w:rPr>
          <w:rFonts w:ascii="Times New Roman" w:hAnsi="Times New Roman" w:cs="Times New Roman"/>
          <w:sz w:val="24"/>
          <w:szCs w:val="24"/>
        </w:rPr>
        <w:t>Администрация</w:t>
      </w:r>
      <w:r>
        <w:rPr>
          <w:rFonts w:ascii="Times New Roman" w:hAnsi="Times New Roman" w:cs="Times New Roman"/>
          <w:sz w:val="24"/>
          <w:szCs w:val="24"/>
        </w:rPr>
        <w:t xml:space="preserve"> </w:t>
      </w:r>
      <w:r w:rsidRPr="0073217B">
        <w:rPr>
          <w:rFonts w:ascii="Times New Roman" w:hAnsi="Times New Roman" w:cs="Times New Roman"/>
          <w:sz w:val="24"/>
          <w:szCs w:val="24"/>
        </w:rPr>
        <w:t xml:space="preserve">Быстровского сельсовета Искитимского района Новосибирской области извещает </w:t>
      </w:r>
      <w:r w:rsidRPr="0073217B">
        <w:rPr>
          <w:rFonts w:ascii="Times New Roman" w:hAnsi="Times New Roman" w:cs="Times New Roman"/>
          <w:sz w:val="24"/>
          <w:szCs w:val="24"/>
          <w:shd w:val="clear" w:color="auto" w:fill="FFFFFF"/>
        </w:rPr>
        <w:t xml:space="preserve">сельскохозяйственные организации и крестьянские (фермерские) хозяйства, </w:t>
      </w:r>
      <w:r w:rsidRPr="0073217B">
        <w:rPr>
          <w:rFonts w:ascii="Times New Roman" w:hAnsi="Times New Roman" w:cs="Times New Roman"/>
          <w:b/>
          <w:sz w:val="24"/>
          <w:szCs w:val="24"/>
          <w:shd w:val="clear" w:color="auto" w:fill="FFFFFF"/>
        </w:rPr>
        <w:t>использующие</w:t>
      </w:r>
      <w:r w:rsidRPr="0073217B">
        <w:rPr>
          <w:rFonts w:ascii="Times New Roman" w:hAnsi="Times New Roman" w:cs="Times New Roman"/>
          <w:sz w:val="24"/>
          <w:szCs w:val="24"/>
        </w:rPr>
        <w:t xml:space="preserve">земельный участок с кадастровым номером </w:t>
      </w:r>
      <w:r w:rsidRPr="0035108B">
        <w:rPr>
          <w:rFonts w:ascii="Times New Roman" w:hAnsi="Times New Roman" w:cs="Times New Roman"/>
          <w:sz w:val="24"/>
          <w:szCs w:val="24"/>
        </w:rPr>
        <w:t>54:07:047405:1408, местоположение Новосибирская область, Искитимский район, ОАО "Быстровское"</w:t>
      </w:r>
      <w:r w:rsidRPr="0073217B">
        <w:rPr>
          <w:rFonts w:ascii="Times New Roman" w:hAnsi="Times New Roman" w:cs="Times New Roman"/>
          <w:sz w:val="24"/>
          <w:szCs w:val="24"/>
          <w:shd w:val="clear" w:color="auto" w:fill="FFFFFF"/>
        </w:rPr>
        <w:t xml:space="preserve">о возможности приобретения </w:t>
      </w:r>
      <w:r w:rsidRPr="0073217B">
        <w:rPr>
          <w:rFonts w:ascii="Times New Roman" w:hAnsi="Times New Roman" w:cs="Times New Roman"/>
          <w:b/>
          <w:sz w:val="24"/>
          <w:szCs w:val="24"/>
          <w:shd w:val="clear" w:color="auto" w:fill="FFFFFF"/>
        </w:rPr>
        <w:t>в собственность</w:t>
      </w:r>
      <w:r w:rsidRPr="0073217B">
        <w:rPr>
          <w:rFonts w:ascii="Times New Roman" w:hAnsi="Times New Roman" w:cs="Times New Roman"/>
          <w:sz w:val="24"/>
          <w:szCs w:val="24"/>
          <w:shd w:val="clear" w:color="auto" w:fill="FFFFFF"/>
        </w:rPr>
        <w:t xml:space="preserve"> без проведения торгов </w:t>
      </w:r>
      <w:r>
        <w:rPr>
          <w:rFonts w:ascii="Times New Roman" w:hAnsi="Times New Roman" w:cs="Times New Roman"/>
          <w:sz w:val="24"/>
          <w:szCs w:val="24"/>
          <w:shd w:val="clear" w:color="auto" w:fill="FFFFFF"/>
        </w:rPr>
        <w:t xml:space="preserve">земельных долей в земельном участке </w:t>
      </w:r>
      <w:r w:rsidRPr="0073217B">
        <w:rPr>
          <w:rFonts w:ascii="Times New Roman" w:hAnsi="Times New Roman" w:cs="Times New Roman"/>
          <w:sz w:val="24"/>
          <w:szCs w:val="24"/>
        </w:rPr>
        <w:t xml:space="preserve">с кадастровым номером </w:t>
      </w:r>
      <w:r w:rsidRPr="0035108B">
        <w:rPr>
          <w:rFonts w:ascii="Times New Roman" w:hAnsi="Times New Roman" w:cs="Times New Roman"/>
          <w:sz w:val="24"/>
          <w:szCs w:val="24"/>
        </w:rPr>
        <w:t>54:07:047405:1408, местоположение Новосибирская область, Искитимский район, ОАО "Быстровское"</w:t>
      </w:r>
      <w:r>
        <w:rPr>
          <w:rFonts w:ascii="Times New Roman" w:hAnsi="Times New Roman" w:cs="Times New Roman"/>
          <w:sz w:val="24"/>
          <w:szCs w:val="24"/>
        </w:rPr>
        <w:t xml:space="preserve">, </w:t>
      </w:r>
      <w:r w:rsidRPr="0073217B">
        <w:rPr>
          <w:rFonts w:ascii="Times New Roman" w:hAnsi="Times New Roman" w:cs="Times New Roman"/>
          <w:sz w:val="24"/>
          <w:szCs w:val="24"/>
        </w:rPr>
        <w:t xml:space="preserve">категория земель - </w:t>
      </w:r>
      <w:r w:rsidRPr="0073217B">
        <w:rPr>
          <w:rFonts w:ascii="Times New Roman" w:hAnsi="Times New Roman" w:cs="Times New Roman"/>
          <w:bCs/>
          <w:sz w:val="24"/>
          <w:szCs w:val="24"/>
          <w:shd w:val="clear" w:color="auto" w:fill="FFFFFF"/>
        </w:rPr>
        <w:t xml:space="preserve">земли сельскохозяйственного назначения, </w:t>
      </w:r>
      <w:r w:rsidRPr="0073217B">
        <w:rPr>
          <w:rFonts w:ascii="Times New Roman" w:hAnsi="Times New Roman" w:cs="Times New Roman"/>
          <w:sz w:val="24"/>
          <w:szCs w:val="24"/>
        </w:rPr>
        <w:t>разрешенное использование - д</w:t>
      </w:r>
      <w:r w:rsidRPr="0073217B">
        <w:rPr>
          <w:rFonts w:ascii="Times New Roman" w:hAnsi="Times New Roman" w:cs="Times New Roman"/>
          <w:bCs/>
          <w:sz w:val="24"/>
          <w:szCs w:val="24"/>
          <w:shd w:val="clear" w:color="auto" w:fill="FFFFFF"/>
        </w:rPr>
        <w:t xml:space="preserve">ля сельскохозяйственного производства, на основании и условиях, </w:t>
      </w:r>
      <w:r w:rsidRPr="006210AE">
        <w:rPr>
          <w:rFonts w:ascii="Times New Roman" w:hAnsi="Times New Roman" w:cs="Times New Roman"/>
          <w:bCs/>
          <w:sz w:val="24"/>
          <w:szCs w:val="24"/>
          <w:shd w:val="clear" w:color="auto" w:fill="FFFFFF"/>
        </w:rPr>
        <w:t>предусмотренных</w:t>
      </w:r>
      <w:r w:rsidRPr="00C42CA0">
        <w:rPr>
          <w:rFonts w:ascii="Times New Roman" w:hAnsi="Times New Roman" w:cs="Times New Roman"/>
          <w:sz w:val="24"/>
          <w:szCs w:val="24"/>
        </w:rPr>
        <w:t>п.4 ст. 12 ФЗ-101 «Об обороте земель сельскохозяйственного назначения»</w:t>
      </w:r>
      <w:r>
        <w:rPr>
          <w:rFonts w:ascii="Times New Roman" w:hAnsi="Times New Roman" w:cs="Times New Roman"/>
          <w:sz w:val="24"/>
          <w:szCs w:val="24"/>
        </w:rPr>
        <w:t>.</w:t>
      </w:r>
    </w:p>
    <w:p w:rsidR="004164A9" w:rsidRPr="006210AE" w:rsidRDefault="004164A9" w:rsidP="004164A9">
      <w:pPr>
        <w:ind w:firstLine="708"/>
        <w:rPr>
          <w:rFonts w:ascii="Times New Roman" w:hAnsi="Times New Roman" w:cs="Times New Roman"/>
          <w:sz w:val="24"/>
          <w:szCs w:val="24"/>
        </w:rPr>
      </w:pPr>
      <w:r w:rsidRPr="006210AE">
        <w:rPr>
          <w:rFonts w:ascii="Times New Roman" w:hAnsi="Times New Roman" w:cs="Times New Roman"/>
          <w:sz w:val="24"/>
          <w:szCs w:val="24"/>
          <w:shd w:val="clear" w:color="auto" w:fill="FFFFFF"/>
        </w:rPr>
        <w:t xml:space="preserve">Заявления о заключении договора купли-продажи </w:t>
      </w:r>
      <w:r>
        <w:rPr>
          <w:rFonts w:ascii="Times New Roman" w:hAnsi="Times New Roman" w:cs="Times New Roman"/>
          <w:sz w:val="24"/>
          <w:szCs w:val="24"/>
          <w:shd w:val="clear" w:color="auto" w:fill="FFFFFF"/>
        </w:rPr>
        <w:t xml:space="preserve">земельных долей в </w:t>
      </w:r>
      <w:r>
        <w:rPr>
          <w:rFonts w:ascii="Times New Roman" w:hAnsi="Times New Roman" w:cs="Times New Roman"/>
          <w:sz w:val="24"/>
          <w:szCs w:val="24"/>
        </w:rPr>
        <w:t>земельном участке</w:t>
      </w:r>
      <w:r w:rsidRPr="0073217B">
        <w:rPr>
          <w:rFonts w:ascii="Times New Roman" w:hAnsi="Times New Roman" w:cs="Times New Roman"/>
          <w:sz w:val="24"/>
          <w:szCs w:val="24"/>
        </w:rPr>
        <w:t xml:space="preserve"> с кадастровым номером</w:t>
      </w:r>
      <w:r w:rsidRPr="0035108B">
        <w:rPr>
          <w:rFonts w:ascii="Times New Roman" w:hAnsi="Times New Roman" w:cs="Times New Roman"/>
          <w:sz w:val="24"/>
          <w:szCs w:val="24"/>
        </w:rPr>
        <w:t>54:07:047405:1408, местоположение Новосибирская область, Искитимский район, ОАО "Быстровское"</w:t>
      </w:r>
      <w:r w:rsidRPr="0073217B">
        <w:rPr>
          <w:rFonts w:ascii="Times New Roman" w:hAnsi="Times New Roman" w:cs="Times New Roman"/>
          <w:sz w:val="24"/>
          <w:szCs w:val="24"/>
        </w:rPr>
        <w:t>,</w:t>
      </w:r>
      <w:r w:rsidRPr="006210AE">
        <w:rPr>
          <w:rFonts w:ascii="Times New Roman" w:hAnsi="Times New Roman" w:cs="Times New Roman"/>
          <w:sz w:val="24"/>
          <w:szCs w:val="24"/>
        </w:rPr>
        <w:t>принимаются</w:t>
      </w:r>
      <w:r w:rsidRPr="006210AE">
        <w:rPr>
          <w:rFonts w:ascii="Times New Roman" w:hAnsi="Times New Roman" w:cs="Times New Roman"/>
          <w:sz w:val="24"/>
          <w:szCs w:val="24"/>
          <w:shd w:val="clear" w:color="auto" w:fill="FFFFFF"/>
        </w:rPr>
        <w:t xml:space="preserve"> по адресу: 6</w:t>
      </w:r>
      <w:r>
        <w:rPr>
          <w:rFonts w:ascii="Times New Roman" w:hAnsi="Times New Roman" w:cs="Times New Roman"/>
          <w:sz w:val="24"/>
          <w:szCs w:val="24"/>
          <w:shd w:val="clear" w:color="auto" w:fill="FFFFFF"/>
        </w:rPr>
        <w:t>33244</w:t>
      </w:r>
      <w:r w:rsidRPr="006210AE">
        <w:rPr>
          <w:rFonts w:ascii="Times New Roman" w:eastAsia="Calibri" w:hAnsi="Times New Roman" w:cs="Times New Roman"/>
          <w:bCs/>
          <w:sz w:val="24"/>
          <w:szCs w:val="24"/>
          <w:shd w:val="clear" w:color="auto" w:fill="FFFFFF"/>
        </w:rPr>
        <w:t>, Новосибирская область, Искитимский район, с</w:t>
      </w:r>
      <w:r>
        <w:rPr>
          <w:rFonts w:ascii="Times New Roman" w:hAnsi="Times New Roman" w:cs="Times New Roman"/>
          <w:sz w:val="24"/>
          <w:szCs w:val="24"/>
          <w:shd w:val="clear" w:color="auto" w:fill="FFFFFF"/>
        </w:rPr>
        <w:t>.Быстровка, ул. Советская, 10</w:t>
      </w:r>
      <w:r w:rsidRPr="006210AE">
        <w:rPr>
          <w:rFonts w:ascii="Times New Roman" w:eastAsia="Calibri" w:hAnsi="Times New Roman" w:cs="Times New Roman"/>
          <w:bCs/>
          <w:sz w:val="24"/>
          <w:szCs w:val="24"/>
          <w:shd w:val="clear" w:color="auto" w:fill="FFFFFF"/>
        </w:rPr>
        <w:t>или могут быть направлены на электронную почту</w:t>
      </w:r>
      <w:r w:rsidRPr="006210AE">
        <w:rPr>
          <w:rFonts w:ascii="Times New Roman" w:hAnsi="Times New Roman" w:cs="Times New Roman"/>
          <w:sz w:val="24"/>
          <w:szCs w:val="24"/>
        </w:rPr>
        <w:t xml:space="preserve"> Администрации </w:t>
      </w:r>
      <w:r>
        <w:rPr>
          <w:rFonts w:ascii="Times New Roman" w:hAnsi="Times New Roman" w:cs="Times New Roman"/>
          <w:sz w:val="24"/>
          <w:szCs w:val="24"/>
        </w:rPr>
        <w:t>Быстровского</w:t>
      </w:r>
      <w:r w:rsidRPr="006210AE">
        <w:rPr>
          <w:rFonts w:ascii="Times New Roman" w:hAnsi="Times New Roman" w:cs="Times New Roman"/>
          <w:sz w:val="24"/>
          <w:szCs w:val="24"/>
        </w:rPr>
        <w:t xml:space="preserve"> сельсовета </w:t>
      </w:r>
      <w:r>
        <w:rPr>
          <w:rFonts w:ascii="Times New Roman" w:hAnsi="Times New Roman" w:cs="Times New Roman"/>
          <w:sz w:val="24"/>
          <w:szCs w:val="24"/>
        </w:rPr>
        <w:t>Искитимского</w:t>
      </w:r>
      <w:r w:rsidRPr="006210AE">
        <w:rPr>
          <w:rFonts w:ascii="Times New Roman" w:hAnsi="Times New Roman" w:cs="Times New Roman"/>
          <w:sz w:val="24"/>
          <w:szCs w:val="24"/>
        </w:rPr>
        <w:t xml:space="preserve"> района Новосибирской области: </w:t>
      </w:r>
      <w:r w:rsidRPr="002B4033">
        <w:rPr>
          <w:rFonts w:ascii="Times New Roman" w:hAnsi="Times New Roman" w:cs="Times New Roman"/>
          <w:sz w:val="24"/>
          <w:szCs w:val="24"/>
        </w:rPr>
        <w:t>bistr_adm@mail.ru</w:t>
      </w:r>
      <w:r>
        <w:rPr>
          <w:rFonts w:ascii="Times New Roman" w:hAnsi="Times New Roman" w:cs="Times New Roman"/>
          <w:sz w:val="24"/>
          <w:szCs w:val="24"/>
          <w:shd w:val="clear" w:color="auto" w:fill="FFFFFF"/>
        </w:rPr>
        <w:t>в течение 6 месяцев</w:t>
      </w:r>
      <w:r w:rsidRPr="006210AE">
        <w:rPr>
          <w:rFonts w:ascii="Times New Roman" w:hAnsi="Times New Roman" w:cs="Times New Roman"/>
          <w:sz w:val="24"/>
          <w:szCs w:val="24"/>
          <w:shd w:val="clear" w:color="auto" w:fill="FFFFFF"/>
        </w:rPr>
        <w:t xml:space="preserve"> с момента публикации данного извещения.</w:t>
      </w:r>
    </w:p>
    <w:p w:rsidR="004164A9" w:rsidRDefault="004164A9" w:rsidP="004164A9">
      <w:pPr>
        <w:rPr>
          <w:rFonts w:ascii="Times New Roman" w:hAnsi="Times New Roman" w:cs="Times New Roman"/>
          <w:sz w:val="24"/>
          <w:szCs w:val="24"/>
        </w:rPr>
      </w:pPr>
    </w:p>
    <w:p w:rsidR="004164A9" w:rsidRPr="00345EB7" w:rsidRDefault="004164A9" w:rsidP="004164A9">
      <w:pPr>
        <w:rPr>
          <w:rFonts w:ascii="Times New Roman" w:hAnsi="Times New Roman" w:cs="Times New Roman"/>
          <w:sz w:val="24"/>
          <w:szCs w:val="24"/>
        </w:rPr>
      </w:pPr>
      <w:r w:rsidRPr="006210AE">
        <w:rPr>
          <w:rFonts w:ascii="Times New Roman" w:hAnsi="Times New Roman" w:cs="Times New Roman"/>
          <w:sz w:val="24"/>
          <w:szCs w:val="24"/>
        </w:rPr>
        <w:t xml:space="preserve">Администрация </w:t>
      </w:r>
      <w:r>
        <w:rPr>
          <w:rFonts w:ascii="Times New Roman" w:hAnsi="Times New Roman" w:cs="Times New Roman"/>
          <w:sz w:val="24"/>
          <w:szCs w:val="24"/>
        </w:rPr>
        <w:t>Быстровского</w:t>
      </w:r>
      <w:r w:rsidRPr="006210AE">
        <w:rPr>
          <w:rFonts w:ascii="Times New Roman" w:hAnsi="Times New Roman" w:cs="Times New Roman"/>
          <w:sz w:val="24"/>
          <w:szCs w:val="24"/>
        </w:rPr>
        <w:t xml:space="preserve"> сельсовета </w:t>
      </w:r>
      <w:r>
        <w:rPr>
          <w:rFonts w:ascii="Times New Roman" w:hAnsi="Times New Roman" w:cs="Times New Roman"/>
          <w:sz w:val="24"/>
          <w:szCs w:val="24"/>
        </w:rPr>
        <w:t>Искитимского</w:t>
      </w:r>
      <w:r w:rsidRPr="006210AE">
        <w:rPr>
          <w:rFonts w:ascii="Times New Roman" w:hAnsi="Times New Roman" w:cs="Times New Roman"/>
          <w:sz w:val="24"/>
          <w:szCs w:val="24"/>
        </w:rPr>
        <w:t xml:space="preserve"> района Новосибирской области</w:t>
      </w:r>
    </w:p>
    <w:p w:rsidR="004164A9" w:rsidRDefault="004164A9" w:rsidP="004164A9">
      <w:pPr>
        <w:shd w:val="clear" w:color="auto" w:fill="FFFFFF"/>
        <w:spacing w:after="191" w:line="214" w:lineRule="atLeast"/>
        <w:jc w:val="center"/>
        <w:rPr>
          <w:rFonts w:ascii="Times New Roman" w:eastAsia="Times New Roman" w:hAnsi="Times New Roman" w:cs="Times New Roman"/>
          <w:bCs/>
          <w:color w:val="000000"/>
          <w:spacing w:val="-5"/>
          <w:sz w:val="20"/>
          <w:szCs w:val="20"/>
          <w:lang w:eastAsia="ru-RU"/>
        </w:rPr>
      </w:pPr>
    </w:p>
    <w:p w:rsidR="004164A9" w:rsidRDefault="004164A9" w:rsidP="004164A9">
      <w:pPr>
        <w:autoSpaceDE w:val="0"/>
        <w:autoSpaceDN w:val="0"/>
        <w:adjustRightInd w:val="0"/>
        <w:spacing w:line="240" w:lineRule="auto"/>
        <w:jc w:val="center"/>
        <w:rPr>
          <w:rFonts w:ascii="Times New Roman" w:hAnsi="Times New Roman" w:cs="Times New Roman"/>
          <w:b/>
          <w:sz w:val="28"/>
          <w:szCs w:val="28"/>
          <w:u w:val="single"/>
        </w:rPr>
      </w:pPr>
    </w:p>
    <w:p w:rsidR="004164A9" w:rsidRDefault="004164A9" w:rsidP="004164A9">
      <w:pPr>
        <w:autoSpaceDE w:val="0"/>
        <w:autoSpaceDN w:val="0"/>
        <w:adjustRightInd w:val="0"/>
        <w:spacing w:line="240" w:lineRule="auto"/>
        <w:jc w:val="center"/>
        <w:rPr>
          <w:rFonts w:ascii="Times New Roman" w:hAnsi="Times New Roman" w:cs="Times New Roman"/>
          <w:b/>
          <w:sz w:val="28"/>
          <w:szCs w:val="28"/>
          <w:u w:val="single"/>
        </w:rPr>
      </w:pPr>
    </w:p>
    <w:p w:rsidR="004164A9" w:rsidRDefault="004164A9" w:rsidP="004164A9">
      <w:pPr>
        <w:autoSpaceDE w:val="0"/>
        <w:autoSpaceDN w:val="0"/>
        <w:adjustRightInd w:val="0"/>
        <w:spacing w:line="240" w:lineRule="auto"/>
        <w:jc w:val="center"/>
        <w:rPr>
          <w:rFonts w:ascii="Times New Roman" w:hAnsi="Times New Roman" w:cs="Times New Roman"/>
          <w:b/>
          <w:sz w:val="28"/>
          <w:szCs w:val="28"/>
          <w:u w:val="single"/>
        </w:rPr>
      </w:pPr>
    </w:p>
    <w:p w:rsidR="004164A9" w:rsidRDefault="004164A9" w:rsidP="004164A9">
      <w:pPr>
        <w:autoSpaceDE w:val="0"/>
        <w:autoSpaceDN w:val="0"/>
        <w:adjustRightInd w:val="0"/>
        <w:spacing w:line="240" w:lineRule="auto"/>
        <w:jc w:val="center"/>
        <w:rPr>
          <w:rFonts w:ascii="Times New Roman" w:hAnsi="Times New Roman" w:cs="Times New Roman"/>
          <w:b/>
          <w:sz w:val="28"/>
          <w:szCs w:val="28"/>
          <w:u w:val="single"/>
        </w:rPr>
      </w:pPr>
    </w:p>
    <w:p w:rsidR="004164A9" w:rsidRDefault="004164A9" w:rsidP="004164A9">
      <w:pPr>
        <w:autoSpaceDE w:val="0"/>
        <w:autoSpaceDN w:val="0"/>
        <w:adjustRightInd w:val="0"/>
        <w:spacing w:line="240" w:lineRule="auto"/>
        <w:jc w:val="center"/>
        <w:rPr>
          <w:rFonts w:ascii="Times New Roman" w:hAnsi="Times New Roman" w:cs="Times New Roman"/>
          <w:b/>
          <w:sz w:val="28"/>
          <w:szCs w:val="28"/>
          <w:u w:val="single"/>
        </w:rPr>
      </w:pPr>
    </w:p>
    <w:p w:rsidR="004164A9" w:rsidRDefault="004164A9" w:rsidP="004164A9">
      <w:pPr>
        <w:autoSpaceDE w:val="0"/>
        <w:autoSpaceDN w:val="0"/>
        <w:adjustRightInd w:val="0"/>
        <w:spacing w:line="240" w:lineRule="auto"/>
        <w:jc w:val="center"/>
        <w:rPr>
          <w:rFonts w:ascii="Times New Roman" w:hAnsi="Times New Roman" w:cs="Times New Roman"/>
          <w:b/>
          <w:sz w:val="28"/>
          <w:szCs w:val="28"/>
          <w:u w:val="single"/>
        </w:rPr>
      </w:pPr>
    </w:p>
    <w:p w:rsidR="004164A9" w:rsidRDefault="004164A9" w:rsidP="004164A9">
      <w:pPr>
        <w:autoSpaceDE w:val="0"/>
        <w:autoSpaceDN w:val="0"/>
        <w:adjustRightInd w:val="0"/>
        <w:spacing w:line="240" w:lineRule="auto"/>
        <w:jc w:val="center"/>
        <w:rPr>
          <w:rFonts w:ascii="Times New Roman" w:hAnsi="Times New Roman" w:cs="Times New Roman"/>
          <w:b/>
          <w:sz w:val="28"/>
          <w:szCs w:val="28"/>
          <w:u w:val="single"/>
        </w:rPr>
      </w:pPr>
    </w:p>
    <w:p w:rsidR="004164A9" w:rsidRDefault="004164A9" w:rsidP="004164A9">
      <w:pPr>
        <w:autoSpaceDE w:val="0"/>
        <w:autoSpaceDN w:val="0"/>
        <w:adjustRightInd w:val="0"/>
        <w:spacing w:line="240" w:lineRule="auto"/>
        <w:jc w:val="center"/>
        <w:rPr>
          <w:rFonts w:ascii="Times New Roman" w:hAnsi="Times New Roman" w:cs="Times New Roman"/>
          <w:b/>
          <w:sz w:val="28"/>
          <w:szCs w:val="28"/>
          <w:u w:val="single"/>
        </w:rPr>
      </w:pPr>
    </w:p>
    <w:p w:rsidR="004164A9" w:rsidRDefault="004164A9" w:rsidP="004164A9">
      <w:pPr>
        <w:autoSpaceDE w:val="0"/>
        <w:autoSpaceDN w:val="0"/>
        <w:adjustRightInd w:val="0"/>
        <w:spacing w:line="240" w:lineRule="auto"/>
        <w:jc w:val="center"/>
        <w:rPr>
          <w:rFonts w:ascii="Times New Roman" w:hAnsi="Times New Roman" w:cs="Times New Roman"/>
          <w:b/>
          <w:sz w:val="28"/>
          <w:szCs w:val="28"/>
          <w:u w:val="single"/>
        </w:rPr>
      </w:pPr>
    </w:p>
    <w:p w:rsidR="004164A9" w:rsidRDefault="004164A9" w:rsidP="004164A9">
      <w:pPr>
        <w:autoSpaceDE w:val="0"/>
        <w:autoSpaceDN w:val="0"/>
        <w:adjustRightInd w:val="0"/>
        <w:spacing w:line="240" w:lineRule="auto"/>
        <w:jc w:val="center"/>
        <w:rPr>
          <w:rFonts w:ascii="Times New Roman" w:hAnsi="Times New Roman" w:cs="Times New Roman"/>
          <w:b/>
          <w:sz w:val="28"/>
          <w:szCs w:val="28"/>
          <w:u w:val="single"/>
        </w:rPr>
      </w:pPr>
    </w:p>
    <w:p w:rsidR="004164A9" w:rsidRDefault="004164A9" w:rsidP="004164A9">
      <w:pPr>
        <w:autoSpaceDE w:val="0"/>
        <w:autoSpaceDN w:val="0"/>
        <w:adjustRightInd w:val="0"/>
        <w:spacing w:line="240" w:lineRule="auto"/>
        <w:jc w:val="center"/>
        <w:rPr>
          <w:rFonts w:ascii="Times New Roman" w:hAnsi="Times New Roman" w:cs="Times New Roman"/>
          <w:b/>
          <w:sz w:val="28"/>
          <w:szCs w:val="28"/>
          <w:u w:val="single"/>
        </w:rPr>
      </w:pPr>
    </w:p>
    <w:p w:rsidR="004164A9" w:rsidRDefault="004164A9" w:rsidP="004164A9">
      <w:pPr>
        <w:autoSpaceDE w:val="0"/>
        <w:autoSpaceDN w:val="0"/>
        <w:adjustRightInd w:val="0"/>
        <w:spacing w:line="240" w:lineRule="auto"/>
        <w:jc w:val="center"/>
        <w:rPr>
          <w:rFonts w:ascii="Times New Roman" w:hAnsi="Times New Roman" w:cs="Times New Roman"/>
          <w:b/>
          <w:sz w:val="28"/>
          <w:szCs w:val="28"/>
          <w:u w:val="single"/>
        </w:rPr>
      </w:pPr>
    </w:p>
    <w:p w:rsidR="004164A9" w:rsidRDefault="004164A9" w:rsidP="004164A9">
      <w:pPr>
        <w:autoSpaceDE w:val="0"/>
        <w:autoSpaceDN w:val="0"/>
        <w:adjustRightInd w:val="0"/>
        <w:spacing w:line="240" w:lineRule="auto"/>
        <w:jc w:val="center"/>
        <w:rPr>
          <w:rFonts w:ascii="Times New Roman" w:hAnsi="Times New Roman" w:cs="Times New Roman"/>
          <w:b/>
          <w:sz w:val="28"/>
          <w:szCs w:val="28"/>
          <w:u w:val="single"/>
        </w:rPr>
      </w:pPr>
    </w:p>
    <w:p w:rsidR="004164A9" w:rsidRDefault="004164A9" w:rsidP="004164A9">
      <w:pPr>
        <w:autoSpaceDE w:val="0"/>
        <w:autoSpaceDN w:val="0"/>
        <w:adjustRightInd w:val="0"/>
        <w:spacing w:line="240" w:lineRule="auto"/>
        <w:jc w:val="center"/>
        <w:rPr>
          <w:rFonts w:ascii="Times New Roman" w:hAnsi="Times New Roman" w:cs="Times New Roman"/>
          <w:b/>
          <w:sz w:val="28"/>
          <w:szCs w:val="28"/>
          <w:u w:val="single"/>
        </w:rPr>
      </w:pPr>
    </w:p>
    <w:p w:rsidR="00D177ED" w:rsidRDefault="00D177ED" w:rsidP="003730BB">
      <w:pPr>
        <w:tabs>
          <w:tab w:val="left" w:pos="411"/>
          <w:tab w:val="left" w:pos="7200"/>
        </w:tabs>
        <w:outlineLvl w:val="0"/>
        <w:rPr>
          <w:rFonts w:ascii="Times New Roman" w:hAnsi="Times New Roman" w:cs="Times New Roman"/>
          <w:b/>
          <w:sz w:val="20"/>
          <w:szCs w:val="20"/>
          <w:u w:val="single"/>
        </w:rPr>
      </w:pPr>
    </w:p>
    <w:p w:rsidR="00D177ED" w:rsidRDefault="00D177ED" w:rsidP="00CF5142">
      <w:pPr>
        <w:tabs>
          <w:tab w:val="left" w:pos="411"/>
          <w:tab w:val="left" w:pos="7200"/>
        </w:tabs>
        <w:ind w:left="-567"/>
        <w:jc w:val="center"/>
        <w:outlineLvl w:val="0"/>
        <w:rPr>
          <w:rFonts w:ascii="Times New Roman" w:hAnsi="Times New Roman" w:cs="Times New Roman"/>
          <w:b/>
          <w:sz w:val="20"/>
          <w:szCs w:val="20"/>
          <w:u w:val="single"/>
        </w:rPr>
      </w:pPr>
    </w:p>
    <w:p w:rsidR="00CF5142" w:rsidRDefault="00CF5142" w:rsidP="00CF5142">
      <w:pPr>
        <w:tabs>
          <w:tab w:val="left" w:pos="411"/>
          <w:tab w:val="left" w:pos="7200"/>
        </w:tabs>
        <w:ind w:left="-567"/>
        <w:jc w:val="center"/>
        <w:outlineLvl w:val="0"/>
        <w:rPr>
          <w:rFonts w:ascii="Times New Roman" w:hAnsi="Times New Roman" w:cs="Times New Roman"/>
          <w:b/>
          <w:sz w:val="20"/>
          <w:szCs w:val="20"/>
          <w:u w:val="single"/>
        </w:rPr>
      </w:pPr>
      <w:r w:rsidRPr="009068F1">
        <w:rPr>
          <w:rFonts w:ascii="Times New Roman" w:hAnsi="Times New Roman" w:cs="Times New Roman"/>
          <w:b/>
          <w:sz w:val="20"/>
          <w:szCs w:val="20"/>
          <w:u w:val="single"/>
        </w:rPr>
        <w:lastRenderedPageBreak/>
        <w:t xml:space="preserve">ИНФОРМАЦИОННЫЙ БЮЛЛЕТЕНЬ ПОЖАРНОЙ БЕЗОПАСНОСТИ </w:t>
      </w:r>
    </w:p>
    <w:tbl>
      <w:tblPr>
        <w:tblW w:w="0" w:type="auto"/>
        <w:tblLayout w:type="fixed"/>
        <w:tblLook w:val="0000"/>
      </w:tblPr>
      <w:tblGrid>
        <w:gridCol w:w="10785"/>
      </w:tblGrid>
      <w:tr w:rsidR="00CF5142" w:rsidTr="00CF5142">
        <w:trPr>
          <w:trHeight w:val="2500"/>
        </w:trPr>
        <w:tc>
          <w:tcPr>
            <w:tcW w:w="10785" w:type="dxa"/>
            <w:tcBorders>
              <w:top w:val="single" w:sz="4" w:space="0" w:color="000000"/>
              <w:left w:val="single" w:sz="4" w:space="0" w:color="000000"/>
              <w:bottom w:val="single" w:sz="4" w:space="0" w:color="000000"/>
              <w:right w:val="single" w:sz="4" w:space="0" w:color="000000"/>
            </w:tcBorders>
            <w:shd w:val="clear" w:color="auto" w:fill="auto"/>
          </w:tcPr>
          <w:p w:rsidR="00CF5142" w:rsidRDefault="00CF5142" w:rsidP="00634732">
            <w:pPr>
              <w:ind w:left="-720" w:right="200"/>
              <w:jc w:val="center"/>
            </w:pPr>
            <w:r>
              <w:rPr>
                <w:sz w:val="24"/>
                <w:szCs w:val="24"/>
              </w:rPr>
              <w:t xml:space="preserve"> </w:t>
            </w:r>
            <w:r>
              <w:rPr>
                <w:b/>
                <w:sz w:val="48"/>
                <w:szCs w:val="48"/>
              </w:rPr>
              <w:t xml:space="preserve">      ВНИМАНИЕ!!!</w:t>
            </w:r>
          </w:p>
          <w:p w:rsidR="00CF5142" w:rsidRDefault="00CF5142" w:rsidP="00634732">
            <w:pPr>
              <w:ind w:right="200"/>
              <w:jc w:val="center"/>
            </w:pPr>
            <w:r>
              <w:rPr>
                <w:b/>
                <w:sz w:val="34"/>
                <w:szCs w:val="34"/>
              </w:rPr>
              <w:t>Федеральный государственный пожарный надзор информирует!</w:t>
            </w:r>
          </w:p>
          <w:p w:rsidR="00CF5142" w:rsidRDefault="00CF5142" w:rsidP="00634732">
            <w:pPr>
              <w:ind w:left="-720" w:right="200"/>
              <w:jc w:val="center"/>
              <w:rPr>
                <w:b/>
                <w:sz w:val="36"/>
                <w:szCs w:val="36"/>
              </w:rPr>
            </w:pPr>
            <w:r>
              <w:rPr>
                <w:noProof/>
                <w:lang w:eastAsia="ru-RU"/>
              </w:rPr>
              <w:drawing>
                <wp:anchor distT="0" distB="0" distL="0" distR="0" simplePos="0" relativeHeight="251684864" behindDoc="0" locked="0" layoutInCell="1" allowOverlap="1">
                  <wp:simplePos x="0" y="0"/>
                  <wp:positionH relativeFrom="column">
                    <wp:posOffset>216535</wp:posOffset>
                  </wp:positionH>
                  <wp:positionV relativeFrom="paragraph">
                    <wp:posOffset>49530</wp:posOffset>
                  </wp:positionV>
                  <wp:extent cx="6456680" cy="3289300"/>
                  <wp:effectExtent l="19050" t="0" r="1270" b="0"/>
                  <wp:wrapSquare wrapText="largest"/>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6456680" cy="3289300"/>
                          </a:xfrm>
                          <a:prstGeom prst="rect">
                            <a:avLst/>
                          </a:prstGeom>
                          <a:solidFill>
                            <a:srgbClr val="FFFFFF"/>
                          </a:solidFill>
                          <a:ln w="9525">
                            <a:noFill/>
                            <a:miter lim="800000"/>
                            <a:headEnd/>
                            <a:tailEnd/>
                          </a:ln>
                        </pic:spPr>
                      </pic:pic>
                    </a:graphicData>
                  </a:graphic>
                </wp:anchor>
              </w:drawing>
            </w:r>
          </w:p>
          <w:p w:rsidR="00CF5142" w:rsidRPr="00CF5142" w:rsidRDefault="00CF5142" w:rsidP="00634732">
            <w:pPr>
              <w:ind w:left="45" w:right="200" w:firstLine="568"/>
              <w:jc w:val="center"/>
              <w:rPr>
                <w:rFonts w:ascii="Times New Roman" w:hAnsi="Times New Roman" w:cs="Times New Roman"/>
                <w:sz w:val="18"/>
                <w:szCs w:val="18"/>
              </w:rPr>
            </w:pPr>
            <w:r w:rsidRPr="00CF5142">
              <w:rPr>
                <w:rFonts w:ascii="Times New Roman" w:hAnsi="Times New Roman" w:cs="Times New Roman"/>
                <w:b/>
                <w:sz w:val="18"/>
                <w:szCs w:val="18"/>
              </w:rPr>
              <w:t>ПОЖАРЫ!!!</w:t>
            </w:r>
          </w:p>
          <w:p w:rsidR="00CF5142" w:rsidRPr="00CF5142" w:rsidRDefault="00CF5142" w:rsidP="00634732">
            <w:pPr>
              <w:ind w:left="45" w:right="200"/>
              <w:jc w:val="center"/>
              <w:rPr>
                <w:rFonts w:ascii="Times New Roman" w:hAnsi="Times New Roman" w:cs="Times New Roman"/>
                <w:sz w:val="18"/>
                <w:szCs w:val="18"/>
              </w:rPr>
            </w:pPr>
            <w:r w:rsidRPr="00CF5142">
              <w:rPr>
                <w:rFonts w:ascii="Times New Roman" w:hAnsi="Times New Roman" w:cs="Times New Roman"/>
                <w:b/>
                <w:sz w:val="18"/>
                <w:szCs w:val="18"/>
              </w:rPr>
              <w:t xml:space="preserve">В г. Искитиме и  Искитимском районе с 01.01.2023г. по </w:t>
            </w:r>
            <w:r w:rsidRPr="00CF5142">
              <w:rPr>
                <w:rFonts w:ascii="Times New Roman" w:eastAsia="Times New Roman" w:hAnsi="Times New Roman" w:cs="Times New Roman"/>
                <w:b/>
                <w:color w:val="000000"/>
                <w:sz w:val="18"/>
                <w:szCs w:val="18"/>
                <w:lang w:eastAsia="zh-CN"/>
              </w:rPr>
              <w:t>10</w:t>
            </w:r>
            <w:r w:rsidRPr="00CF5142">
              <w:rPr>
                <w:rFonts w:ascii="Times New Roman" w:hAnsi="Times New Roman" w:cs="Times New Roman"/>
                <w:b/>
                <w:sz w:val="18"/>
                <w:szCs w:val="18"/>
              </w:rPr>
              <w:t>.</w:t>
            </w:r>
            <w:r w:rsidRPr="00CF5142">
              <w:rPr>
                <w:rFonts w:ascii="Times New Roman" w:eastAsia="Times New Roman" w:hAnsi="Times New Roman" w:cs="Times New Roman"/>
                <w:b/>
                <w:color w:val="000000"/>
                <w:sz w:val="18"/>
                <w:szCs w:val="18"/>
                <w:lang w:eastAsia="zh-CN"/>
              </w:rPr>
              <w:t>12</w:t>
            </w:r>
            <w:r w:rsidRPr="00CF5142">
              <w:rPr>
                <w:rFonts w:ascii="Times New Roman" w:hAnsi="Times New Roman" w:cs="Times New Roman"/>
                <w:b/>
                <w:sz w:val="18"/>
                <w:szCs w:val="18"/>
              </w:rPr>
              <w:t>.2023г.</w:t>
            </w:r>
            <w:r w:rsidRPr="00CF5142">
              <w:rPr>
                <w:rFonts w:ascii="Times New Roman" w:hAnsi="Times New Roman" w:cs="Times New Roman"/>
                <w:b/>
                <w:sz w:val="18"/>
                <w:szCs w:val="18"/>
                <w:u w:val="single"/>
              </w:rPr>
              <w:t xml:space="preserve"> </w:t>
            </w:r>
          </w:p>
          <w:p w:rsidR="00CF5142" w:rsidRPr="00CF5142" w:rsidRDefault="00CF5142" w:rsidP="00634732">
            <w:pPr>
              <w:ind w:left="45" w:right="200"/>
              <w:jc w:val="center"/>
              <w:rPr>
                <w:rFonts w:ascii="Times New Roman" w:hAnsi="Times New Roman" w:cs="Times New Roman"/>
                <w:sz w:val="18"/>
                <w:szCs w:val="18"/>
              </w:rPr>
            </w:pPr>
            <w:r w:rsidRPr="00CF5142">
              <w:rPr>
                <w:rFonts w:ascii="Times New Roman" w:hAnsi="Times New Roman" w:cs="Times New Roman"/>
                <w:b/>
                <w:sz w:val="18"/>
                <w:szCs w:val="18"/>
              </w:rPr>
              <w:t xml:space="preserve">зарегистрировано </w:t>
            </w:r>
            <w:r w:rsidRPr="00CF5142">
              <w:rPr>
                <w:rFonts w:ascii="Times New Roman" w:eastAsia="Times New Roman" w:hAnsi="Times New Roman" w:cs="Times New Roman"/>
                <w:b/>
                <w:color w:val="000000"/>
                <w:sz w:val="18"/>
                <w:szCs w:val="18"/>
                <w:lang w:eastAsia="zh-CN"/>
              </w:rPr>
              <w:t xml:space="preserve">692 </w:t>
            </w:r>
            <w:r w:rsidRPr="00CF5142">
              <w:rPr>
                <w:rFonts w:ascii="Times New Roman" w:hAnsi="Times New Roman" w:cs="Times New Roman"/>
                <w:b/>
                <w:sz w:val="18"/>
                <w:szCs w:val="18"/>
              </w:rPr>
              <w:t>пожар</w:t>
            </w:r>
            <w:r w:rsidRPr="00CF5142">
              <w:rPr>
                <w:rFonts w:ascii="Times New Roman" w:eastAsia="Times New Roman" w:hAnsi="Times New Roman" w:cs="Times New Roman"/>
                <w:b/>
                <w:color w:val="000000"/>
                <w:sz w:val="18"/>
                <w:szCs w:val="18"/>
                <w:lang w:eastAsia="zh-CN"/>
              </w:rPr>
              <w:t>а</w:t>
            </w:r>
            <w:r w:rsidRPr="00CF5142">
              <w:rPr>
                <w:rFonts w:ascii="Times New Roman" w:hAnsi="Times New Roman" w:cs="Times New Roman"/>
                <w:b/>
                <w:sz w:val="18"/>
                <w:szCs w:val="18"/>
              </w:rPr>
              <w:t xml:space="preserve">. В результате пожаров травмировано </w:t>
            </w:r>
            <w:r w:rsidRPr="00CF5142">
              <w:rPr>
                <w:rFonts w:ascii="Times New Roman" w:eastAsia="Times New Roman" w:hAnsi="Times New Roman" w:cs="Times New Roman"/>
                <w:b/>
                <w:color w:val="000000"/>
                <w:sz w:val="18"/>
                <w:szCs w:val="18"/>
                <w:lang w:eastAsia="zh-CN"/>
              </w:rPr>
              <w:t>11</w:t>
            </w:r>
            <w:r w:rsidRPr="00CF5142">
              <w:rPr>
                <w:rFonts w:ascii="Times New Roman" w:hAnsi="Times New Roman" w:cs="Times New Roman"/>
                <w:b/>
                <w:sz w:val="18"/>
                <w:szCs w:val="18"/>
              </w:rPr>
              <w:t xml:space="preserve"> человек, погибло </w:t>
            </w:r>
            <w:r w:rsidRPr="00CF5142">
              <w:rPr>
                <w:rFonts w:ascii="Times New Roman" w:eastAsia="Times New Roman" w:hAnsi="Times New Roman" w:cs="Times New Roman"/>
                <w:b/>
                <w:color w:val="000000"/>
                <w:sz w:val="18"/>
                <w:szCs w:val="18"/>
                <w:lang w:eastAsia="zh-CN"/>
              </w:rPr>
              <w:t>4</w:t>
            </w:r>
            <w:r w:rsidRPr="00CF5142">
              <w:rPr>
                <w:rFonts w:ascii="Times New Roman" w:hAnsi="Times New Roman" w:cs="Times New Roman"/>
                <w:b/>
                <w:sz w:val="18"/>
                <w:szCs w:val="18"/>
              </w:rPr>
              <w:t xml:space="preserve"> человека.</w:t>
            </w:r>
          </w:p>
          <w:p w:rsidR="00CF5142" w:rsidRPr="00CF5142" w:rsidRDefault="00CF5142" w:rsidP="00634732">
            <w:pPr>
              <w:pStyle w:val="114"/>
              <w:ind w:left="45" w:right="200" w:firstLine="568"/>
              <w:jc w:val="both"/>
              <w:rPr>
                <w:rFonts w:ascii="Times New Roman" w:hAnsi="Times New Roman" w:cs="Times New Roman"/>
                <w:b/>
                <w:sz w:val="18"/>
                <w:szCs w:val="18"/>
              </w:rPr>
            </w:pPr>
          </w:p>
          <w:p w:rsidR="00CF5142" w:rsidRPr="00CF5142" w:rsidRDefault="00CF5142" w:rsidP="00634732">
            <w:pPr>
              <w:autoSpaceDE w:val="0"/>
              <w:ind w:right="200"/>
              <w:jc w:val="center"/>
              <w:rPr>
                <w:rFonts w:ascii="Times New Roman" w:hAnsi="Times New Roman" w:cs="Times New Roman"/>
                <w:sz w:val="18"/>
                <w:szCs w:val="18"/>
              </w:rPr>
            </w:pPr>
            <w:r w:rsidRPr="00CF5142">
              <w:rPr>
                <w:rFonts w:ascii="Times New Roman" w:hAnsi="Times New Roman" w:cs="Times New Roman"/>
                <w:b/>
                <w:bCs/>
                <w:sz w:val="18"/>
                <w:szCs w:val="18"/>
                <w:u w:val="single"/>
              </w:rPr>
              <w:t>ПЕЧНОЕ ОТОПЛЕНИЕ</w:t>
            </w:r>
          </w:p>
          <w:p w:rsidR="00CF5142" w:rsidRPr="00CF5142" w:rsidRDefault="00CF5142" w:rsidP="00634732">
            <w:pPr>
              <w:shd w:val="clear" w:color="auto" w:fill="FFFFFF"/>
              <w:spacing w:line="240" w:lineRule="atLeast"/>
              <w:ind w:firstLine="540"/>
              <w:jc w:val="both"/>
              <w:rPr>
                <w:rFonts w:ascii="Times New Roman" w:hAnsi="Times New Roman" w:cs="Times New Roman"/>
                <w:sz w:val="18"/>
                <w:szCs w:val="18"/>
              </w:rPr>
            </w:pPr>
            <w:r w:rsidRPr="00CF5142">
              <w:rPr>
                <w:rFonts w:ascii="Times New Roman" w:eastAsia="Times New Roman" w:hAnsi="Times New Roman" w:cs="Times New Roman"/>
                <w:color w:val="000000"/>
                <w:sz w:val="18"/>
                <w:szCs w:val="18"/>
                <w:lang w:eastAsia="zh-CN"/>
              </w:rPr>
              <w:t xml:space="preserve">  </w:t>
            </w:r>
            <w:r w:rsidRPr="00CF5142">
              <w:rPr>
                <w:rFonts w:ascii="Times New Roman" w:hAnsi="Times New Roman" w:cs="Times New Roman"/>
                <w:sz w:val="18"/>
                <w:szCs w:val="18"/>
              </w:rPr>
              <w:t>Перед началом отопительного сезона руководители организации и физические лица организуют проведение проверок и ремонт печей, котельных, теплогенераторных, калориферных установок и каминов, а также других отопительных приборов и систем.</w:t>
            </w:r>
          </w:p>
          <w:p w:rsidR="00CF5142" w:rsidRPr="00CF5142" w:rsidRDefault="00CF5142" w:rsidP="00634732">
            <w:pPr>
              <w:jc w:val="both"/>
              <w:rPr>
                <w:rFonts w:ascii="Times New Roman" w:hAnsi="Times New Roman" w:cs="Times New Roman"/>
                <w:sz w:val="18"/>
                <w:szCs w:val="18"/>
              </w:rPr>
            </w:pPr>
            <w:r w:rsidRPr="00CF5142">
              <w:rPr>
                <w:rFonts w:ascii="Times New Roman" w:hAnsi="Times New Roman" w:cs="Times New Roman"/>
                <w:sz w:val="18"/>
                <w:szCs w:val="18"/>
              </w:rPr>
              <w:t xml:space="preserve">      Запрещается эксплуатировать печи и другие отопительные приборы без противопожарных разделок (отступок) от конструкций из горючих материалов, предтопочных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наружных поверхностях печи, дымовых трубах, дымовых каналах и предтопочных листах.</w:t>
            </w:r>
          </w:p>
          <w:p w:rsidR="00CF5142" w:rsidRPr="00CF5142" w:rsidRDefault="00CF5142" w:rsidP="00634732">
            <w:pPr>
              <w:jc w:val="both"/>
              <w:rPr>
                <w:rFonts w:ascii="Times New Roman" w:hAnsi="Times New Roman" w:cs="Times New Roman"/>
                <w:sz w:val="18"/>
                <w:szCs w:val="18"/>
              </w:rPr>
            </w:pPr>
            <w:r w:rsidRPr="00CF5142">
              <w:rPr>
                <w:rFonts w:ascii="Times New Roman" w:hAnsi="Times New Roman" w:cs="Times New Roman"/>
                <w:sz w:val="18"/>
                <w:szCs w:val="18"/>
              </w:rPr>
              <w:t xml:space="preserve">        При обнаружении на примыкающих строительных конструкциях, выполненных из древесины или других горючих материалов, признаков термического повреждения (потемнение, обугливание, оплавление) эксплуатация печи прекращается. При этом поверхность поврежденной конструкции должна быть теплоизолирована либо увеличена величина разделки (отступки).</w:t>
            </w:r>
          </w:p>
          <w:p w:rsidR="00CF5142" w:rsidRPr="00CF5142" w:rsidRDefault="00CF5142" w:rsidP="00634732">
            <w:pPr>
              <w:jc w:val="both"/>
              <w:rPr>
                <w:rFonts w:ascii="Times New Roman" w:hAnsi="Times New Roman" w:cs="Times New Roman"/>
                <w:sz w:val="18"/>
                <w:szCs w:val="18"/>
              </w:rPr>
            </w:pPr>
            <w:r w:rsidRPr="00CF5142">
              <w:rPr>
                <w:rFonts w:ascii="Times New Roman" w:hAnsi="Times New Roman" w:cs="Times New Roman"/>
                <w:sz w:val="18"/>
                <w:szCs w:val="18"/>
              </w:rPr>
              <w:t xml:space="preserve">        </w:t>
            </w:r>
            <w:r w:rsidRPr="00CF5142">
              <w:rPr>
                <w:rFonts w:ascii="Times New Roman" w:eastAsia="Times New Roman" w:hAnsi="Times New Roman" w:cs="Times New Roman"/>
                <w:color w:val="000000"/>
                <w:sz w:val="18"/>
                <w:szCs w:val="18"/>
                <w:lang w:eastAsia="zh-CN"/>
              </w:rPr>
              <w:t xml:space="preserve">   </w:t>
            </w:r>
            <w:r w:rsidRPr="00CF5142">
              <w:rPr>
                <w:rFonts w:ascii="Times New Roman" w:hAnsi="Times New Roman" w:cs="Times New Roman"/>
                <w:sz w:val="18"/>
                <w:szCs w:val="18"/>
              </w:rPr>
              <w:t>Неисправные печи и другие отопительные приборы к эксплуатации не допускаются.</w:t>
            </w:r>
          </w:p>
          <w:p w:rsidR="00CF5142" w:rsidRPr="00CF5142" w:rsidRDefault="00CF5142" w:rsidP="00634732">
            <w:pPr>
              <w:shd w:val="clear" w:color="auto" w:fill="FFFFFF"/>
              <w:spacing w:before="140" w:after="0" w:line="240" w:lineRule="atLeast"/>
              <w:ind w:firstLine="540"/>
              <w:rPr>
                <w:rFonts w:ascii="Times New Roman" w:hAnsi="Times New Roman" w:cs="Times New Roman"/>
                <w:sz w:val="18"/>
                <w:szCs w:val="18"/>
              </w:rPr>
            </w:pPr>
            <w:r w:rsidRPr="00CF5142">
              <w:rPr>
                <w:rFonts w:ascii="Times New Roman" w:hAnsi="Times New Roman" w:cs="Times New Roman"/>
                <w:b/>
                <w:sz w:val="18"/>
                <w:szCs w:val="18"/>
                <w:u w:val="single"/>
              </w:rPr>
              <w:t>При эксплуатации печного отопления запрещается:</w:t>
            </w:r>
          </w:p>
          <w:p w:rsidR="00CF5142" w:rsidRPr="00CF5142" w:rsidRDefault="00CF5142" w:rsidP="00634732">
            <w:pPr>
              <w:rPr>
                <w:rFonts w:ascii="Times New Roman" w:hAnsi="Times New Roman" w:cs="Times New Roman"/>
                <w:sz w:val="18"/>
                <w:szCs w:val="18"/>
              </w:rPr>
            </w:pPr>
            <w:r w:rsidRPr="00CF5142">
              <w:rPr>
                <w:rFonts w:ascii="Times New Roman" w:hAnsi="Times New Roman" w:cs="Times New Roman"/>
                <w:sz w:val="18"/>
                <w:szCs w:val="18"/>
              </w:rPr>
              <w:t>а) оставлять без присмотра печи, которые топятся, а также поручать надзор за ними детям;</w:t>
            </w:r>
          </w:p>
          <w:p w:rsidR="00CF5142" w:rsidRPr="00CF5142" w:rsidRDefault="00CF5142" w:rsidP="00634732">
            <w:pPr>
              <w:rPr>
                <w:rFonts w:ascii="Times New Roman" w:hAnsi="Times New Roman" w:cs="Times New Roman"/>
                <w:sz w:val="18"/>
                <w:szCs w:val="18"/>
              </w:rPr>
            </w:pPr>
            <w:r w:rsidRPr="00CF5142">
              <w:rPr>
                <w:rFonts w:ascii="Times New Roman" w:hAnsi="Times New Roman" w:cs="Times New Roman"/>
                <w:sz w:val="18"/>
                <w:szCs w:val="18"/>
              </w:rPr>
              <w:t>б) располагать топливо, другие горючие вещества и материалы на предтопочном листе;</w:t>
            </w:r>
          </w:p>
          <w:p w:rsidR="00CF5142" w:rsidRPr="00CF5142" w:rsidRDefault="00CF5142" w:rsidP="00634732">
            <w:pPr>
              <w:rPr>
                <w:rFonts w:ascii="Times New Roman" w:hAnsi="Times New Roman" w:cs="Times New Roman"/>
                <w:sz w:val="18"/>
                <w:szCs w:val="18"/>
              </w:rPr>
            </w:pPr>
            <w:r w:rsidRPr="00CF5142">
              <w:rPr>
                <w:rFonts w:ascii="Times New Roman" w:hAnsi="Times New Roman" w:cs="Times New Roman"/>
                <w:sz w:val="18"/>
                <w:szCs w:val="18"/>
              </w:rPr>
              <w:t>в) применять для розжига печей бензин, керосин, дизельное топливо и другие легковоспламеняющиеся и горючие жидкости;</w:t>
            </w:r>
          </w:p>
          <w:p w:rsidR="00CF5142" w:rsidRPr="00CF5142" w:rsidRDefault="00CF5142" w:rsidP="00634732">
            <w:pPr>
              <w:rPr>
                <w:rFonts w:ascii="Times New Roman" w:hAnsi="Times New Roman" w:cs="Times New Roman"/>
                <w:sz w:val="18"/>
                <w:szCs w:val="18"/>
              </w:rPr>
            </w:pPr>
            <w:r w:rsidRPr="00CF5142">
              <w:rPr>
                <w:rFonts w:ascii="Times New Roman" w:hAnsi="Times New Roman" w:cs="Times New Roman"/>
                <w:sz w:val="18"/>
                <w:szCs w:val="18"/>
              </w:rPr>
              <w:lastRenderedPageBreak/>
              <w:t>г) топить углем, коксом и газом печи, не предназначенные для этих видов топлива;</w:t>
            </w:r>
          </w:p>
          <w:p w:rsidR="00CF5142" w:rsidRPr="00CF5142" w:rsidRDefault="00CF5142" w:rsidP="00634732">
            <w:pPr>
              <w:rPr>
                <w:rFonts w:ascii="Times New Roman" w:hAnsi="Times New Roman" w:cs="Times New Roman"/>
                <w:sz w:val="18"/>
                <w:szCs w:val="18"/>
              </w:rPr>
            </w:pPr>
            <w:r w:rsidRPr="00CF5142">
              <w:rPr>
                <w:rFonts w:ascii="Times New Roman" w:hAnsi="Times New Roman" w:cs="Times New Roman"/>
                <w:sz w:val="18"/>
                <w:szCs w:val="18"/>
              </w:rPr>
              <w:t>д) производить топку печей во время проведения в помещениях собраний и других массовых мероприятий;</w:t>
            </w:r>
          </w:p>
          <w:p w:rsidR="00CF5142" w:rsidRPr="00CF5142" w:rsidRDefault="00CF5142" w:rsidP="00634732">
            <w:pPr>
              <w:rPr>
                <w:rFonts w:ascii="Times New Roman" w:hAnsi="Times New Roman" w:cs="Times New Roman"/>
                <w:sz w:val="18"/>
                <w:szCs w:val="18"/>
              </w:rPr>
            </w:pPr>
            <w:r w:rsidRPr="00CF5142">
              <w:rPr>
                <w:rFonts w:ascii="Times New Roman" w:hAnsi="Times New Roman" w:cs="Times New Roman"/>
                <w:sz w:val="18"/>
                <w:szCs w:val="18"/>
              </w:rPr>
              <w:t>е) использовать вентиляционные и газовые каналы в качестве дымоходов;</w:t>
            </w:r>
          </w:p>
          <w:p w:rsidR="00CF5142" w:rsidRPr="00CF5142" w:rsidRDefault="00CF5142" w:rsidP="00634732">
            <w:pPr>
              <w:rPr>
                <w:rFonts w:ascii="Times New Roman" w:hAnsi="Times New Roman" w:cs="Times New Roman"/>
                <w:sz w:val="18"/>
                <w:szCs w:val="18"/>
              </w:rPr>
            </w:pPr>
            <w:r w:rsidRPr="00CF5142">
              <w:rPr>
                <w:rFonts w:ascii="Times New Roman" w:hAnsi="Times New Roman" w:cs="Times New Roman"/>
                <w:sz w:val="18"/>
                <w:szCs w:val="18"/>
              </w:rPr>
              <w:t>ж) перекаливать печи.</w:t>
            </w:r>
          </w:p>
          <w:p w:rsidR="00CF5142" w:rsidRPr="00CF5142" w:rsidRDefault="00CF5142" w:rsidP="00634732">
            <w:pPr>
              <w:rPr>
                <w:rFonts w:ascii="Times New Roman" w:hAnsi="Times New Roman" w:cs="Times New Roman"/>
                <w:sz w:val="18"/>
                <w:szCs w:val="18"/>
              </w:rPr>
            </w:pPr>
            <w:r w:rsidRPr="00CF5142">
              <w:rPr>
                <w:rFonts w:ascii="Times New Roman" w:hAnsi="Times New Roman" w:cs="Times New Roman"/>
                <w:sz w:val="18"/>
                <w:szCs w:val="18"/>
                <w:shd w:val="clear" w:color="auto" w:fill="FFFFFF"/>
              </w:rPr>
              <w:t xml:space="preserve">      Зола и шлак, выгребаемые из топок, должны быть залиты водой и удалены в специально отведенное для них место.</w:t>
            </w:r>
          </w:p>
          <w:p w:rsidR="00CF5142" w:rsidRPr="00CF5142" w:rsidRDefault="00CF5142" w:rsidP="00634732">
            <w:pPr>
              <w:rPr>
                <w:rFonts w:ascii="Times New Roman" w:hAnsi="Times New Roman" w:cs="Times New Roman"/>
                <w:sz w:val="18"/>
                <w:szCs w:val="18"/>
              </w:rPr>
            </w:pPr>
            <w:r w:rsidRPr="00CF5142">
              <w:rPr>
                <w:rFonts w:ascii="Times New Roman" w:hAnsi="Times New Roman" w:cs="Times New Roman"/>
                <w:sz w:val="18"/>
                <w:szCs w:val="18"/>
                <w:shd w:val="clear" w:color="auto" w:fill="FFFFFF"/>
              </w:rPr>
              <w:t xml:space="preserve">        Товары, стеллажи, витрины, прилавки, шкафы, горючие материалы и другое оборудование, изготовленные из горючих материалов, располагаются на расстоянии не менее 0,7 метра от печей, а от топочных отверстий - не менее 1,25 метра.</w:t>
            </w:r>
          </w:p>
          <w:p w:rsidR="00CF5142" w:rsidRPr="00CF5142" w:rsidRDefault="00CF5142" w:rsidP="00634732">
            <w:pPr>
              <w:ind w:right="200"/>
              <w:jc w:val="both"/>
              <w:rPr>
                <w:rFonts w:ascii="Times New Roman" w:hAnsi="Times New Roman" w:cs="Times New Roman"/>
                <w:sz w:val="18"/>
                <w:szCs w:val="18"/>
              </w:rPr>
            </w:pPr>
            <w:r w:rsidRPr="00CF5142">
              <w:rPr>
                <w:rFonts w:ascii="Times New Roman" w:hAnsi="Times New Roman" w:cs="Times New Roman"/>
                <w:b/>
                <w:sz w:val="18"/>
                <w:szCs w:val="18"/>
                <w:u w:val="single"/>
              </w:rPr>
              <w:t>При эксплуатации действующих электроустановок запрещается:</w:t>
            </w:r>
          </w:p>
          <w:p w:rsidR="00CF5142" w:rsidRPr="00CF5142" w:rsidRDefault="00CF5142" w:rsidP="00634732">
            <w:pPr>
              <w:shd w:val="clear" w:color="auto" w:fill="FFFFFF"/>
              <w:spacing w:before="140" w:after="0" w:line="240" w:lineRule="atLeast"/>
              <w:jc w:val="both"/>
              <w:rPr>
                <w:rFonts w:ascii="Times New Roman" w:hAnsi="Times New Roman" w:cs="Times New Roman"/>
                <w:sz w:val="18"/>
                <w:szCs w:val="18"/>
              </w:rPr>
            </w:pPr>
            <w:r w:rsidRPr="00CF5142">
              <w:rPr>
                <w:rFonts w:ascii="Times New Roman" w:hAnsi="Times New Roman" w:cs="Times New Roman"/>
                <w:sz w:val="18"/>
                <w:szCs w:val="18"/>
              </w:rPr>
              <w:t xml:space="preserve">       а) эксплуатировать электропровода и кабели с видимыми нарушениями изоляции и со следами термического воздействия;</w:t>
            </w:r>
          </w:p>
          <w:p w:rsidR="00CF5142" w:rsidRPr="00CF5142" w:rsidRDefault="00CF5142" w:rsidP="00634732">
            <w:pPr>
              <w:jc w:val="both"/>
              <w:rPr>
                <w:rFonts w:ascii="Times New Roman" w:hAnsi="Times New Roman" w:cs="Times New Roman"/>
                <w:sz w:val="18"/>
                <w:szCs w:val="18"/>
              </w:rPr>
            </w:pPr>
            <w:r w:rsidRPr="00CF5142">
              <w:rPr>
                <w:rFonts w:ascii="Times New Roman" w:hAnsi="Times New Roman" w:cs="Times New Roman"/>
                <w:sz w:val="18"/>
                <w:szCs w:val="18"/>
              </w:rPr>
              <w:t xml:space="preserve">  б) пользоваться розетками, рубильниками, другими электроустановочными изделиями с повреждениями;</w:t>
            </w:r>
          </w:p>
          <w:p w:rsidR="00CF5142" w:rsidRPr="00CF5142" w:rsidRDefault="00CF5142" w:rsidP="00634732">
            <w:pPr>
              <w:ind w:firstLine="470"/>
              <w:jc w:val="both"/>
              <w:rPr>
                <w:rFonts w:ascii="Times New Roman" w:hAnsi="Times New Roman" w:cs="Times New Roman"/>
                <w:sz w:val="18"/>
                <w:szCs w:val="18"/>
              </w:rPr>
            </w:pPr>
            <w:r w:rsidRPr="00CF5142">
              <w:rPr>
                <w:rFonts w:ascii="Times New Roman" w:hAnsi="Times New Roman" w:cs="Times New Roman"/>
                <w:sz w:val="18"/>
                <w:szCs w:val="18"/>
              </w:rPr>
              <w:t>в) эксплуатировать светильники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rsidR="00CF5142" w:rsidRPr="00CF5142" w:rsidRDefault="00CF5142" w:rsidP="00634732">
            <w:pPr>
              <w:ind w:firstLine="470"/>
              <w:jc w:val="both"/>
              <w:rPr>
                <w:rFonts w:ascii="Times New Roman" w:hAnsi="Times New Roman" w:cs="Times New Roman"/>
                <w:sz w:val="18"/>
                <w:szCs w:val="18"/>
              </w:rPr>
            </w:pPr>
            <w:r w:rsidRPr="00CF5142">
              <w:rPr>
                <w:rFonts w:ascii="Times New Roman" w:hAnsi="Times New Roman" w:cs="Times New Roman"/>
                <w:sz w:val="18"/>
                <w:szCs w:val="18"/>
              </w:rPr>
              <w:t>г) 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CF5142" w:rsidRPr="00CF5142" w:rsidRDefault="00CF5142" w:rsidP="00634732">
            <w:pPr>
              <w:ind w:firstLine="470"/>
              <w:jc w:val="both"/>
              <w:rPr>
                <w:rFonts w:ascii="Times New Roman" w:hAnsi="Times New Roman" w:cs="Times New Roman"/>
                <w:sz w:val="18"/>
                <w:szCs w:val="18"/>
              </w:rPr>
            </w:pPr>
            <w:r w:rsidRPr="00CF5142">
              <w:rPr>
                <w:rFonts w:ascii="Times New Roman" w:hAnsi="Times New Roman" w:cs="Times New Roman"/>
                <w:sz w:val="18"/>
                <w:szCs w:val="18"/>
              </w:rPr>
              <w:t>д) 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rsidR="00CF5142" w:rsidRPr="00CF5142" w:rsidRDefault="00CF5142" w:rsidP="00634732">
            <w:pPr>
              <w:ind w:firstLine="470"/>
              <w:jc w:val="both"/>
              <w:rPr>
                <w:rFonts w:ascii="Times New Roman" w:hAnsi="Times New Roman" w:cs="Times New Roman"/>
                <w:sz w:val="18"/>
                <w:szCs w:val="18"/>
              </w:rPr>
            </w:pPr>
            <w:r w:rsidRPr="00CF5142">
              <w:rPr>
                <w:rFonts w:ascii="Times New Roman" w:hAnsi="Times New Roman" w:cs="Times New Roman"/>
                <w:sz w:val="18"/>
                <w:szCs w:val="18"/>
              </w:rPr>
              <w:t>е) размещать (складировать) в электрощитовых, а также ближе 1 метра от электрощитов, электродвигателей и пусковой аппаратуры горючие, легковоспламеняющиеся вещества и материалы;</w:t>
            </w:r>
          </w:p>
          <w:p w:rsidR="00CF5142" w:rsidRPr="00CF5142" w:rsidRDefault="00CF5142" w:rsidP="00634732">
            <w:pPr>
              <w:ind w:firstLine="470"/>
              <w:jc w:val="both"/>
              <w:rPr>
                <w:rFonts w:ascii="Times New Roman" w:hAnsi="Times New Roman" w:cs="Times New Roman"/>
                <w:sz w:val="18"/>
                <w:szCs w:val="18"/>
              </w:rPr>
            </w:pPr>
            <w:r w:rsidRPr="00CF5142">
              <w:rPr>
                <w:rFonts w:ascii="Times New Roman" w:hAnsi="Times New Roman" w:cs="Times New Roman"/>
                <w:sz w:val="18"/>
                <w:szCs w:val="18"/>
              </w:rPr>
              <w:t>ж) при проведении аварийных и других строительно-монтажных и реставрационных работ, а также при включении электроподогрева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CF5142" w:rsidRPr="00CF5142" w:rsidRDefault="00CF5142" w:rsidP="00634732">
            <w:pPr>
              <w:ind w:firstLine="470"/>
              <w:jc w:val="both"/>
              <w:rPr>
                <w:rFonts w:ascii="Times New Roman" w:hAnsi="Times New Roman" w:cs="Times New Roman"/>
                <w:sz w:val="18"/>
                <w:szCs w:val="18"/>
              </w:rPr>
            </w:pPr>
            <w:r w:rsidRPr="00CF5142">
              <w:rPr>
                <w:rFonts w:ascii="Times New Roman" w:hAnsi="Times New Roman" w:cs="Times New Roman"/>
                <w:sz w:val="18"/>
                <w:szCs w:val="18"/>
              </w:rPr>
              <w:t>з) прокладывать электрическую проводку по горючему основанию либо наносить (наклеивать) горючие материалы на электрическую проводку;</w:t>
            </w:r>
          </w:p>
          <w:p w:rsidR="00CF5142" w:rsidRPr="00CF5142" w:rsidRDefault="00CF5142" w:rsidP="00634732">
            <w:pPr>
              <w:ind w:firstLine="470"/>
              <w:jc w:val="both"/>
              <w:rPr>
                <w:rFonts w:ascii="Times New Roman" w:hAnsi="Times New Roman" w:cs="Times New Roman"/>
                <w:sz w:val="18"/>
                <w:szCs w:val="18"/>
              </w:rPr>
            </w:pPr>
            <w:r w:rsidRPr="00CF5142">
              <w:rPr>
                <w:rFonts w:ascii="Times New Roman" w:hAnsi="Times New Roman" w:cs="Times New Roman"/>
                <w:sz w:val="18"/>
                <w:szCs w:val="18"/>
              </w:rPr>
              <w:t>и)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w:t>
            </w:r>
          </w:p>
          <w:p w:rsidR="00CF5142" w:rsidRPr="00CF5142" w:rsidRDefault="00CF5142" w:rsidP="00634732">
            <w:pPr>
              <w:jc w:val="both"/>
              <w:rPr>
                <w:rFonts w:ascii="Times New Roman" w:hAnsi="Times New Roman" w:cs="Times New Roman"/>
                <w:sz w:val="18"/>
                <w:szCs w:val="18"/>
              </w:rPr>
            </w:pPr>
            <w:r w:rsidRPr="00CF5142">
              <w:rPr>
                <w:rFonts w:ascii="Times New Roman" w:hAnsi="Times New Roman" w:cs="Times New Roman"/>
                <w:sz w:val="18"/>
                <w:szCs w:val="18"/>
              </w:rPr>
              <w:t xml:space="preserve">      Не доверяйте производить установку, монтаж, ремонт электрооборудования и печного отопления случайным людям, не имеющим для данного вида деятельности специального разрешения.</w:t>
            </w:r>
          </w:p>
          <w:p w:rsidR="00CF5142" w:rsidRPr="00CF5142" w:rsidRDefault="00CF5142" w:rsidP="00634732">
            <w:pPr>
              <w:ind w:right="200"/>
              <w:jc w:val="both"/>
              <w:rPr>
                <w:rFonts w:ascii="Times New Roman" w:hAnsi="Times New Roman" w:cs="Times New Roman"/>
                <w:sz w:val="18"/>
                <w:szCs w:val="18"/>
              </w:rPr>
            </w:pPr>
            <w:r w:rsidRPr="00CF5142">
              <w:rPr>
                <w:rFonts w:ascii="Times New Roman" w:hAnsi="Times New Roman" w:cs="Times New Roman"/>
                <w:b/>
                <w:sz w:val="18"/>
                <w:szCs w:val="18"/>
                <w:lang w:eastAsia="ru-RU"/>
              </w:rPr>
              <w:t>Чтобы обезопасить себя и своих близких предлагаем Вам задуматься об установке в своем жилом помещении автономного дымового пожарного извещателя. Извещатель обнаруживает задымление на ранней стадии и при срабатывании выдает пронзительный звуковой сигнал, который способен разбудить даже хорошо выпившего человека.</w:t>
            </w:r>
          </w:p>
          <w:p w:rsidR="00CF5142" w:rsidRPr="00CF5142" w:rsidRDefault="00CF5142" w:rsidP="00634732">
            <w:pPr>
              <w:pBdr>
                <w:top w:val="none" w:sz="0" w:space="0" w:color="000000"/>
                <w:left w:val="none" w:sz="0" w:space="0" w:color="000000"/>
                <w:bottom w:val="single" w:sz="12" w:space="1" w:color="000000"/>
                <w:right w:val="none" w:sz="0" w:space="0" w:color="000000"/>
              </w:pBdr>
              <w:ind w:right="200"/>
              <w:jc w:val="both"/>
              <w:rPr>
                <w:rFonts w:ascii="Times New Roman" w:hAnsi="Times New Roman" w:cs="Times New Roman"/>
                <w:sz w:val="18"/>
                <w:szCs w:val="18"/>
              </w:rPr>
            </w:pPr>
            <w:r w:rsidRPr="00CF5142">
              <w:rPr>
                <w:rFonts w:ascii="Times New Roman" w:hAnsi="Times New Roman" w:cs="Times New Roman"/>
                <w:b/>
                <w:color w:val="FF0000"/>
                <w:sz w:val="18"/>
                <w:szCs w:val="18"/>
              </w:rPr>
              <w:t xml:space="preserve">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 </w:t>
            </w:r>
          </w:p>
          <w:p w:rsidR="00CF5142" w:rsidRPr="00CF5142" w:rsidRDefault="00CF5142" w:rsidP="00634732">
            <w:pPr>
              <w:ind w:right="200"/>
              <w:jc w:val="center"/>
              <w:rPr>
                <w:rFonts w:ascii="Times New Roman" w:hAnsi="Times New Roman" w:cs="Times New Roman"/>
                <w:sz w:val="18"/>
                <w:szCs w:val="18"/>
              </w:rPr>
            </w:pPr>
            <w:r w:rsidRPr="00CF5142">
              <w:rPr>
                <w:rFonts w:ascii="Times New Roman" w:hAnsi="Times New Roman" w:cs="Times New Roman"/>
                <w:b/>
                <w:color w:val="FF0000"/>
                <w:sz w:val="18"/>
                <w:szCs w:val="18"/>
                <w:u w:val="single"/>
              </w:rPr>
              <w:t>Помните!!!</w:t>
            </w:r>
          </w:p>
          <w:p w:rsidR="00CF5142" w:rsidRPr="00CF5142" w:rsidRDefault="00CF5142" w:rsidP="00634732">
            <w:pPr>
              <w:ind w:left="252" w:right="200" w:firstLine="540"/>
              <w:jc w:val="both"/>
              <w:rPr>
                <w:rFonts w:ascii="Times New Roman" w:hAnsi="Times New Roman" w:cs="Times New Roman"/>
                <w:sz w:val="18"/>
                <w:szCs w:val="18"/>
              </w:rPr>
            </w:pPr>
            <w:r w:rsidRPr="00CF5142">
              <w:rPr>
                <w:rFonts w:ascii="Times New Roman" w:hAnsi="Times New Roman" w:cs="Times New Roman"/>
                <w:b/>
                <w:color w:val="FF0000"/>
                <w:sz w:val="18"/>
                <w:szCs w:val="18"/>
              </w:rPr>
              <w:t xml:space="preserve">Вышеперечисленные мероприятия – выдержки из правил противопожарного режима в Российской Федерации, за нарушения которых в соответствии с Российским законодательством, на основании  ст. 20.4 кодекса Российской Федерации об административных правонарушениях, </w:t>
            </w:r>
            <w:r w:rsidRPr="00CF5142">
              <w:rPr>
                <w:rFonts w:ascii="Times New Roman" w:hAnsi="Times New Roman" w:cs="Times New Roman"/>
                <w:b/>
                <w:color w:val="FF0000"/>
                <w:sz w:val="18"/>
                <w:szCs w:val="18"/>
                <w:u w:val="single"/>
              </w:rPr>
              <w:t>наступает административная ответственность</w:t>
            </w:r>
            <w:r w:rsidRPr="00CF5142">
              <w:rPr>
                <w:rFonts w:ascii="Times New Roman" w:hAnsi="Times New Roman" w:cs="Times New Roman"/>
                <w:b/>
                <w:color w:val="FF0000"/>
                <w:sz w:val="18"/>
                <w:szCs w:val="18"/>
              </w:rPr>
              <w:t>, при этом виновные лица могут подвергнуться штрафу в размере:</w:t>
            </w:r>
          </w:p>
          <w:p w:rsidR="00CF5142" w:rsidRPr="00CF5142" w:rsidRDefault="00CF5142" w:rsidP="00634732">
            <w:pPr>
              <w:ind w:left="252" w:right="200" w:firstLine="540"/>
              <w:rPr>
                <w:rFonts w:ascii="Times New Roman" w:hAnsi="Times New Roman" w:cs="Times New Roman"/>
                <w:sz w:val="18"/>
                <w:szCs w:val="18"/>
              </w:rPr>
            </w:pPr>
            <w:r w:rsidRPr="00CF5142">
              <w:rPr>
                <w:rFonts w:ascii="Times New Roman" w:hAnsi="Times New Roman" w:cs="Times New Roman"/>
                <w:b/>
                <w:color w:val="FF0000"/>
                <w:sz w:val="18"/>
                <w:szCs w:val="18"/>
              </w:rPr>
              <w:t>- Граждане от 5000 до 50 000 рублей;</w:t>
            </w:r>
          </w:p>
          <w:p w:rsidR="00CF5142" w:rsidRPr="00CF5142" w:rsidRDefault="00CF5142" w:rsidP="00634732">
            <w:pPr>
              <w:ind w:left="252" w:right="200" w:firstLine="540"/>
              <w:rPr>
                <w:rFonts w:ascii="Times New Roman" w:hAnsi="Times New Roman" w:cs="Times New Roman"/>
                <w:sz w:val="18"/>
                <w:szCs w:val="18"/>
              </w:rPr>
            </w:pPr>
            <w:r w:rsidRPr="00CF5142">
              <w:rPr>
                <w:rFonts w:ascii="Times New Roman" w:hAnsi="Times New Roman" w:cs="Times New Roman"/>
                <w:b/>
                <w:color w:val="FF0000"/>
                <w:sz w:val="18"/>
                <w:szCs w:val="18"/>
              </w:rPr>
              <w:t xml:space="preserve">- Должностные лица   от 20 000 до 100 000 рублей; </w:t>
            </w:r>
          </w:p>
          <w:p w:rsidR="00CF5142" w:rsidRPr="00CF5142" w:rsidRDefault="00CF5142" w:rsidP="00634732">
            <w:pPr>
              <w:ind w:left="252" w:right="200" w:firstLine="540"/>
              <w:rPr>
                <w:rFonts w:ascii="Times New Roman" w:hAnsi="Times New Roman" w:cs="Times New Roman"/>
                <w:sz w:val="18"/>
                <w:szCs w:val="18"/>
              </w:rPr>
            </w:pPr>
            <w:r w:rsidRPr="00CF5142">
              <w:rPr>
                <w:rFonts w:ascii="Times New Roman" w:hAnsi="Times New Roman" w:cs="Times New Roman"/>
                <w:b/>
                <w:color w:val="FF0000"/>
                <w:sz w:val="18"/>
                <w:szCs w:val="18"/>
              </w:rPr>
              <w:lastRenderedPageBreak/>
              <w:t>- Индивидуальные предприниматели от 40 000 до 100 000 рублей;</w:t>
            </w:r>
          </w:p>
          <w:p w:rsidR="00CF5142" w:rsidRPr="00CF5142" w:rsidRDefault="00CF5142" w:rsidP="00634732">
            <w:pPr>
              <w:ind w:left="252" w:right="200" w:firstLine="540"/>
              <w:jc w:val="both"/>
              <w:rPr>
                <w:rFonts w:ascii="Times New Roman" w:hAnsi="Times New Roman" w:cs="Times New Roman"/>
                <w:sz w:val="18"/>
                <w:szCs w:val="18"/>
              </w:rPr>
            </w:pPr>
            <w:r w:rsidRPr="00CF5142">
              <w:rPr>
                <w:rFonts w:ascii="Times New Roman" w:hAnsi="Times New Roman" w:cs="Times New Roman"/>
                <w:b/>
                <w:color w:val="FF0000"/>
                <w:sz w:val="18"/>
                <w:szCs w:val="18"/>
              </w:rPr>
              <w:t>- Юридические лица от 300 000 до 2 000 000 рублей</w:t>
            </w:r>
          </w:p>
          <w:p w:rsidR="00CF5142" w:rsidRDefault="00CF5142" w:rsidP="00634732">
            <w:pPr>
              <w:ind w:left="252" w:right="200" w:firstLine="540"/>
              <w:jc w:val="both"/>
            </w:pPr>
            <w:r w:rsidRPr="00CF5142">
              <w:rPr>
                <w:rFonts w:ascii="Times New Roman" w:hAnsi="Times New Roman" w:cs="Times New Roman"/>
                <w:b/>
                <w:color w:val="FF0000"/>
                <w:sz w:val="18"/>
                <w:szCs w:val="18"/>
              </w:rPr>
              <w:t xml:space="preserve"> А за те же нарушения, которые привели к тяжким последствиям (гибель, травмы) наступает </w:t>
            </w:r>
            <w:r w:rsidRPr="00CF5142">
              <w:rPr>
                <w:rFonts w:ascii="Times New Roman" w:hAnsi="Times New Roman" w:cs="Times New Roman"/>
                <w:b/>
                <w:color w:val="FF0000"/>
                <w:sz w:val="18"/>
                <w:szCs w:val="18"/>
                <w:u w:val="single"/>
              </w:rPr>
              <w:t>уголовная ответственность</w:t>
            </w:r>
            <w:r w:rsidRPr="00CF5142">
              <w:rPr>
                <w:rFonts w:ascii="Times New Roman" w:hAnsi="Times New Roman" w:cs="Times New Roman"/>
                <w:b/>
                <w:color w:val="FF0000"/>
                <w:sz w:val="18"/>
                <w:szCs w:val="18"/>
              </w:rPr>
              <w:t>, за что УК РФ предусматривается лишение свободы.</w:t>
            </w:r>
          </w:p>
          <w:p w:rsidR="00CF5142" w:rsidRPr="00CF5142" w:rsidRDefault="00CF5142" w:rsidP="00CF5142">
            <w:pPr>
              <w:tabs>
                <w:tab w:val="left" w:pos="1110"/>
              </w:tabs>
            </w:pPr>
          </w:p>
        </w:tc>
      </w:tr>
    </w:tbl>
    <w:p w:rsidR="00D177ED" w:rsidRDefault="00CF5142" w:rsidP="00D177ED">
      <w:pPr>
        <w:pStyle w:val="ac"/>
      </w:pPr>
      <w:r>
        <w:lastRenderedPageBreak/>
        <w:t xml:space="preserve">                                         </w:t>
      </w:r>
      <w:r w:rsidR="00D177ED">
        <w:rPr>
          <w:noProof/>
        </w:rPr>
        <w:drawing>
          <wp:inline distT="0" distB="0" distL="0" distR="0">
            <wp:extent cx="6676503" cy="4381500"/>
            <wp:effectExtent l="19050" t="0" r="0" b="0"/>
            <wp:docPr id="3" name="Рисунок 1" descr="C:\Users\Work\Desktop\ОКСАНА\на публикацию ВЕСТНИК\Вестник 2023 год\памятка 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КСАНА\на публикацию ВЕСТНИК\Вестник 2023 год\памятка НГ.jpg"/>
                    <pic:cNvPicPr>
                      <a:picLocks noChangeAspect="1" noChangeArrowheads="1"/>
                    </pic:cNvPicPr>
                  </pic:nvPicPr>
                  <pic:blipFill>
                    <a:blip r:embed="rId13"/>
                    <a:srcRect/>
                    <a:stretch>
                      <a:fillRect/>
                    </a:stretch>
                  </pic:blipFill>
                  <pic:spPr bwMode="auto">
                    <a:xfrm>
                      <a:off x="0" y="0"/>
                      <a:ext cx="6677025" cy="4381843"/>
                    </a:xfrm>
                    <a:prstGeom prst="rect">
                      <a:avLst/>
                    </a:prstGeom>
                    <a:noFill/>
                    <a:ln w="9525">
                      <a:noFill/>
                      <a:miter lim="800000"/>
                      <a:headEnd/>
                      <a:tailEnd/>
                    </a:ln>
                  </pic:spPr>
                </pic:pic>
              </a:graphicData>
            </a:graphic>
          </wp:inline>
        </w:drawing>
      </w:r>
    </w:p>
    <w:p w:rsidR="00D177ED" w:rsidRDefault="00CF5142" w:rsidP="00D177ED">
      <w:pPr>
        <w:pStyle w:val="ac"/>
      </w:pPr>
      <w:r>
        <w:lastRenderedPageBreak/>
        <w:t xml:space="preserve">                     </w:t>
      </w:r>
      <w:r w:rsidR="00D177ED">
        <w:rPr>
          <w:noProof/>
        </w:rPr>
        <w:drawing>
          <wp:inline distT="0" distB="0" distL="0" distR="0">
            <wp:extent cx="6968846" cy="4848225"/>
            <wp:effectExtent l="19050" t="0" r="3454" b="0"/>
            <wp:docPr id="6" name="Рисунок 6" descr="C:\Users\Work\Desktop\ОКСАНА\на публикацию ВЕСТНИК\Вестник 2023 год\Правила устройства печ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rk\Desktop\ОКСАНА\на публикацию ВЕСТНИК\Вестник 2023 год\Правила устройства печи.jpeg"/>
                    <pic:cNvPicPr>
                      <a:picLocks noChangeAspect="1" noChangeArrowheads="1"/>
                    </pic:cNvPicPr>
                  </pic:nvPicPr>
                  <pic:blipFill>
                    <a:blip r:embed="rId14"/>
                    <a:srcRect/>
                    <a:stretch>
                      <a:fillRect/>
                    </a:stretch>
                  </pic:blipFill>
                  <pic:spPr bwMode="auto">
                    <a:xfrm>
                      <a:off x="0" y="0"/>
                      <a:ext cx="6974146" cy="4851912"/>
                    </a:xfrm>
                    <a:prstGeom prst="rect">
                      <a:avLst/>
                    </a:prstGeom>
                    <a:noFill/>
                    <a:ln w="9525">
                      <a:noFill/>
                      <a:miter lim="800000"/>
                      <a:headEnd/>
                      <a:tailEnd/>
                    </a:ln>
                  </pic:spPr>
                </pic:pic>
              </a:graphicData>
            </a:graphic>
          </wp:inline>
        </w:drawing>
      </w:r>
    </w:p>
    <w:p w:rsidR="00CF5142" w:rsidRDefault="00CF5142" w:rsidP="00CF5142">
      <w:pPr>
        <w:pStyle w:val="23"/>
        <w:ind w:right="57"/>
        <w:jc w:val="left"/>
      </w:pPr>
    </w:p>
    <w:p w:rsidR="00CF5142" w:rsidRDefault="00CF5142" w:rsidP="00CF5142">
      <w:pPr>
        <w:pStyle w:val="23"/>
        <w:ind w:right="57"/>
        <w:jc w:val="left"/>
      </w:pPr>
      <w:r>
        <w:rPr>
          <w:rFonts w:cs="Times New Roman"/>
          <w:sz w:val="24"/>
          <w:szCs w:val="24"/>
        </w:rPr>
        <w:t xml:space="preserve">                              </w:t>
      </w:r>
    </w:p>
    <w:p w:rsidR="00CF5142" w:rsidRDefault="00CF5142" w:rsidP="001C35BF">
      <w:pPr>
        <w:tabs>
          <w:tab w:val="left" w:pos="411"/>
          <w:tab w:val="left" w:pos="7200"/>
        </w:tabs>
        <w:ind w:left="-567"/>
        <w:jc w:val="center"/>
        <w:outlineLvl w:val="0"/>
        <w:rPr>
          <w:rFonts w:ascii="Times New Roman" w:hAnsi="Times New Roman" w:cs="Times New Roman"/>
          <w:b/>
          <w:sz w:val="20"/>
          <w:szCs w:val="20"/>
          <w:u w:val="single"/>
        </w:rPr>
      </w:pPr>
    </w:p>
    <w:p w:rsidR="00CF5142" w:rsidRDefault="00CF5142" w:rsidP="001C35BF">
      <w:pPr>
        <w:tabs>
          <w:tab w:val="left" w:pos="411"/>
          <w:tab w:val="left" w:pos="7200"/>
        </w:tabs>
        <w:ind w:left="-567"/>
        <w:jc w:val="center"/>
        <w:outlineLvl w:val="0"/>
        <w:rPr>
          <w:rFonts w:ascii="Times New Roman" w:hAnsi="Times New Roman" w:cs="Times New Roman"/>
          <w:b/>
          <w:sz w:val="20"/>
          <w:szCs w:val="20"/>
          <w:u w:val="single"/>
        </w:rPr>
      </w:pPr>
    </w:p>
    <w:sectPr w:rsidR="00CF5142" w:rsidSect="00CF5142">
      <w:pgSz w:w="11906" w:h="16838"/>
      <w:pgMar w:top="195" w:right="425" w:bottom="60" w:left="504" w:header="720" w:footer="720" w:gutter="0"/>
      <w:cols w:space="720"/>
      <w:titlePg/>
      <w:docGrid w:linePitch="6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CA1" w:rsidRDefault="00DF0CA1" w:rsidP="00255C86">
      <w:pPr>
        <w:spacing w:after="0" w:line="240" w:lineRule="auto"/>
      </w:pPr>
      <w:r>
        <w:separator/>
      </w:r>
    </w:p>
  </w:endnote>
  <w:endnote w:type="continuationSeparator" w:id="1">
    <w:p w:rsidR="00DF0CA1" w:rsidRDefault="00DF0CA1" w:rsidP="00255C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Arial"/>
    <w:charset w:val="00"/>
    <w:family w:val="swiss"/>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ejaVu Sans">
    <w:altName w:val="MS Mincho"/>
    <w:charset w:val="80"/>
    <w:family w:val="auto"/>
    <w:pitch w:val="variable"/>
    <w:sig w:usb0="00000000" w:usb1="00000000" w:usb2="00000000" w:usb3="00000000" w:csb0="00000000" w:csb1="00000000"/>
  </w:font>
  <w:font w:name="SimSun1">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681268"/>
      <w:docPartObj>
        <w:docPartGallery w:val="Page Numbers (Bottom of Page)"/>
        <w:docPartUnique/>
      </w:docPartObj>
    </w:sdtPr>
    <w:sdtContent>
      <w:p w:rsidR="00921B58" w:rsidRDefault="00AA20A0">
        <w:pPr>
          <w:pStyle w:val="a6"/>
          <w:jc w:val="right"/>
        </w:pPr>
        <w:fldSimple w:instr=" PAGE   \* MERGEFORMAT ">
          <w:r w:rsidR="003730BB">
            <w:rPr>
              <w:noProof/>
            </w:rPr>
            <w:t>1</w:t>
          </w:r>
        </w:fldSimple>
      </w:p>
    </w:sdtContent>
  </w:sdt>
  <w:p w:rsidR="00921B58" w:rsidRDefault="00921B5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CA1" w:rsidRDefault="00DF0CA1" w:rsidP="00255C86">
      <w:pPr>
        <w:spacing w:after="0" w:line="240" w:lineRule="auto"/>
      </w:pPr>
      <w:r>
        <w:separator/>
      </w:r>
    </w:p>
  </w:footnote>
  <w:footnote w:type="continuationSeparator" w:id="1">
    <w:p w:rsidR="00DF0CA1" w:rsidRDefault="00DF0CA1" w:rsidP="00255C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58" w:rsidRDefault="007B279C">
    <w:pPr>
      <w:pStyle w:val="a4"/>
    </w:pPr>
    <w:r>
      <w:rPr>
        <w:rFonts w:ascii="Times New Roman" w:hAnsi="Times New Roman" w:cs="Times New Roman"/>
      </w:rPr>
      <w:t xml:space="preserve"> </w:t>
    </w:r>
    <w:r w:rsidR="00921B58" w:rsidRPr="00AF375A">
      <w:rPr>
        <w:rFonts w:ascii="Times New Roman" w:hAnsi="Times New Roman" w:cs="Times New Roman"/>
      </w:rPr>
      <w:t>Вестник Быстровского сельсове</w:t>
    </w:r>
    <w:r w:rsidR="00921B58">
      <w:rPr>
        <w:rFonts w:ascii="Times New Roman" w:hAnsi="Times New Roman" w:cs="Times New Roman"/>
      </w:rPr>
      <w:t>та ___________________________</w:t>
    </w:r>
    <w:r w:rsidR="00921B58" w:rsidRPr="00AF375A">
      <w:rPr>
        <w:rFonts w:ascii="Times New Roman" w:hAnsi="Times New Roman" w:cs="Times New Roman"/>
      </w:rPr>
      <w:t>№</w:t>
    </w:r>
    <w:r w:rsidR="00921B58">
      <w:rPr>
        <w:rFonts w:ascii="Times New Roman" w:hAnsi="Times New Roman" w:cs="Times New Roman"/>
      </w:rPr>
      <w:t>1</w:t>
    </w:r>
    <w:r w:rsidR="00E444FE">
      <w:rPr>
        <w:rFonts w:ascii="Times New Roman" w:hAnsi="Times New Roman" w:cs="Times New Roman"/>
      </w:rPr>
      <w:t>5</w:t>
    </w:r>
    <w:r w:rsidR="00921B58" w:rsidRPr="00AF375A">
      <w:rPr>
        <w:rFonts w:ascii="Times New Roman" w:hAnsi="Times New Roman" w:cs="Times New Roman"/>
      </w:rPr>
      <w:t>(</w:t>
    </w:r>
    <w:r w:rsidR="00921B58">
      <w:rPr>
        <w:rFonts w:ascii="Times New Roman" w:hAnsi="Times New Roman" w:cs="Times New Roman"/>
      </w:rPr>
      <w:t>1</w:t>
    </w:r>
    <w:r w:rsidR="00E444FE">
      <w:rPr>
        <w:rFonts w:ascii="Times New Roman" w:hAnsi="Times New Roman" w:cs="Times New Roman"/>
      </w:rPr>
      <w:t>20</w:t>
    </w:r>
    <w:r w:rsidR="00921B58" w:rsidRPr="00AF375A">
      <w:rPr>
        <w:rFonts w:ascii="Times New Roman" w:hAnsi="Times New Roman" w:cs="Times New Roman"/>
      </w:rPr>
      <w:t xml:space="preserve">) от </w:t>
    </w:r>
    <w:r w:rsidR="00E444FE">
      <w:rPr>
        <w:rFonts w:ascii="Times New Roman" w:hAnsi="Times New Roman" w:cs="Times New Roman"/>
      </w:rPr>
      <w:t>1</w:t>
    </w:r>
    <w:r w:rsidR="003730BB">
      <w:rPr>
        <w:rFonts w:ascii="Times New Roman" w:hAnsi="Times New Roman" w:cs="Times New Roman"/>
      </w:rPr>
      <w:t>5</w:t>
    </w:r>
    <w:r w:rsidR="00921B58" w:rsidRPr="00AF375A">
      <w:rPr>
        <w:rFonts w:ascii="Times New Roman" w:hAnsi="Times New Roman" w:cs="Times New Roman"/>
      </w:rPr>
      <w:t>.</w:t>
    </w:r>
    <w:r w:rsidR="00921B58">
      <w:rPr>
        <w:rFonts w:ascii="Times New Roman" w:hAnsi="Times New Roman" w:cs="Times New Roman"/>
      </w:rPr>
      <w:t>1</w:t>
    </w:r>
    <w:r w:rsidR="00E444FE">
      <w:rPr>
        <w:rFonts w:ascii="Times New Roman" w:hAnsi="Times New Roman" w:cs="Times New Roman"/>
      </w:rPr>
      <w:t>2</w:t>
    </w:r>
    <w:r w:rsidR="00921B58">
      <w:rPr>
        <w:rFonts w:ascii="Times New Roman" w:hAnsi="Times New Roman" w:cs="Times New Roman"/>
      </w:rPr>
      <w:t>.2023</w:t>
    </w:r>
    <w:r w:rsidR="00921B58" w:rsidRPr="00AF375A">
      <w:rPr>
        <w:rFonts w:ascii="Times New Roman" w:hAnsi="Times New Roman" w:cs="Times New Roman"/>
      </w:rPr>
      <w:t>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58" w:rsidRDefault="008C2EDC" w:rsidP="000D40B1">
    <w:pPr>
      <w:pStyle w:val="a4"/>
    </w:pPr>
    <w:r>
      <w:rPr>
        <w:rFonts w:ascii="Times New Roman" w:hAnsi="Times New Roman" w:cs="Times New Roman"/>
      </w:rPr>
      <w:t xml:space="preserve">                     </w:t>
    </w:r>
    <w:r w:rsidR="00921B58" w:rsidRPr="00AF375A">
      <w:rPr>
        <w:rFonts w:ascii="Times New Roman" w:hAnsi="Times New Roman" w:cs="Times New Roman"/>
      </w:rPr>
      <w:t>Вестник Быстровского сельсове</w:t>
    </w:r>
    <w:r w:rsidR="00921B58">
      <w:rPr>
        <w:rFonts w:ascii="Times New Roman" w:hAnsi="Times New Roman" w:cs="Times New Roman"/>
      </w:rPr>
      <w:t>та ____________________________</w:t>
    </w:r>
    <w:r w:rsidR="00921B58" w:rsidRPr="00AF375A">
      <w:rPr>
        <w:rFonts w:ascii="Times New Roman" w:hAnsi="Times New Roman" w:cs="Times New Roman"/>
      </w:rPr>
      <w:t>№</w:t>
    </w:r>
    <w:r w:rsidR="00921B58">
      <w:rPr>
        <w:rFonts w:ascii="Times New Roman" w:hAnsi="Times New Roman" w:cs="Times New Roman"/>
      </w:rPr>
      <w:t xml:space="preserve"> </w:t>
    </w:r>
    <w:r w:rsidR="007B279C">
      <w:rPr>
        <w:rFonts w:ascii="Times New Roman" w:hAnsi="Times New Roman" w:cs="Times New Roman"/>
      </w:rPr>
      <w:t>15</w:t>
    </w:r>
    <w:r w:rsidR="00921B58" w:rsidRPr="00AF375A">
      <w:rPr>
        <w:rFonts w:ascii="Times New Roman" w:hAnsi="Times New Roman" w:cs="Times New Roman"/>
      </w:rPr>
      <w:t>(</w:t>
    </w:r>
    <w:r w:rsidR="00921B58">
      <w:rPr>
        <w:rFonts w:ascii="Times New Roman" w:hAnsi="Times New Roman" w:cs="Times New Roman"/>
      </w:rPr>
      <w:t>1</w:t>
    </w:r>
    <w:r w:rsidR="007B279C">
      <w:rPr>
        <w:rFonts w:ascii="Times New Roman" w:hAnsi="Times New Roman" w:cs="Times New Roman"/>
      </w:rPr>
      <w:t>20</w:t>
    </w:r>
    <w:r w:rsidR="00921B58" w:rsidRPr="00AF375A">
      <w:rPr>
        <w:rFonts w:ascii="Times New Roman" w:hAnsi="Times New Roman" w:cs="Times New Roman"/>
      </w:rPr>
      <w:t xml:space="preserve">) от </w:t>
    </w:r>
    <w:r w:rsidR="007B279C">
      <w:rPr>
        <w:rFonts w:ascii="Times New Roman" w:hAnsi="Times New Roman" w:cs="Times New Roman"/>
      </w:rPr>
      <w:t>15</w:t>
    </w:r>
    <w:r w:rsidR="00921B58" w:rsidRPr="00AF375A">
      <w:rPr>
        <w:rFonts w:ascii="Times New Roman" w:hAnsi="Times New Roman" w:cs="Times New Roman"/>
      </w:rPr>
      <w:t>.</w:t>
    </w:r>
    <w:r w:rsidR="007B279C">
      <w:rPr>
        <w:rFonts w:ascii="Times New Roman" w:hAnsi="Times New Roman" w:cs="Times New Roman"/>
      </w:rPr>
      <w:t>12</w:t>
    </w:r>
    <w:r w:rsidR="00921B58">
      <w:rPr>
        <w:rFonts w:ascii="Times New Roman" w:hAnsi="Times New Roman" w:cs="Times New Roman"/>
      </w:rPr>
      <w:t>.2023</w:t>
    </w:r>
    <w:r w:rsidR="00921B58" w:rsidRPr="00AF375A">
      <w:rPr>
        <w:rFonts w:ascii="Times New Roman" w:hAnsi="Times New Roman" w:cs="Times New Roman"/>
      </w:rPr>
      <w:t>года</w:t>
    </w:r>
  </w:p>
  <w:p w:rsidR="00921B58" w:rsidRDefault="00921B5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5639"/>
    <w:multiLevelType w:val="hybridMultilevel"/>
    <w:tmpl w:val="713C6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C97A80"/>
    <w:multiLevelType w:val="multilevel"/>
    <w:tmpl w:val="AF9A35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205EFB"/>
    <w:multiLevelType w:val="hybridMultilevel"/>
    <w:tmpl w:val="40684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D9F0A66"/>
    <w:multiLevelType w:val="multilevel"/>
    <w:tmpl w:val="24D8ED74"/>
    <w:lvl w:ilvl="0">
      <w:start w:val="5"/>
      <w:numFmt w:val="decimal"/>
      <w:lvlText w:val="%1."/>
      <w:lvlJc w:val="left"/>
      <w:pPr>
        <w:ind w:left="450" w:hanging="450"/>
      </w:pPr>
      <w:rPr>
        <w:rFonts w:hint="default"/>
      </w:rPr>
    </w:lvl>
    <w:lvl w:ilvl="1">
      <w:start w:val="1"/>
      <w:numFmt w:val="decimal"/>
      <w:lvlText w:val="%1.%2."/>
      <w:lvlJc w:val="left"/>
      <w:pPr>
        <w:ind w:left="1300" w:hanging="72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820" w:hanging="108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5280" w:hanging="180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800" w:hanging="2160"/>
      </w:pPr>
      <w:rPr>
        <w:rFonts w:hint="default"/>
      </w:rPr>
    </w:lvl>
  </w:abstractNum>
  <w:abstractNum w:abstractNumId="4">
    <w:nsid w:val="1E170D61"/>
    <w:multiLevelType w:val="multilevel"/>
    <w:tmpl w:val="E14E0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3B6779"/>
    <w:multiLevelType w:val="hybridMultilevel"/>
    <w:tmpl w:val="7DEC47D6"/>
    <w:lvl w:ilvl="0" w:tplc="38B6ED9A">
      <w:start w:val="1"/>
      <w:numFmt w:val="decimal"/>
      <w:lvlText w:val="%1."/>
      <w:lvlJc w:val="left"/>
    </w:lvl>
    <w:lvl w:ilvl="1" w:tplc="CDDE597A">
      <w:start w:val="1"/>
      <w:numFmt w:val="lowerLetter"/>
      <w:lvlText w:val="%2."/>
      <w:lvlJc w:val="left"/>
      <w:pPr>
        <w:ind w:left="1440" w:hanging="360"/>
      </w:pPr>
    </w:lvl>
    <w:lvl w:ilvl="2" w:tplc="10167D4A">
      <w:start w:val="1"/>
      <w:numFmt w:val="lowerRoman"/>
      <w:lvlText w:val="%3."/>
      <w:lvlJc w:val="right"/>
      <w:pPr>
        <w:ind w:left="2160" w:hanging="180"/>
      </w:pPr>
    </w:lvl>
    <w:lvl w:ilvl="3" w:tplc="2258DE88">
      <w:start w:val="1"/>
      <w:numFmt w:val="decimal"/>
      <w:lvlText w:val="%4."/>
      <w:lvlJc w:val="left"/>
      <w:pPr>
        <w:ind w:left="2880" w:hanging="360"/>
      </w:pPr>
    </w:lvl>
    <w:lvl w:ilvl="4" w:tplc="9D369468">
      <w:start w:val="1"/>
      <w:numFmt w:val="lowerLetter"/>
      <w:lvlText w:val="%5."/>
      <w:lvlJc w:val="left"/>
      <w:pPr>
        <w:ind w:left="3600" w:hanging="360"/>
      </w:pPr>
    </w:lvl>
    <w:lvl w:ilvl="5" w:tplc="FBE63A8C">
      <w:start w:val="1"/>
      <w:numFmt w:val="lowerRoman"/>
      <w:lvlText w:val="%6."/>
      <w:lvlJc w:val="right"/>
      <w:pPr>
        <w:ind w:left="4320" w:hanging="180"/>
      </w:pPr>
    </w:lvl>
    <w:lvl w:ilvl="6" w:tplc="90C8D332">
      <w:start w:val="1"/>
      <w:numFmt w:val="decimal"/>
      <w:lvlText w:val="%7."/>
      <w:lvlJc w:val="left"/>
      <w:pPr>
        <w:ind w:left="5040" w:hanging="360"/>
      </w:pPr>
    </w:lvl>
    <w:lvl w:ilvl="7" w:tplc="E730B4F2">
      <w:start w:val="1"/>
      <w:numFmt w:val="lowerLetter"/>
      <w:lvlText w:val="%8."/>
      <w:lvlJc w:val="left"/>
      <w:pPr>
        <w:ind w:left="5760" w:hanging="360"/>
      </w:pPr>
    </w:lvl>
    <w:lvl w:ilvl="8" w:tplc="4382471A">
      <w:start w:val="1"/>
      <w:numFmt w:val="lowerRoman"/>
      <w:lvlText w:val="%9."/>
      <w:lvlJc w:val="right"/>
      <w:pPr>
        <w:ind w:left="6480" w:hanging="180"/>
      </w:pPr>
    </w:lvl>
  </w:abstractNum>
  <w:abstractNum w:abstractNumId="6">
    <w:nsid w:val="2AC74091"/>
    <w:multiLevelType w:val="hybridMultilevel"/>
    <w:tmpl w:val="7DEC47D6"/>
    <w:lvl w:ilvl="0" w:tplc="38B6ED9A">
      <w:start w:val="1"/>
      <w:numFmt w:val="decimal"/>
      <w:lvlText w:val="%1."/>
      <w:lvlJc w:val="left"/>
    </w:lvl>
    <w:lvl w:ilvl="1" w:tplc="CDDE597A">
      <w:start w:val="1"/>
      <w:numFmt w:val="lowerLetter"/>
      <w:lvlText w:val="%2."/>
      <w:lvlJc w:val="left"/>
      <w:pPr>
        <w:ind w:left="1440" w:hanging="360"/>
      </w:pPr>
    </w:lvl>
    <w:lvl w:ilvl="2" w:tplc="10167D4A">
      <w:start w:val="1"/>
      <w:numFmt w:val="lowerRoman"/>
      <w:lvlText w:val="%3."/>
      <w:lvlJc w:val="right"/>
      <w:pPr>
        <w:ind w:left="2160" w:hanging="180"/>
      </w:pPr>
    </w:lvl>
    <w:lvl w:ilvl="3" w:tplc="2258DE88">
      <w:start w:val="1"/>
      <w:numFmt w:val="decimal"/>
      <w:lvlText w:val="%4."/>
      <w:lvlJc w:val="left"/>
      <w:pPr>
        <w:ind w:left="2880" w:hanging="360"/>
      </w:pPr>
    </w:lvl>
    <w:lvl w:ilvl="4" w:tplc="9D369468">
      <w:start w:val="1"/>
      <w:numFmt w:val="lowerLetter"/>
      <w:lvlText w:val="%5."/>
      <w:lvlJc w:val="left"/>
      <w:pPr>
        <w:ind w:left="3600" w:hanging="360"/>
      </w:pPr>
    </w:lvl>
    <w:lvl w:ilvl="5" w:tplc="FBE63A8C">
      <w:start w:val="1"/>
      <w:numFmt w:val="lowerRoman"/>
      <w:lvlText w:val="%6."/>
      <w:lvlJc w:val="right"/>
      <w:pPr>
        <w:ind w:left="4320" w:hanging="180"/>
      </w:pPr>
    </w:lvl>
    <w:lvl w:ilvl="6" w:tplc="90C8D332">
      <w:start w:val="1"/>
      <w:numFmt w:val="decimal"/>
      <w:lvlText w:val="%7."/>
      <w:lvlJc w:val="left"/>
      <w:pPr>
        <w:ind w:left="5040" w:hanging="360"/>
      </w:pPr>
    </w:lvl>
    <w:lvl w:ilvl="7" w:tplc="E730B4F2">
      <w:start w:val="1"/>
      <w:numFmt w:val="lowerLetter"/>
      <w:lvlText w:val="%8."/>
      <w:lvlJc w:val="left"/>
      <w:pPr>
        <w:ind w:left="5760" w:hanging="360"/>
      </w:pPr>
    </w:lvl>
    <w:lvl w:ilvl="8" w:tplc="4382471A">
      <w:start w:val="1"/>
      <w:numFmt w:val="lowerRoman"/>
      <w:lvlText w:val="%9."/>
      <w:lvlJc w:val="right"/>
      <w:pPr>
        <w:ind w:left="6480" w:hanging="180"/>
      </w:pPr>
    </w:lvl>
  </w:abstractNum>
  <w:abstractNum w:abstractNumId="7">
    <w:nsid w:val="386548CC"/>
    <w:multiLevelType w:val="hybridMultilevel"/>
    <w:tmpl w:val="0852B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DA35A4E"/>
    <w:multiLevelType w:val="hybridMultilevel"/>
    <w:tmpl w:val="7DEC47D6"/>
    <w:lvl w:ilvl="0" w:tplc="38B6ED9A">
      <w:start w:val="1"/>
      <w:numFmt w:val="decimal"/>
      <w:lvlText w:val="%1."/>
      <w:lvlJc w:val="left"/>
    </w:lvl>
    <w:lvl w:ilvl="1" w:tplc="CDDE597A">
      <w:start w:val="1"/>
      <w:numFmt w:val="lowerLetter"/>
      <w:lvlText w:val="%2."/>
      <w:lvlJc w:val="left"/>
      <w:pPr>
        <w:ind w:left="1440" w:hanging="360"/>
      </w:pPr>
    </w:lvl>
    <w:lvl w:ilvl="2" w:tplc="10167D4A">
      <w:start w:val="1"/>
      <w:numFmt w:val="lowerRoman"/>
      <w:lvlText w:val="%3."/>
      <w:lvlJc w:val="right"/>
      <w:pPr>
        <w:ind w:left="2160" w:hanging="180"/>
      </w:pPr>
    </w:lvl>
    <w:lvl w:ilvl="3" w:tplc="2258DE88">
      <w:start w:val="1"/>
      <w:numFmt w:val="decimal"/>
      <w:lvlText w:val="%4."/>
      <w:lvlJc w:val="left"/>
      <w:pPr>
        <w:ind w:left="2880" w:hanging="360"/>
      </w:pPr>
    </w:lvl>
    <w:lvl w:ilvl="4" w:tplc="9D369468">
      <w:start w:val="1"/>
      <w:numFmt w:val="lowerLetter"/>
      <w:lvlText w:val="%5."/>
      <w:lvlJc w:val="left"/>
      <w:pPr>
        <w:ind w:left="3600" w:hanging="360"/>
      </w:pPr>
    </w:lvl>
    <w:lvl w:ilvl="5" w:tplc="FBE63A8C">
      <w:start w:val="1"/>
      <w:numFmt w:val="lowerRoman"/>
      <w:lvlText w:val="%6."/>
      <w:lvlJc w:val="right"/>
      <w:pPr>
        <w:ind w:left="4320" w:hanging="180"/>
      </w:pPr>
    </w:lvl>
    <w:lvl w:ilvl="6" w:tplc="90C8D332">
      <w:start w:val="1"/>
      <w:numFmt w:val="decimal"/>
      <w:lvlText w:val="%7."/>
      <w:lvlJc w:val="left"/>
      <w:pPr>
        <w:ind w:left="5040" w:hanging="360"/>
      </w:pPr>
    </w:lvl>
    <w:lvl w:ilvl="7" w:tplc="E730B4F2">
      <w:start w:val="1"/>
      <w:numFmt w:val="lowerLetter"/>
      <w:lvlText w:val="%8."/>
      <w:lvlJc w:val="left"/>
      <w:pPr>
        <w:ind w:left="5760" w:hanging="360"/>
      </w:pPr>
    </w:lvl>
    <w:lvl w:ilvl="8" w:tplc="4382471A">
      <w:start w:val="1"/>
      <w:numFmt w:val="lowerRoman"/>
      <w:lvlText w:val="%9."/>
      <w:lvlJc w:val="right"/>
      <w:pPr>
        <w:ind w:left="6480" w:hanging="180"/>
      </w:pPr>
    </w:lvl>
  </w:abstractNum>
  <w:abstractNum w:abstractNumId="9">
    <w:nsid w:val="43E870CC"/>
    <w:multiLevelType w:val="hybridMultilevel"/>
    <w:tmpl w:val="ACBAE8B8"/>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BC40D0"/>
    <w:multiLevelType w:val="multilevel"/>
    <w:tmpl w:val="21B8F1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9BA23C7"/>
    <w:multiLevelType w:val="hybridMultilevel"/>
    <w:tmpl w:val="7DEC47D6"/>
    <w:lvl w:ilvl="0" w:tplc="38B6ED9A">
      <w:start w:val="1"/>
      <w:numFmt w:val="decimal"/>
      <w:lvlText w:val="%1."/>
      <w:lvlJc w:val="left"/>
    </w:lvl>
    <w:lvl w:ilvl="1" w:tplc="CDDE597A">
      <w:start w:val="1"/>
      <w:numFmt w:val="lowerLetter"/>
      <w:lvlText w:val="%2."/>
      <w:lvlJc w:val="left"/>
      <w:pPr>
        <w:ind w:left="1440" w:hanging="360"/>
      </w:pPr>
    </w:lvl>
    <w:lvl w:ilvl="2" w:tplc="10167D4A">
      <w:start w:val="1"/>
      <w:numFmt w:val="lowerRoman"/>
      <w:lvlText w:val="%3."/>
      <w:lvlJc w:val="right"/>
      <w:pPr>
        <w:ind w:left="2160" w:hanging="180"/>
      </w:pPr>
    </w:lvl>
    <w:lvl w:ilvl="3" w:tplc="2258DE88">
      <w:start w:val="1"/>
      <w:numFmt w:val="decimal"/>
      <w:lvlText w:val="%4."/>
      <w:lvlJc w:val="left"/>
      <w:pPr>
        <w:ind w:left="2880" w:hanging="360"/>
      </w:pPr>
    </w:lvl>
    <w:lvl w:ilvl="4" w:tplc="9D369468">
      <w:start w:val="1"/>
      <w:numFmt w:val="lowerLetter"/>
      <w:lvlText w:val="%5."/>
      <w:lvlJc w:val="left"/>
      <w:pPr>
        <w:ind w:left="3600" w:hanging="360"/>
      </w:pPr>
    </w:lvl>
    <w:lvl w:ilvl="5" w:tplc="FBE63A8C">
      <w:start w:val="1"/>
      <w:numFmt w:val="lowerRoman"/>
      <w:lvlText w:val="%6."/>
      <w:lvlJc w:val="right"/>
      <w:pPr>
        <w:ind w:left="4320" w:hanging="180"/>
      </w:pPr>
    </w:lvl>
    <w:lvl w:ilvl="6" w:tplc="90C8D332">
      <w:start w:val="1"/>
      <w:numFmt w:val="decimal"/>
      <w:lvlText w:val="%7."/>
      <w:lvlJc w:val="left"/>
      <w:pPr>
        <w:ind w:left="5040" w:hanging="360"/>
      </w:pPr>
    </w:lvl>
    <w:lvl w:ilvl="7" w:tplc="E730B4F2">
      <w:start w:val="1"/>
      <w:numFmt w:val="lowerLetter"/>
      <w:lvlText w:val="%8."/>
      <w:lvlJc w:val="left"/>
      <w:pPr>
        <w:ind w:left="5760" w:hanging="360"/>
      </w:pPr>
    </w:lvl>
    <w:lvl w:ilvl="8" w:tplc="4382471A">
      <w:start w:val="1"/>
      <w:numFmt w:val="lowerRoman"/>
      <w:lvlText w:val="%9."/>
      <w:lvlJc w:val="right"/>
      <w:pPr>
        <w:ind w:left="6480" w:hanging="180"/>
      </w:pPr>
    </w:lvl>
  </w:abstractNum>
  <w:abstractNum w:abstractNumId="12">
    <w:nsid w:val="4F5C415D"/>
    <w:multiLevelType w:val="hybridMultilevel"/>
    <w:tmpl w:val="4F76BB7E"/>
    <w:lvl w:ilvl="0" w:tplc="6206149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57E94175"/>
    <w:multiLevelType w:val="multilevel"/>
    <w:tmpl w:val="DE5AC9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EB62C5F"/>
    <w:multiLevelType w:val="multilevel"/>
    <w:tmpl w:val="E2FA3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5A7132A"/>
    <w:multiLevelType w:val="hybridMultilevel"/>
    <w:tmpl w:val="7DEC47D6"/>
    <w:lvl w:ilvl="0" w:tplc="38B6ED9A">
      <w:start w:val="1"/>
      <w:numFmt w:val="decimal"/>
      <w:lvlText w:val="%1."/>
      <w:lvlJc w:val="left"/>
    </w:lvl>
    <w:lvl w:ilvl="1" w:tplc="CDDE597A">
      <w:start w:val="1"/>
      <w:numFmt w:val="lowerLetter"/>
      <w:lvlText w:val="%2."/>
      <w:lvlJc w:val="left"/>
      <w:pPr>
        <w:ind w:left="1440" w:hanging="360"/>
      </w:pPr>
    </w:lvl>
    <w:lvl w:ilvl="2" w:tplc="10167D4A">
      <w:start w:val="1"/>
      <w:numFmt w:val="lowerRoman"/>
      <w:lvlText w:val="%3."/>
      <w:lvlJc w:val="right"/>
      <w:pPr>
        <w:ind w:left="2160" w:hanging="180"/>
      </w:pPr>
    </w:lvl>
    <w:lvl w:ilvl="3" w:tplc="2258DE88">
      <w:start w:val="1"/>
      <w:numFmt w:val="decimal"/>
      <w:lvlText w:val="%4."/>
      <w:lvlJc w:val="left"/>
      <w:pPr>
        <w:ind w:left="2880" w:hanging="360"/>
      </w:pPr>
    </w:lvl>
    <w:lvl w:ilvl="4" w:tplc="9D369468">
      <w:start w:val="1"/>
      <w:numFmt w:val="lowerLetter"/>
      <w:lvlText w:val="%5."/>
      <w:lvlJc w:val="left"/>
      <w:pPr>
        <w:ind w:left="3600" w:hanging="360"/>
      </w:pPr>
    </w:lvl>
    <w:lvl w:ilvl="5" w:tplc="FBE63A8C">
      <w:start w:val="1"/>
      <w:numFmt w:val="lowerRoman"/>
      <w:lvlText w:val="%6."/>
      <w:lvlJc w:val="right"/>
      <w:pPr>
        <w:ind w:left="4320" w:hanging="180"/>
      </w:pPr>
    </w:lvl>
    <w:lvl w:ilvl="6" w:tplc="90C8D332">
      <w:start w:val="1"/>
      <w:numFmt w:val="decimal"/>
      <w:lvlText w:val="%7."/>
      <w:lvlJc w:val="left"/>
      <w:pPr>
        <w:ind w:left="5040" w:hanging="360"/>
      </w:pPr>
    </w:lvl>
    <w:lvl w:ilvl="7" w:tplc="E730B4F2">
      <w:start w:val="1"/>
      <w:numFmt w:val="lowerLetter"/>
      <w:lvlText w:val="%8."/>
      <w:lvlJc w:val="left"/>
      <w:pPr>
        <w:ind w:left="5760" w:hanging="360"/>
      </w:pPr>
    </w:lvl>
    <w:lvl w:ilvl="8" w:tplc="4382471A">
      <w:start w:val="1"/>
      <w:numFmt w:val="lowerRoman"/>
      <w:lvlText w:val="%9."/>
      <w:lvlJc w:val="right"/>
      <w:pPr>
        <w:ind w:left="6480" w:hanging="180"/>
      </w:pPr>
    </w:lvl>
  </w:abstractNum>
  <w:abstractNum w:abstractNumId="16">
    <w:nsid w:val="65D314EB"/>
    <w:multiLevelType w:val="multilevel"/>
    <w:tmpl w:val="716A67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B125CFF"/>
    <w:multiLevelType w:val="hybridMultilevel"/>
    <w:tmpl w:val="242627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05D78C0"/>
    <w:multiLevelType w:val="multilevel"/>
    <w:tmpl w:val="DD9AF7A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70C462DA"/>
    <w:multiLevelType w:val="multilevel"/>
    <w:tmpl w:val="22D4A7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5EA7276"/>
    <w:multiLevelType w:val="multilevel"/>
    <w:tmpl w:val="B99AC3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7"/>
  </w:num>
  <w:num w:numId="4">
    <w:abstractNumId w:val="17"/>
  </w:num>
  <w:num w:numId="5">
    <w:abstractNumId w:val="11"/>
  </w:num>
  <w:num w:numId="6">
    <w:abstractNumId w:val="10"/>
  </w:num>
  <w:num w:numId="7">
    <w:abstractNumId w:val="18"/>
  </w:num>
  <w:num w:numId="8">
    <w:abstractNumId w:val="16"/>
  </w:num>
  <w:num w:numId="9">
    <w:abstractNumId w:val="14"/>
  </w:num>
  <w:num w:numId="10">
    <w:abstractNumId w:val="1"/>
  </w:num>
  <w:num w:numId="11">
    <w:abstractNumId w:val="4"/>
  </w:num>
  <w:num w:numId="12">
    <w:abstractNumId w:val="19"/>
  </w:num>
  <w:num w:numId="13">
    <w:abstractNumId w:val="13"/>
  </w:num>
  <w:num w:numId="14">
    <w:abstractNumId w:val="9"/>
  </w:num>
  <w:num w:numId="15">
    <w:abstractNumId w:val="12"/>
  </w:num>
  <w:num w:numId="16">
    <w:abstractNumId w:val="20"/>
  </w:num>
  <w:num w:numId="17">
    <w:abstractNumId w:val="3"/>
  </w:num>
  <w:num w:numId="18">
    <w:abstractNumId w:val="5"/>
  </w:num>
  <w:num w:numId="19">
    <w:abstractNumId w:val="15"/>
  </w:num>
  <w:num w:numId="20">
    <w:abstractNumId w:val="8"/>
  </w:num>
  <w:num w:numId="21">
    <w:abstractNumId w:val="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D40B1"/>
    <w:rsid w:val="0002159B"/>
    <w:rsid w:val="0003718F"/>
    <w:rsid w:val="00065BD7"/>
    <w:rsid w:val="00077C23"/>
    <w:rsid w:val="000B6F7D"/>
    <w:rsid w:val="000D40B1"/>
    <w:rsid w:val="000D7216"/>
    <w:rsid w:val="00127F04"/>
    <w:rsid w:val="00157313"/>
    <w:rsid w:val="00181944"/>
    <w:rsid w:val="001B7E21"/>
    <w:rsid w:val="001C35BF"/>
    <w:rsid w:val="001D0F42"/>
    <w:rsid w:val="001F03D3"/>
    <w:rsid w:val="00255C86"/>
    <w:rsid w:val="00284D7F"/>
    <w:rsid w:val="00312210"/>
    <w:rsid w:val="00324218"/>
    <w:rsid w:val="00344D20"/>
    <w:rsid w:val="003512CD"/>
    <w:rsid w:val="003730BB"/>
    <w:rsid w:val="00397151"/>
    <w:rsid w:val="003D7F23"/>
    <w:rsid w:val="004044EB"/>
    <w:rsid w:val="004164A9"/>
    <w:rsid w:val="00494C85"/>
    <w:rsid w:val="004F4A8E"/>
    <w:rsid w:val="00513C3E"/>
    <w:rsid w:val="00532EED"/>
    <w:rsid w:val="005400C6"/>
    <w:rsid w:val="00602011"/>
    <w:rsid w:val="006249E7"/>
    <w:rsid w:val="007015E6"/>
    <w:rsid w:val="007B279C"/>
    <w:rsid w:val="007C4ACB"/>
    <w:rsid w:val="008C2EDC"/>
    <w:rsid w:val="00910AE7"/>
    <w:rsid w:val="00921B58"/>
    <w:rsid w:val="00931CA7"/>
    <w:rsid w:val="00934697"/>
    <w:rsid w:val="00966542"/>
    <w:rsid w:val="00976A9E"/>
    <w:rsid w:val="009B41E3"/>
    <w:rsid w:val="00A05B65"/>
    <w:rsid w:val="00A73736"/>
    <w:rsid w:val="00AA20A0"/>
    <w:rsid w:val="00B94D3E"/>
    <w:rsid w:val="00BC5B7D"/>
    <w:rsid w:val="00CD55A3"/>
    <w:rsid w:val="00CF114C"/>
    <w:rsid w:val="00CF5142"/>
    <w:rsid w:val="00D177ED"/>
    <w:rsid w:val="00D23CCD"/>
    <w:rsid w:val="00D3650D"/>
    <w:rsid w:val="00D845A6"/>
    <w:rsid w:val="00DF0CA1"/>
    <w:rsid w:val="00E43631"/>
    <w:rsid w:val="00E444FE"/>
    <w:rsid w:val="00E54C6D"/>
    <w:rsid w:val="00E91DCE"/>
    <w:rsid w:val="00F46EE0"/>
    <w:rsid w:val="00F473DC"/>
    <w:rsid w:val="00FC6C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0B1"/>
  </w:style>
  <w:style w:type="paragraph" w:styleId="1">
    <w:name w:val="heading 1"/>
    <w:aliases w:val="Раздел Договора,H1,&quot;Алмаз&quot;"/>
    <w:basedOn w:val="a"/>
    <w:next w:val="a"/>
    <w:link w:val="10"/>
    <w:qFormat/>
    <w:rsid w:val="000D40B1"/>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0D40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0D40B1"/>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iPriority w:val="9"/>
    <w:unhideWhenUsed/>
    <w:qFormat/>
    <w:rsid w:val="000D40B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0D40B1"/>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0D40B1"/>
    <w:pPr>
      <w:tabs>
        <w:tab w:val="num" w:pos="1152"/>
      </w:tabs>
      <w:spacing w:after="0" w:line="240" w:lineRule="auto"/>
      <w:ind w:left="1152" w:hanging="432"/>
      <w:outlineLvl w:val="5"/>
    </w:pPr>
    <w:rPr>
      <w:rFonts w:ascii="Times New Roman" w:eastAsia="Times New Roman" w:hAnsi="Times New Roman" w:cs="Times New Roman"/>
      <w:color w:val="000000"/>
      <w:sz w:val="28"/>
      <w:szCs w:val="28"/>
      <w:lang w:eastAsia="ru-RU"/>
    </w:rPr>
  </w:style>
  <w:style w:type="paragraph" w:styleId="7">
    <w:name w:val="heading 7"/>
    <w:basedOn w:val="a"/>
    <w:next w:val="a"/>
    <w:link w:val="70"/>
    <w:unhideWhenUsed/>
    <w:qFormat/>
    <w:rsid w:val="000D40B1"/>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0D40B1"/>
    <w:rPr>
      <w:rFonts w:ascii="Times New Roman" w:eastAsia="Times New Roman" w:hAnsi="Times New Roman" w:cs="Times New Roman"/>
      <w:b/>
      <w:bCs/>
      <w:sz w:val="24"/>
      <w:szCs w:val="24"/>
    </w:rPr>
  </w:style>
  <w:style w:type="character" w:customStyle="1" w:styleId="50">
    <w:name w:val="Заголовок 5 Знак"/>
    <w:basedOn w:val="a0"/>
    <w:link w:val="5"/>
    <w:rsid w:val="000D40B1"/>
    <w:rPr>
      <w:rFonts w:ascii="Calibri" w:eastAsia="Times New Roman" w:hAnsi="Calibri" w:cs="Times New Roman"/>
      <w:b/>
      <w:bCs/>
      <w:i/>
      <w:iCs/>
      <w:sz w:val="26"/>
      <w:szCs w:val="26"/>
      <w:lang w:eastAsia="ru-RU"/>
    </w:rPr>
  </w:style>
  <w:style w:type="character" w:styleId="a3">
    <w:name w:val="Hyperlink"/>
    <w:basedOn w:val="a0"/>
    <w:uiPriority w:val="99"/>
    <w:unhideWhenUsed/>
    <w:rsid w:val="000D40B1"/>
    <w:rPr>
      <w:color w:val="0000FF" w:themeColor="hyperlink"/>
      <w:u w:val="single"/>
    </w:rPr>
  </w:style>
  <w:style w:type="paragraph" w:styleId="a4">
    <w:name w:val="header"/>
    <w:aliases w:val=" Знак,ВерхКолонтитул"/>
    <w:basedOn w:val="a"/>
    <w:link w:val="a5"/>
    <w:unhideWhenUsed/>
    <w:rsid w:val="000D40B1"/>
    <w:pPr>
      <w:tabs>
        <w:tab w:val="center" w:pos="4677"/>
        <w:tab w:val="right" w:pos="9355"/>
      </w:tabs>
      <w:spacing w:after="0" w:line="240" w:lineRule="auto"/>
    </w:pPr>
  </w:style>
  <w:style w:type="character" w:customStyle="1" w:styleId="a5">
    <w:name w:val="Верхний колонтитул Знак"/>
    <w:aliases w:val=" Знак Знак,ВерхКолонтитул Знак"/>
    <w:basedOn w:val="a0"/>
    <w:link w:val="a4"/>
    <w:rsid w:val="000D40B1"/>
  </w:style>
  <w:style w:type="paragraph" w:styleId="a6">
    <w:name w:val="footer"/>
    <w:basedOn w:val="a"/>
    <w:link w:val="a7"/>
    <w:uiPriority w:val="99"/>
    <w:unhideWhenUsed/>
    <w:rsid w:val="000D40B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D40B1"/>
  </w:style>
  <w:style w:type="paragraph" w:customStyle="1" w:styleId="ConsPlusNormal">
    <w:name w:val="ConsPlusNormal"/>
    <w:link w:val="ConsPlusNormal1"/>
    <w:uiPriority w:val="99"/>
    <w:rsid w:val="000D40B1"/>
    <w:pPr>
      <w:widowControl w:val="0"/>
      <w:autoSpaceDE w:val="0"/>
      <w:autoSpaceDN w:val="0"/>
      <w:spacing w:after="0" w:line="240" w:lineRule="auto"/>
    </w:pPr>
    <w:rPr>
      <w:rFonts w:ascii="Calibri" w:eastAsia="Times New Roman" w:hAnsi="Calibri" w:cs="Calibri"/>
      <w:szCs w:val="20"/>
      <w:lang w:eastAsia="ru-RU"/>
    </w:rPr>
  </w:style>
  <w:style w:type="paragraph" w:styleId="a8">
    <w:name w:val="List Paragraph"/>
    <w:aliases w:val="ТЗ список,Абзац списка нумерованный"/>
    <w:basedOn w:val="a"/>
    <w:link w:val="a9"/>
    <w:uiPriority w:val="34"/>
    <w:qFormat/>
    <w:rsid w:val="000D40B1"/>
    <w:pPr>
      <w:spacing w:after="160" w:line="256" w:lineRule="auto"/>
      <w:ind w:left="720"/>
      <w:contextualSpacing/>
    </w:pPr>
    <w:rPr>
      <w:rFonts w:ascii="Calibri" w:eastAsia="Calibri" w:hAnsi="Calibri" w:cs="Times New Roman"/>
    </w:rPr>
  </w:style>
  <w:style w:type="character" w:customStyle="1" w:styleId="a9">
    <w:name w:val="Абзац списка Знак"/>
    <w:aliases w:val="ТЗ список Знак,Абзац списка нумерованный Знак"/>
    <w:link w:val="a8"/>
    <w:qFormat/>
    <w:locked/>
    <w:rsid w:val="000D40B1"/>
    <w:rPr>
      <w:rFonts w:ascii="Calibri" w:eastAsia="Calibri" w:hAnsi="Calibri" w:cs="Times New Roman"/>
    </w:rPr>
  </w:style>
  <w:style w:type="paragraph" w:styleId="aa">
    <w:name w:val="Body Text"/>
    <w:aliases w:val=" Знак1 Знак,Основной текст1,Знак,Знак1 Знак"/>
    <w:basedOn w:val="a"/>
    <w:link w:val="ab"/>
    <w:unhideWhenUsed/>
    <w:rsid w:val="000D40B1"/>
    <w:pPr>
      <w:spacing w:after="120"/>
    </w:pPr>
  </w:style>
  <w:style w:type="character" w:customStyle="1" w:styleId="ab">
    <w:name w:val="Основной текст Знак"/>
    <w:aliases w:val=" Знак1 Знак Знак,Основной текст1 Знак,Знак Знак,Знак1 Знак Знак"/>
    <w:basedOn w:val="a0"/>
    <w:link w:val="aa"/>
    <w:rsid w:val="000D40B1"/>
  </w:style>
  <w:style w:type="paragraph" w:styleId="ac">
    <w:name w:val="Normal (Web)"/>
    <w:aliases w:val="_а_Е’__ (дќа) И’ц_1,_а_Е’__ (дќа) И’ц_ И’ц_,___С¬__ (_x_) ÷¬__1,___С¬__ (_x_) ÷¬__ ÷¬__"/>
    <w:basedOn w:val="a"/>
    <w:link w:val="11"/>
    <w:uiPriority w:val="99"/>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rsid w:val="000D40B1"/>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styleId="ad">
    <w:name w:val="Strong"/>
    <w:basedOn w:val="a0"/>
    <w:uiPriority w:val="22"/>
    <w:qFormat/>
    <w:rsid w:val="000D40B1"/>
    <w:rPr>
      <w:b/>
      <w:bCs/>
    </w:rPr>
  </w:style>
  <w:style w:type="paragraph" w:customStyle="1" w:styleId="ae">
    <w:name w:val="Прижатый влево"/>
    <w:basedOn w:val="a"/>
    <w:next w:val="a"/>
    <w:rsid w:val="000D40B1"/>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styleId="af">
    <w:name w:val="Emphasis"/>
    <w:uiPriority w:val="20"/>
    <w:qFormat/>
    <w:rsid w:val="000D40B1"/>
    <w:rPr>
      <w:i/>
      <w:iCs/>
    </w:rPr>
  </w:style>
  <w:style w:type="character" w:customStyle="1" w:styleId="ConsPlusNormal1">
    <w:name w:val="ConsPlusNormal1"/>
    <w:link w:val="ConsPlusNormal"/>
    <w:uiPriority w:val="99"/>
    <w:locked/>
    <w:rsid w:val="000D40B1"/>
    <w:rPr>
      <w:rFonts w:ascii="Calibri" w:eastAsia="Times New Roman" w:hAnsi="Calibri" w:cs="Calibri"/>
      <w:szCs w:val="20"/>
      <w:lang w:eastAsia="ru-RU"/>
    </w:rPr>
  </w:style>
  <w:style w:type="character" w:customStyle="1" w:styleId="11">
    <w:name w:val="Обычный (веб) Знак1"/>
    <w:aliases w:val="_а_Е’__ (дќа) И’ц_1 Знак,_а_Е’__ (дќа) И’ц_ И’ц_ Знак,___С¬__ (_x_) ÷¬__1 Знак,___С¬__ (_x_) ÷¬__ ÷¬__ Знак"/>
    <w:link w:val="ac"/>
    <w:uiPriority w:val="99"/>
    <w:locked/>
    <w:rsid w:val="000D40B1"/>
    <w:rPr>
      <w:rFonts w:ascii="Times New Roman" w:eastAsia="Times New Roman" w:hAnsi="Times New Roman" w:cs="Times New Roman"/>
      <w:sz w:val="24"/>
      <w:szCs w:val="24"/>
      <w:lang w:eastAsia="ru-RU"/>
    </w:rPr>
  </w:style>
  <w:style w:type="paragraph" w:customStyle="1" w:styleId="12">
    <w:name w:val="Обычный1"/>
    <w:rsid w:val="000D40B1"/>
    <w:pPr>
      <w:spacing w:before="60" w:after="0" w:line="240" w:lineRule="auto"/>
      <w:ind w:firstLine="720"/>
      <w:jc w:val="both"/>
    </w:pPr>
    <w:rPr>
      <w:rFonts w:ascii="Arial" w:eastAsia="Times New Roman" w:hAnsi="Arial" w:cs="Times New Roman"/>
      <w:snapToGrid w:val="0"/>
      <w:sz w:val="24"/>
      <w:szCs w:val="20"/>
      <w:lang w:eastAsia="ru-RU"/>
    </w:rPr>
  </w:style>
  <w:style w:type="paragraph" w:styleId="af0">
    <w:name w:val="Balloon Text"/>
    <w:basedOn w:val="a"/>
    <w:link w:val="af1"/>
    <w:uiPriority w:val="99"/>
    <w:unhideWhenUsed/>
    <w:rsid w:val="000D40B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rsid w:val="000D40B1"/>
    <w:rPr>
      <w:rFonts w:ascii="Tahoma" w:hAnsi="Tahoma" w:cs="Tahoma"/>
      <w:sz w:val="16"/>
      <w:szCs w:val="16"/>
    </w:rPr>
  </w:style>
  <w:style w:type="character" w:customStyle="1" w:styleId="20">
    <w:name w:val="Заголовок 2 Знак"/>
    <w:basedOn w:val="a0"/>
    <w:link w:val="2"/>
    <w:uiPriority w:val="9"/>
    <w:rsid w:val="000D40B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D40B1"/>
    <w:rPr>
      <w:rFonts w:ascii="Cambria" w:eastAsia="Times New Roman" w:hAnsi="Cambria" w:cs="Times New Roman"/>
      <w:b/>
      <w:bCs/>
      <w:color w:val="4F81BD"/>
      <w:sz w:val="20"/>
      <w:szCs w:val="20"/>
    </w:rPr>
  </w:style>
  <w:style w:type="character" w:customStyle="1" w:styleId="40">
    <w:name w:val="Заголовок 4 Знак"/>
    <w:basedOn w:val="a0"/>
    <w:link w:val="4"/>
    <w:uiPriority w:val="9"/>
    <w:rsid w:val="000D40B1"/>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0D40B1"/>
    <w:rPr>
      <w:rFonts w:ascii="Times New Roman" w:eastAsia="Times New Roman" w:hAnsi="Times New Roman" w:cs="Times New Roman"/>
      <w:color w:val="000000"/>
      <w:sz w:val="28"/>
      <w:szCs w:val="28"/>
      <w:lang w:eastAsia="ru-RU"/>
    </w:rPr>
  </w:style>
  <w:style w:type="character" w:customStyle="1" w:styleId="70">
    <w:name w:val="Заголовок 7 Знак"/>
    <w:basedOn w:val="a0"/>
    <w:link w:val="7"/>
    <w:rsid w:val="000D40B1"/>
    <w:rPr>
      <w:rFonts w:ascii="Calibri" w:eastAsia="Times New Roman" w:hAnsi="Calibri" w:cs="Times New Roman"/>
      <w:sz w:val="24"/>
      <w:szCs w:val="24"/>
    </w:rPr>
  </w:style>
  <w:style w:type="character" w:customStyle="1" w:styleId="af2">
    <w:name w:val="Гипертекстовая ссылка"/>
    <w:uiPriority w:val="99"/>
    <w:rsid w:val="000D40B1"/>
    <w:rPr>
      <w:b/>
      <w:bCs/>
      <w:color w:val="106BBE"/>
    </w:rPr>
  </w:style>
  <w:style w:type="paragraph" w:customStyle="1" w:styleId="af3">
    <w:name w:val="Информация об изменениях"/>
    <w:basedOn w:val="a"/>
    <w:next w:val="a"/>
    <w:uiPriority w:val="99"/>
    <w:rsid w:val="000D40B1"/>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3">
    <w:name w:val="Без интервала1"/>
    <w:qFormat/>
    <w:rsid w:val="000D40B1"/>
    <w:pPr>
      <w:spacing w:after="0" w:line="240" w:lineRule="auto"/>
    </w:pPr>
    <w:rPr>
      <w:rFonts w:ascii="Calibri" w:eastAsia="Times New Roman" w:hAnsi="Calibri" w:cs="Calibri"/>
    </w:rPr>
  </w:style>
  <w:style w:type="paragraph" w:styleId="21">
    <w:name w:val="Body Text Indent 2"/>
    <w:basedOn w:val="a"/>
    <w:link w:val="22"/>
    <w:unhideWhenUsed/>
    <w:rsid w:val="000D40B1"/>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0D40B1"/>
    <w:rPr>
      <w:rFonts w:ascii="Times New Roman" w:eastAsia="Times New Roman" w:hAnsi="Times New Roman" w:cs="Times New Roman"/>
      <w:sz w:val="24"/>
      <w:szCs w:val="24"/>
      <w:lang w:eastAsia="ru-RU"/>
    </w:rPr>
  </w:style>
  <w:style w:type="paragraph" w:customStyle="1" w:styleId="ConsPlusNonformat">
    <w:name w:val="ConsPlusNonformat"/>
    <w:qFormat/>
    <w:rsid w:val="000D40B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4">
    <w:name w:val="No Spacing"/>
    <w:link w:val="af5"/>
    <w:uiPriority w:val="1"/>
    <w:qFormat/>
    <w:rsid w:val="000D40B1"/>
    <w:pPr>
      <w:spacing w:after="0" w:line="240" w:lineRule="auto"/>
    </w:pPr>
    <w:rPr>
      <w:rFonts w:eastAsiaTheme="minorEastAsia"/>
      <w:lang w:eastAsia="ru-RU"/>
    </w:rPr>
  </w:style>
  <w:style w:type="character" w:customStyle="1" w:styleId="af5">
    <w:name w:val="Без интервала Знак"/>
    <w:link w:val="af4"/>
    <w:uiPriority w:val="1"/>
    <w:locked/>
    <w:rsid w:val="000D40B1"/>
    <w:rPr>
      <w:rFonts w:eastAsiaTheme="minorEastAsia"/>
      <w:lang w:eastAsia="ru-RU"/>
    </w:rPr>
  </w:style>
  <w:style w:type="paragraph" w:customStyle="1" w:styleId="110">
    <w:name w:val="Заголовок 11"/>
    <w:basedOn w:val="a"/>
    <w:uiPriority w:val="1"/>
    <w:qFormat/>
    <w:rsid w:val="000D40B1"/>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D40B1"/>
    <w:pPr>
      <w:keepNext/>
      <w:spacing w:after="0" w:line="240" w:lineRule="auto"/>
      <w:jc w:val="right"/>
    </w:pPr>
    <w:rPr>
      <w:rFonts w:ascii="Times New Roman" w:eastAsia="Times New Roman" w:hAnsi="Times New Roman" w:cs="Times New Roman CYR"/>
      <w:color w:val="000000"/>
      <w:sz w:val="28"/>
      <w:szCs w:val="20"/>
      <w:lang w:eastAsia="ru-RU"/>
    </w:rPr>
  </w:style>
  <w:style w:type="paragraph" w:customStyle="1" w:styleId="tekstob">
    <w:name w:val="tekstob"/>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6">
    <w:name w:val="Цветовое выделение"/>
    <w:uiPriority w:val="99"/>
    <w:rsid w:val="000D40B1"/>
    <w:rPr>
      <w:b/>
      <w:bCs/>
      <w:color w:val="26282F"/>
    </w:rPr>
  </w:style>
  <w:style w:type="paragraph" w:customStyle="1" w:styleId="af7">
    <w:name w:val="Нормальный (таблица)"/>
    <w:basedOn w:val="a"/>
    <w:next w:val="a"/>
    <w:uiPriority w:val="99"/>
    <w:rsid w:val="000D40B1"/>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8">
    <w:name w:val="Таблицы (моноширинный)"/>
    <w:basedOn w:val="a"/>
    <w:next w:val="a"/>
    <w:rsid w:val="000D40B1"/>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0D40B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D40B1"/>
    <w:rPr>
      <w:rFonts w:ascii="Arial" w:eastAsia="Times New Roman" w:hAnsi="Arial" w:cs="Arial"/>
      <w:vanish/>
      <w:sz w:val="16"/>
      <w:szCs w:val="16"/>
      <w:lang w:eastAsia="ru-RU"/>
    </w:rPr>
  </w:style>
  <w:style w:type="character" w:customStyle="1" w:styleId="form-required">
    <w:name w:val="form-required"/>
    <w:basedOn w:val="a0"/>
    <w:rsid w:val="000D40B1"/>
  </w:style>
  <w:style w:type="paragraph" w:styleId="z-1">
    <w:name w:val="HTML Bottom of Form"/>
    <w:basedOn w:val="a"/>
    <w:next w:val="a"/>
    <w:link w:val="z-2"/>
    <w:hidden/>
    <w:uiPriority w:val="99"/>
    <w:semiHidden/>
    <w:unhideWhenUsed/>
    <w:rsid w:val="000D40B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D40B1"/>
    <w:rPr>
      <w:rFonts w:ascii="Arial" w:eastAsia="Times New Roman" w:hAnsi="Arial" w:cs="Arial"/>
      <w:vanish/>
      <w:sz w:val="16"/>
      <w:szCs w:val="16"/>
      <w:lang w:eastAsia="ru-RU"/>
    </w:rPr>
  </w:style>
  <w:style w:type="character" w:styleId="af9">
    <w:name w:val="FollowedHyperlink"/>
    <w:basedOn w:val="a0"/>
    <w:uiPriority w:val="99"/>
    <w:unhideWhenUsed/>
    <w:rsid w:val="000D40B1"/>
    <w:rPr>
      <w:color w:val="800080"/>
      <w:u w:val="single"/>
    </w:rPr>
  </w:style>
  <w:style w:type="paragraph" w:customStyle="1" w:styleId="font5">
    <w:name w:val="font5"/>
    <w:basedOn w:val="a"/>
    <w:rsid w:val="000D40B1"/>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0D40B1"/>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0D40B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0D40B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0D4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0D40B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D4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0D40B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0D4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0D40B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0D4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0D40B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0D40B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0D40B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0D40B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0D40B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0D40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0D40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0D40B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0D40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0D40B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0D40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0D40B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0D40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0D40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0D40B1"/>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0D40B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0D40B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0D40B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0D40B1"/>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0D40B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0D40B1"/>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0D40B1"/>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0D40B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0D40B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0D40B1"/>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0D40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0D40B1"/>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0D40B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0D40B1"/>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0D40B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0D40B1"/>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0D40B1"/>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0D40B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0D40B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0D40B1"/>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0D40B1"/>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0D40B1"/>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0D40B1"/>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0D40B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0D40B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0D40B1"/>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0D40B1"/>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0D40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0D40B1"/>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0D40B1"/>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0D40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0D40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0D40B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0D40B1"/>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0D40B1"/>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0D40B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0D40B1"/>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0D40B1"/>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0D40B1"/>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0D40B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0D40B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0D4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0D4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0D40B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0D40B1"/>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0D40B1"/>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0D40B1"/>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0D40B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0D40B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0D40B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0D40B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0D40B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0D40B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0D4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0D4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a">
    <w:name w:val="annotation reference"/>
    <w:uiPriority w:val="99"/>
    <w:unhideWhenUsed/>
    <w:rsid w:val="000D40B1"/>
    <w:rPr>
      <w:sz w:val="16"/>
      <w:szCs w:val="16"/>
    </w:rPr>
  </w:style>
  <w:style w:type="paragraph" w:styleId="afb">
    <w:name w:val="annotation text"/>
    <w:basedOn w:val="a"/>
    <w:link w:val="afc"/>
    <w:uiPriority w:val="99"/>
    <w:unhideWhenUsed/>
    <w:rsid w:val="000D40B1"/>
    <w:pPr>
      <w:spacing w:line="240" w:lineRule="auto"/>
    </w:pPr>
    <w:rPr>
      <w:rFonts w:ascii="Calibri" w:eastAsia="Calibri" w:hAnsi="Calibri" w:cs="Times New Roman"/>
      <w:sz w:val="20"/>
      <w:szCs w:val="20"/>
    </w:rPr>
  </w:style>
  <w:style w:type="character" w:customStyle="1" w:styleId="afc">
    <w:name w:val="Текст примечания Знак"/>
    <w:basedOn w:val="a0"/>
    <w:link w:val="afb"/>
    <w:uiPriority w:val="99"/>
    <w:rsid w:val="000D40B1"/>
    <w:rPr>
      <w:rFonts w:ascii="Calibri" w:eastAsia="Calibri" w:hAnsi="Calibri" w:cs="Times New Roman"/>
      <w:sz w:val="20"/>
      <w:szCs w:val="20"/>
    </w:rPr>
  </w:style>
  <w:style w:type="character" w:customStyle="1" w:styleId="afd">
    <w:name w:val="Тема примечания Знак"/>
    <w:basedOn w:val="afc"/>
    <w:link w:val="afe"/>
    <w:uiPriority w:val="99"/>
    <w:rsid w:val="000D40B1"/>
    <w:rPr>
      <w:b/>
      <w:bCs/>
    </w:rPr>
  </w:style>
  <w:style w:type="paragraph" w:styleId="afe">
    <w:name w:val="annotation subject"/>
    <w:basedOn w:val="afb"/>
    <w:next w:val="afb"/>
    <w:link w:val="afd"/>
    <w:uiPriority w:val="99"/>
    <w:unhideWhenUsed/>
    <w:rsid w:val="000D40B1"/>
    <w:rPr>
      <w:b/>
      <w:bCs/>
    </w:rPr>
  </w:style>
  <w:style w:type="character" w:customStyle="1" w:styleId="14">
    <w:name w:val="Тема примечания Знак1"/>
    <w:basedOn w:val="afc"/>
    <w:link w:val="afe"/>
    <w:uiPriority w:val="99"/>
    <w:rsid w:val="000D40B1"/>
    <w:rPr>
      <w:b/>
      <w:bCs/>
    </w:rPr>
  </w:style>
  <w:style w:type="paragraph" w:styleId="15">
    <w:name w:val="toc 1"/>
    <w:basedOn w:val="a"/>
    <w:next w:val="a"/>
    <w:autoRedefine/>
    <w:uiPriority w:val="39"/>
    <w:unhideWhenUsed/>
    <w:rsid w:val="000D40B1"/>
    <w:pPr>
      <w:spacing w:after="100"/>
    </w:pPr>
    <w:rPr>
      <w:rFonts w:ascii="Calibri" w:eastAsia="Calibri" w:hAnsi="Calibri" w:cs="Times New Roman"/>
    </w:rPr>
  </w:style>
  <w:style w:type="paragraph" w:styleId="24">
    <w:name w:val="toc 2"/>
    <w:basedOn w:val="a"/>
    <w:next w:val="a"/>
    <w:autoRedefine/>
    <w:uiPriority w:val="39"/>
    <w:unhideWhenUsed/>
    <w:rsid w:val="000D40B1"/>
    <w:pPr>
      <w:spacing w:after="100"/>
      <w:ind w:left="220"/>
    </w:pPr>
    <w:rPr>
      <w:rFonts w:ascii="Calibri" w:eastAsia="Calibri" w:hAnsi="Calibri" w:cs="Times New Roman"/>
    </w:rPr>
  </w:style>
  <w:style w:type="paragraph" w:customStyle="1" w:styleId="ConsPlusTitle">
    <w:name w:val="ConsPlusTitle"/>
    <w:rsid w:val="000D40B1"/>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f">
    <w:name w:val="Схема документа Знак"/>
    <w:basedOn w:val="a0"/>
    <w:link w:val="aff0"/>
    <w:uiPriority w:val="99"/>
    <w:semiHidden/>
    <w:rsid w:val="000D40B1"/>
    <w:rPr>
      <w:rFonts w:ascii="Tahoma" w:eastAsia="Calibri" w:hAnsi="Tahoma" w:cs="Times New Roman"/>
      <w:sz w:val="16"/>
      <w:szCs w:val="16"/>
    </w:rPr>
  </w:style>
  <w:style w:type="paragraph" w:styleId="aff0">
    <w:name w:val="Document Map"/>
    <w:basedOn w:val="a"/>
    <w:link w:val="aff"/>
    <w:uiPriority w:val="99"/>
    <w:semiHidden/>
    <w:unhideWhenUsed/>
    <w:rsid w:val="000D40B1"/>
    <w:pPr>
      <w:spacing w:after="0" w:line="240" w:lineRule="auto"/>
    </w:pPr>
    <w:rPr>
      <w:rFonts w:ascii="Tahoma" w:eastAsia="Calibri" w:hAnsi="Tahoma" w:cs="Times New Roman"/>
      <w:sz w:val="16"/>
      <w:szCs w:val="16"/>
    </w:rPr>
  </w:style>
  <w:style w:type="character" w:customStyle="1" w:styleId="16">
    <w:name w:val="Схема документа Знак1"/>
    <w:basedOn w:val="a0"/>
    <w:link w:val="aff0"/>
    <w:uiPriority w:val="99"/>
    <w:semiHidden/>
    <w:rsid w:val="000D40B1"/>
    <w:rPr>
      <w:rFonts w:ascii="Tahoma" w:hAnsi="Tahoma" w:cs="Tahoma"/>
      <w:sz w:val="16"/>
      <w:szCs w:val="16"/>
    </w:rPr>
  </w:style>
  <w:style w:type="paragraph" w:customStyle="1" w:styleId="17">
    <w:name w:val="Знак Знак1"/>
    <w:basedOn w:val="a"/>
    <w:rsid w:val="000D40B1"/>
    <w:pPr>
      <w:spacing w:after="160" w:line="240" w:lineRule="exact"/>
    </w:pPr>
    <w:rPr>
      <w:rFonts w:ascii="Verdana" w:eastAsia="Times New Roman" w:hAnsi="Verdana" w:cs="Times New Roman"/>
      <w:sz w:val="20"/>
      <w:szCs w:val="20"/>
      <w:lang w:val="en-US"/>
    </w:rPr>
  </w:style>
  <w:style w:type="character" w:customStyle="1" w:styleId="18">
    <w:name w:val="Гиперссылка1"/>
    <w:basedOn w:val="a0"/>
    <w:rsid w:val="000D40B1"/>
  </w:style>
  <w:style w:type="paragraph" w:customStyle="1" w:styleId="s22">
    <w:name w:val="s_22"/>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0D40B1"/>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0D40B1"/>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0D40B1"/>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0D40B1"/>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FontStyle57">
    <w:name w:val="Font Style57"/>
    <w:uiPriority w:val="99"/>
    <w:rsid w:val="000D40B1"/>
    <w:rPr>
      <w:rFonts w:ascii="Cambria" w:hAnsi="Cambria" w:cs="Cambria"/>
      <w:sz w:val="20"/>
      <w:szCs w:val="20"/>
    </w:rPr>
  </w:style>
  <w:style w:type="paragraph" w:customStyle="1" w:styleId="Default">
    <w:name w:val="Default"/>
    <w:rsid w:val="000D40B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0D40B1"/>
  </w:style>
  <w:style w:type="paragraph" w:styleId="aff1">
    <w:name w:val="Title"/>
    <w:basedOn w:val="a"/>
    <w:link w:val="aff2"/>
    <w:qFormat/>
    <w:rsid w:val="000D40B1"/>
    <w:pPr>
      <w:spacing w:after="0" w:line="240" w:lineRule="auto"/>
      <w:jc w:val="center"/>
    </w:pPr>
    <w:rPr>
      <w:rFonts w:ascii="Times New Roman" w:eastAsia="Times New Roman" w:hAnsi="Times New Roman" w:cs="Times New Roman"/>
      <w:sz w:val="24"/>
      <w:szCs w:val="20"/>
      <w:lang w:eastAsia="ru-RU"/>
    </w:rPr>
  </w:style>
  <w:style w:type="character" w:customStyle="1" w:styleId="aff2">
    <w:name w:val="Название Знак"/>
    <w:basedOn w:val="a0"/>
    <w:link w:val="aff1"/>
    <w:rsid w:val="000D40B1"/>
    <w:rPr>
      <w:rFonts w:ascii="Times New Roman" w:eastAsia="Times New Roman" w:hAnsi="Times New Roman" w:cs="Times New Roman"/>
      <w:sz w:val="24"/>
      <w:szCs w:val="20"/>
      <w:lang w:eastAsia="ru-RU"/>
    </w:rPr>
  </w:style>
  <w:style w:type="paragraph" w:customStyle="1" w:styleId="headertexttopleveltextcentertext">
    <w:name w:val="headertext topleveltext centertext"/>
    <w:basedOn w:val="a"/>
    <w:rsid w:val="000D40B1"/>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3">
    <w:name w:val="Plain Text"/>
    <w:basedOn w:val="a"/>
    <w:link w:val="aff4"/>
    <w:rsid w:val="000D40B1"/>
    <w:pPr>
      <w:spacing w:after="0" w:line="240" w:lineRule="auto"/>
    </w:pPr>
    <w:rPr>
      <w:rFonts w:ascii="Courier New" w:eastAsia="Times New Roman" w:hAnsi="Courier New" w:cs="Courier New"/>
      <w:sz w:val="20"/>
      <w:szCs w:val="20"/>
      <w:lang w:eastAsia="ru-RU"/>
    </w:rPr>
  </w:style>
  <w:style w:type="character" w:customStyle="1" w:styleId="aff4">
    <w:name w:val="Текст Знак"/>
    <w:basedOn w:val="a0"/>
    <w:link w:val="aff3"/>
    <w:rsid w:val="000D40B1"/>
    <w:rPr>
      <w:rFonts w:ascii="Courier New" w:eastAsia="Times New Roman" w:hAnsi="Courier New" w:cs="Courier New"/>
      <w:sz w:val="20"/>
      <w:szCs w:val="20"/>
      <w:lang w:eastAsia="ru-RU"/>
    </w:rPr>
  </w:style>
  <w:style w:type="paragraph" w:customStyle="1" w:styleId="19">
    <w:name w:val="Заголовок1"/>
    <w:basedOn w:val="a"/>
    <w:next w:val="aa"/>
    <w:rsid w:val="000D40B1"/>
    <w:pPr>
      <w:keepNext/>
      <w:suppressAutoHyphens/>
      <w:spacing w:before="240" w:after="120" w:line="240" w:lineRule="auto"/>
    </w:pPr>
    <w:rPr>
      <w:rFonts w:ascii="Arial" w:eastAsia="Lucida Sans Unicode" w:hAnsi="Arial" w:cs="Tahoma"/>
      <w:sz w:val="28"/>
      <w:szCs w:val="28"/>
      <w:lang w:eastAsia="ar-SA"/>
    </w:rPr>
  </w:style>
  <w:style w:type="character" w:customStyle="1" w:styleId="25">
    <w:name w:val="Гиперссылка2"/>
    <w:basedOn w:val="a0"/>
    <w:rsid w:val="000D40B1"/>
  </w:style>
  <w:style w:type="paragraph" w:customStyle="1" w:styleId="aff5">
    <w:name w:val="Сноска"/>
    <w:basedOn w:val="a"/>
    <w:next w:val="a"/>
    <w:uiPriority w:val="99"/>
    <w:rsid w:val="000D40B1"/>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6">
    <w:name w:val="Цветовое выделение для Текст"/>
    <w:uiPriority w:val="99"/>
    <w:rsid w:val="000D40B1"/>
    <w:rPr>
      <w:rFonts w:ascii="Times New Roman CYR" w:hAnsi="Times New Roman CYR" w:cs="Times New Roman CYR"/>
    </w:rPr>
  </w:style>
  <w:style w:type="character" w:customStyle="1" w:styleId="blk">
    <w:name w:val="blk"/>
    <w:basedOn w:val="a0"/>
    <w:rsid w:val="000D40B1"/>
  </w:style>
  <w:style w:type="table" w:styleId="aff7">
    <w:name w:val="Table Grid"/>
    <w:basedOn w:val="a1"/>
    <w:uiPriority w:val="59"/>
    <w:rsid w:val="000D40B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rsid w:val="000D4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0D40B1"/>
    <w:rPr>
      <w:rFonts w:ascii="Courier New" w:eastAsia="Times New Roman" w:hAnsi="Courier New" w:cs="Courier New"/>
      <w:sz w:val="20"/>
      <w:szCs w:val="20"/>
      <w:lang w:eastAsia="ru-RU"/>
    </w:rPr>
  </w:style>
  <w:style w:type="character" w:customStyle="1" w:styleId="s10">
    <w:name w:val="s_10"/>
    <w:basedOn w:val="a0"/>
    <w:rsid w:val="000D40B1"/>
  </w:style>
  <w:style w:type="character" w:customStyle="1" w:styleId="wmi-callto">
    <w:name w:val="wmi-callto"/>
    <w:basedOn w:val="a0"/>
    <w:rsid w:val="000D40B1"/>
  </w:style>
  <w:style w:type="paragraph" w:styleId="aff8">
    <w:name w:val="Body Text Indent"/>
    <w:basedOn w:val="a"/>
    <w:link w:val="aff9"/>
    <w:rsid w:val="000D40B1"/>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9">
    <w:name w:val="Основной текст с отступом Знак"/>
    <w:basedOn w:val="a0"/>
    <w:link w:val="aff8"/>
    <w:rsid w:val="000D40B1"/>
    <w:rPr>
      <w:rFonts w:ascii="Times New Roman" w:eastAsia="Times New Roman" w:hAnsi="Times New Roman" w:cs="Times New Roman"/>
      <w:sz w:val="28"/>
      <w:szCs w:val="24"/>
      <w:lang w:eastAsia="ru-RU"/>
    </w:rPr>
  </w:style>
  <w:style w:type="paragraph" w:customStyle="1" w:styleId="ConsCell">
    <w:name w:val="ConsCell"/>
    <w:rsid w:val="000D40B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0D40B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qFormat/>
    <w:rsid w:val="000D40B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6">
    <w:name w:val="Body Text 2"/>
    <w:basedOn w:val="a"/>
    <w:link w:val="27"/>
    <w:rsid w:val="000D40B1"/>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7">
    <w:name w:val="Основной текст 2 Знак"/>
    <w:basedOn w:val="a0"/>
    <w:link w:val="26"/>
    <w:rsid w:val="000D40B1"/>
    <w:rPr>
      <w:rFonts w:ascii="Times New Roman" w:eastAsia="Times New Roman" w:hAnsi="Times New Roman" w:cs="Times New Roman"/>
      <w:b/>
      <w:bCs/>
      <w:sz w:val="28"/>
      <w:szCs w:val="24"/>
      <w:lang w:eastAsia="ru-RU"/>
    </w:rPr>
  </w:style>
  <w:style w:type="paragraph" w:styleId="31">
    <w:name w:val="Body Text 3"/>
    <w:basedOn w:val="a"/>
    <w:link w:val="32"/>
    <w:rsid w:val="000D40B1"/>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0D40B1"/>
    <w:rPr>
      <w:rFonts w:ascii="Times New Roman" w:eastAsia="Times New Roman" w:hAnsi="Times New Roman" w:cs="Times New Roman"/>
      <w:sz w:val="28"/>
      <w:szCs w:val="24"/>
      <w:lang w:eastAsia="ru-RU"/>
    </w:rPr>
  </w:style>
  <w:style w:type="paragraph" w:customStyle="1" w:styleId="51">
    <w:name w:val="заголовок 5"/>
    <w:basedOn w:val="a"/>
    <w:next w:val="a"/>
    <w:rsid w:val="000D40B1"/>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0D40B1"/>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0D40B1"/>
    <w:rPr>
      <w:rFonts w:ascii="Times New Roman" w:eastAsia="Times New Roman" w:hAnsi="Times New Roman" w:cs="Times New Roman"/>
      <w:sz w:val="16"/>
      <w:szCs w:val="16"/>
    </w:rPr>
  </w:style>
  <w:style w:type="paragraph" w:customStyle="1" w:styleId="35">
    <w:name w:val="заголовок 3"/>
    <w:basedOn w:val="a"/>
    <w:next w:val="a"/>
    <w:rsid w:val="000D40B1"/>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0D40B1"/>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a">
    <w:name w:val="footnote text"/>
    <w:basedOn w:val="a"/>
    <w:link w:val="affb"/>
    <w:uiPriority w:val="99"/>
    <w:unhideWhenUsed/>
    <w:rsid w:val="000D40B1"/>
    <w:pPr>
      <w:spacing w:after="0" w:line="240" w:lineRule="auto"/>
    </w:pPr>
    <w:rPr>
      <w:rFonts w:ascii="Calibri" w:eastAsia="Times New Roman" w:hAnsi="Calibri" w:cs="Times New Roman"/>
      <w:sz w:val="20"/>
      <w:szCs w:val="20"/>
      <w:lang w:eastAsia="ru-RU"/>
    </w:rPr>
  </w:style>
  <w:style w:type="character" w:customStyle="1" w:styleId="affb">
    <w:name w:val="Текст сноски Знак"/>
    <w:basedOn w:val="a0"/>
    <w:link w:val="affa"/>
    <w:uiPriority w:val="99"/>
    <w:rsid w:val="000D40B1"/>
    <w:rPr>
      <w:rFonts w:ascii="Calibri" w:eastAsia="Times New Roman" w:hAnsi="Calibri" w:cs="Times New Roman"/>
      <w:sz w:val="20"/>
      <w:szCs w:val="20"/>
      <w:lang w:eastAsia="ru-RU"/>
    </w:rPr>
  </w:style>
  <w:style w:type="character" w:styleId="affc">
    <w:name w:val="footnote reference"/>
    <w:uiPriority w:val="99"/>
    <w:unhideWhenUsed/>
    <w:rsid w:val="000D40B1"/>
    <w:rPr>
      <w:vertAlign w:val="superscript"/>
    </w:rPr>
  </w:style>
  <w:style w:type="character" w:customStyle="1" w:styleId="CharStyle3">
    <w:name w:val="Char Style 3"/>
    <w:link w:val="Style2"/>
    <w:uiPriority w:val="99"/>
    <w:rsid w:val="000D40B1"/>
    <w:rPr>
      <w:sz w:val="26"/>
      <w:szCs w:val="26"/>
      <w:shd w:val="clear" w:color="auto" w:fill="FFFFFF"/>
    </w:rPr>
  </w:style>
  <w:style w:type="paragraph" w:customStyle="1" w:styleId="Style2">
    <w:name w:val="Style 2"/>
    <w:basedOn w:val="a"/>
    <w:link w:val="CharStyle3"/>
    <w:uiPriority w:val="99"/>
    <w:rsid w:val="000D40B1"/>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0D40B1"/>
    <w:rPr>
      <w:sz w:val="17"/>
      <w:szCs w:val="17"/>
      <w:shd w:val="clear" w:color="auto" w:fill="FFFFFF"/>
    </w:rPr>
  </w:style>
  <w:style w:type="paragraph" w:customStyle="1" w:styleId="Style4">
    <w:name w:val="Style 4"/>
    <w:basedOn w:val="a"/>
    <w:link w:val="CharStyle5"/>
    <w:uiPriority w:val="99"/>
    <w:rsid w:val="000D40B1"/>
    <w:pPr>
      <w:widowControl w:val="0"/>
      <w:shd w:val="clear" w:color="auto" w:fill="FFFFFF"/>
      <w:spacing w:after="0" w:line="230" w:lineRule="exact"/>
    </w:pPr>
    <w:rPr>
      <w:sz w:val="17"/>
      <w:szCs w:val="17"/>
    </w:rPr>
  </w:style>
  <w:style w:type="character" w:customStyle="1" w:styleId="CharStyle7">
    <w:name w:val="Char Style 7"/>
    <w:link w:val="Style6"/>
    <w:uiPriority w:val="99"/>
    <w:rsid w:val="000D40B1"/>
    <w:rPr>
      <w:sz w:val="17"/>
      <w:szCs w:val="17"/>
      <w:shd w:val="clear" w:color="auto" w:fill="FFFFFF"/>
    </w:rPr>
  </w:style>
  <w:style w:type="paragraph" w:customStyle="1" w:styleId="Style6">
    <w:name w:val="Style 6"/>
    <w:basedOn w:val="a"/>
    <w:link w:val="CharStyle7"/>
    <w:uiPriority w:val="99"/>
    <w:rsid w:val="000D40B1"/>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0D40B1"/>
    <w:rPr>
      <w:shd w:val="clear" w:color="auto" w:fill="FFFFFF"/>
    </w:rPr>
  </w:style>
  <w:style w:type="paragraph" w:customStyle="1" w:styleId="Style8">
    <w:name w:val="Style 8"/>
    <w:basedOn w:val="a"/>
    <w:link w:val="CharStyle9"/>
    <w:uiPriority w:val="99"/>
    <w:rsid w:val="000D40B1"/>
    <w:pPr>
      <w:widowControl w:val="0"/>
      <w:shd w:val="clear" w:color="auto" w:fill="FFFFFF"/>
      <w:spacing w:after="0" w:line="230" w:lineRule="exact"/>
      <w:jc w:val="both"/>
    </w:pPr>
  </w:style>
  <w:style w:type="character" w:customStyle="1" w:styleId="CharStyle10">
    <w:name w:val="Char Style 10"/>
    <w:uiPriority w:val="99"/>
    <w:rsid w:val="000D40B1"/>
    <w:rPr>
      <w:sz w:val="19"/>
      <w:szCs w:val="19"/>
      <w:u w:val="none"/>
    </w:rPr>
  </w:style>
  <w:style w:type="character" w:customStyle="1" w:styleId="CharStyle12">
    <w:name w:val="Char Style 12"/>
    <w:link w:val="Style11"/>
    <w:uiPriority w:val="99"/>
    <w:rsid w:val="000D40B1"/>
    <w:rPr>
      <w:sz w:val="26"/>
      <w:szCs w:val="26"/>
      <w:shd w:val="clear" w:color="auto" w:fill="FFFFFF"/>
    </w:rPr>
  </w:style>
  <w:style w:type="paragraph" w:customStyle="1" w:styleId="Style11">
    <w:name w:val="Style 11"/>
    <w:basedOn w:val="a"/>
    <w:link w:val="CharStyle12"/>
    <w:uiPriority w:val="99"/>
    <w:rsid w:val="000D40B1"/>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0D40B1"/>
    <w:rPr>
      <w:spacing w:val="80"/>
      <w:sz w:val="30"/>
      <w:szCs w:val="30"/>
      <w:u w:val="none"/>
    </w:rPr>
  </w:style>
  <w:style w:type="paragraph" w:customStyle="1" w:styleId="ConsPlusCell">
    <w:name w:val="ConsPlusCell"/>
    <w:uiPriority w:val="99"/>
    <w:rsid w:val="000D40B1"/>
    <w:pPr>
      <w:widowControl w:val="0"/>
      <w:autoSpaceDE w:val="0"/>
      <w:autoSpaceDN w:val="0"/>
      <w:adjustRightInd w:val="0"/>
      <w:spacing w:after="0" w:line="240" w:lineRule="auto"/>
    </w:pPr>
    <w:rPr>
      <w:rFonts w:ascii="Calibri" w:eastAsia="Times New Roman" w:hAnsi="Calibri" w:cs="Calibri"/>
      <w:lang w:eastAsia="ru-RU"/>
    </w:rPr>
  </w:style>
  <w:style w:type="paragraph" w:styleId="affd">
    <w:name w:val="table of authorities"/>
    <w:basedOn w:val="a"/>
    <w:next w:val="a"/>
    <w:uiPriority w:val="99"/>
    <w:unhideWhenUsed/>
    <w:rsid w:val="000D40B1"/>
    <w:pPr>
      <w:spacing w:after="0"/>
      <w:ind w:left="220" w:hanging="220"/>
    </w:pPr>
    <w:rPr>
      <w:rFonts w:ascii="Calibri" w:eastAsia="Times New Roman" w:hAnsi="Calibri" w:cs="Times New Roman"/>
      <w:sz w:val="20"/>
      <w:szCs w:val="20"/>
      <w:lang w:eastAsia="ru-RU"/>
    </w:rPr>
  </w:style>
  <w:style w:type="paragraph" w:styleId="affe">
    <w:name w:val="toa heading"/>
    <w:basedOn w:val="a"/>
    <w:next w:val="a"/>
    <w:uiPriority w:val="99"/>
    <w:unhideWhenUsed/>
    <w:rsid w:val="000D40B1"/>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Текст выноски Знак1"/>
    <w:basedOn w:val="a0"/>
    <w:uiPriority w:val="99"/>
    <w:semiHidden/>
    <w:rsid w:val="000D40B1"/>
    <w:rPr>
      <w:rFonts w:ascii="Tahoma" w:hAnsi="Tahoma" w:cs="Tahoma"/>
      <w:sz w:val="16"/>
      <w:szCs w:val="16"/>
      <w:lang w:eastAsia="en-US"/>
    </w:rPr>
  </w:style>
  <w:style w:type="paragraph" w:customStyle="1" w:styleId="afff">
    <w:name w:val="Кому"/>
    <w:basedOn w:val="a"/>
    <w:rsid w:val="000D40B1"/>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0D40B1"/>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0D40B1"/>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D40B1"/>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8">
    <w:name w:val="Основной текст (2)_"/>
    <w:link w:val="29"/>
    <w:rsid w:val="000D40B1"/>
    <w:rPr>
      <w:rFonts w:ascii="Bookman Old Style" w:eastAsia="Bookman Old Style" w:hAnsi="Bookman Old Style" w:cs="Bookman Old Style"/>
      <w:sz w:val="15"/>
      <w:szCs w:val="15"/>
      <w:shd w:val="clear" w:color="auto" w:fill="FFFFFF"/>
    </w:rPr>
  </w:style>
  <w:style w:type="paragraph" w:customStyle="1" w:styleId="29">
    <w:name w:val="Основной текст (2)"/>
    <w:basedOn w:val="a"/>
    <w:link w:val="28"/>
    <w:rsid w:val="000D40B1"/>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0">
    <w:name w:val="Normal Indent"/>
    <w:basedOn w:val="a"/>
    <w:link w:val="afff1"/>
    <w:rsid w:val="000D40B1"/>
    <w:pPr>
      <w:spacing w:after="0" w:line="240" w:lineRule="auto"/>
      <w:ind w:left="708"/>
    </w:pPr>
    <w:rPr>
      <w:rFonts w:ascii="Times New Roman" w:eastAsia="Times New Roman" w:hAnsi="Times New Roman" w:cs="Times New Roman"/>
      <w:sz w:val="24"/>
      <w:szCs w:val="24"/>
      <w:lang w:eastAsia="ru-RU"/>
    </w:rPr>
  </w:style>
  <w:style w:type="character" w:customStyle="1" w:styleId="afff1">
    <w:name w:val="Обычный отступ Знак"/>
    <w:basedOn w:val="a0"/>
    <w:link w:val="afff0"/>
    <w:rsid w:val="000D40B1"/>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0D40B1"/>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D40B1"/>
    <w:rPr>
      <w:rFonts w:ascii="Times New Roman" w:eastAsia="Times New Roman" w:hAnsi="Times New Roman" w:cs="Times New Roman"/>
      <w:szCs w:val="24"/>
      <w:lang w:eastAsia="ru-RU"/>
    </w:rPr>
  </w:style>
  <w:style w:type="paragraph" w:customStyle="1" w:styleId="sfst">
    <w:name w:val="sfst"/>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2">
    <w:name w:val="Block Text"/>
    <w:basedOn w:val="a"/>
    <w:rsid w:val="000D40B1"/>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
    <w:rsid w:val="000D40B1"/>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0"/>
    <w:rsid w:val="000D40B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0D40B1"/>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0D40B1"/>
  </w:style>
  <w:style w:type="paragraph" w:customStyle="1" w:styleId="ConsPlusNormal0">
    <w:name w:val="ConsPlusNormal Знак Знак"/>
    <w:link w:val="ConsPlusNormal2"/>
    <w:rsid w:val="000D40B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2">
    <w:name w:val="ConsPlusNormal Знак Знак Знак"/>
    <w:link w:val="ConsPlusNormal0"/>
    <w:locked/>
    <w:rsid w:val="000D40B1"/>
    <w:rPr>
      <w:rFonts w:ascii="Arial" w:eastAsia="Times New Roman" w:hAnsi="Arial" w:cs="Arial"/>
      <w:sz w:val="20"/>
      <w:szCs w:val="20"/>
      <w:lang w:eastAsia="ru-RU"/>
    </w:rPr>
  </w:style>
  <w:style w:type="paragraph" w:customStyle="1" w:styleId="f">
    <w:name w:val="f"/>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caption"/>
    <w:basedOn w:val="a"/>
    <w:next w:val="a"/>
    <w:qFormat/>
    <w:rsid w:val="000D40B1"/>
    <w:pPr>
      <w:autoSpaceDE w:val="0"/>
      <w:autoSpaceDN w:val="0"/>
      <w:spacing w:after="0" w:line="240" w:lineRule="atLeast"/>
      <w:ind w:right="40"/>
      <w:jc w:val="center"/>
    </w:pPr>
    <w:rPr>
      <w:rFonts w:ascii="Times New Roman" w:eastAsia="Times New Roman" w:hAnsi="Times New Roman" w:cs="Times New Roman"/>
      <w:b/>
      <w:bCs/>
      <w:sz w:val="24"/>
      <w:szCs w:val="28"/>
      <w:lang w:eastAsia="ru-RU"/>
    </w:rPr>
  </w:style>
  <w:style w:type="paragraph" w:customStyle="1" w:styleId="s16">
    <w:name w:val="s_16"/>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0D40B1"/>
    <w:pPr>
      <w:spacing w:after="0" w:line="240" w:lineRule="auto"/>
      <w:jc w:val="both"/>
    </w:pPr>
    <w:rPr>
      <w:rFonts w:ascii="Times New Roman" w:eastAsia="Times New Roman" w:hAnsi="Times New Roman" w:cs="Times New Roman"/>
      <w:sz w:val="28"/>
      <w:szCs w:val="20"/>
      <w:lang w:eastAsia="ru-RU"/>
    </w:rPr>
  </w:style>
  <w:style w:type="paragraph" w:customStyle="1" w:styleId="formattexttopleveltext">
    <w:name w:val="formattext topleveltext"/>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0D40B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0D4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0D4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msonormal0">
    <w:name w:val="msonormal"/>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Heading">
    <w:name w:val="Heading"/>
    <w:rsid w:val="000D40B1"/>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TableParagraph">
    <w:name w:val="Table Paragraph"/>
    <w:basedOn w:val="a"/>
    <w:uiPriority w:val="1"/>
    <w:qFormat/>
    <w:rsid w:val="000D40B1"/>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search">
    <w:name w:val="highlightsearch"/>
    <w:basedOn w:val="a0"/>
    <w:rsid w:val="000D40B1"/>
  </w:style>
  <w:style w:type="character" w:customStyle="1" w:styleId="js-phone-number">
    <w:name w:val="js-phone-number"/>
    <w:basedOn w:val="a0"/>
    <w:rsid w:val="000D40B1"/>
  </w:style>
  <w:style w:type="paragraph" w:customStyle="1" w:styleId="1b">
    <w:name w:val="Стиль1"/>
    <w:basedOn w:val="a"/>
    <w:link w:val="1c"/>
    <w:uiPriority w:val="99"/>
    <w:rsid w:val="000D40B1"/>
    <w:pPr>
      <w:autoSpaceDE w:val="0"/>
      <w:autoSpaceDN w:val="0"/>
      <w:adjustRightInd w:val="0"/>
      <w:spacing w:after="0" w:line="240" w:lineRule="auto"/>
      <w:ind w:firstLine="540"/>
      <w:jc w:val="both"/>
    </w:pPr>
    <w:rPr>
      <w:rFonts w:ascii="Times New Roman" w:eastAsia="Times New Roman" w:hAnsi="Times New Roman" w:cs="Times New Roman"/>
      <w:sz w:val="28"/>
      <w:szCs w:val="28"/>
    </w:rPr>
  </w:style>
  <w:style w:type="character" w:customStyle="1" w:styleId="1c">
    <w:name w:val="Стиль1 Знак"/>
    <w:link w:val="1b"/>
    <w:uiPriority w:val="99"/>
    <w:rsid w:val="000D40B1"/>
    <w:rPr>
      <w:rFonts w:ascii="Times New Roman" w:eastAsia="Times New Roman" w:hAnsi="Times New Roman" w:cs="Times New Roman"/>
      <w:sz w:val="28"/>
      <w:szCs w:val="28"/>
    </w:rPr>
  </w:style>
  <w:style w:type="paragraph" w:customStyle="1" w:styleId="2a">
    <w:name w:val="Без интервала2"/>
    <w:rsid w:val="000D40B1"/>
    <w:pPr>
      <w:spacing w:after="0" w:line="240" w:lineRule="auto"/>
    </w:pPr>
    <w:rPr>
      <w:rFonts w:ascii="Times New Roman" w:eastAsia="Calibri" w:hAnsi="Times New Roman" w:cs="Times New Roman"/>
      <w:sz w:val="20"/>
      <w:szCs w:val="20"/>
      <w:lang w:eastAsia="ru-RU"/>
    </w:rPr>
  </w:style>
  <w:style w:type="paragraph" w:customStyle="1" w:styleId="rtejustify">
    <w:name w:val="rtejustify"/>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3">
    <w:name w:val="consplusnormal"/>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0">
    <w:name w:val="table0"/>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0D40B1"/>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60">
    <w:name w:val="Style6"/>
    <w:basedOn w:val="a"/>
    <w:uiPriority w:val="99"/>
    <w:rsid w:val="000D40B1"/>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19">
    <w:name w:val="Style19"/>
    <w:basedOn w:val="a"/>
    <w:uiPriority w:val="99"/>
    <w:rsid w:val="000D40B1"/>
    <w:pPr>
      <w:widowControl w:val="0"/>
      <w:autoSpaceDE w:val="0"/>
      <w:autoSpaceDN w:val="0"/>
      <w:adjustRightInd w:val="0"/>
      <w:spacing w:after="0" w:line="240" w:lineRule="auto"/>
      <w:jc w:val="both"/>
    </w:pPr>
    <w:rPr>
      <w:rFonts w:ascii="Arial Narrow" w:eastAsia="Times New Roman" w:hAnsi="Arial Narrow" w:cs="Times New Roman"/>
      <w:sz w:val="24"/>
      <w:szCs w:val="24"/>
      <w:lang w:eastAsia="ru-RU"/>
    </w:rPr>
  </w:style>
  <w:style w:type="character" w:customStyle="1" w:styleId="FontStyle58">
    <w:name w:val="Font Style58"/>
    <w:uiPriority w:val="99"/>
    <w:rsid w:val="000D40B1"/>
    <w:rPr>
      <w:rFonts w:ascii="Cambria" w:hAnsi="Cambria" w:cs="Cambria" w:hint="default"/>
      <w:i/>
      <w:iCs/>
      <w:sz w:val="20"/>
      <w:szCs w:val="20"/>
    </w:rPr>
  </w:style>
  <w:style w:type="paragraph" w:customStyle="1" w:styleId="1d">
    <w:name w:val="Обычный1"/>
    <w:link w:val="113"/>
    <w:rsid w:val="000D40B1"/>
    <w:pPr>
      <w:widowControl w:val="0"/>
      <w:spacing w:after="0" w:line="240" w:lineRule="auto"/>
    </w:pPr>
    <w:rPr>
      <w:rFonts w:ascii="Times New Roman" w:eastAsia="Times New Roman" w:hAnsi="Times New Roman" w:cs="Times New Roman"/>
      <w:color w:val="000000"/>
      <w:lang w:eastAsia="ru-RU"/>
    </w:rPr>
  </w:style>
  <w:style w:type="character" w:customStyle="1" w:styleId="113">
    <w:name w:val="Обычный11"/>
    <w:link w:val="1d"/>
    <w:uiPriority w:val="99"/>
    <w:locked/>
    <w:rsid w:val="000D40B1"/>
    <w:rPr>
      <w:rFonts w:ascii="Times New Roman" w:eastAsia="Times New Roman" w:hAnsi="Times New Roman" w:cs="Times New Roman"/>
      <w:color w:val="000000"/>
      <w:lang w:eastAsia="ru-RU"/>
    </w:rPr>
  </w:style>
  <w:style w:type="paragraph" w:styleId="afff4">
    <w:name w:val="Subtitle"/>
    <w:basedOn w:val="a"/>
    <w:link w:val="afff5"/>
    <w:qFormat/>
    <w:rsid w:val="000D40B1"/>
    <w:pPr>
      <w:spacing w:after="0" w:line="240" w:lineRule="auto"/>
      <w:jc w:val="center"/>
    </w:pPr>
    <w:rPr>
      <w:rFonts w:ascii="Times New Roman" w:eastAsia="Times New Roman" w:hAnsi="Times New Roman" w:cs="Times New Roman"/>
      <w:b/>
      <w:sz w:val="28"/>
      <w:szCs w:val="20"/>
      <w:lang w:eastAsia="ru-RU"/>
    </w:rPr>
  </w:style>
  <w:style w:type="character" w:customStyle="1" w:styleId="afff5">
    <w:name w:val="Подзаголовок Знак"/>
    <w:basedOn w:val="a0"/>
    <w:link w:val="afff4"/>
    <w:rsid w:val="000D40B1"/>
    <w:rPr>
      <w:rFonts w:ascii="Times New Roman" w:eastAsia="Times New Roman" w:hAnsi="Times New Roman" w:cs="Times New Roman"/>
      <w:b/>
      <w:sz w:val="28"/>
      <w:szCs w:val="20"/>
      <w:lang w:eastAsia="ru-RU"/>
    </w:rPr>
  </w:style>
  <w:style w:type="paragraph" w:customStyle="1" w:styleId="afff6">
    <w:name w:val="Базовый"/>
    <w:rsid w:val="000D40B1"/>
    <w:pPr>
      <w:suppressAutoHyphens/>
    </w:pPr>
    <w:rPr>
      <w:rFonts w:ascii="Calibri" w:eastAsia="DejaVu Sans" w:hAnsi="Calibri" w:cs="Calibri"/>
      <w:color w:val="00000A"/>
    </w:rPr>
  </w:style>
  <w:style w:type="paragraph" w:customStyle="1" w:styleId="unformattext">
    <w:name w:val="unformattext"/>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Заголовок статьи"/>
    <w:basedOn w:val="a"/>
    <w:next w:val="a"/>
    <w:uiPriority w:val="99"/>
    <w:rsid w:val="000D40B1"/>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ff8">
    <w:name w:val="Информация о версии"/>
    <w:basedOn w:val="a"/>
    <w:next w:val="a"/>
    <w:uiPriority w:val="99"/>
    <w:rsid w:val="000D40B1"/>
    <w:pPr>
      <w:widowControl w:val="0"/>
      <w:autoSpaceDE w:val="0"/>
      <w:autoSpaceDN w:val="0"/>
      <w:adjustRightInd w:val="0"/>
      <w:spacing w:before="75" w:after="0" w:line="240" w:lineRule="auto"/>
      <w:ind w:left="170"/>
      <w:jc w:val="both"/>
    </w:pPr>
    <w:rPr>
      <w:rFonts w:ascii="Arial" w:eastAsia="Times New Roman" w:hAnsi="Arial" w:cs="Arial"/>
      <w:i/>
      <w:iCs/>
      <w:color w:val="353842"/>
      <w:sz w:val="26"/>
      <w:szCs w:val="26"/>
      <w:shd w:val="clear" w:color="auto" w:fill="F0F0F0"/>
      <w:lang w:eastAsia="ru-RU"/>
    </w:rPr>
  </w:style>
  <w:style w:type="character" w:customStyle="1" w:styleId="36">
    <w:name w:val="Гиперссылка3"/>
    <w:basedOn w:val="a0"/>
    <w:rsid w:val="000D40B1"/>
  </w:style>
  <w:style w:type="paragraph" w:customStyle="1" w:styleId="37">
    <w:name w:val="Без интервала3"/>
    <w:rsid w:val="000D40B1"/>
    <w:pPr>
      <w:spacing w:after="0" w:line="240" w:lineRule="auto"/>
    </w:pPr>
    <w:rPr>
      <w:rFonts w:ascii="Calibri" w:eastAsia="Times New Roman" w:hAnsi="Calibri" w:cs="Times New Roman"/>
    </w:rPr>
  </w:style>
  <w:style w:type="paragraph" w:customStyle="1" w:styleId="2b">
    <w:name w:val="Список_маркир.2"/>
    <w:basedOn w:val="a"/>
    <w:rsid w:val="000D40B1"/>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onsplustitle0">
    <w:name w:val="consplustitle"/>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0D40B1"/>
  </w:style>
  <w:style w:type="paragraph" w:customStyle="1" w:styleId="S">
    <w:name w:val="S_Обычный жирный"/>
    <w:basedOn w:val="a"/>
    <w:link w:val="S0"/>
    <w:qFormat/>
    <w:rsid w:val="000D40B1"/>
    <w:pPr>
      <w:tabs>
        <w:tab w:val="left" w:pos="700"/>
      </w:tabs>
      <w:spacing w:after="0" w:line="240" w:lineRule="auto"/>
      <w:ind w:firstLine="709"/>
      <w:jc w:val="both"/>
    </w:pPr>
    <w:rPr>
      <w:rFonts w:ascii="Times New Roman" w:eastAsia="Calibri" w:hAnsi="Times New Roman" w:cs="Times New Roman"/>
      <w:sz w:val="28"/>
      <w:szCs w:val="28"/>
    </w:rPr>
  </w:style>
  <w:style w:type="character" w:customStyle="1" w:styleId="S0">
    <w:name w:val="S_Обычный жирный Знак"/>
    <w:link w:val="S"/>
    <w:rsid w:val="000D40B1"/>
    <w:rPr>
      <w:rFonts w:ascii="Times New Roman" w:eastAsia="Calibri" w:hAnsi="Times New Roman" w:cs="Times New Roman"/>
      <w:sz w:val="28"/>
      <w:szCs w:val="28"/>
    </w:rPr>
  </w:style>
  <w:style w:type="paragraph" w:customStyle="1" w:styleId="b">
    <w:name w:val="_b_обычный"/>
    <w:qFormat/>
    <w:rsid w:val="000D40B1"/>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western">
    <w:name w:val="western"/>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Обычный2"/>
    <w:rsid w:val="000D40B1"/>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ConsPlusNormal4">
    <w:name w:val="ConsPlusNormal Знак"/>
    <w:locked/>
    <w:rsid w:val="000D40B1"/>
    <w:rPr>
      <w:rFonts w:ascii="Arial" w:hAnsi="Arial" w:cs="Arial"/>
    </w:rPr>
  </w:style>
  <w:style w:type="paragraph" w:customStyle="1" w:styleId="91">
    <w:name w:val="Заголовок 91"/>
    <w:rsid w:val="000D40B1"/>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ff9">
    <w:name w:val="ОТСТУП"/>
    <w:basedOn w:val="a"/>
    <w:rsid w:val="000D40B1"/>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ffa">
    <w:name w:val="page number"/>
    <w:basedOn w:val="a0"/>
    <w:rsid w:val="000D40B1"/>
  </w:style>
  <w:style w:type="paragraph" w:customStyle="1" w:styleId="p6">
    <w:name w:val="p6"/>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e">
    <w:name w:val="Нет списка1"/>
    <w:next w:val="a2"/>
    <w:uiPriority w:val="99"/>
    <w:semiHidden/>
    <w:rsid w:val="000D40B1"/>
  </w:style>
  <w:style w:type="paragraph" w:customStyle="1" w:styleId="1-21">
    <w:name w:val="Средняя сетка 1 - Акцент 21"/>
    <w:basedOn w:val="a"/>
    <w:uiPriority w:val="34"/>
    <w:qFormat/>
    <w:rsid w:val="000D40B1"/>
    <w:pPr>
      <w:ind w:left="720"/>
      <w:contextualSpacing/>
    </w:pPr>
    <w:rPr>
      <w:rFonts w:ascii="Calibri" w:eastAsia="Calibri" w:hAnsi="Calibri" w:cs="Times New Roman"/>
    </w:rPr>
  </w:style>
  <w:style w:type="paragraph" w:customStyle="1" w:styleId="afffb">
    <w:name w:val="Знак Знак Знак Знак"/>
    <w:basedOn w:val="a"/>
    <w:rsid w:val="000D40B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
    <w:name w:val="Абзац списка1"/>
    <w:basedOn w:val="a"/>
    <w:rsid w:val="000D40B1"/>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0D40B1"/>
    <w:pPr>
      <w:spacing w:after="0" w:line="240" w:lineRule="auto"/>
    </w:pPr>
    <w:rPr>
      <w:rFonts w:ascii="Times New Roman" w:eastAsia="Times New Roman" w:hAnsi="Times New Roman" w:cs="Times New Roman"/>
      <w:sz w:val="24"/>
      <w:szCs w:val="24"/>
      <w:lang w:eastAsia="ru-RU"/>
    </w:rPr>
  </w:style>
  <w:style w:type="paragraph" w:customStyle="1" w:styleId="afffc">
    <w:name w:val="÷¬__ ÷¬__ ÷¬__ ÷¬__"/>
    <w:basedOn w:val="a"/>
    <w:rsid w:val="000D40B1"/>
    <w:pPr>
      <w:spacing w:before="100" w:beforeAutospacing="1" w:after="100" w:afterAutospacing="1" w:line="240" w:lineRule="auto"/>
    </w:pPr>
    <w:rPr>
      <w:rFonts w:ascii="Tahoma" w:eastAsia="Times New Roman" w:hAnsi="Tahoma" w:cs="Times New Roman"/>
      <w:sz w:val="20"/>
      <w:szCs w:val="20"/>
      <w:lang w:val="en-US"/>
    </w:rPr>
  </w:style>
  <w:style w:type="paragraph" w:styleId="afffd">
    <w:name w:val="endnote text"/>
    <w:basedOn w:val="a"/>
    <w:link w:val="afffe"/>
    <w:rsid w:val="000D40B1"/>
    <w:pPr>
      <w:spacing w:after="0" w:line="240" w:lineRule="auto"/>
    </w:pPr>
    <w:rPr>
      <w:rFonts w:ascii="Times New Roman" w:eastAsia="Times New Roman" w:hAnsi="Times New Roman" w:cs="Times New Roman"/>
      <w:sz w:val="20"/>
      <w:szCs w:val="20"/>
    </w:rPr>
  </w:style>
  <w:style w:type="character" w:customStyle="1" w:styleId="afffe">
    <w:name w:val="Текст концевой сноски Знак"/>
    <w:basedOn w:val="a0"/>
    <w:link w:val="afffd"/>
    <w:rsid w:val="000D40B1"/>
    <w:rPr>
      <w:rFonts w:ascii="Times New Roman" w:eastAsia="Times New Roman" w:hAnsi="Times New Roman" w:cs="Times New Roman"/>
      <w:sz w:val="20"/>
      <w:szCs w:val="20"/>
    </w:rPr>
  </w:style>
  <w:style w:type="character" w:styleId="affff">
    <w:name w:val="endnote reference"/>
    <w:rsid w:val="000D40B1"/>
    <w:rPr>
      <w:vertAlign w:val="superscript"/>
    </w:rPr>
  </w:style>
  <w:style w:type="paragraph" w:customStyle="1" w:styleId="P16">
    <w:name w:val="P16"/>
    <w:basedOn w:val="a"/>
    <w:hidden/>
    <w:rsid w:val="000D40B1"/>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
    <w:hidden/>
    <w:rsid w:val="000D40B1"/>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
    <w:hidden/>
    <w:rsid w:val="000D40B1"/>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
    <w:hidden/>
    <w:rsid w:val="000D40B1"/>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0D40B1"/>
    <w:rPr>
      <w:sz w:val="24"/>
    </w:rPr>
  </w:style>
  <w:style w:type="paragraph" w:customStyle="1" w:styleId="affff0">
    <w:name w:val="МУ Обычный стиль"/>
    <w:basedOn w:val="a"/>
    <w:autoRedefine/>
    <w:rsid w:val="000D40B1"/>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paragraph" w:customStyle="1" w:styleId="8">
    <w:name w:val="Стиль8"/>
    <w:basedOn w:val="a"/>
    <w:rsid w:val="000D40B1"/>
    <w:pPr>
      <w:spacing w:after="0" w:line="240" w:lineRule="auto"/>
    </w:pPr>
    <w:rPr>
      <w:rFonts w:ascii="Times New Roman" w:eastAsia="Calibri" w:hAnsi="Times New Roman" w:cs="Times New Roman"/>
      <w:noProof/>
      <w:sz w:val="28"/>
      <w:szCs w:val="28"/>
      <w:lang w:eastAsia="ru-RU"/>
    </w:rPr>
  </w:style>
  <w:style w:type="paragraph" w:styleId="affff1">
    <w:name w:val="Revision"/>
    <w:hidden/>
    <w:uiPriority w:val="99"/>
    <w:semiHidden/>
    <w:rsid w:val="000D40B1"/>
    <w:pPr>
      <w:spacing w:after="0" w:line="240" w:lineRule="auto"/>
    </w:pPr>
    <w:rPr>
      <w:rFonts w:ascii="Times New Roman" w:eastAsia="Times New Roman" w:hAnsi="Times New Roman" w:cs="Times New Roman"/>
      <w:sz w:val="24"/>
      <w:szCs w:val="24"/>
      <w:lang w:eastAsia="ru-RU"/>
    </w:rPr>
  </w:style>
  <w:style w:type="character" w:customStyle="1" w:styleId="affff2">
    <w:name w:val="Заголовок Знак"/>
    <w:rsid w:val="000D40B1"/>
    <w:rPr>
      <w:rFonts w:ascii="Calibri Light" w:hAnsi="Calibri Light"/>
      <w:b/>
      <w:bCs/>
      <w:kern w:val="28"/>
      <w:sz w:val="32"/>
      <w:szCs w:val="32"/>
    </w:rPr>
  </w:style>
  <w:style w:type="paragraph" w:customStyle="1" w:styleId="38">
    <w:name w:val="Обычный3"/>
    <w:rsid w:val="000D40B1"/>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2">
    <w:name w:val="Обычный4"/>
    <w:rsid w:val="000D40B1"/>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3">
    <w:name w:val="Без интервала4"/>
    <w:rsid w:val="000D40B1"/>
    <w:pPr>
      <w:suppressAutoHyphens/>
      <w:spacing w:after="0" w:line="240" w:lineRule="auto"/>
    </w:pPr>
    <w:rPr>
      <w:rFonts w:ascii="Calibri" w:eastAsia="Times New Roman" w:hAnsi="Calibri" w:cs="Calibri"/>
      <w:lang w:eastAsia="zh-CN"/>
    </w:rPr>
  </w:style>
  <w:style w:type="paragraph" w:customStyle="1" w:styleId="52">
    <w:name w:val="Без интервала5"/>
    <w:rsid w:val="000D40B1"/>
    <w:pPr>
      <w:suppressAutoHyphens/>
      <w:spacing w:after="0" w:line="240" w:lineRule="auto"/>
    </w:pPr>
    <w:rPr>
      <w:rFonts w:ascii="Calibri" w:eastAsia="Times New Roman" w:hAnsi="Calibri" w:cs="Calibri"/>
      <w:lang w:eastAsia="zh-CN"/>
    </w:rPr>
  </w:style>
  <w:style w:type="paragraph" w:customStyle="1" w:styleId="61">
    <w:name w:val="Без интервала6"/>
    <w:rsid w:val="000D40B1"/>
    <w:pPr>
      <w:suppressAutoHyphens/>
      <w:spacing w:after="0" w:line="240" w:lineRule="auto"/>
    </w:pPr>
    <w:rPr>
      <w:rFonts w:ascii="Calibri" w:eastAsia="Times New Roman" w:hAnsi="Calibri" w:cs="Calibri"/>
      <w:lang w:eastAsia="zh-CN"/>
    </w:rPr>
  </w:style>
  <w:style w:type="character" w:customStyle="1" w:styleId="searchresult">
    <w:name w:val="search_result"/>
    <w:basedOn w:val="a0"/>
    <w:rsid w:val="000D40B1"/>
  </w:style>
  <w:style w:type="paragraph" w:customStyle="1" w:styleId="msonormalmrcssattr">
    <w:name w:val="msonormal_mr_css_attr"/>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1">
    <w:name w:val="Без интервала7"/>
    <w:rsid w:val="000D40B1"/>
    <w:pPr>
      <w:suppressAutoHyphens/>
      <w:spacing w:after="0" w:line="240" w:lineRule="auto"/>
    </w:pPr>
    <w:rPr>
      <w:rFonts w:ascii="Calibri" w:eastAsia="Times New Roman" w:hAnsi="Calibri" w:cs="Calibri"/>
      <w:lang w:eastAsia="zh-CN"/>
    </w:rPr>
  </w:style>
  <w:style w:type="table" w:customStyle="1" w:styleId="TableNormal">
    <w:name w:val="Table Normal"/>
    <w:uiPriority w:val="2"/>
    <w:semiHidden/>
    <w:unhideWhenUsed/>
    <w:qFormat/>
    <w:rsid w:val="000D40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Заголовок 12"/>
    <w:basedOn w:val="a"/>
    <w:uiPriority w:val="1"/>
    <w:qFormat/>
    <w:rsid w:val="000D40B1"/>
    <w:pPr>
      <w:widowControl w:val="0"/>
      <w:autoSpaceDE w:val="0"/>
      <w:autoSpaceDN w:val="0"/>
      <w:spacing w:before="79" w:after="0" w:line="240" w:lineRule="auto"/>
      <w:ind w:left="316"/>
      <w:outlineLvl w:val="1"/>
    </w:pPr>
    <w:rPr>
      <w:rFonts w:ascii="Times New Roman" w:eastAsia="Times New Roman" w:hAnsi="Times New Roman" w:cs="Times New Roman"/>
      <w:sz w:val="20"/>
      <w:szCs w:val="20"/>
    </w:rPr>
  </w:style>
  <w:style w:type="paragraph" w:customStyle="1" w:styleId="xl168">
    <w:name w:val="xl168"/>
    <w:basedOn w:val="a"/>
    <w:rsid w:val="000D40B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9">
    <w:name w:val="xl169"/>
    <w:basedOn w:val="a"/>
    <w:rsid w:val="000D40B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0">
    <w:name w:val="xl170"/>
    <w:basedOn w:val="a"/>
    <w:rsid w:val="000D40B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1">
    <w:name w:val="xl171"/>
    <w:basedOn w:val="a"/>
    <w:rsid w:val="000D40B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
    <w:name w:val="xl172"/>
    <w:basedOn w:val="a"/>
    <w:rsid w:val="000D40B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3">
    <w:name w:val="xl173"/>
    <w:basedOn w:val="a"/>
    <w:rsid w:val="000D40B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80">
    <w:name w:val="Без интервала8"/>
    <w:rsid w:val="000D40B1"/>
    <w:pPr>
      <w:suppressAutoHyphens/>
      <w:spacing w:after="0" w:line="240" w:lineRule="auto"/>
    </w:pPr>
    <w:rPr>
      <w:rFonts w:ascii="Calibri" w:eastAsia="Times New Roman" w:hAnsi="Calibri" w:cs="Calibri"/>
      <w:lang w:eastAsia="zh-CN"/>
    </w:rPr>
  </w:style>
  <w:style w:type="character" w:customStyle="1" w:styleId="affff3">
    <w:name w:val="Обычный (веб) Знак"/>
    <w:rsid w:val="000D40B1"/>
    <w:rPr>
      <w:rFonts w:ascii="Times New Roman" w:eastAsia="Times New Roman" w:hAnsi="Times New Roman" w:cs="Times New Roman"/>
      <w:sz w:val="24"/>
      <w:szCs w:val="24"/>
    </w:rPr>
  </w:style>
  <w:style w:type="numbering" w:customStyle="1" w:styleId="2d">
    <w:name w:val="Нет списка2"/>
    <w:next w:val="a2"/>
    <w:uiPriority w:val="99"/>
    <w:semiHidden/>
    <w:unhideWhenUsed/>
    <w:rsid w:val="000D40B1"/>
  </w:style>
  <w:style w:type="numbering" w:customStyle="1" w:styleId="39">
    <w:name w:val="Нет списка3"/>
    <w:next w:val="a2"/>
    <w:uiPriority w:val="99"/>
    <w:semiHidden/>
    <w:unhideWhenUsed/>
    <w:rsid w:val="000D40B1"/>
  </w:style>
  <w:style w:type="numbering" w:customStyle="1" w:styleId="44">
    <w:name w:val="Нет списка4"/>
    <w:next w:val="a2"/>
    <w:uiPriority w:val="99"/>
    <w:semiHidden/>
    <w:unhideWhenUsed/>
    <w:rsid w:val="000D40B1"/>
  </w:style>
  <w:style w:type="numbering" w:customStyle="1" w:styleId="53">
    <w:name w:val="Нет списка5"/>
    <w:next w:val="a2"/>
    <w:uiPriority w:val="99"/>
    <w:semiHidden/>
    <w:unhideWhenUsed/>
    <w:rsid w:val="000D40B1"/>
  </w:style>
  <w:style w:type="paragraph" w:customStyle="1" w:styleId="9">
    <w:name w:val="Без интервала9"/>
    <w:rsid w:val="000D40B1"/>
    <w:pPr>
      <w:suppressAutoHyphens/>
      <w:spacing w:after="0" w:line="240" w:lineRule="auto"/>
    </w:pPr>
    <w:rPr>
      <w:rFonts w:ascii="Calibri" w:eastAsia="Times New Roman" w:hAnsi="Calibri" w:cs="Calibri"/>
      <w:lang w:eastAsia="zh-CN"/>
    </w:rPr>
  </w:style>
  <w:style w:type="paragraph" w:customStyle="1" w:styleId="100">
    <w:name w:val="Без интервала10"/>
    <w:rsid w:val="000D40B1"/>
    <w:pPr>
      <w:suppressAutoHyphens/>
      <w:spacing w:after="0" w:line="240" w:lineRule="auto"/>
    </w:pPr>
    <w:rPr>
      <w:rFonts w:ascii="Calibri" w:eastAsia="Times New Roman" w:hAnsi="Calibri" w:cs="Calibri"/>
      <w:lang w:eastAsia="zh-CN"/>
    </w:rPr>
  </w:style>
  <w:style w:type="character" w:customStyle="1" w:styleId="hyperlink">
    <w:name w:val="hyperlink"/>
    <w:basedOn w:val="a0"/>
    <w:rsid w:val="000D40B1"/>
  </w:style>
  <w:style w:type="character" w:customStyle="1" w:styleId="1f0">
    <w:name w:val="Заголовок №1"/>
    <w:rsid w:val="000D40B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xl66">
    <w:name w:val="xl66"/>
    <w:basedOn w:val="a"/>
    <w:rsid w:val="001819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114">
    <w:name w:val="Без интервала11"/>
    <w:rsid w:val="00CF5142"/>
    <w:pPr>
      <w:suppressAutoHyphens/>
      <w:spacing w:after="0" w:line="240" w:lineRule="auto"/>
    </w:pPr>
    <w:rPr>
      <w:rFonts w:ascii="Calibri" w:eastAsia="Times New Roman" w:hAnsi="Calibri" w:cs="Calibri"/>
      <w:lang w:eastAsia="zh-CN"/>
    </w:rPr>
  </w:style>
</w:styles>
</file>

<file path=word/webSettings.xml><?xml version="1.0" encoding="utf-8"?>
<w:webSettings xmlns:r="http://schemas.openxmlformats.org/officeDocument/2006/relationships" xmlns:w="http://schemas.openxmlformats.org/wordprocessingml/2006/main">
  <w:divs>
    <w:div w:id="8531382">
      <w:bodyDiv w:val="1"/>
      <w:marLeft w:val="0"/>
      <w:marRight w:val="0"/>
      <w:marTop w:val="0"/>
      <w:marBottom w:val="0"/>
      <w:divBdr>
        <w:top w:val="none" w:sz="0" w:space="0" w:color="auto"/>
        <w:left w:val="none" w:sz="0" w:space="0" w:color="auto"/>
        <w:bottom w:val="none" w:sz="0" w:space="0" w:color="auto"/>
        <w:right w:val="none" w:sz="0" w:space="0" w:color="auto"/>
      </w:divBdr>
    </w:div>
    <w:div w:id="32509903">
      <w:bodyDiv w:val="1"/>
      <w:marLeft w:val="0"/>
      <w:marRight w:val="0"/>
      <w:marTop w:val="0"/>
      <w:marBottom w:val="0"/>
      <w:divBdr>
        <w:top w:val="none" w:sz="0" w:space="0" w:color="auto"/>
        <w:left w:val="none" w:sz="0" w:space="0" w:color="auto"/>
        <w:bottom w:val="none" w:sz="0" w:space="0" w:color="auto"/>
        <w:right w:val="none" w:sz="0" w:space="0" w:color="auto"/>
      </w:divBdr>
    </w:div>
    <w:div w:id="50690221">
      <w:bodyDiv w:val="1"/>
      <w:marLeft w:val="0"/>
      <w:marRight w:val="0"/>
      <w:marTop w:val="0"/>
      <w:marBottom w:val="0"/>
      <w:divBdr>
        <w:top w:val="none" w:sz="0" w:space="0" w:color="auto"/>
        <w:left w:val="none" w:sz="0" w:space="0" w:color="auto"/>
        <w:bottom w:val="none" w:sz="0" w:space="0" w:color="auto"/>
        <w:right w:val="none" w:sz="0" w:space="0" w:color="auto"/>
      </w:divBdr>
    </w:div>
    <w:div w:id="140731713">
      <w:bodyDiv w:val="1"/>
      <w:marLeft w:val="0"/>
      <w:marRight w:val="0"/>
      <w:marTop w:val="0"/>
      <w:marBottom w:val="0"/>
      <w:divBdr>
        <w:top w:val="none" w:sz="0" w:space="0" w:color="auto"/>
        <w:left w:val="none" w:sz="0" w:space="0" w:color="auto"/>
        <w:bottom w:val="none" w:sz="0" w:space="0" w:color="auto"/>
        <w:right w:val="none" w:sz="0" w:space="0" w:color="auto"/>
      </w:divBdr>
    </w:div>
    <w:div w:id="211771345">
      <w:bodyDiv w:val="1"/>
      <w:marLeft w:val="0"/>
      <w:marRight w:val="0"/>
      <w:marTop w:val="0"/>
      <w:marBottom w:val="0"/>
      <w:divBdr>
        <w:top w:val="none" w:sz="0" w:space="0" w:color="auto"/>
        <w:left w:val="none" w:sz="0" w:space="0" w:color="auto"/>
        <w:bottom w:val="none" w:sz="0" w:space="0" w:color="auto"/>
        <w:right w:val="none" w:sz="0" w:space="0" w:color="auto"/>
      </w:divBdr>
    </w:div>
    <w:div w:id="226965256">
      <w:bodyDiv w:val="1"/>
      <w:marLeft w:val="0"/>
      <w:marRight w:val="0"/>
      <w:marTop w:val="0"/>
      <w:marBottom w:val="0"/>
      <w:divBdr>
        <w:top w:val="none" w:sz="0" w:space="0" w:color="auto"/>
        <w:left w:val="none" w:sz="0" w:space="0" w:color="auto"/>
        <w:bottom w:val="none" w:sz="0" w:space="0" w:color="auto"/>
        <w:right w:val="none" w:sz="0" w:space="0" w:color="auto"/>
      </w:divBdr>
    </w:div>
    <w:div w:id="235097478">
      <w:bodyDiv w:val="1"/>
      <w:marLeft w:val="0"/>
      <w:marRight w:val="0"/>
      <w:marTop w:val="0"/>
      <w:marBottom w:val="0"/>
      <w:divBdr>
        <w:top w:val="none" w:sz="0" w:space="0" w:color="auto"/>
        <w:left w:val="none" w:sz="0" w:space="0" w:color="auto"/>
        <w:bottom w:val="none" w:sz="0" w:space="0" w:color="auto"/>
        <w:right w:val="none" w:sz="0" w:space="0" w:color="auto"/>
      </w:divBdr>
    </w:div>
    <w:div w:id="256519009">
      <w:bodyDiv w:val="1"/>
      <w:marLeft w:val="0"/>
      <w:marRight w:val="0"/>
      <w:marTop w:val="0"/>
      <w:marBottom w:val="0"/>
      <w:divBdr>
        <w:top w:val="none" w:sz="0" w:space="0" w:color="auto"/>
        <w:left w:val="none" w:sz="0" w:space="0" w:color="auto"/>
        <w:bottom w:val="none" w:sz="0" w:space="0" w:color="auto"/>
        <w:right w:val="none" w:sz="0" w:space="0" w:color="auto"/>
      </w:divBdr>
    </w:div>
    <w:div w:id="277612749">
      <w:bodyDiv w:val="1"/>
      <w:marLeft w:val="0"/>
      <w:marRight w:val="0"/>
      <w:marTop w:val="0"/>
      <w:marBottom w:val="0"/>
      <w:divBdr>
        <w:top w:val="none" w:sz="0" w:space="0" w:color="auto"/>
        <w:left w:val="none" w:sz="0" w:space="0" w:color="auto"/>
        <w:bottom w:val="none" w:sz="0" w:space="0" w:color="auto"/>
        <w:right w:val="none" w:sz="0" w:space="0" w:color="auto"/>
      </w:divBdr>
    </w:div>
    <w:div w:id="346250944">
      <w:bodyDiv w:val="1"/>
      <w:marLeft w:val="0"/>
      <w:marRight w:val="0"/>
      <w:marTop w:val="0"/>
      <w:marBottom w:val="0"/>
      <w:divBdr>
        <w:top w:val="none" w:sz="0" w:space="0" w:color="auto"/>
        <w:left w:val="none" w:sz="0" w:space="0" w:color="auto"/>
        <w:bottom w:val="none" w:sz="0" w:space="0" w:color="auto"/>
        <w:right w:val="none" w:sz="0" w:space="0" w:color="auto"/>
      </w:divBdr>
    </w:div>
    <w:div w:id="383413242">
      <w:bodyDiv w:val="1"/>
      <w:marLeft w:val="0"/>
      <w:marRight w:val="0"/>
      <w:marTop w:val="0"/>
      <w:marBottom w:val="0"/>
      <w:divBdr>
        <w:top w:val="none" w:sz="0" w:space="0" w:color="auto"/>
        <w:left w:val="none" w:sz="0" w:space="0" w:color="auto"/>
        <w:bottom w:val="none" w:sz="0" w:space="0" w:color="auto"/>
        <w:right w:val="none" w:sz="0" w:space="0" w:color="auto"/>
      </w:divBdr>
    </w:div>
    <w:div w:id="622033637">
      <w:bodyDiv w:val="1"/>
      <w:marLeft w:val="0"/>
      <w:marRight w:val="0"/>
      <w:marTop w:val="0"/>
      <w:marBottom w:val="0"/>
      <w:divBdr>
        <w:top w:val="none" w:sz="0" w:space="0" w:color="auto"/>
        <w:left w:val="none" w:sz="0" w:space="0" w:color="auto"/>
        <w:bottom w:val="none" w:sz="0" w:space="0" w:color="auto"/>
        <w:right w:val="none" w:sz="0" w:space="0" w:color="auto"/>
      </w:divBdr>
    </w:div>
    <w:div w:id="634454908">
      <w:bodyDiv w:val="1"/>
      <w:marLeft w:val="0"/>
      <w:marRight w:val="0"/>
      <w:marTop w:val="0"/>
      <w:marBottom w:val="0"/>
      <w:divBdr>
        <w:top w:val="none" w:sz="0" w:space="0" w:color="auto"/>
        <w:left w:val="none" w:sz="0" w:space="0" w:color="auto"/>
        <w:bottom w:val="none" w:sz="0" w:space="0" w:color="auto"/>
        <w:right w:val="none" w:sz="0" w:space="0" w:color="auto"/>
      </w:divBdr>
    </w:div>
    <w:div w:id="699859310">
      <w:bodyDiv w:val="1"/>
      <w:marLeft w:val="0"/>
      <w:marRight w:val="0"/>
      <w:marTop w:val="0"/>
      <w:marBottom w:val="0"/>
      <w:divBdr>
        <w:top w:val="none" w:sz="0" w:space="0" w:color="auto"/>
        <w:left w:val="none" w:sz="0" w:space="0" w:color="auto"/>
        <w:bottom w:val="none" w:sz="0" w:space="0" w:color="auto"/>
        <w:right w:val="none" w:sz="0" w:space="0" w:color="auto"/>
      </w:divBdr>
    </w:div>
    <w:div w:id="785275066">
      <w:bodyDiv w:val="1"/>
      <w:marLeft w:val="0"/>
      <w:marRight w:val="0"/>
      <w:marTop w:val="0"/>
      <w:marBottom w:val="0"/>
      <w:divBdr>
        <w:top w:val="none" w:sz="0" w:space="0" w:color="auto"/>
        <w:left w:val="none" w:sz="0" w:space="0" w:color="auto"/>
        <w:bottom w:val="none" w:sz="0" w:space="0" w:color="auto"/>
        <w:right w:val="none" w:sz="0" w:space="0" w:color="auto"/>
      </w:divBdr>
    </w:div>
    <w:div w:id="787815328">
      <w:bodyDiv w:val="1"/>
      <w:marLeft w:val="0"/>
      <w:marRight w:val="0"/>
      <w:marTop w:val="0"/>
      <w:marBottom w:val="0"/>
      <w:divBdr>
        <w:top w:val="none" w:sz="0" w:space="0" w:color="auto"/>
        <w:left w:val="none" w:sz="0" w:space="0" w:color="auto"/>
        <w:bottom w:val="none" w:sz="0" w:space="0" w:color="auto"/>
        <w:right w:val="none" w:sz="0" w:space="0" w:color="auto"/>
      </w:divBdr>
    </w:div>
    <w:div w:id="791050879">
      <w:bodyDiv w:val="1"/>
      <w:marLeft w:val="0"/>
      <w:marRight w:val="0"/>
      <w:marTop w:val="0"/>
      <w:marBottom w:val="0"/>
      <w:divBdr>
        <w:top w:val="none" w:sz="0" w:space="0" w:color="auto"/>
        <w:left w:val="none" w:sz="0" w:space="0" w:color="auto"/>
        <w:bottom w:val="none" w:sz="0" w:space="0" w:color="auto"/>
        <w:right w:val="none" w:sz="0" w:space="0" w:color="auto"/>
      </w:divBdr>
    </w:div>
    <w:div w:id="816648386">
      <w:bodyDiv w:val="1"/>
      <w:marLeft w:val="0"/>
      <w:marRight w:val="0"/>
      <w:marTop w:val="0"/>
      <w:marBottom w:val="0"/>
      <w:divBdr>
        <w:top w:val="none" w:sz="0" w:space="0" w:color="auto"/>
        <w:left w:val="none" w:sz="0" w:space="0" w:color="auto"/>
        <w:bottom w:val="none" w:sz="0" w:space="0" w:color="auto"/>
        <w:right w:val="none" w:sz="0" w:space="0" w:color="auto"/>
      </w:divBdr>
    </w:div>
    <w:div w:id="962230049">
      <w:bodyDiv w:val="1"/>
      <w:marLeft w:val="0"/>
      <w:marRight w:val="0"/>
      <w:marTop w:val="0"/>
      <w:marBottom w:val="0"/>
      <w:divBdr>
        <w:top w:val="none" w:sz="0" w:space="0" w:color="auto"/>
        <w:left w:val="none" w:sz="0" w:space="0" w:color="auto"/>
        <w:bottom w:val="none" w:sz="0" w:space="0" w:color="auto"/>
        <w:right w:val="none" w:sz="0" w:space="0" w:color="auto"/>
      </w:divBdr>
    </w:div>
    <w:div w:id="1004822274">
      <w:bodyDiv w:val="1"/>
      <w:marLeft w:val="0"/>
      <w:marRight w:val="0"/>
      <w:marTop w:val="0"/>
      <w:marBottom w:val="0"/>
      <w:divBdr>
        <w:top w:val="none" w:sz="0" w:space="0" w:color="auto"/>
        <w:left w:val="none" w:sz="0" w:space="0" w:color="auto"/>
        <w:bottom w:val="none" w:sz="0" w:space="0" w:color="auto"/>
        <w:right w:val="none" w:sz="0" w:space="0" w:color="auto"/>
      </w:divBdr>
    </w:div>
    <w:div w:id="1098864209">
      <w:bodyDiv w:val="1"/>
      <w:marLeft w:val="0"/>
      <w:marRight w:val="0"/>
      <w:marTop w:val="0"/>
      <w:marBottom w:val="0"/>
      <w:divBdr>
        <w:top w:val="none" w:sz="0" w:space="0" w:color="auto"/>
        <w:left w:val="none" w:sz="0" w:space="0" w:color="auto"/>
        <w:bottom w:val="none" w:sz="0" w:space="0" w:color="auto"/>
        <w:right w:val="none" w:sz="0" w:space="0" w:color="auto"/>
      </w:divBdr>
    </w:div>
    <w:div w:id="1153135516">
      <w:bodyDiv w:val="1"/>
      <w:marLeft w:val="0"/>
      <w:marRight w:val="0"/>
      <w:marTop w:val="0"/>
      <w:marBottom w:val="0"/>
      <w:divBdr>
        <w:top w:val="none" w:sz="0" w:space="0" w:color="auto"/>
        <w:left w:val="none" w:sz="0" w:space="0" w:color="auto"/>
        <w:bottom w:val="none" w:sz="0" w:space="0" w:color="auto"/>
        <w:right w:val="none" w:sz="0" w:space="0" w:color="auto"/>
      </w:divBdr>
    </w:div>
    <w:div w:id="1153453259">
      <w:bodyDiv w:val="1"/>
      <w:marLeft w:val="0"/>
      <w:marRight w:val="0"/>
      <w:marTop w:val="0"/>
      <w:marBottom w:val="0"/>
      <w:divBdr>
        <w:top w:val="none" w:sz="0" w:space="0" w:color="auto"/>
        <w:left w:val="none" w:sz="0" w:space="0" w:color="auto"/>
        <w:bottom w:val="none" w:sz="0" w:space="0" w:color="auto"/>
        <w:right w:val="none" w:sz="0" w:space="0" w:color="auto"/>
      </w:divBdr>
    </w:div>
    <w:div w:id="1207646147">
      <w:bodyDiv w:val="1"/>
      <w:marLeft w:val="0"/>
      <w:marRight w:val="0"/>
      <w:marTop w:val="0"/>
      <w:marBottom w:val="0"/>
      <w:divBdr>
        <w:top w:val="none" w:sz="0" w:space="0" w:color="auto"/>
        <w:left w:val="none" w:sz="0" w:space="0" w:color="auto"/>
        <w:bottom w:val="none" w:sz="0" w:space="0" w:color="auto"/>
        <w:right w:val="none" w:sz="0" w:space="0" w:color="auto"/>
      </w:divBdr>
    </w:div>
    <w:div w:id="1240015416">
      <w:bodyDiv w:val="1"/>
      <w:marLeft w:val="0"/>
      <w:marRight w:val="0"/>
      <w:marTop w:val="0"/>
      <w:marBottom w:val="0"/>
      <w:divBdr>
        <w:top w:val="none" w:sz="0" w:space="0" w:color="auto"/>
        <w:left w:val="none" w:sz="0" w:space="0" w:color="auto"/>
        <w:bottom w:val="none" w:sz="0" w:space="0" w:color="auto"/>
        <w:right w:val="none" w:sz="0" w:space="0" w:color="auto"/>
      </w:divBdr>
    </w:div>
    <w:div w:id="1313028183">
      <w:bodyDiv w:val="1"/>
      <w:marLeft w:val="0"/>
      <w:marRight w:val="0"/>
      <w:marTop w:val="0"/>
      <w:marBottom w:val="0"/>
      <w:divBdr>
        <w:top w:val="none" w:sz="0" w:space="0" w:color="auto"/>
        <w:left w:val="none" w:sz="0" w:space="0" w:color="auto"/>
        <w:bottom w:val="none" w:sz="0" w:space="0" w:color="auto"/>
        <w:right w:val="none" w:sz="0" w:space="0" w:color="auto"/>
      </w:divBdr>
    </w:div>
    <w:div w:id="1373388170">
      <w:bodyDiv w:val="1"/>
      <w:marLeft w:val="0"/>
      <w:marRight w:val="0"/>
      <w:marTop w:val="0"/>
      <w:marBottom w:val="0"/>
      <w:divBdr>
        <w:top w:val="none" w:sz="0" w:space="0" w:color="auto"/>
        <w:left w:val="none" w:sz="0" w:space="0" w:color="auto"/>
        <w:bottom w:val="none" w:sz="0" w:space="0" w:color="auto"/>
        <w:right w:val="none" w:sz="0" w:space="0" w:color="auto"/>
      </w:divBdr>
    </w:div>
    <w:div w:id="1498155334">
      <w:bodyDiv w:val="1"/>
      <w:marLeft w:val="0"/>
      <w:marRight w:val="0"/>
      <w:marTop w:val="0"/>
      <w:marBottom w:val="0"/>
      <w:divBdr>
        <w:top w:val="none" w:sz="0" w:space="0" w:color="auto"/>
        <w:left w:val="none" w:sz="0" w:space="0" w:color="auto"/>
        <w:bottom w:val="none" w:sz="0" w:space="0" w:color="auto"/>
        <w:right w:val="none" w:sz="0" w:space="0" w:color="auto"/>
      </w:divBdr>
    </w:div>
    <w:div w:id="1551722810">
      <w:bodyDiv w:val="1"/>
      <w:marLeft w:val="0"/>
      <w:marRight w:val="0"/>
      <w:marTop w:val="0"/>
      <w:marBottom w:val="0"/>
      <w:divBdr>
        <w:top w:val="none" w:sz="0" w:space="0" w:color="auto"/>
        <w:left w:val="none" w:sz="0" w:space="0" w:color="auto"/>
        <w:bottom w:val="none" w:sz="0" w:space="0" w:color="auto"/>
        <w:right w:val="none" w:sz="0" w:space="0" w:color="auto"/>
      </w:divBdr>
    </w:div>
    <w:div w:id="1560238860">
      <w:bodyDiv w:val="1"/>
      <w:marLeft w:val="0"/>
      <w:marRight w:val="0"/>
      <w:marTop w:val="0"/>
      <w:marBottom w:val="0"/>
      <w:divBdr>
        <w:top w:val="none" w:sz="0" w:space="0" w:color="auto"/>
        <w:left w:val="none" w:sz="0" w:space="0" w:color="auto"/>
        <w:bottom w:val="none" w:sz="0" w:space="0" w:color="auto"/>
        <w:right w:val="none" w:sz="0" w:space="0" w:color="auto"/>
      </w:divBdr>
    </w:div>
    <w:div w:id="1612710693">
      <w:bodyDiv w:val="1"/>
      <w:marLeft w:val="0"/>
      <w:marRight w:val="0"/>
      <w:marTop w:val="0"/>
      <w:marBottom w:val="0"/>
      <w:divBdr>
        <w:top w:val="none" w:sz="0" w:space="0" w:color="auto"/>
        <w:left w:val="none" w:sz="0" w:space="0" w:color="auto"/>
        <w:bottom w:val="none" w:sz="0" w:space="0" w:color="auto"/>
        <w:right w:val="none" w:sz="0" w:space="0" w:color="auto"/>
      </w:divBdr>
    </w:div>
    <w:div w:id="1850751288">
      <w:bodyDiv w:val="1"/>
      <w:marLeft w:val="0"/>
      <w:marRight w:val="0"/>
      <w:marTop w:val="0"/>
      <w:marBottom w:val="0"/>
      <w:divBdr>
        <w:top w:val="none" w:sz="0" w:space="0" w:color="auto"/>
        <w:left w:val="none" w:sz="0" w:space="0" w:color="auto"/>
        <w:bottom w:val="none" w:sz="0" w:space="0" w:color="auto"/>
        <w:right w:val="none" w:sz="0" w:space="0" w:color="auto"/>
      </w:divBdr>
    </w:div>
    <w:div w:id="1896043078">
      <w:bodyDiv w:val="1"/>
      <w:marLeft w:val="0"/>
      <w:marRight w:val="0"/>
      <w:marTop w:val="0"/>
      <w:marBottom w:val="0"/>
      <w:divBdr>
        <w:top w:val="none" w:sz="0" w:space="0" w:color="auto"/>
        <w:left w:val="none" w:sz="0" w:space="0" w:color="auto"/>
        <w:bottom w:val="none" w:sz="0" w:space="0" w:color="auto"/>
        <w:right w:val="none" w:sz="0" w:space="0" w:color="auto"/>
      </w:divBdr>
    </w:div>
    <w:div w:id="1927416921">
      <w:bodyDiv w:val="1"/>
      <w:marLeft w:val="0"/>
      <w:marRight w:val="0"/>
      <w:marTop w:val="0"/>
      <w:marBottom w:val="0"/>
      <w:divBdr>
        <w:top w:val="none" w:sz="0" w:space="0" w:color="auto"/>
        <w:left w:val="none" w:sz="0" w:space="0" w:color="auto"/>
        <w:bottom w:val="none" w:sz="0" w:space="0" w:color="auto"/>
        <w:right w:val="none" w:sz="0" w:space="0" w:color="auto"/>
      </w:divBdr>
    </w:div>
    <w:div w:id="1991209547">
      <w:bodyDiv w:val="1"/>
      <w:marLeft w:val="0"/>
      <w:marRight w:val="0"/>
      <w:marTop w:val="0"/>
      <w:marBottom w:val="0"/>
      <w:divBdr>
        <w:top w:val="none" w:sz="0" w:space="0" w:color="auto"/>
        <w:left w:val="none" w:sz="0" w:space="0" w:color="auto"/>
        <w:bottom w:val="none" w:sz="0" w:space="0" w:color="auto"/>
        <w:right w:val="none" w:sz="0" w:space="0" w:color="auto"/>
      </w:divBdr>
    </w:div>
    <w:div w:id="212804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istrovka.nso.ru/"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1164</Words>
  <Characters>6638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3</cp:revision>
  <cp:lastPrinted>2024-01-12T02:27:00Z</cp:lastPrinted>
  <dcterms:created xsi:type="dcterms:W3CDTF">2024-01-11T09:14:00Z</dcterms:created>
  <dcterms:modified xsi:type="dcterms:W3CDTF">2024-01-12T02:28:00Z</dcterms:modified>
</cp:coreProperties>
</file>