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E7E" w:rsidRDefault="00D62E7E" w:rsidP="00C351FF">
      <w:pPr>
        <w:ind w:right="1395"/>
        <w:rPr>
          <w:rFonts w:ascii="Times New Roman" w:hAnsi="Times New Roman" w:cs="Times New Roman"/>
          <w:noProof/>
          <w:sz w:val="24"/>
          <w:szCs w:val="24"/>
          <w:lang w:eastAsia="ru-RU"/>
        </w:rPr>
      </w:pPr>
    </w:p>
    <w:p w:rsidR="001454F9" w:rsidRPr="00DE391E" w:rsidRDefault="001454F9" w:rsidP="00C351FF">
      <w:pPr>
        <w:ind w:right="1395"/>
        <w:rPr>
          <w:rFonts w:ascii="Times New Roman" w:hAnsi="Times New Roman" w:cs="Times New Roman"/>
          <w:noProof/>
          <w:sz w:val="24"/>
          <w:szCs w:val="24"/>
          <w:lang w:eastAsia="ru-RU"/>
        </w:rPr>
      </w:pPr>
      <w:r w:rsidRPr="00DE391E">
        <w:rPr>
          <w:rFonts w:ascii="Times New Roman" w:hAnsi="Times New Roman" w:cs="Times New Roman"/>
          <w:noProof/>
          <w:sz w:val="24"/>
          <w:szCs w:val="24"/>
          <w:lang w:eastAsia="ru-RU"/>
        </w:rPr>
        <w:t>Вестник Быстровского сельсовета»  учрежден  18 мая 2018 года</w:t>
      </w:r>
    </w:p>
    <w:p w:rsidR="001454F9" w:rsidRDefault="001454F9" w:rsidP="00812748">
      <w:pPr>
        <w:jc w:val="center"/>
      </w:pPr>
      <w:r>
        <w:rPr>
          <w:noProof/>
          <w:lang w:eastAsia="ru-RU"/>
        </w:rPr>
        <w:drawing>
          <wp:inline distT="0" distB="0" distL="0" distR="0">
            <wp:extent cx="5940425" cy="1957672"/>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0425" cy="1957672"/>
                    </a:xfrm>
                    <a:prstGeom prst="rect">
                      <a:avLst/>
                    </a:prstGeom>
                    <a:noFill/>
                    <a:ln w="9525">
                      <a:noFill/>
                      <a:miter lim="800000"/>
                      <a:headEnd/>
                      <a:tailEnd/>
                    </a:ln>
                  </pic:spPr>
                </pic:pic>
              </a:graphicData>
            </a:graphic>
          </wp:inline>
        </w:drawing>
      </w:r>
    </w:p>
    <w:p w:rsidR="001454F9" w:rsidRDefault="001454F9" w:rsidP="001454F9"/>
    <w:p w:rsidR="001454F9" w:rsidRDefault="001454F9" w:rsidP="001454F9"/>
    <w:p w:rsidR="001454F9" w:rsidRPr="00DE391E" w:rsidRDefault="001454F9" w:rsidP="001454F9">
      <w:pPr>
        <w:jc w:val="right"/>
        <w:rPr>
          <w:rFonts w:ascii="Times New Roman" w:hAnsi="Times New Roman" w:cs="Times New Roman"/>
          <w:sz w:val="28"/>
          <w:szCs w:val="28"/>
        </w:rPr>
      </w:pPr>
      <w:r w:rsidRPr="00DE391E">
        <w:rPr>
          <w:rFonts w:ascii="Times New Roman" w:hAnsi="Times New Roman" w:cs="Times New Roman"/>
          <w:sz w:val="28"/>
          <w:szCs w:val="28"/>
        </w:rPr>
        <w:t>Учредитель – администрация Быстровского сельсовета</w:t>
      </w:r>
    </w:p>
    <w:p w:rsidR="001454F9" w:rsidRPr="00DE391E" w:rsidRDefault="001454F9" w:rsidP="001454F9">
      <w:pPr>
        <w:jc w:val="right"/>
        <w:rPr>
          <w:rFonts w:ascii="Times New Roman" w:hAnsi="Times New Roman" w:cs="Times New Roman"/>
          <w:sz w:val="28"/>
          <w:szCs w:val="28"/>
        </w:rPr>
      </w:pPr>
      <w:r w:rsidRPr="00DE391E">
        <w:rPr>
          <w:rFonts w:ascii="Times New Roman" w:hAnsi="Times New Roman" w:cs="Times New Roman"/>
          <w:sz w:val="28"/>
          <w:szCs w:val="28"/>
        </w:rPr>
        <w:t>Искитимского района Новосибирской области</w:t>
      </w:r>
    </w:p>
    <w:p w:rsidR="001454F9" w:rsidRPr="00DE391E" w:rsidRDefault="00650652" w:rsidP="001454F9">
      <w:pPr>
        <w:jc w:val="right"/>
        <w:rPr>
          <w:rFonts w:ascii="Times New Roman" w:hAnsi="Times New Roman" w:cs="Times New Roman"/>
          <w:sz w:val="24"/>
          <w:szCs w:val="24"/>
        </w:rPr>
      </w:pPr>
      <w:hyperlink r:id="rId9" w:history="1">
        <w:r w:rsidR="001454F9" w:rsidRPr="00DE391E">
          <w:rPr>
            <w:rStyle w:val="a3"/>
            <w:rFonts w:ascii="Times New Roman" w:hAnsi="Times New Roman" w:cs="Times New Roman"/>
            <w:sz w:val="24"/>
            <w:szCs w:val="24"/>
            <w:lang w:val="en-US"/>
          </w:rPr>
          <w:t>http</w:t>
        </w:r>
        <w:r w:rsidR="001454F9" w:rsidRPr="00DE391E">
          <w:rPr>
            <w:rStyle w:val="a3"/>
            <w:rFonts w:ascii="Times New Roman" w:hAnsi="Times New Roman" w:cs="Times New Roman"/>
            <w:sz w:val="24"/>
            <w:szCs w:val="24"/>
          </w:rPr>
          <w:t>://</w:t>
        </w:r>
        <w:r w:rsidR="001454F9" w:rsidRPr="00DE391E">
          <w:rPr>
            <w:rStyle w:val="a3"/>
            <w:rFonts w:ascii="Times New Roman" w:hAnsi="Times New Roman" w:cs="Times New Roman"/>
            <w:sz w:val="24"/>
            <w:szCs w:val="24"/>
            <w:lang w:val="en-US"/>
          </w:rPr>
          <w:t>bistrovka</w:t>
        </w:r>
        <w:r w:rsidR="001454F9" w:rsidRPr="00DE391E">
          <w:rPr>
            <w:rStyle w:val="a3"/>
            <w:rFonts w:ascii="Times New Roman" w:hAnsi="Times New Roman" w:cs="Times New Roman"/>
            <w:sz w:val="24"/>
            <w:szCs w:val="24"/>
          </w:rPr>
          <w:t>.</w:t>
        </w:r>
        <w:r w:rsidR="001454F9" w:rsidRPr="00DE391E">
          <w:rPr>
            <w:rStyle w:val="a3"/>
            <w:rFonts w:ascii="Times New Roman" w:hAnsi="Times New Roman" w:cs="Times New Roman"/>
            <w:sz w:val="24"/>
            <w:szCs w:val="24"/>
            <w:lang w:val="en-US"/>
          </w:rPr>
          <w:t>nso</w:t>
        </w:r>
        <w:r w:rsidR="001454F9" w:rsidRPr="00DE391E">
          <w:rPr>
            <w:rStyle w:val="a3"/>
            <w:rFonts w:ascii="Times New Roman" w:hAnsi="Times New Roman" w:cs="Times New Roman"/>
            <w:sz w:val="24"/>
            <w:szCs w:val="24"/>
          </w:rPr>
          <w:t>.</w:t>
        </w:r>
        <w:r w:rsidR="001454F9" w:rsidRPr="00DE391E">
          <w:rPr>
            <w:rStyle w:val="a3"/>
            <w:rFonts w:ascii="Times New Roman" w:hAnsi="Times New Roman" w:cs="Times New Roman"/>
            <w:sz w:val="24"/>
            <w:szCs w:val="24"/>
            <w:lang w:val="en-US"/>
          </w:rPr>
          <w:t>ru</w:t>
        </w:r>
        <w:r w:rsidR="001454F9" w:rsidRPr="00DE391E">
          <w:rPr>
            <w:rStyle w:val="a3"/>
            <w:rFonts w:ascii="Times New Roman" w:hAnsi="Times New Roman" w:cs="Times New Roman"/>
            <w:sz w:val="24"/>
            <w:szCs w:val="24"/>
          </w:rPr>
          <w:t>/</w:t>
        </w:r>
      </w:hyperlink>
    </w:p>
    <w:p w:rsidR="001454F9" w:rsidRPr="00DE391E" w:rsidRDefault="001454F9" w:rsidP="001454F9">
      <w:pPr>
        <w:jc w:val="right"/>
        <w:rPr>
          <w:rFonts w:ascii="Times New Roman" w:hAnsi="Times New Roman" w:cs="Times New Roman"/>
          <w:sz w:val="28"/>
          <w:szCs w:val="28"/>
        </w:rPr>
      </w:pPr>
      <w:r w:rsidRPr="00DE391E">
        <w:rPr>
          <w:rFonts w:ascii="Times New Roman" w:hAnsi="Times New Roman" w:cs="Times New Roman"/>
          <w:sz w:val="28"/>
          <w:szCs w:val="28"/>
        </w:rPr>
        <w:t>ФИО главного редактора – Павленко Андрей Анатольевич</w:t>
      </w:r>
    </w:p>
    <w:p w:rsidR="001454F9" w:rsidRDefault="001454F9" w:rsidP="001454F9">
      <w:pPr>
        <w:jc w:val="right"/>
      </w:pPr>
    </w:p>
    <w:p w:rsidR="001454F9" w:rsidRDefault="001454F9" w:rsidP="001454F9">
      <w:pPr>
        <w:jc w:val="right"/>
      </w:pP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Порядковый номер выпуска №</w:t>
      </w:r>
      <w:r w:rsidR="000F3337">
        <w:rPr>
          <w:rFonts w:ascii="Times New Roman" w:hAnsi="Times New Roman" w:cs="Times New Roman"/>
          <w:sz w:val="24"/>
          <w:szCs w:val="24"/>
        </w:rPr>
        <w:t xml:space="preserve"> </w:t>
      </w:r>
      <w:r w:rsidR="008B4200">
        <w:rPr>
          <w:rFonts w:ascii="Times New Roman" w:hAnsi="Times New Roman" w:cs="Times New Roman"/>
          <w:sz w:val="24"/>
          <w:szCs w:val="24"/>
        </w:rPr>
        <w:t>9</w:t>
      </w:r>
      <w:r>
        <w:rPr>
          <w:rFonts w:ascii="Times New Roman" w:hAnsi="Times New Roman" w:cs="Times New Roman"/>
          <w:sz w:val="24"/>
          <w:szCs w:val="24"/>
        </w:rPr>
        <w:t>(</w:t>
      </w:r>
      <w:r w:rsidR="009B03EF">
        <w:rPr>
          <w:rFonts w:ascii="Times New Roman" w:hAnsi="Times New Roman" w:cs="Times New Roman"/>
          <w:sz w:val="24"/>
          <w:szCs w:val="24"/>
        </w:rPr>
        <w:t>1</w:t>
      </w:r>
      <w:r w:rsidR="00DB1E64">
        <w:rPr>
          <w:rFonts w:ascii="Times New Roman" w:hAnsi="Times New Roman" w:cs="Times New Roman"/>
          <w:sz w:val="24"/>
          <w:szCs w:val="24"/>
        </w:rPr>
        <w:t>1</w:t>
      </w:r>
      <w:r w:rsidR="008B4200">
        <w:rPr>
          <w:rFonts w:ascii="Times New Roman" w:hAnsi="Times New Roman" w:cs="Times New Roman"/>
          <w:sz w:val="24"/>
          <w:szCs w:val="24"/>
        </w:rPr>
        <w:t>4</w:t>
      </w:r>
      <w:r>
        <w:rPr>
          <w:rFonts w:ascii="Times New Roman" w:hAnsi="Times New Roman" w:cs="Times New Roman"/>
          <w:sz w:val="24"/>
          <w:szCs w:val="24"/>
        </w:rPr>
        <w:t>)</w:t>
      </w: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 xml:space="preserve">Дата </w:t>
      </w:r>
      <w:r w:rsidR="008B4200">
        <w:rPr>
          <w:rFonts w:ascii="Times New Roman" w:hAnsi="Times New Roman" w:cs="Times New Roman"/>
          <w:sz w:val="24"/>
          <w:szCs w:val="24"/>
        </w:rPr>
        <w:t>13</w:t>
      </w:r>
      <w:r w:rsidRPr="00DE391E">
        <w:rPr>
          <w:rFonts w:ascii="Times New Roman" w:hAnsi="Times New Roman" w:cs="Times New Roman"/>
          <w:sz w:val="24"/>
          <w:szCs w:val="24"/>
        </w:rPr>
        <w:t>.</w:t>
      </w:r>
      <w:r w:rsidR="00FA23BC">
        <w:rPr>
          <w:rFonts w:ascii="Times New Roman" w:hAnsi="Times New Roman" w:cs="Times New Roman"/>
          <w:sz w:val="24"/>
          <w:szCs w:val="24"/>
        </w:rPr>
        <w:t>0</w:t>
      </w:r>
      <w:r w:rsidR="008B4200">
        <w:rPr>
          <w:rFonts w:ascii="Times New Roman" w:hAnsi="Times New Roman" w:cs="Times New Roman"/>
          <w:sz w:val="24"/>
          <w:szCs w:val="24"/>
        </w:rPr>
        <w:t>6</w:t>
      </w:r>
      <w:r w:rsidRPr="00DE391E">
        <w:rPr>
          <w:rFonts w:ascii="Times New Roman" w:hAnsi="Times New Roman" w:cs="Times New Roman"/>
          <w:sz w:val="24"/>
          <w:szCs w:val="24"/>
        </w:rPr>
        <w:t>.20</w:t>
      </w:r>
      <w:r>
        <w:rPr>
          <w:rFonts w:ascii="Times New Roman" w:hAnsi="Times New Roman" w:cs="Times New Roman"/>
          <w:sz w:val="24"/>
          <w:szCs w:val="24"/>
        </w:rPr>
        <w:t>2</w:t>
      </w:r>
      <w:r w:rsidR="00FA23BC">
        <w:rPr>
          <w:rFonts w:ascii="Times New Roman" w:hAnsi="Times New Roman" w:cs="Times New Roman"/>
          <w:sz w:val="24"/>
          <w:szCs w:val="24"/>
        </w:rPr>
        <w:t>3</w:t>
      </w:r>
      <w:r w:rsidRPr="00DE391E">
        <w:rPr>
          <w:rFonts w:ascii="Times New Roman" w:hAnsi="Times New Roman" w:cs="Times New Roman"/>
          <w:sz w:val="24"/>
          <w:szCs w:val="24"/>
        </w:rPr>
        <w:t xml:space="preserve"> г.</w:t>
      </w: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Время подписания в печать 08.00</w:t>
      </w: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Тираж 20 экз.</w:t>
      </w:r>
    </w:p>
    <w:p w:rsidR="001454F9" w:rsidRPr="00DE391E" w:rsidRDefault="001454F9" w:rsidP="001454F9">
      <w:pPr>
        <w:jc w:val="right"/>
        <w:rPr>
          <w:rFonts w:ascii="Times New Roman" w:hAnsi="Times New Roman" w:cs="Times New Roman"/>
          <w:sz w:val="24"/>
          <w:szCs w:val="24"/>
        </w:rPr>
      </w:pPr>
    </w:p>
    <w:p w:rsidR="001454F9" w:rsidRPr="00DE391E" w:rsidRDefault="001454F9" w:rsidP="001454F9">
      <w:pPr>
        <w:jc w:val="right"/>
        <w:rPr>
          <w:rFonts w:ascii="Times New Roman" w:hAnsi="Times New Roman" w:cs="Times New Roman"/>
          <w:sz w:val="24"/>
          <w:szCs w:val="24"/>
        </w:rPr>
      </w:pPr>
    </w:p>
    <w:p w:rsidR="001454F9" w:rsidRPr="00DE391E" w:rsidRDefault="001454F9" w:rsidP="001454F9">
      <w:pPr>
        <w:rPr>
          <w:rFonts w:ascii="Times New Roman" w:hAnsi="Times New Roman" w:cs="Times New Roman"/>
          <w:sz w:val="24"/>
          <w:szCs w:val="24"/>
        </w:rPr>
      </w:pPr>
      <w:r w:rsidRPr="00DE391E">
        <w:rPr>
          <w:rFonts w:ascii="Times New Roman" w:hAnsi="Times New Roman" w:cs="Times New Roman"/>
          <w:sz w:val="24"/>
          <w:szCs w:val="24"/>
        </w:rPr>
        <w:t>Адрес редакции: 633244, Новосибирская область,</w:t>
      </w:r>
    </w:p>
    <w:p w:rsidR="001454F9" w:rsidRPr="00DE391E" w:rsidRDefault="001454F9" w:rsidP="001454F9">
      <w:pPr>
        <w:rPr>
          <w:rFonts w:ascii="Times New Roman" w:hAnsi="Times New Roman" w:cs="Times New Roman"/>
          <w:sz w:val="24"/>
          <w:szCs w:val="24"/>
        </w:rPr>
      </w:pPr>
      <w:r w:rsidRPr="00DE391E">
        <w:rPr>
          <w:rFonts w:ascii="Times New Roman" w:hAnsi="Times New Roman" w:cs="Times New Roman"/>
          <w:sz w:val="24"/>
          <w:szCs w:val="24"/>
        </w:rPr>
        <w:t>Искитимский район, с.Быстровка</w:t>
      </w:r>
    </w:p>
    <w:p w:rsidR="001454F9" w:rsidRPr="00DE391E" w:rsidRDefault="001454F9" w:rsidP="001454F9">
      <w:pPr>
        <w:rPr>
          <w:rFonts w:ascii="Times New Roman" w:hAnsi="Times New Roman" w:cs="Times New Roman"/>
          <w:sz w:val="24"/>
          <w:szCs w:val="24"/>
        </w:rPr>
      </w:pPr>
      <w:r w:rsidRPr="00DE391E">
        <w:rPr>
          <w:rFonts w:ascii="Times New Roman" w:hAnsi="Times New Roman" w:cs="Times New Roman"/>
          <w:sz w:val="24"/>
          <w:szCs w:val="24"/>
        </w:rPr>
        <w:t>Улица Советская, 10</w:t>
      </w:r>
    </w:p>
    <w:p w:rsidR="00D62E7E" w:rsidRPr="00F431C0" w:rsidRDefault="00FA23BC" w:rsidP="00F431C0">
      <w:pPr>
        <w:jc w:val="right"/>
        <w:rPr>
          <w:rFonts w:ascii="Times New Roman" w:hAnsi="Times New Roman" w:cs="Times New Roman"/>
          <w:sz w:val="24"/>
          <w:szCs w:val="24"/>
        </w:rPr>
        <w:sectPr w:rsidR="00D62E7E" w:rsidRPr="00F431C0" w:rsidSect="00D62E7E">
          <w:headerReference w:type="default" r:id="rId10"/>
          <w:footerReference w:type="default" r:id="rId11"/>
          <w:headerReference w:type="first" r:id="rId12"/>
          <w:pgSz w:w="11906" w:h="16838"/>
          <w:pgMar w:top="1134" w:right="1276" w:bottom="1134" w:left="1701" w:header="709" w:footer="709" w:gutter="0"/>
          <w:cols w:space="708"/>
          <w:docGrid w:linePitch="360"/>
        </w:sectPr>
      </w:pPr>
      <w:r>
        <w:rPr>
          <w:rFonts w:ascii="Times New Roman" w:hAnsi="Times New Roman" w:cs="Times New Roman"/>
          <w:sz w:val="24"/>
          <w:szCs w:val="24"/>
        </w:rPr>
        <w:t>«Распространяется бесплатно</w:t>
      </w:r>
    </w:p>
    <w:p w:rsidR="008B4200" w:rsidRPr="005074FD" w:rsidRDefault="008B4200" w:rsidP="00B72DF8">
      <w:pPr>
        <w:autoSpaceDE w:val="0"/>
        <w:autoSpaceDN w:val="0"/>
        <w:adjustRightInd w:val="0"/>
        <w:rPr>
          <w:rFonts w:ascii="Times New Roman" w:hAnsi="Times New Roman" w:cs="Times New Roman"/>
          <w:b/>
          <w:sz w:val="28"/>
          <w:szCs w:val="28"/>
          <w:u w:val="single"/>
        </w:rPr>
      </w:pPr>
    </w:p>
    <w:p w:rsidR="00DC10DD" w:rsidRDefault="00751BA4" w:rsidP="00DC10DD">
      <w:pPr>
        <w:autoSpaceDE w:val="0"/>
        <w:autoSpaceDN w:val="0"/>
        <w:adjustRightInd w:val="0"/>
        <w:jc w:val="center"/>
        <w:rPr>
          <w:rFonts w:ascii="Times New Roman" w:hAnsi="Times New Roman" w:cs="Times New Roman"/>
          <w:b/>
          <w:sz w:val="28"/>
          <w:szCs w:val="28"/>
          <w:u w:val="single"/>
        </w:rPr>
      </w:pPr>
      <w:r>
        <w:rPr>
          <w:rFonts w:ascii="Times New Roman" w:hAnsi="Times New Roman" w:cs="Times New Roman"/>
          <w:b/>
          <w:sz w:val="28"/>
          <w:szCs w:val="28"/>
          <w:u w:val="single"/>
        </w:rPr>
        <w:t>«</w:t>
      </w:r>
      <w:r w:rsidR="00DC10DD" w:rsidRPr="00DC10DD">
        <w:rPr>
          <w:rFonts w:ascii="Times New Roman" w:hAnsi="Times New Roman" w:cs="Times New Roman"/>
          <w:b/>
          <w:sz w:val="28"/>
          <w:szCs w:val="28"/>
          <w:u w:val="single"/>
        </w:rPr>
        <w:t>Официальная информация Совета депутатов Быстровского сельсовета</w:t>
      </w:r>
      <w:r>
        <w:rPr>
          <w:rFonts w:ascii="Times New Roman" w:hAnsi="Times New Roman" w:cs="Times New Roman"/>
          <w:b/>
          <w:sz w:val="28"/>
          <w:szCs w:val="28"/>
          <w:u w:val="single"/>
        </w:rPr>
        <w:t>»</w:t>
      </w:r>
    </w:p>
    <w:p w:rsidR="008B4200" w:rsidRPr="008B4200" w:rsidRDefault="008B4200" w:rsidP="00535F79">
      <w:pPr>
        <w:tabs>
          <w:tab w:val="left" w:pos="5124"/>
        </w:tabs>
        <w:spacing w:after="0" w:line="240" w:lineRule="auto"/>
        <w:jc w:val="center"/>
        <w:rPr>
          <w:rFonts w:ascii="Times New Roman" w:hAnsi="Times New Roman" w:cs="Times New Roman"/>
          <w:b/>
          <w:sz w:val="20"/>
          <w:szCs w:val="20"/>
        </w:rPr>
      </w:pPr>
      <w:r w:rsidRPr="008B4200">
        <w:rPr>
          <w:rFonts w:ascii="Times New Roman" w:hAnsi="Times New Roman" w:cs="Times New Roman"/>
          <w:b/>
          <w:sz w:val="20"/>
          <w:szCs w:val="20"/>
        </w:rPr>
        <w:t xml:space="preserve">СОВЕТ ДЕПУТАТОВ БЫСТРОВСКОГО СЕЛЬСОВЕТА </w:t>
      </w:r>
    </w:p>
    <w:p w:rsidR="008B4200" w:rsidRPr="008B4200" w:rsidRDefault="008B4200" w:rsidP="00535F79">
      <w:pPr>
        <w:tabs>
          <w:tab w:val="left" w:pos="5124"/>
        </w:tabs>
        <w:spacing w:after="0" w:line="240" w:lineRule="auto"/>
        <w:jc w:val="center"/>
        <w:rPr>
          <w:rFonts w:ascii="Times New Roman" w:hAnsi="Times New Roman" w:cs="Times New Roman"/>
          <w:b/>
          <w:sz w:val="20"/>
          <w:szCs w:val="20"/>
        </w:rPr>
      </w:pPr>
      <w:r w:rsidRPr="008B4200">
        <w:rPr>
          <w:rFonts w:ascii="Times New Roman" w:hAnsi="Times New Roman" w:cs="Times New Roman"/>
          <w:b/>
          <w:sz w:val="20"/>
          <w:szCs w:val="20"/>
        </w:rPr>
        <w:t>ИСКИТИМСКОГО РАЙОНА НОВОСИБИРСКОЙ ОБЛАСТИ</w:t>
      </w:r>
    </w:p>
    <w:p w:rsidR="008B4200" w:rsidRPr="008B4200" w:rsidRDefault="008B4200" w:rsidP="00535F79">
      <w:pPr>
        <w:tabs>
          <w:tab w:val="left" w:pos="5124"/>
        </w:tabs>
        <w:spacing w:after="0" w:line="240" w:lineRule="auto"/>
        <w:jc w:val="center"/>
        <w:rPr>
          <w:rFonts w:ascii="Times New Roman" w:hAnsi="Times New Roman" w:cs="Times New Roman"/>
          <w:sz w:val="20"/>
          <w:szCs w:val="20"/>
        </w:rPr>
      </w:pPr>
      <w:r w:rsidRPr="008B4200">
        <w:rPr>
          <w:rFonts w:ascii="Times New Roman" w:hAnsi="Times New Roman" w:cs="Times New Roman"/>
          <w:sz w:val="20"/>
          <w:szCs w:val="20"/>
        </w:rPr>
        <w:t>(шестого созыва)</w:t>
      </w:r>
    </w:p>
    <w:p w:rsidR="008B4200" w:rsidRPr="008B4200" w:rsidRDefault="008B4200" w:rsidP="00535F79">
      <w:pPr>
        <w:tabs>
          <w:tab w:val="left" w:pos="5124"/>
        </w:tabs>
        <w:spacing w:after="0" w:line="240" w:lineRule="auto"/>
        <w:jc w:val="center"/>
        <w:rPr>
          <w:rFonts w:ascii="Times New Roman" w:hAnsi="Times New Roman" w:cs="Times New Roman"/>
          <w:b/>
          <w:sz w:val="20"/>
          <w:szCs w:val="20"/>
        </w:rPr>
      </w:pPr>
    </w:p>
    <w:p w:rsidR="008B4200" w:rsidRPr="008B4200" w:rsidRDefault="008B4200" w:rsidP="00535F79">
      <w:pPr>
        <w:tabs>
          <w:tab w:val="left" w:pos="5124"/>
        </w:tabs>
        <w:spacing w:after="0" w:line="240" w:lineRule="auto"/>
        <w:jc w:val="center"/>
        <w:rPr>
          <w:rFonts w:ascii="Times New Roman" w:hAnsi="Times New Roman" w:cs="Times New Roman"/>
          <w:b/>
          <w:sz w:val="20"/>
          <w:szCs w:val="20"/>
        </w:rPr>
      </w:pPr>
      <w:r w:rsidRPr="008B4200">
        <w:rPr>
          <w:rFonts w:ascii="Times New Roman" w:hAnsi="Times New Roman" w:cs="Times New Roman"/>
          <w:b/>
          <w:sz w:val="20"/>
          <w:szCs w:val="20"/>
        </w:rPr>
        <w:t>РЕШЕНИЕ</w:t>
      </w:r>
    </w:p>
    <w:p w:rsidR="008B4200" w:rsidRPr="008B4200" w:rsidRDefault="008B4200" w:rsidP="00535F79">
      <w:pPr>
        <w:tabs>
          <w:tab w:val="left" w:pos="5124"/>
        </w:tabs>
        <w:spacing w:after="0" w:line="240" w:lineRule="auto"/>
        <w:jc w:val="center"/>
        <w:rPr>
          <w:rFonts w:ascii="Times New Roman" w:hAnsi="Times New Roman" w:cs="Times New Roman"/>
          <w:sz w:val="20"/>
          <w:szCs w:val="20"/>
        </w:rPr>
      </w:pPr>
      <w:r w:rsidRPr="008B4200">
        <w:rPr>
          <w:rFonts w:ascii="Times New Roman" w:hAnsi="Times New Roman" w:cs="Times New Roman"/>
          <w:sz w:val="20"/>
          <w:szCs w:val="20"/>
        </w:rPr>
        <w:t>36 очередной сессии</w:t>
      </w:r>
    </w:p>
    <w:p w:rsidR="008B4200" w:rsidRPr="008B4200" w:rsidRDefault="008B4200" w:rsidP="00535F79">
      <w:pPr>
        <w:spacing w:after="0" w:line="240" w:lineRule="auto"/>
        <w:jc w:val="both"/>
        <w:rPr>
          <w:rFonts w:ascii="Times New Roman" w:hAnsi="Times New Roman" w:cs="Times New Roman"/>
          <w:sz w:val="20"/>
          <w:szCs w:val="20"/>
        </w:rPr>
      </w:pPr>
      <w:r w:rsidRPr="008B4200">
        <w:rPr>
          <w:rFonts w:ascii="Times New Roman" w:hAnsi="Times New Roman" w:cs="Times New Roman"/>
          <w:sz w:val="20"/>
          <w:szCs w:val="20"/>
        </w:rPr>
        <w:t>От "08" июня 2023г.                                                                                                     №121</w:t>
      </w:r>
      <w:bookmarkStart w:id="0" w:name="_GoBack"/>
      <w:bookmarkEnd w:id="0"/>
    </w:p>
    <w:p w:rsidR="008B4200" w:rsidRPr="008B4200" w:rsidRDefault="008B4200" w:rsidP="00535F79">
      <w:pPr>
        <w:tabs>
          <w:tab w:val="left" w:pos="5124"/>
        </w:tabs>
        <w:spacing w:after="0" w:line="240" w:lineRule="auto"/>
        <w:jc w:val="center"/>
        <w:rPr>
          <w:rFonts w:ascii="Times New Roman" w:hAnsi="Times New Roman" w:cs="Times New Roman"/>
          <w:sz w:val="20"/>
          <w:szCs w:val="20"/>
        </w:rPr>
      </w:pPr>
    </w:p>
    <w:p w:rsidR="008B4200" w:rsidRPr="008B4200" w:rsidRDefault="008B4200" w:rsidP="00535F79">
      <w:pPr>
        <w:pStyle w:val="ConsPlusTitle"/>
        <w:tabs>
          <w:tab w:val="left" w:pos="5124"/>
        </w:tabs>
        <w:ind w:firstLine="567"/>
        <w:jc w:val="center"/>
        <w:rPr>
          <w:rFonts w:ascii="Times New Roman" w:hAnsi="Times New Roman" w:cs="Times New Roman"/>
          <w:b w:val="0"/>
          <w:sz w:val="20"/>
        </w:rPr>
      </w:pPr>
      <w:r w:rsidRPr="008B4200">
        <w:rPr>
          <w:rFonts w:ascii="Times New Roman" w:hAnsi="Times New Roman" w:cs="Times New Roman"/>
          <w:b w:val="0"/>
          <w:sz w:val="20"/>
        </w:rPr>
        <w:t>Об утверждении Положения о бюджетном процессе в Быстровском</w:t>
      </w:r>
      <w:r w:rsidR="00BF45C3">
        <w:rPr>
          <w:rFonts w:ascii="Times New Roman" w:hAnsi="Times New Roman" w:cs="Times New Roman"/>
          <w:b w:val="0"/>
          <w:sz w:val="20"/>
        </w:rPr>
        <w:t xml:space="preserve"> </w:t>
      </w:r>
      <w:r w:rsidRPr="008B4200">
        <w:rPr>
          <w:rFonts w:ascii="Times New Roman" w:hAnsi="Times New Roman" w:cs="Times New Roman"/>
          <w:b w:val="0"/>
          <w:sz w:val="20"/>
        </w:rPr>
        <w:t>сельсовете Искитимского</w:t>
      </w:r>
      <w:r w:rsidR="00BF45C3">
        <w:rPr>
          <w:rFonts w:ascii="Times New Roman" w:hAnsi="Times New Roman" w:cs="Times New Roman"/>
          <w:b w:val="0"/>
          <w:sz w:val="20"/>
        </w:rPr>
        <w:t xml:space="preserve"> </w:t>
      </w:r>
      <w:r w:rsidRPr="008B4200">
        <w:rPr>
          <w:rFonts w:ascii="Times New Roman" w:hAnsi="Times New Roman" w:cs="Times New Roman"/>
          <w:b w:val="0"/>
          <w:sz w:val="20"/>
        </w:rPr>
        <w:t>района Новосибирской области</w:t>
      </w:r>
    </w:p>
    <w:p w:rsidR="008B4200" w:rsidRPr="008B4200" w:rsidRDefault="008B4200" w:rsidP="00535F79">
      <w:pPr>
        <w:pStyle w:val="ConsPlusTitle"/>
        <w:tabs>
          <w:tab w:val="left" w:pos="5124"/>
        </w:tabs>
        <w:ind w:firstLine="567"/>
        <w:jc w:val="both"/>
        <w:rPr>
          <w:rFonts w:ascii="Times New Roman" w:hAnsi="Times New Roman" w:cs="Times New Roman"/>
          <w:sz w:val="20"/>
        </w:rPr>
      </w:pPr>
    </w:p>
    <w:p w:rsidR="008B4200" w:rsidRPr="008B4200" w:rsidRDefault="008B4200" w:rsidP="00535F79">
      <w:pPr>
        <w:spacing w:after="0" w:line="240" w:lineRule="auto"/>
        <w:jc w:val="both"/>
        <w:outlineLvl w:val="0"/>
        <w:rPr>
          <w:rFonts w:ascii="Times New Roman" w:hAnsi="Times New Roman" w:cs="Times New Roman"/>
          <w:b/>
          <w:sz w:val="20"/>
          <w:szCs w:val="20"/>
        </w:rPr>
      </w:pPr>
      <w:r w:rsidRPr="008B4200">
        <w:rPr>
          <w:rFonts w:ascii="Times New Roman" w:hAnsi="Times New Roman" w:cs="Times New Roman"/>
          <w:sz w:val="20"/>
          <w:szCs w:val="20"/>
        </w:rPr>
        <w:tab/>
        <w:t xml:space="preserve">Согласно Федеральному закону от 06.10.2003г. №131-ФЗ "Об общих принципах организации местного самоуправления в Российской Федерации", руководствуясь Бюджетным </w:t>
      </w:r>
      <w:hyperlink r:id="rId13" w:history="1">
        <w:r w:rsidRPr="008B4200">
          <w:rPr>
            <w:rFonts w:ascii="Times New Roman" w:hAnsi="Times New Roman" w:cs="Times New Roman"/>
            <w:sz w:val="20"/>
            <w:szCs w:val="20"/>
          </w:rPr>
          <w:t>кодексом</w:t>
        </w:r>
      </w:hyperlink>
      <w:r w:rsidRPr="008B4200">
        <w:rPr>
          <w:rFonts w:ascii="Times New Roman" w:hAnsi="Times New Roman" w:cs="Times New Roman"/>
          <w:sz w:val="20"/>
          <w:szCs w:val="20"/>
        </w:rPr>
        <w:t xml:space="preserve"> Российской Федерации, </w:t>
      </w:r>
      <w:hyperlink r:id="rId14" w:history="1">
        <w:r w:rsidRPr="008B4200">
          <w:rPr>
            <w:rFonts w:ascii="Times New Roman" w:hAnsi="Times New Roman" w:cs="Times New Roman"/>
            <w:sz w:val="20"/>
            <w:szCs w:val="20"/>
          </w:rPr>
          <w:t>Уставом</w:t>
        </w:r>
      </w:hyperlink>
      <w:r w:rsidRPr="008B4200">
        <w:rPr>
          <w:rFonts w:ascii="Times New Roman" w:hAnsi="Times New Roman" w:cs="Times New Roman"/>
          <w:sz w:val="20"/>
          <w:szCs w:val="20"/>
        </w:rPr>
        <w:t xml:space="preserve"> сельского поселения Быстровского</w:t>
      </w:r>
      <w:r w:rsidR="00BF45C3">
        <w:rPr>
          <w:rFonts w:ascii="Times New Roman" w:hAnsi="Times New Roman" w:cs="Times New Roman"/>
          <w:sz w:val="20"/>
          <w:szCs w:val="20"/>
        </w:rPr>
        <w:t xml:space="preserve"> </w:t>
      </w:r>
      <w:r w:rsidRPr="008B4200">
        <w:rPr>
          <w:rFonts w:ascii="Times New Roman" w:hAnsi="Times New Roman" w:cs="Times New Roman"/>
          <w:sz w:val="20"/>
          <w:szCs w:val="20"/>
        </w:rPr>
        <w:t>сельсовета Искитимского</w:t>
      </w:r>
      <w:r w:rsidR="00BF45C3">
        <w:rPr>
          <w:rFonts w:ascii="Times New Roman" w:hAnsi="Times New Roman" w:cs="Times New Roman"/>
          <w:sz w:val="20"/>
          <w:szCs w:val="20"/>
        </w:rPr>
        <w:t xml:space="preserve"> </w:t>
      </w:r>
      <w:r w:rsidRPr="008B4200">
        <w:rPr>
          <w:rFonts w:ascii="Times New Roman" w:hAnsi="Times New Roman" w:cs="Times New Roman"/>
          <w:sz w:val="20"/>
          <w:szCs w:val="20"/>
        </w:rPr>
        <w:t>муниципального района Новосибирской области, Совет депутатов Быстровского</w:t>
      </w:r>
      <w:r w:rsidR="00BF45C3">
        <w:rPr>
          <w:rFonts w:ascii="Times New Roman" w:hAnsi="Times New Roman" w:cs="Times New Roman"/>
          <w:sz w:val="20"/>
          <w:szCs w:val="20"/>
        </w:rPr>
        <w:t xml:space="preserve"> </w:t>
      </w:r>
      <w:r w:rsidRPr="008B4200">
        <w:rPr>
          <w:rFonts w:ascii="Times New Roman" w:hAnsi="Times New Roman" w:cs="Times New Roman"/>
          <w:sz w:val="20"/>
          <w:szCs w:val="20"/>
        </w:rPr>
        <w:t>сельсовета Искитимского</w:t>
      </w:r>
      <w:r w:rsidR="00BF45C3">
        <w:rPr>
          <w:rFonts w:ascii="Times New Roman" w:hAnsi="Times New Roman" w:cs="Times New Roman"/>
          <w:sz w:val="20"/>
          <w:szCs w:val="20"/>
        </w:rPr>
        <w:t xml:space="preserve"> </w:t>
      </w:r>
      <w:r w:rsidRPr="008B4200">
        <w:rPr>
          <w:rFonts w:ascii="Times New Roman" w:hAnsi="Times New Roman" w:cs="Times New Roman"/>
          <w:sz w:val="20"/>
          <w:szCs w:val="20"/>
        </w:rPr>
        <w:t>района Новосибирской области</w:t>
      </w:r>
    </w:p>
    <w:p w:rsidR="008B4200" w:rsidRPr="008B4200" w:rsidRDefault="008B4200" w:rsidP="00535F79">
      <w:pPr>
        <w:tabs>
          <w:tab w:val="left" w:pos="5124"/>
        </w:tabs>
        <w:spacing w:after="0" w:line="240" w:lineRule="auto"/>
        <w:ind w:firstLine="567"/>
        <w:jc w:val="both"/>
        <w:rPr>
          <w:rFonts w:ascii="Times New Roman" w:hAnsi="Times New Roman" w:cs="Times New Roman"/>
          <w:b/>
          <w:sz w:val="20"/>
          <w:szCs w:val="20"/>
        </w:rPr>
      </w:pPr>
      <w:r w:rsidRPr="008B4200">
        <w:rPr>
          <w:rFonts w:ascii="Times New Roman" w:hAnsi="Times New Roman" w:cs="Times New Roman"/>
          <w:b/>
          <w:sz w:val="20"/>
          <w:szCs w:val="20"/>
        </w:rPr>
        <w:t>РЕШИЛ:</w:t>
      </w:r>
    </w:p>
    <w:p w:rsidR="008B4200" w:rsidRPr="008B4200" w:rsidRDefault="008B4200" w:rsidP="00535F79">
      <w:pPr>
        <w:tabs>
          <w:tab w:val="left" w:pos="5124"/>
        </w:tabs>
        <w:spacing w:after="0" w:line="240" w:lineRule="auto"/>
        <w:ind w:firstLine="567"/>
        <w:jc w:val="both"/>
        <w:rPr>
          <w:rFonts w:ascii="Times New Roman" w:hAnsi="Times New Roman" w:cs="Times New Roman"/>
          <w:sz w:val="20"/>
          <w:szCs w:val="20"/>
        </w:rPr>
      </w:pPr>
      <w:r w:rsidRPr="008B4200">
        <w:rPr>
          <w:rFonts w:ascii="Times New Roman" w:hAnsi="Times New Roman" w:cs="Times New Roman"/>
          <w:sz w:val="20"/>
          <w:szCs w:val="20"/>
        </w:rPr>
        <w:t xml:space="preserve">1. Утвердить </w:t>
      </w:r>
      <w:hyperlink w:anchor="P40" w:history="1">
        <w:r w:rsidRPr="008B4200">
          <w:rPr>
            <w:rFonts w:ascii="Times New Roman" w:hAnsi="Times New Roman" w:cs="Times New Roman"/>
            <w:sz w:val="20"/>
            <w:szCs w:val="20"/>
          </w:rPr>
          <w:t>Положение</w:t>
        </w:r>
      </w:hyperlink>
      <w:r w:rsidRPr="008B4200">
        <w:rPr>
          <w:rFonts w:ascii="Times New Roman" w:hAnsi="Times New Roman" w:cs="Times New Roman"/>
          <w:sz w:val="20"/>
          <w:szCs w:val="20"/>
        </w:rPr>
        <w:t xml:space="preserve"> о бюджетном процессе в Быстровском сельсовете Искитимского</w:t>
      </w:r>
      <w:r w:rsidR="00BF45C3">
        <w:rPr>
          <w:rFonts w:ascii="Times New Roman" w:hAnsi="Times New Roman" w:cs="Times New Roman"/>
          <w:sz w:val="20"/>
          <w:szCs w:val="20"/>
        </w:rPr>
        <w:t xml:space="preserve"> </w:t>
      </w:r>
      <w:r w:rsidRPr="008B4200">
        <w:rPr>
          <w:rFonts w:ascii="Times New Roman" w:hAnsi="Times New Roman" w:cs="Times New Roman"/>
          <w:sz w:val="20"/>
          <w:szCs w:val="20"/>
        </w:rPr>
        <w:t>района Новосибирской области, согласно приложению к настоящему решению.</w:t>
      </w:r>
    </w:p>
    <w:p w:rsidR="008B4200" w:rsidRPr="008B4200" w:rsidRDefault="008B4200" w:rsidP="00535F79">
      <w:pPr>
        <w:tabs>
          <w:tab w:val="left" w:pos="567"/>
        </w:tabs>
        <w:spacing w:after="0" w:line="240" w:lineRule="auto"/>
        <w:jc w:val="both"/>
        <w:rPr>
          <w:rFonts w:ascii="Times New Roman" w:hAnsi="Times New Roman" w:cs="Times New Roman"/>
          <w:sz w:val="20"/>
          <w:szCs w:val="20"/>
        </w:rPr>
      </w:pPr>
      <w:r w:rsidRPr="008B4200">
        <w:rPr>
          <w:rFonts w:ascii="Times New Roman" w:hAnsi="Times New Roman" w:cs="Times New Roman"/>
          <w:sz w:val="20"/>
          <w:szCs w:val="20"/>
        </w:rPr>
        <w:tab/>
        <w:t>2. Признать утратившими силу решение Совета депутатов Быстровского</w:t>
      </w:r>
      <w:r w:rsidR="00BF45C3">
        <w:rPr>
          <w:rFonts w:ascii="Times New Roman" w:hAnsi="Times New Roman" w:cs="Times New Roman"/>
          <w:sz w:val="20"/>
          <w:szCs w:val="20"/>
        </w:rPr>
        <w:t xml:space="preserve"> </w:t>
      </w:r>
      <w:r w:rsidRPr="008B4200">
        <w:rPr>
          <w:rFonts w:ascii="Times New Roman" w:hAnsi="Times New Roman" w:cs="Times New Roman"/>
          <w:sz w:val="20"/>
          <w:szCs w:val="20"/>
        </w:rPr>
        <w:t>сельсовета Искитимского</w:t>
      </w:r>
      <w:r w:rsidR="00BF45C3">
        <w:rPr>
          <w:rFonts w:ascii="Times New Roman" w:hAnsi="Times New Roman" w:cs="Times New Roman"/>
          <w:sz w:val="20"/>
          <w:szCs w:val="20"/>
        </w:rPr>
        <w:t xml:space="preserve"> </w:t>
      </w:r>
      <w:r w:rsidRPr="008B4200">
        <w:rPr>
          <w:rFonts w:ascii="Times New Roman" w:hAnsi="Times New Roman" w:cs="Times New Roman"/>
          <w:sz w:val="20"/>
          <w:szCs w:val="20"/>
        </w:rPr>
        <w:t>района Новосибирской области от 24.04.2020 № 157«Об утверждении Положения о бюджетном процессе в Быстровском сельсовете</w:t>
      </w:r>
      <w:r w:rsidR="00BF45C3">
        <w:rPr>
          <w:rFonts w:ascii="Times New Roman" w:hAnsi="Times New Roman" w:cs="Times New Roman"/>
          <w:sz w:val="20"/>
          <w:szCs w:val="20"/>
        </w:rPr>
        <w:t xml:space="preserve"> </w:t>
      </w:r>
      <w:r w:rsidRPr="008B4200">
        <w:rPr>
          <w:rFonts w:ascii="Times New Roman" w:hAnsi="Times New Roman" w:cs="Times New Roman"/>
          <w:sz w:val="20"/>
          <w:szCs w:val="20"/>
        </w:rPr>
        <w:t>Искитимского</w:t>
      </w:r>
      <w:r w:rsidR="00BF45C3">
        <w:rPr>
          <w:rFonts w:ascii="Times New Roman" w:hAnsi="Times New Roman" w:cs="Times New Roman"/>
          <w:sz w:val="20"/>
          <w:szCs w:val="20"/>
        </w:rPr>
        <w:t xml:space="preserve"> </w:t>
      </w:r>
      <w:r w:rsidRPr="008B4200">
        <w:rPr>
          <w:rFonts w:ascii="Times New Roman" w:hAnsi="Times New Roman" w:cs="Times New Roman"/>
          <w:sz w:val="20"/>
          <w:szCs w:val="20"/>
        </w:rPr>
        <w:t>района Новосибирской области»;</w:t>
      </w:r>
    </w:p>
    <w:p w:rsidR="008B4200" w:rsidRPr="00BF45C3" w:rsidRDefault="008B4200" w:rsidP="00535F79">
      <w:pPr>
        <w:pStyle w:val="ConsPlusNormal"/>
        <w:tabs>
          <w:tab w:val="left" w:pos="5124"/>
        </w:tabs>
        <w:ind w:firstLine="567"/>
        <w:jc w:val="both"/>
        <w:rPr>
          <w:rFonts w:ascii="Times New Roman" w:hAnsi="Times New Roman" w:cs="Times New Roman"/>
          <w:sz w:val="20"/>
        </w:rPr>
      </w:pPr>
      <w:r w:rsidRPr="00BF45C3">
        <w:rPr>
          <w:rFonts w:ascii="Times New Roman" w:hAnsi="Times New Roman" w:cs="Times New Roman"/>
          <w:sz w:val="20"/>
        </w:rPr>
        <w:t>3. Опубликовать настоящее решение в периодическом печатном издании «Вестник»и разместить на официальном сайте администрации Быстровского</w:t>
      </w:r>
      <w:r w:rsidR="00BF45C3" w:rsidRPr="00BF45C3">
        <w:rPr>
          <w:rFonts w:ascii="Times New Roman" w:hAnsi="Times New Roman" w:cs="Times New Roman"/>
          <w:sz w:val="20"/>
        </w:rPr>
        <w:t xml:space="preserve"> </w:t>
      </w:r>
      <w:r w:rsidRPr="00BF45C3">
        <w:rPr>
          <w:rFonts w:ascii="Times New Roman" w:hAnsi="Times New Roman" w:cs="Times New Roman"/>
          <w:sz w:val="20"/>
        </w:rPr>
        <w:t>сельсовета Искитимского</w:t>
      </w:r>
      <w:r w:rsidR="00BF45C3" w:rsidRPr="00BF45C3">
        <w:rPr>
          <w:rFonts w:ascii="Times New Roman" w:hAnsi="Times New Roman" w:cs="Times New Roman"/>
          <w:sz w:val="20"/>
        </w:rPr>
        <w:t xml:space="preserve"> </w:t>
      </w:r>
      <w:r w:rsidRPr="00BF45C3">
        <w:rPr>
          <w:rFonts w:ascii="Times New Roman" w:hAnsi="Times New Roman" w:cs="Times New Roman"/>
          <w:sz w:val="20"/>
        </w:rPr>
        <w:t>района Новосибирской области.</w:t>
      </w:r>
    </w:p>
    <w:p w:rsidR="008B4200" w:rsidRPr="00BF45C3" w:rsidRDefault="008B4200" w:rsidP="00535F79">
      <w:pPr>
        <w:tabs>
          <w:tab w:val="left" w:pos="5124"/>
        </w:tabs>
        <w:spacing w:after="0" w:line="240" w:lineRule="auto"/>
        <w:jc w:val="both"/>
        <w:rPr>
          <w:rFonts w:ascii="Times New Roman" w:hAnsi="Times New Roman" w:cs="Times New Roman"/>
          <w:sz w:val="20"/>
          <w:szCs w:val="20"/>
        </w:rPr>
      </w:pPr>
    </w:p>
    <w:p w:rsidR="008B4200" w:rsidRPr="00BF45C3" w:rsidRDefault="008B4200" w:rsidP="00535F79">
      <w:pPr>
        <w:tabs>
          <w:tab w:val="left" w:pos="5124"/>
        </w:tabs>
        <w:autoSpaceDE w:val="0"/>
        <w:autoSpaceDN w:val="0"/>
        <w:adjustRightInd w:val="0"/>
        <w:spacing w:after="0" w:line="240" w:lineRule="auto"/>
        <w:jc w:val="both"/>
        <w:rPr>
          <w:rFonts w:ascii="Times New Roman" w:hAnsi="Times New Roman" w:cs="Times New Roman"/>
          <w:sz w:val="20"/>
          <w:szCs w:val="20"/>
        </w:rPr>
      </w:pPr>
    </w:p>
    <w:p w:rsidR="008B4200" w:rsidRPr="008B4200" w:rsidRDefault="008B4200" w:rsidP="00535F79">
      <w:pPr>
        <w:tabs>
          <w:tab w:val="left" w:pos="5124"/>
        </w:tabs>
        <w:autoSpaceDE w:val="0"/>
        <w:autoSpaceDN w:val="0"/>
        <w:adjustRightInd w:val="0"/>
        <w:spacing w:after="0" w:line="240" w:lineRule="auto"/>
        <w:jc w:val="both"/>
        <w:rPr>
          <w:rFonts w:ascii="Times New Roman" w:hAnsi="Times New Roman" w:cs="Times New Roman"/>
          <w:color w:val="000000"/>
          <w:sz w:val="20"/>
          <w:szCs w:val="20"/>
        </w:rPr>
      </w:pPr>
      <w:r w:rsidRPr="008B4200">
        <w:rPr>
          <w:rFonts w:ascii="Times New Roman" w:hAnsi="Times New Roman" w:cs="Times New Roman"/>
          <w:color w:val="000000"/>
          <w:sz w:val="20"/>
          <w:szCs w:val="20"/>
        </w:rPr>
        <w:t>Председатель Совета депутатов</w:t>
      </w:r>
    </w:p>
    <w:p w:rsidR="008B4200" w:rsidRPr="008B4200" w:rsidRDefault="008B4200" w:rsidP="00535F79">
      <w:pPr>
        <w:tabs>
          <w:tab w:val="left" w:pos="5124"/>
        </w:tabs>
        <w:autoSpaceDE w:val="0"/>
        <w:autoSpaceDN w:val="0"/>
        <w:adjustRightInd w:val="0"/>
        <w:spacing w:after="0" w:line="240" w:lineRule="auto"/>
        <w:jc w:val="both"/>
        <w:rPr>
          <w:rFonts w:ascii="Times New Roman" w:hAnsi="Times New Roman" w:cs="Times New Roman"/>
          <w:color w:val="000000"/>
          <w:sz w:val="20"/>
          <w:szCs w:val="20"/>
        </w:rPr>
      </w:pPr>
      <w:r w:rsidRPr="008B4200">
        <w:rPr>
          <w:rFonts w:ascii="Times New Roman" w:hAnsi="Times New Roman" w:cs="Times New Roman"/>
          <w:sz w:val="20"/>
          <w:szCs w:val="20"/>
        </w:rPr>
        <w:t>Быстровского</w:t>
      </w:r>
      <w:r w:rsidRPr="008B4200">
        <w:rPr>
          <w:rFonts w:ascii="Times New Roman" w:hAnsi="Times New Roman" w:cs="Times New Roman"/>
          <w:color w:val="000000"/>
          <w:sz w:val="20"/>
          <w:szCs w:val="20"/>
        </w:rPr>
        <w:t>сельсоветаИскитимского</w:t>
      </w:r>
    </w:p>
    <w:p w:rsidR="008B4200" w:rsidRPr="008B4200" w:rsidRDefault="008B4200" w:rsidP="00535F79">
      <w:pPr>
        <w:tabs>
          <w:tab w:val="left" w:pos="7365"/>
        </w:tabs>
        <w:autoSpaceDE w:val="0"/>
        <w:autoSpaceDN w:val="0"/>
        <w:adjustRightInd w:val="0"/>
        <w:spacing w:after="0" w:line="240" w:lineRule="auto"/>
        <w:jc w:val="both"/>
        <w:rPr>
          <w:rFonts w:ascii="Times New Roman" w:hAnsi="Times New Roman" w:cs="Times New Roman"/>
          <w:color w:val="000000"/>
          <w:sz w:val="20"/>
          <w:szCs w:val="20"/>
        </w:rPr>
      </w:pPr>
      <w:r w:rsidRPr="008B4200">
        <w:rPr>
          <w:rFonts w:ascii="Times New Roman" w:hAnsi="Times New Roman" w:cs="Times New Roman"/>
          <w:color w:val="000000"/>
          <w:sz w:val="20"/>
          <w:szCs w:val="20"/>
        </w:rPr>
        <w:t>района Новосибирской области</w:t>
      </w:r>
      <w:r w:rsidRPr="008B4200">
        <w:rPr>
          <w:rFonts w:ascii="Times New Roman" w:hAnsi="Times New Roman" w:cs="Times New Roman"/>
          <w:color w:val="000000"/>
          <w:sz w:val="20"/>
          <w:szCs w:val="20"/>
        </w:rPr>
        <w:tab/>
        <w:t>Н.С. Фурцева</w:t>
      </w:r>
    </w:p>
    <w:p w:rsidR="008B4200" w:rsidRPr="008B4200" w:rsidRDefault="008B4200" w:rsidP="00535F79">
      <w:pPr>
        <w:tabs>
          <w:tab w:val="left" w:pos="5124"/>
        </w:tabs>
        <w:autoSpaceDE w:val="0"/>
        <w:autoSpaceDN w:val="0"/>
        <w:adjustRightInd w:val="0"/>
        <w:spacing w:after="0" w:line="240" w:lineRule="auto"/>
        <w:jc w:val="both"/>
        <w:rPr>
          <w:rFonts w:ascii="Times New Roman" w:hAnsi="Times New Roman" w:cs="Times New Roman"/>
          <w:sz w:val="20"/>
          <w:szCs w:val="20"/>
        </w:rPr>
      </w:pPr>
      <w:r w:rsidRPr="008B4200">
        <w:rPr>
          <w:rFonts w:ascii="Times New Roman" w:hAnsi="Times New Roman" w:cs="Times New Roman"/>
          <w:sz w:val="20"/>
          <w:szCs w:val="20"/>
        </w:rPr>
        <w:tab/>
      </w:r>
    </w:p>
    <w:p w:rsidR="008B4200" w:rsidRPr="008B4200" w:rsidRDefault="008B4200" w:rsidP="00535F79">
      <w:pPr>
        <w:spacing w:after="0" w:line="240" w:lineRule="auto"/>
        <w:jc w:val="both"/>
        <w:rPr>
          <w:rFonts w:ascii="Times New Roman" w:hAnsi="Times New Roman" w:cs="Times New Roman"/>
          <w:color w:val="000000"/>
          <w:sz w:val="20"/>
          <w:szCs w:val="20"/>
        </w:rPr>
      </w:pPr>
      <w:r w:rsidRPr="008B4200">
        <w:rPr>
          <w:rFonts w:ascii="Times New Roman" w:hAnsi="Times New Roman" w:cs="Times New Roman"/>
          <w:color w:val="000000"/>
          <w:sz w:val="20"/>
          <w:szCs w:val="20"/>
        </w:rPr>
        <w:t xml:space="preserve">Глава </w:t>
      </w:r>
      <w:r w:rsidRPr="008B4200">
        <w:rPr>
          <w:rFonts w:ascii="Times New Roman" w:hAnsi="Times New Roman" w:cs="Times New Roman"/>
          <w:sz w:val="20"/>
          <w:szCs w:val="20"/>
        </w:rPr>
        <w:t>Быстровского</w:t>
      </w:r>
      <w:r w:rsidRPr="008B4200">
        <w:rPr>
          <w:rFonts w:ascii="Times New Roman" w:hAnsi="Times New Roman" w:cs="Times New Roman"/>
          <w:color w:val="000000"/>
          <w:sz w:val="20"/>
          <w:szCs w:val="20"/>
        </w:rPr>
        <w:t xml:space="preserve">сельсовета </w:t>
      </w:r>
    </w:p>
    <w:p w:rsidR="008B4200" w:rsidRPr="008B4200" w:rsidRDefault="008B4200" w:rsidP="00535F79">
      <w:pPr>
        <w:tabs>
          <w:tab w:val="left" w:pos="7320"/>
        </w:tabs>
        <w:spacing w:after="0" w:line="240" w:lineRule="auto"/>
        <w:jc w:val="both"/>
        <w:rPr>
          <w:rFonts w:ascii="Times New Roman" w:hAnsi="Times New Roman" w:cs="Times New Roman"/>
          <w:color w:val="000000"/>
          <w:sz w:val="20"/>
          <w:szCs w:val="20"/>
        </w:rPr>
      </w:pPr>
      <w:r w:rsidRPr="008B4200">
        <w:rPr>
          <w:rFonts w:ascii="Times New Roman" w:hAnsi="Times New Roman" w:cs="Times New Roman"/>
          <w:color w:val="000000"/>
          <w:sz w:val="20"/>
          <w:szCs w:val="20"/>
        </w:rPr>
        <w:t>ИскитимскогорайонаНовосибирской области</w:t>
      </w:r>
      <w:r w:rsidRPr="008B4200">
        <w:rPr>
          <w:rFonts w:ascii="Times New Roman" w:hAnsi="Times New Roman" w:cs="Times New Roman"/>
          <w:color w:val="000000"/>
          <w:sz w:val="20"/>
          <w:szCs w:val="20"/>
        </w:rPr>
        <w:tab/>
        <w:t>А.А. Павленко</w:t>
      </w:r>
    </w:p>
    <w:p w:rsidR="008B4200" w:rsidRPr="008B4200" w:rsidRDefault="008B4200" w:rsidP="00535F79">
      <w:pPr>
        <w:autoSpaceDE w:val="0"/>
        <w:autoSpaceDN w:val="0"/>
        <w:adjustRightInd w:val="0"/>
        <w:spacing w:after="0" w:line="240" w:lineRule="auto"/>
        <w:jc w:val="right"/>
        <w:rPr>
          <w:rFonts w:ascii="Times New Roman" w:hAnsi="Times New Roman" w:cs="Times New Roman"/>
          <w:sz w:val="20"/>
          <w:szCs w:val="20"/>
        </w:rPr>
      </w:pPr>
      <w:r w:rsidRPr="008B4200">
        <w:rPr>
          <w:rFonts w:ascii="Times New Roman" w:hAnsi="Times New Roman" w:cs="Times New Roman"/>
          <w:sz w:val="20"/>
          <w:szCs w:val="20"/>
        </w:rPr>
        <w:br w:type="page"/>
      </w:r>
    </w:p>
    <w:p w:rsidR="008B4200" w:rsidRPr="008B4200" w:rsidRDefault="008B4200" w:rsidP="00535F79">
      <w:pPr>
        <w:autoSpaceDE w:val="0"/>
        <w:autoSpaceDN w:val="0"/>
        <w:adjustRightInd w:val="0"/>
        <w:spacing w:after="0" w:line="240" w:lineRule="auto"/>
        <w:jc w:val="right"/>
        <w:rPr>
          <w:rFonts w:ascii="Times New Roman" w:hAnsi="Times New Roman" w:cs="Times New Roman"/>
          <w:sz w:val="20"/>
          <w:szCs w:val="20"/>
        </w:rPr>
      </w:pPr>
      <w:r w:rsidRPr="008B4200">
        <w:rPr>
          <w:rFonts w:ascii="Times New Roman" w:hAnsi="Times New Roman" w:cs="Times New Roman"/>
          <w:sz w:val="20"/>
          <w:szCs w:val="20"/>
        </w:rPr>
        <w:lastRenderedPageBreak/>
        <w:t>Приложение</w:t>
      </w:r>
    </w:p>
    <w:p w:rsidR="008B4200" w:rsidRPr="008B4200" w:rsidRDefault="008B4200" w:rsidP="00535F79">
      <w:pPr>
        <w:autoSpaceDE w:val="0"/>
        <w:autoSpaceDN w:val="0"/>
        <w:adjustRightInd w:val="0"/>
        <w:spacing w:after="0" w:line="240" w:lineRule="auto"/>
        <w:jc w:val="right"/>
        <w:rPr>
          <w:rFonts w:ascii="Times New Roman" w:hAnsi="Times New Roman" w:cs="Times New Roman"/>
          <w:sz w:val="20"/>
          <w:szCs w:val="20"/>
        </w:rPr>
      </w:pPr>
      <w:r w:rsidRPr="008B4200">
        <w:rPr>
          <w:rFonts w:ascii="Times New Roman" w:hAnsi="Times New Roman" w:cs="Times New Roman"/>
          <w:sz w:val="20"/>
          <w:szCs w:val="20"/>
        </w:rPr>
        <w:t xml:space="preserve"> к решению Совета депутатов</w:t>
      </w:r>
    </w:p>
    <w:p w:rsidR="008B4200" w:rsidRPr="008B4200" w:rsidRDefault="008B4200" w:rsidP="00535F79">
      <w:pPr>
        <w:autoSpaceDE w:val="0"/>
        <w:autoSpaceDN w:val="0"/>
        <w:adjustRightInd w:val="0"/>
        <w:spacing w:after="0" w:line="240" w:lineRule="auto"/>
        <w:jc w:val="right"/>
        <w:rPr>
          <w:rFonts w:ascii="Times New Roman" w:hAnsi="Times New Roman" w:cs="Times New Roman"/>
          <w:sz w:val="20"/>
          <w:szCs w:val="20"/>
        </w:rPr>
      </w:pPr>
      <w:r w:rsidRPr="008B4200">
        <w:rPr>
          <w:rFonts w:ascii="Times New Roman" w:hAnsi="Times New Roman" w:cs="Times New Roman"/>
          <w:sz w:val="20"/>
          <w:szCs w:val="20"/>
        </w:rPr>
        <w:t xml:space="preserve">Быстровскогосельсовета </w:t>
      </w:r>
    </w:p>
    <w:p w:rsidR="008B4200" w:rsidRPr="008B4200" w:rsidRDefault="008B4200" w:rsidP="00535F79">
      <w:pPr>
        <w:autoSpaceDE w:val="0"/>
        <w:autoSpaceDN w:val="0"/>
        <w:adjustRightInd w:val="0"/>
        <w:spacing w:after="0" w:line="240" w:lineRule="auto"/>
        <w:jc w:val="right"/>
        <w:rPr>
          <w:rFonts w:ascii="Times New Roman" w:hAnsi="Times New Roman" w:cs="Times New Roman"/>
          <w:sz w:val="20"/>
          <w:szCs w:val="20"/>
        </w:rPr>
      </w:pPr>
      <w:r w:rsidRPr="008B4200">
        <w:rPr>
          <w:rFonts w:ascii="Times New Roman" w:hAnsi="Times New Roman" w:cs="Times New Roman"/>
          <w:sz w:val="20"/>
          <w:szCs w:val="20"/>
        </w:rPr>
        <w:t>Искитимского района</w:t>
      </w:r>
    </w:p>
    <w:p w:rsidR="008B4200" w:rsidRPr="008B4200" w:rsidRDefault="008B4200" w:rsidP="00535F79">
      <w:pPr>
        <w:autoSpaceDE w:val="0"/>
        <w:autoSpaceDN w:val="0"/>
        <w:adjustRightInd w:val="0"/>
        <w:spacing w:after="0" w:line="240" w:lineRule="auto"/>
        <w:jc w:val="right"/>
        <w:rPr>
          <w:rFonts w:ascii="Times New Roman" w:hAnsi="Times New Roman" w:cs="Times New Roman"/>
          <w:sz w:val="20"/>
          <w:szCs w:val="20"/>
        </w:rPr>
      </w:pPr>
      <w:r w:rsidRPr="008B4200">
        <w:rPr>
          <w:rFonts w:ascii="Times New Roman" w:hAnsi="Times New Roman" w:cs="Times New Roman"/>
          <w:sz w:val="20"/>
          <w:szCs w:val="20"/>
        </w:rPr>
        <w:t>Новосибирской области</w:t>
      </w:r>
    </w:p>
    <w:p w:rsidR="008B4200" w:rsidRPr="00535F79" w:rsidRDefault="008B4200" w:rsidP="00535F79">
      <w:pPr>
        <w:autoSpaceDE w:val="0"/>
        <w:autoSpaceDN w:val="0"/>
        <w:adjustRightInd w:val="0"/>
        <w:spacing w:after="0" w:line="240" w:lineRule="auto"/>
        <w:jc w:val="right"/>
        <w:rPr>
          <w:rFonts w:ascii="Times New Roman" w:hAnsi="Times New Roman" w:cs="Times New Roman"/>
          <w:sz w:val="20"/>
          <w:szCs w:val="20"/>
        </w:rPr>
      </w:pPr>
      <w:r w:rsidRPr="008B4200">
        <w:rPr>
          <w:rFonts w:ascii="Times New Roman" w:hAnsi="Times New Roman" w:cs="Times New Roman"/>
          <w:sz w:val="20"/>
          <w:szCs w:val="20"/>
        </w:rPr>
        <w:t xml:space="preserve"> от 08 июня 2023 г</w:t>
      </w:r>
    </w:p>
    <w:p w:rsidR="008B4200" w:rsidRPr="008B4200" w:rsidRDefault="008B4200" w:rsidP="00535F79">
      <w:pPr>
        <w:autoSpaceDE w:val="0"/>
        <w:autoSpaceDN w:val="0"/>
        <w:adjustRightInd w:val="0"/>
        <w:spacing w:after="0" w:line="240" w:lineRule="auto"/>
        <w:jc w:val="center"/>
        <w:rPr>
          <w:rFonts w:ascii="Times New Roman" w:hAnsi="Times New Roman" w:cs="Times New Roman"/>
          <w:b/>
          <w:bCs/>
          <w:sz w:val="20"/>
          <w:szCs w:val="20"/>
        </w:rPr>
      </w:pPr>
      <w:r w:rsidRPr="008B4200">
        <w:rPr>
          <w:rFonts w:ascii="Times New Roman" w:hAnsi="Times New Roman" w:cs="Times New Roman"/>
          <w:b/>
          <w:bCs/>
          <w:sz w:val="20"/>
          <w:szCs w:val="20"/>
        </w:rPr>
        <w:t xml:space="preserve">Положение </w:t>
      </w:r>
    </w:p>
    <w:p w:rsidR="008B4200" w:rsidRPr="008B4200" w:rsidRDefault="008B4200" w:rsidP="00535F79">
      <w:pPr>
        <w:autoSpaceDE w:val="0"/>
        <w:autoSpaceDN w:val="0"/>
        <w:adjustRightInd w:val="0"/>
        <w:spacing w:after="0" w:line="240" w:lineRule="auto"/>
        <w:jc w:val="center"/>
        <w:rPr>
          <w:rFonts w:ascii="Times New Roman" w:hAnsi="Times New Roman" w:cs="Times New Roman"/>
          <w:b/>
          <w:bCs/>
          <w:sz w:val="20"/>
          <w:szCs w:val="20"/>
        </w:rPr>
      </w:pPr>
      <w:r w:rsidRPr="008B4200">
        <w:rPr>
          <w:rFonts w:ascii="Times New Roman" w:hAnsi="Times New Roman" w:cs="Times New Roman"/>
          <w:b/>
          <w:bCs/>
          <w:sz w:val="20"/>
          <w:szCs w:val="20"/>
        </w:rPr>
        <w:t xml:space="preserve">О бюджетном процессе в </w:t>
      </w:r>
      <w:r w:rsidRPr="008B4200">
        <w:rPr>
          <w:rFonts w:ascii="Times New Roman" w:hAnsi="Times New Roman" w:cs="Times New Roman"/>
          <w:b/>
          <w:sz w:val="20"/>
          <w:szCs w:val="20"/>
        </w:rPr>
        <w:t>Быстровском</w:t>
      </w:r>
      <w:r w:rsidRPr="008B4200">
        <w:rPr>
          <w:rFonts w:ascii="Times New Roman" w:hAnsi="Times New Roman" w:cs="Times New Roman"/>
          <w:b/>
          <w:bCs/>
          <w:sz w:val="20"/>
          <w:szCs w:val="20"/>
        </w:rPr>
        <w:t>сельсовете</w:t>
      </w:r>
    </w:p>
    <w:p w:rsidR="008B4200" w:rsidRPr="008B4200" w:rsidRDefault="008B4200" w:rsidP="00535F79">
      <w:pPr>
        <w:autoSpaceDE w:val="0"/>
        <w:autoSpaceDN w:val="0"/>
        <w:adjustRightInd w:val="0"/>
        <w:spacing w:after="0" w:line="240" w:lineRule="auto"/>
        <w:jc w:val="center"/>
        <w:rPr>
          <w:rFonts w:ascii="Times New Roman" w:hAnsi="Times New Roman" w:cs="Times New Roman"/>
          <w:b/>
          <w:bCs/>
          <w:sz w:val="20"/>
          <w:szCs w:val="20"/>
        </w:rPr>
      </w:pPr>
      <w:r w:rsidRPr="008B4200">
        <w:rPr>
          <w:rFonts w:ascii="Times New Roman" w:hAnsi="Times New Roman" w:cs="Times New Roman"/>
          <w:b/>
          <w:bCs/>
          <w:sz w:val="20"/>
          <w:szCs w:val="20"/>
        </w:rPr>
        <w:t>Искитимского района Новосибирской области</w:t>
      </w:r>
    </w:p>
    <w:p w:rsidR="008B4200" w:rsidRPr="008B4200" w:rsidRDefault="008B4200" w:rsidP="00535F79">
      <w:pPr>
        <w:autoSpaceDE w:val="0"/>
        <w:autoSpaceDN w:val="0"/>
        <w:adjustRightInd w:val="0"/>
        <w:spacing w:after="0" w:line="240" w:lineRule="auto"/>
        <w:jc w:val="center"/>
        <w:rPr>
          <w:rFonts w:ascii="Times New Roman" w:hAnsi="Times New Roman" w:cs="Times New Roman"/>
          <w:b/>
          <w:bCs/>
          <w:sz w:val="20"/>
          <w:szCs w:val="20"/>
        </w:rPr>
      </w:pPr>
    </w:p>
    <w:p w:rsidR="008B4200" w:rsidRPr="008B4200" w:rsidRDefault="008B4200" w:rsidP="00535F79">
      <w:pPr>
        <w:autoSpaceDE w:val="0"/>
        <w:autoSpaceDN w:val="0"/>
        <w:adjustRightInd w:val="0"/>
        <w:spacing w:after="0" w:line="240" w:lineRule="auto"/>
        <w:jc w:val="center"/>
        <w:rPr>
          <w:rFonts w:ascii="Times New Roman" w:hAnsi="Times New Roman" w:cs="Times New Roman"/>
          <w:b/>
          <w:bCs/>
          <w:sz w:val="20"/>
          <w:szCs w:val="20"/>
        </w:rPr>
      </w:pPr>
      <w:r w:rsidRPr="008B4200">
        <w:rPr>
          <w:rFonts w:ascii="Times New Roman" w:hAnsi="Times New Roman" w:cs="Times New Roman"/>
          <w:b/>
          <w:bCs/>
          <w:sz w:val="20"/>
          <w:szCs w:val="20"/>
        </w:rPr>
        <w:t>Глава 1. ОБЩИЕ ПОЛОЖЕНИЯ</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b/>
          <w:bCs/>
          <w:sz w:val="20"/>
          <w:szCs w:val="20"/>
        </w:rPr>
      </w:pPr>
      <w:r w:rsidRPr="008B4200">
        <w:rPr>
          <w:rFonts w:ascii="Times New Roman" w:hAnsi="Times New Roman" w:cs="Times New Roman"/>
          <w:b/>
          <w:bCs/>
          <w:sz w:val="20"/>
          <w:szCs w:val="20"/>
        </w:rPr>
        <w:t>Статья 1. Предмет регулирования настоящего Положения</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Настоящее Положение регулирует бюджетные правоотношения в Быстровскомсельсовете Искитимскогорайона Новосибирской области (далее - муниципальное образование) , возникающие в процессе составления и рассмотрения проекта бюджета Быстровскогосельсовета Искитимскогорайона Новосибирской области, утверждения бюджетаБыстровскогосельсовета Искитимскогорайона Новосибирской области (далее - местный бюджет), исполнения местного бюджета, управления муниципальным долгом муниципального образования, осуществления контроля за исполнением местного бюджета, внешней проверки, рассмотрения и утверждения отчетов об исполнении местного бюджета, а также определяет состав участников бюджетного процесса Быстровскогосельсовета Искитимскогорайона Новосибирской области и их бюджетные полномочия.</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b/>
          <w:bCs/>
          <w:sz w:val="20"/>
          <w:szCs w:val="20"/>
        </w:rPr>
      </w:pPr>
      <w:r w:rsidRPr="008B4200">
        <w:rPr>
          <w:rFonts w:ascii="Times New Roman" w:hAnsi="Times New Roman" w:cs="Times New Roman"/>
          <w:b/>
          <w:bCs/>
          <w:sz w:val="20"/>
          <w:szCs w:val="20"/>
        </w:rPr>
        <w:t xml:space="preserve">Статья 2. Правовая основа бюджетного процесса в </w:t>
      </w:r>
      <w:r w:rsidRPr="008B4200">
        <w:rPr>
          <w:rFonts w:ascii="Times New Roman" w:hAnsi="Times New Roman" w:cs="Times New Roman"/>
          <w:b/>
          <w:sz w:val="20"/>
          <w:szCs w:val="20"/>
        </w:rPr>
        <w:t>Быстровскомсельсовете Искитимскогорайона</w:t>
      </w:r>
      <w:r w:rsidRPr="008B4200">
        <w:rPr>
          <w:rFonts w:ascii="Times New Roman" w:hAnsi="Times New Roman" w:cs="Times New Roman"/>
          <w:b/>
          <w:bCs/>
          <w:sz w:val="20"/>
          <w:szCs w:val="20"/>
        </w:rPr>
        <w:t>Новосибирской области</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 xml:space="preserve">1. Правовую основу бюджетного процесса в Быстровскомсельсовете Искитимскогорайона Новосибирской области составляют </w:t>
      </w:r>
      <w:hyperlink r:id="rId15" w:history="1">
        <w:r w:rsidRPr="008B4200">
          <w:rPr>
            <w:rFonts w:ascii="Times New Roman" w:hAnsi="Times New Roman" w:cs="Times New Roman"/>
            <w:sz w:val="20"/>
            <w:szCs w:val="20"/>
          </w:rPr>
          <w:t>Конституция</w:t>
        </w:r>
      </w:hyperlink>
      <w:r w:rsidRPr="008B4200">
        <w:rPr>
          <w:rFonts w:ascii="Times New Roman" w:hAnsi="Times New Roman" w:cs="Times New Roman"/>
          <w:sz w:val="20"/>
          <w:szCs w:val="20"/>
        </w:rPr>
        <w:t xml:space="preserve"> Российской Федерации, Бюджетный </w:t>
      </w:r>
      <w:hyperlink r:id="rId16" w:history="1">
        <w:r w:rsidRPr="008B4200">
          <w:rPr>
            <w:rFonts w:ascii="Times New Roman" w:hAnsi="Times New Roman" w:cs="Times New Roman"/>
            <w:sz w:val="20"/>
            <w:szCs w:val="20"/>
          </w:rPr>
          <w:t>кодекс</w:t>
        </w:r>
      </w:hyperlink>
      <w:r w:rsidRPr="008B4200">
        <w:rPr>
          <w:rFonts w:ascii="Times New Roman" w:hAnsi="Times New Roman" w:cs="Times New Roman"/>
          <w:sz w:val="20"/>
          <w:szCs w:val="20"/>
        </w:rPr>
        <w:t xml:space="preserve"> Российской Федерации, федеральные законы и иные нормативные правовые акты Российской Федерации, Законы и иные нормативные правовые акты Новосибирской области, Устав сельского поселения Быстровскогосельсовета Искитимскогомуниципального районаНовосибирской области (далее – Устав муниципального образования), нормативные правовые акты органов местного самоуправления муниципального образования, регулирующие бюджетные правоотношения.</w:t>
      </w:r>
    </w:p>
    <w:p w:rsidR="008B4200" w:rsidRPr="008B4200" w:rsidRDefault="008B4200" w:rsidP="00535F79">
      <w:pPr>
        <w:autoSpaceDE w:val="0"/>
        <w:autoSpaceDN w:val="0"/>
        <w:adjustRightInd w:val="0"/>
        <w:spacing w:before="200"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2. Нормативные правовые акты органов местного самоуправления Быстровскомсельсовета Искитимскогорайона Новосибирской области, регулирующие бюджетные правоотношения, должны соответствовать федеральному законодательству, законодательству Новосибирской области и настоящему Положению. В случае противоречия настоящему Положению иного нормативного правового акта органов местного самоуправления, применяется настоящее Положение.</w:t>
      </w:r>
    </w:p>
    <w:p w:rsidR="008B4200" w:rsidRPr="008B4200" w:rsidRDefault="008B4200" w:rsidP="00535F79">
      <w:pPr>
        <w:autoSpaceDE w:val="0"/>
        <w:autoSpaceDN w:val="0"/>
        <w:adjustRightInd w:val="0"/>
        <w:spacing w:before="200"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3. Во исполнение настоящего Положения, иных нормативных правовых актов органов местного самоуправления Быстровскогосельсовета Искитимскогорайона Новосибирской области, регулирующих бюджетные правоотношения, органы местного самоуправления Быстровскогосельсовета Искитимскогорайона Новосибирской области принимают нормативные правовые акты, регулирующие бюджетные правоотношения, в пределах своей компетенции.</w:t>
      </w:r>
    </w:p>
    <w:p w:rsidR="008B4200" w:rsidRPr="008B4200" w:rsidRDefault="008B4200" w:rsidP="00535F79">
      <w:pPr>
        <w:autoSpaceDE w:val="0"/>
        <w:autoSpaceDN w:val="0"/>
        <w:adjustRightInd w:val="0"/>
        <w:spacing w:after="0" w:line="240" w:lineRule="auto"/>
        <w:jc w:val="center"/>
        <w:rPr>
          <w:rFonts w:ascii="Times New Roman" w:hAnsi="Times New Roman" w:cs="Times New Roman"/>
          <w:b/>
          <w:bCs/>
          <w:sz w:val="20"/>
          <w:szCs w:val="20"/>
        </w:rPr>
      </w:pPr>
      <w:r w:rsidRPr="008B4200">
        <w:rPr>
          <w:rFonts w:ascii="Times New Roman" w:hAnsi="Times New Roman" w:cs="Times New Roman"/>
          <w:b/>
          <w:bCs/>
          <w:sz w:val="20"/>
          <w:szCs w:val="20"/>
        </w:rPr>
        <w:t>Глава 2. ПОЛНОМОЧИЯ УЧАСТНИКОВ БЮДЖЕТНОГО</w:t>
      </w:r>
    </w:p>
    <w:p w:rsidR="008B4200" w:rsidRPr="00535F79" w:rsidRDefault="008B4200" w:rsidP="00535F79">
      <w:pPr>
        <w:autoSpaceDE w:val="0"/>
        <w:autoSpaceDN w:val="0"/>
        <w:adjustRightInd w:val="0"/>
        <w:spacing w:after="0" w:line="240" w:lineRule="auto"/>
        <w:jc w:val="center"/>
        <w:rPr>
          <w:rFonts w:ascii="Times New Roman" w:hAnsi="Times New Roman" w:cs="Times New Roman"/>
          <w:b/>
          <w:bCs/>
          <w:sz w:val="20"/>
          <w:szCs w:val="20"/>
        </w:rPr>
      </w:pPr>
      <w:r w:rsidRPr="008B4200">
        <w:rPr>
          <w:rFonts w:ascii="Times New Roman" w:hAnsi="Times New Roman" w:cs="Times New Roman"/>
          <w:b/>
          <w:bCs/>
          <w:sz w:val="20"/>
          <w:szCs w:val="20"/>
        </w:rPr>
        <w:t xml:space="preserve">ПРОЦЕССА В </w:t>
      </w:r>
      <w:r w:rsidRPr="008B4200">
        <w:rPr>
          <w:rFonts w:ascii="Times New Roman" w:hAnsi="Times New Roman" w:cs="Times New Roman"/>
          <w:b/>
          <w:sz w:val="20"/>
          <w:szCs w:val="20"/>
        </w:rPr>
        <w:t>БЫСТРОВСКОМ</w:t>
      </w:r>
      <w:r w:rsidRPr="008B4200">
        <w:rPr>
          <w:rFonts w:ascii="Times New Roman" w:hAnsi="Times New Roman" w:cs="Times New Roman"/>
          <w:b/>
          <w:sz w:val="20"/>
          <w:szCs w:val="20"/>
          <w:lang w:val="en-US"/>
        </w:rPr>
        <w:t>C</w:t>
      </w:r>
      <w:r w:rsidRPr="008B4200">
        <w:rPr>
          <w:rFonts w:ascii="Times New Roman" w:hAnsi="Times New Roman" w:cs="Times New Roman"/>
          <w:b/>
          <w:sz w:val="20"/>
          <w:szCs w:val="20"/>
        </w:rPr>
        <w:t>ЕЛЬСОВЕТЕ ИСКИТИМСКОГО РАЙОНА</w:t>
      </w:r>
      <w:r w:rsidRPr="008B4200">
        <w:rPr>
          <w:rFonts w:ascii="Times New Roman" w:hAnsi="Times New Roman" w:cs="Times New Roman"/>
          <w:b/>
          <w:bCs/>
          <w:sz w:val="20"/>
          <w:szCs w:val="20"/>
        </w:rPr>
        <w:t>НОВОСИБИРСКОЙ ОБЛАСТИ</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b/>
          <w:bCs/>
          <w:sz w:val="20"/>
          <w:szCs w:val="20"/>
        </w:rPr>
      </w:pPr>
      <w:r w:rsidRPr="008B4200">
        <w:rPr>
          <w:rFonts w:ascii="Times New Roman" w:hAnsi="Times New Roman" w:cs="Times New Roman"/>
          <w:b/>
          <w:bCs/>
          <w:sz w:val="20"/>
          <w:szCs w:val="20"/>
        </w:rPr>
        <w:t xml:space="preserve">Статья 3. Участники бюджетного процесса в </w:t>
      </w:r>
      <w:r w:rsidRPr="008B4200">
        <w:rPr>
          <w:rFonts w:ascii="Times New Roman" w:hAnsi="Times New Roman" w:cs="Times New Roman"/>
          <w:sz w:val="20"/>
          <w:szCs w:val="20"/>
        </w:rPr>
        <w:t>Быстровском</w:t>
      </w:r>
      <w:r w:rsidRPr="008B4200">
        <w:rPr>
          <w:rFonts w:ascii="Times New Roman" w:hAnsi="Times New Roman" w:cs="Times New Roman"/>
          <w:b/>
          <w:sz w:val="20"/>
          <w:szCs w:val="20"/>
        </w:rPr>
        <w:t>сельсовете Искитимскогорайона</w:t>
      </w:r>
      <w:r w:rsidRPr="008B4200">
        <w:rPr>
          <w:rFonts w:ascii="Times New Roman" w:hAnsi="Times New Roman" w:cs="Times New Roman"/>
          <w:b/>
          <w:bCs/>
          <w:sz w:val="20"/>
          <w:szCs w:val="20"/>
        </w:rPr>
        <w:t>Новосибирской области</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1. Участниками бюджетного процесса вБыстровскомсельсовете Искитимскогорайона Новосибирской области являются:</w:t>
      </w:r>
    </w:p>
    <w:p w:rsidR="008B4200" w:rsidRPr="008B4200" w:rsidRDefault="008B4200" w:rsidP="00535F79">
      <w:pPr>
        <w:autoSpaceDE w:val="0"/>
        <w:autoSpaceDN w:val="0"/>
        <w:adjustRightInd w:val="0"/>
        <w:spacing w:after="0" w:line="240" w:lineRule="auto"/>
        <w:ind w:firstLine="567"/>
        <w:jc w:val="both"/>
        <w:outlineLvl w:val="1"/>
        <w:rPr>
          <w:rFonts w:ascii="Times New Roman" w:eastAsia="Times New Roman" w:hAnsi="Times New Roman" w:cs="Times New Roman"/>
          <w:sz w:val="20"/>
          <w:szCs w:val="20"/>
        </w:rPr>
      </w:pPr>
      <w:r w:rsidRPr="008B4200">
        <w:rPr>
          <w:rFonts w:ascii="Times New Roman" w:eastAsia="Times New Roman" w:hAnsi="Times New Roman" w:cs="Times New Roman"/>
          <w:sz w:val="20"/>
          <w:szCs w:val="20"/>
        </w:rPr>
        <w:t xml:space="preserve">1) Глава </w:t>
      </w:r>
      <w:r w:rsidRPr="008B4200">
        <w:rPr>
          <w:rFonts w:ascii="Times New Roman" w:hAnsi="Times New Roman" w:cs="Times New Roman"/>
          <w:sz w:val="20"/>
          <w:szCs w:val="20"/>
        </w:rPr>
        <w:t>БыстровскогосельсоветаИскитимского</w:t>
      </w:r>
      <w:r w:rsidRPr="008B4200">
        <w:rPr>
          <w:rFonts w:ascii="Times New Roman" w:eastAsia="Times New Roman" w:hAnsi="Times New Roman" w:cs="Times New Roman"/>
          <w:sz w:val="20"/>
          <w:szCs w:val="20"/>
        </w:rPr>
        <w:t>района Новосибирской области (далее - Глава муниципального образования);</w:t>
      </w:r>
    </w:p>
    <w:p w:rsidR="008B4200" w:rsidRPr="008B4200" w:rsidRDefault="008B4200" w:rsidP="00535F79">
      <w:pPr>
        <w:autoSpaceDE w:val="0"/>
        <w:autoSpaceDN w:val="0"/>
        <w:adjustRightInd w:val="0"/>
        <w:spacing w:after="0" w:line="240" w:lineRule="auto"/>
        <w:ind w:firstLine="567"/>
        <w:jc w:val="both"/>
        <w:outlineLvl w:val="1"/>
        <w:rPr>
          <w:rFonts w:ascii="Times New Roman" w:eastAsia="Times New Roman" w:hAnsi="Times New Roman" w:cs="Times New Roman"/>
          <w:sz w:val="20"/>
          <w:szCs w:val="20"/>
        </w:rPr>
      </w:pPr>
      <w:r w:rsidRPr="008B4200">
        <w:rPr>
          <w:rFonts w:ascii="Times New Roman" w:eastAsia="Times New Roman" w:hAnsi="Times New Roman" w:cs="Times New Roman"/>
          <w:sz w:val="20"/>
          <w:szCs w:val="20"/>
        </w:rPr>
        <w:t>2) Совет депутатов</w:t>
      </w:r>
      <w:r w:rsidRPr="008B4200">
        <w:rPr>
          <w:rFonts w:ascii="Times New Roman" w:hAnsi="Times New Roman" w:cs="Times New Roman"/>
          <w:sz w:val="20"/>
          <w:szCs w:val="20"/>
        </w:rPr>
        <w:t>БыстровскогосельсоветаИскитимского</w:t>
      </w:r>
      <w:r w:rsidRPr="008B4200">
        <w:rPr>
          <w:rFonts w:ascii="Times New Roman" w:eastAsia="Times New Roman" w:hAnsi="Times New Roman" w:cs="Times New Roman"/>
          <w:sz w:val="20"/>
          <w:szCs w:val="20"/>
        </w:rPr>
        <w:t xml:space="preserve">района Новосибирской области (далее – Совет депутатов </w:t>
      </w:r>
      <w:r w:rsidRPr="008B4200">
        <w:rPr>
          <w:rFonts w:ascii="Times New Roman" w:hAnsi="Times New Roman" w:cs="Times New Roman"/>
          <w:sz w:val="20"/>
          <w:szCs w:val="20"/>
        </w:rPr>
        <w:t>муниципального образования</w:t>
      </w:r>
      <w:r w:rsidRPr="008B4200">
        <w:rPr>
          <w:rFonts w:ascii="Times New Roman" w:eastAsia="Times New Roman" w:hAnsi="Times New Roman" w:cs="Times New Roman"/>
          <w:sz w:val="20"/>
          <w:szCs w:val="20"/>
        </w:rPr>
        <w:t>);</w:t>
      </w:r>
    </w:p>
    <w:p w:rsidR="008B4200" w:rsidRPr="008B4200" w:rsidRDefault="008B4200" w:rsidP="00535F79">
      <w:pPr>
        <w:widowControl w:val="0"/>
        <w:spacing w:after="0" w:line="240" w:lineRule="auto"/>
        <w:ind w:firstLine="709"/>
        <w:jc w:val="both"/>
        <w:rPr>
          <w:rFonts w:ascii="Times New Roman" w:eastAsia="Times New Roman" w:hAnsi="Times New Roman" w:cs="Times New Roman"/>
          <w:color w:val="000000"/>
          <w:sz w:val="20"/>
          <w:szCs w:val="20"/>
          <w:lang w:eastAsia="zh-CN"/>
        </w:rPr>
      </w:pPr>
      <w:r w:rsidRPr="008B4200">
        <w:rPr>
          <w:rFonts w:ascii="Times New Roman" w:eastAsia="Times New Roman" w:hAnsi="Times New Roman" w:cs="Times New Roman"/>
          <w:sz w:val="20"/>
          <w:szCs w:val="20"/>
        </w:rPr>
        <w:t xml:space="preserve">3) Администрация </w:t>
      </w:r>
      <w:r w:rsidRPr="008B4200">
        <w:rPr>
          <w:rFonts w:ascii="Times New Roman" w:hAnsi="Times New Roman" w:cs="Times New Roman"/>
          <w:sz w:val="20"/>
          <w:szCs w:val="20"/>
        </w:rPr>
        <w:t>БыстровскогосельсоветаИскитимского</w:t>
      </w:r>
      <w:r w:rsidRPr="008B4200">
        <w:rPr>
          <w:rFonts w:ascii="Times New Roman" w:eastAsia="Times New Roman" w:hAnsi="Times New Roman" w:cs="Times New Roman"/>
          <w:sz w:val="20"/>
          <w:szCs w:val="20"/>
        </w:rPr>
        <w:t xml:space="preserve">района Новосибирской области (далее - администрация </w:t>
      </w:r>
      <w:r w:rsidRPr="008B4200">
        <w:rPr>
          <w:rFonts w:ascii="Times New Roman" w:hAnsi="Times New Roman" w:cs="Times New Roman"/>
          <w:sz w:val="20"/>
          <w:szCs w:val="20"/>
        </w:rPr>
        <w:t>муниципального образования</w:t>
      </w:r>
      <w:r w:rsidRPr="008B4200">
        <w:rPr>
          <w:rFonts w:ascii="Times New Roman" w:eastAsia="Times New Roman" w:hAnsi="Times New Roman" w:cs="Times New Roman"/>
          <w:sz w:val="20"/>
          <w:szCs w:val="20"/>
        </w:rPr>
        <w:t>)</w:t>
      </w:r>
      <w:r w:rsidRPr="008B4200">
        <w:rPr>
          <w:rFonts w:ascii="Times New Roman" w:eastAsia="Times New Roman" w:hAnsi="Times New Roman" w:cs="Times New Roman"/>
          <w:color w:val="000000"/>
          <w:sz w:val="20"/>
          <w:szCs w:val="20"/>
          <w:lang w:eastAsia="zh-CN"/>
        </w:rPr>
        <w:t xml:space="preserve">в том числе как финансовый орган </w:t>
      </w:r>
      <w:r w:rsidRPr="008B4200">
        <w:rPr>
          <w:rFonts w:ascii="Times New Roman" w:hAnsi="Times New Roman" w:cs="Times New Roman"/>
          <w:sz w:val="20"/>
          <w:szCs w:val="20"/>
        </w:rPr>
        <w:t>Быстровскогосельсовета Искитимского</w:t>
      </w:r>
      <w:r w:rsidRPr="008B4200">
        <w:rPr>
          <w:rFonts w:ascii="Times New Roman" w:eastAsia="Times New Roman" w:hAnsi="Times New Roman" w:cs="Times New Roman"/>
          <w:sz w:val="20"/>
          <w:szCs w:val="20"/>
        </w:rPr>
        <w:t>района Новосибирской области (далее - финансовый орган)</w:t>
      </w:r>
      <w:r w:rsidRPr="008B4200">
        <w:rPr>
          <w:rFonts w:ascii="Times New Roman" w:eastAsia="Times New Roman" w:hAnsi="Times New Roman" w:cs="Times New Roman"/>
          <w:color w:val="000000"/>
          <w:sz w:val="20"/>
          <w:szCs w:val="20"/>
          <w:lang w:eastAsia="zh-CN"/>
        </w:rPr>
        <w:t>;</w:t>
      </w:r>
    </w:p>
    <w:p w:rsidR="008B4200" w:rsidRPr="008B4200" w:rsidRDefault="008B4200" w:rsidP="00535F79">
      <w:pPr>
        <w:autoSpaceDE w:val="0"/>
        <w:autoSpaceDN w:val="0"/>
        <w:adjustRightInd w:val="0"/>
        <w:spacing w:after="0" w:line="240" w:lineRule="auto"/>
        <w:ind w:firstLine="567"/>
        <w:jc w:val="both"/>
        <w:outlineLvl w:val="1"/>
        <w:rPr>
          <w:rFonts w:ascii="Times New Roman" w:eastAsia="Times New Roman" w:hAnsi="Times New Roman" w:cs="Times New Roman"/>
          <w:sz w:val="20"/>
          <w:szCs w:val="20"/>
        </w:rPr>
      </w:pPr>
      <w:r w:rsidRPr="008B4200">
        <w:rPr>
          <w:rFonts w:ascii="Times New Roman" w:eastAsia="Times New Roman" w:hAnsi="Times New Roman" w:cs="Times New Roman"/>
          <w:sz w:val="20"/>
          <w:szCs w:val="20"/>
        </w:rPr>
        <w:lastRenderedPageBreak/>
        <w:t>4) Контрольно-счетный орган</w:t>
      </w:r>
      <w:r w:rsidRPr="008B4200">
        <w:rPr>
          <w:rFonts w:ascii="Times New Roman" w:hAnsi="Times New Roman" w:cs="Times New Roman"/>
          <w:sz w:val="20"/>
          <w:szCs w:val="20"/>
        </w:rPr>
        <w:t>Быстровского</w:t>
      </w:r>
      <w:r w:rsidRPr="008B4200">
        <w:rPr>
          <w:rFonts w:ascii="Times New Roman" w:eastAsia="Times New Roman" w:hAnsi="Times New Roman" w:cs="Times New Roman"/>
          <w:sz w:val="20"/>
          <w:szCs w:val="20"/>
        </w:rPr>
        <w:t xml:space="preserve">сельсовета </w:t>
      </w:r>
      <w:r w:rsidRPr="008B4200">
        <w:rPr>
          <w:rFonts w:ascii="Times New Roman" w:hAnsi="Times New Roman" w:cs="Times New Roman"/>
          <w:sz w:val="20"/>
          <w:szCs w:val="20"/>
        </w:rPr>
        <w:t>Искитимского</w:t>
      </w:r>
      <w:r w:rsidRPr="008B4200">
        <w:rPr>
          <w:rFonts w:ascii="Times New Roman" w:eastAsia="Times New Roman" w:hAnsi="Times New Roman" w:cs="Times New Roman"/>
          <w:sz w:val="20"/>
          <w:szCs w:val="20"/>
        </w:rPr>
        <w:t>района Новосибирской области (далее – контрольно-счетный орган);</w:t>
      </w:r>
    </w:p>
    <w:p w:rsidR="008B4200" w:rsidRPr="008B4200" w:rsidRDefault="008B4200" w:rsidP="00535F79">
      <w:pPr>
        <w:autoSpaceDE w:val="0"/>
        <w:autoSpaceDN w:val="0"/>
        <w:adjustRightInd w:val="0"/>
        <w:spacing w:after="0" w:line="240" w:lineRule="auto"/>
        <w:ind w:firstLine="567"/>
        <w:jc w:val="both"/>
        <w:outlineLvl w:val="1"/>
        <w:rPr>
          <w:rFonts w:ascii="Times New Roman" w:eastAsia="Times New Roman" w:hAnsi="Times New Roman" w:cs="Times New Roman"/>
          <w:sz w:val="20"/>
          <w:szCs w:val="20"/>
        </w:rPr>
      </w:pPr>
      <w:r w:rsidRPr="008B4200">
        <w:rPr>
          <w:rFonts w:ascii="Times New Roman" w:eastAsia="Times New Roman" w:hAnsi="Times New Roman" w:cs="Times New Roman"/>
          <w:sz w:val="20"/>
          <w:szCs w:val="20"/>
        </w:rPr>
        <w:t>5) Главный распорядитель (распорядитель) средств местного бюджета;</w:t>
      </w:r>
    </w:p>
    <w:p w:rsidR="008B4200" w:rsidRPr="008B4200" w:rsidRDefault="008B4200" w:rsidP="00535F79">
      <w:pPr>
        <w:autoSpaceDE w:val="0"/>
        <w:autoSpaceDN w:val="0"/>
        <w:adjustRightInd w:val="0"/>
        <w:spacing w:after="0" w:line="240" w:lineRule="auto"/>
        <w:ind w:firstLine="567"/>
        <w:jc w:val="both"/>
        <w:outlineLvl w:val="1"/>
        <w:rPr>
          <w:rFonts w:ascii="Times New Roman" w:eastAsia="Times New Roman" w:hAnsi="Times New Roman" w:cs="Times New Roman"/>
          <w:sz w:val="20"/>
          <w:szCs w:val="20"/>
        </w:rPr>
      </w:pPr>
      <w:r w:rsidRPr="008B4200">
        <w:rPr>
          <w:rFonts w:ascii="Times New Roman" w:eastAsia="Times New Roman" w:hAnsi="Times New Roman" w:cs="Times New Roman"/>
          <w:sz w:val="20"/>
          <w:szCs w:val="20"/>
        </w:rPr>
        <w:t>6) Главные администраторы (администраторы) доходов местного бюджета;</w:t>
      </w:r>
    </w:p>
    <w:p w:rsidR="008B4200" w:rsidRPr="008B4200" w:rsidRDefault="008B4200" w:rsidP="00535F79">
      <w:pPr>
        <w:autoSpaceDE w:val="0"/>
        <w:autoSpaceDN w:val="0"/>
        <w:adjustRightInd w:val="0"/>
        <w:spacing w:after="0" w:line="240" w:lineRule="auto"/>
        <w:ind w:firstLine="567"/>
        <w:jc w:val="both"/>
        <w:outlineLvl w:val="1"/>
        <w:rPr>
          <w:rFonts w:ascii="Times New Roman" w:eastAsia="Times New Roman" w:hAnsi="Times New Roman" w:cs="Times New Roman"/>
          <w:sz w:val="20"/>
          <w:szCs w:val="20"/>
        </w:rPr>
      </w:pPr>
      <w:r w:rsidRPr="008B4200">
        <w:rPr>
          <w:rFonts w:ascii="Times New Roman" w:eastAsia="Times New Roman" w:hAnsi="Times New Roman" w:cs="Times New Roman"/>
          <w:sz w:val="20"/>
          <w:szCs w:val="20"/>
        </w:rPr>
        <w:t>7) Главные администраторы (администраторы) источников финансирования дефицита местного бюджета;</w:t>
      </w:r>
    </w:p>
    <w:p w:rsidR="008B4200" w:rsidRPr="008B4200" w:rsidRDefault="008B4200" w:rsidP="00535F79">
      <w:pPr>
        <w:autoSpaceDE w:val="0"/>
        <w:autoSpaceDN w:val="0"/>
        <w:adjustRightInd w:val="0"/>
        <w:spacing w:after="0" w:line="240" w:lineRule="auto"/>
        <w:ind w:firstLine="567"/>
        <w:jc w:val="both"/>
        <w:outlineLvl w:val="1"/>
        <w:rPr>
          <w:rFonts w:ascii="Times New Roman" w:eastAsia="Times New Roman" w:hAnsi="Times New Roman" w:cs="Times New Roman"/>
          <w:sz w:val="20"/>
          <w:szCs w:val="20"/>
        </w:rPr>
      </w:pPr>
      <w:r w:rsidRPr="008B4200">
        <w:rPr>
          <w:rFonts w:ascii="Times New Roman" w:eastAsia="Times New Roman" w:hAnsi="Times New Roman" w:cs="Times New Roman"/>
          <w:sz w:val="20"/>
          <w:szCs w:val="20"/>
        </w:rPr>
        <w:t>8) Получатели средств местного бюджета;</w:t>
      </w:r>
    </w:p>
    <w:p w:rsidR="008B4200" w:rsidRPr="00535F79" w:rsidRDefault="008B4200" w:rsidP="00535F79">
      <w:pPr>
        <w:tabs>
          <w:tab w:val="left" w:pos="993"/>
        </w:tabs>
        <w:autoSpaceDE w:val="0"/>
        <w:autoSpaceDN w:val="0"/>
        <w:adjustRightInd w:val="0"/>
        <w:spacing w:after="0" w:line="240" w:lineRule="auto"/>
        <w:ind w:firstLine="709"/>
        <w:jc w:val="both"/>
        <w:outlineLvl w:val="1"/>
        <w:rPr>
          <w:rFonts w:ascii="Times New Roman" w:eastAsia="Times New Roman" w:hAnsi="Times New Roman" w:cs="Times New Roman"/>
          <w:sz w:val="20"/>
          <w:szCs w:val="20"/>
        </w:rPr>
      </w:pPr>
      <w:r w:rsidRPr="008B4200">
        <w:rPr>
          <w:rFonts w:ascii="Times New Roman" w:eastAsia="Times New Roman" w:hAnsi="Times New Roman" w:cs="Times New Roman"/>
          <w:sz w:val="20"/>
          <w:szCs w:val="20"/>
        </w:rPr>
        <w:t xml:space="preserve">2. Бюджетные полномочия участников бюджетного процесса </w:t>
      </w:r>
      <w:r w:rsidRPr="008B4200">
        <w:rPr>
          <w:rFonts w:ascii="Times New Roman" w:hAnsi="Times New Roman" w:cs="Times New Roman"/>
          <w:sz w:val="20"/>
          <w:szCs w:val="20"/>
        </w:rPr>
        <w:t>муниципального образования</w:t>
      </w:r>
      <w:r w:rsidRPr="008B4200">
        <w:rPr>
          <w:rFonts w:ascii="Times New Roman" w:eastAsia="Times New Roman" w:hAnsi="Times New Roman" w:cs="Times New Roman"/>
          <w:sz w:val="20"/>
          <w:szCs w:val="20"/>
        </w:rPr>
        <w:t>определяются Бюджетным кодексом Российской Федерации, Уставоммуниципального образования, настоящим Положением и иными нормативными правовыми актами, регулирующими бюджетные правоотношения.</w:t>
      </w:r>
    </w:p>
    <w:p w:rsidR="008B4200" w:rsidRPr="008B4200" w:rsidRDefault="008B4200" w:rsidP="00535F79">
      <w:pPr>
        <w:autoSpaceDE w:val="0"/>
        <w:autoSpaceDN w:val="0"/>
        <w:adjustRightInd w:val="0"/>
        <w:spacing w:after="0" w:line="240" w:lineRule="auto"/>
        <w:ind w:firstLine="709"/>
        <w:jc w:val="both"/>
        <w:outlineLvl w:val="3"/>
        <w:rPr>
          <w:rFonts w:ascii="Times New Roman" w:hAnsi="Times New Roman" w:cs="Times New Roman"/>
          <w:sz w:val="20"/>
          <w:szCs w:val="20"/>
        </w:rPr>
      </w:pPr>
      <w:r w:rsidRPr="008B4200">
        <w:rPr>
          <w:rFonts w:ascii="Times New Roman" w:hAnsi="Times New Roman" w:cs="Times New Roman"/>
          <w:b/>
          <w:bCs/>
          <w:sz w:val="20"/>
          <w:szCs w:val="20"/>
        </w:rPr>
        <w:t>Статья 4.</w:t>
      </w:r>
      <w:r w:rsidRPr="008B4200">
        <w:rPr>
          <w:rFonts w:ascii="Times New Roman" w:eastAsia="Times New Roman" w:hAnsi="Times New Roman" w:cs="Times New Roman"/>
          <w:b/>
          <w:sz w:val="20"/>
          <w:szCs w:val="20"/>
        </w:rPr>
        <w:t xml:space="preserve"> Бюджетные полномочия Главы</w:t>
      </w:r>
      <w:r w:rsidRPr="008B4200">
        <w:rPr>
          <w:rFonts w:ascii="Times New Roman" w:hAnsi="Times New Roman" w:cs="Times New Roman"/>
          <w:b/>
          <w:sz w:val="20"/>
          <w:szCs w:val="20"/>
        </w:rPr>
        <w:t xml:space="preserve">муниципального образования </w:t>
      </w:r>
    </w:p>
    <w:p w:rsidR="008B4200" w:rsidRPr="008B4200" w:rsidRDefault="008B4200" w:rsidP="00535F79">
      <w:pPr>
        <w:widowControl w:val="0"/>
        <w:spacing w:after="0" w:line="240" w:lineRule="auto"/>
        <w:ind w:firstLine="709"/>
        <w:jc w:val="both"/>
        <w:rPr>
          <w:rFonts w:ascii="Times New Roman" w:eastAsia="Times New Roman" w:hAnsi="Times New Roman" w:cs="Times New Roman"/>
          <w:color w:val="000000"/>
          <w:sz w:val="20"/>
          <w:szCs w:val="20"/>
          <w:lang w:eastAsia="zh-CN"/>
        </w:rPr>
      </w:pPr>
      <w:r w:rsidRPr="008B4200">
        <w:rPr>
          <w:rFonts w:ascii="Times New Roman" w:eastAsia="Times New Roman" w:hAnsi="Times New Roman" w:cs="Times New Roman"/>
          <w:color w:val="000000"/>
          <w:sz w:val="20"/>
          <w:szCs w:val="20"/>
          <w:lang w:eastAsia="zh-CN"/>
        </w:rPr>
        <w:t xml:space="preserve">К бюджетным полномочиям Главы </w:t>
      </w:r>
      <w:r w:rsidRPr="008B4200">
        <w:rPr>
          <w:rFonts w:ascii="Times New Roman" w:hAnsi="Times New Roman" w:cs="Times New Roman"/>
          <w:sz w:val="20"/>
          <w:szCs w:val="20"/>
        </w:rPr>
        <w:t>Быстровскогосельсовета Искитимского</w:t>
      </w:r>
      <w:r w:rsidRPr="008B4200">
        <w:rPr>
          <w:rFonts w:ascii="Times New Roman" w:eastAsia="Times New Roman" w:hAnsi="Times New Roman" w:cs="Times New Roman"/>
          <w:sz w:val="20"/>
          <w:szCs w:val="20"/>
        </w:rPr>
        <w:t>района Новосибирской области</w:t>
      </w:r>
      <w:r w:rsidRPr="008B4200">
        <w:rPr>
          <w:rFonts w:ascii="Times New Roman" w:eastAsia="Times New Roman" w:hAnsi="Times New Roman" w:cs="Times New Roman"/>
          <w:color w:val="000000"/>
          <w:sz w:val="20"/>
          <w:szCs w:val="20"/>
          <w:lang w:eastAsia="zh-CN"/>
        </w:rPr>
        <w:t xml:space="preserve"> относятся:</w:t>
      </w:r>
    </w:p>
    <w:p w:rsidR="008B4200" w:rsidRPr="008B4200" w:rsidRDefault="008B4200" w:rsidP="00535F79">
      <w:pPr>
        <w:widowControl w:val="0"/>
        <w:spacing w:after="0" w:line="240" w:lineRule="auto"/>
        <w:ind w:firstLine="709"/>
        <w:jc w:val="both"/>
        <w:rPr>
          <w:rFonts w:ascii="Times New Roman" w:eastAsia="Times New Roman" w:hAnsi="Times New Roman" w:cs="Times New Roman"/>
          <w:color w:val="000000"/>
          <w:sz w:val="20"/>
          <w:szCs w:val="20"/>
          <w:lang w:eastAsia="zh-CN"/>
        </w:rPr>
      </w:pPr>
      <w:r w:rsidRPr="008B4200">
        <w:rPr>
          <w:rFonts w:ascii="Times New Roman" w:eastAsia="Times New Roman" w:hAnsi="Times New Roman" w:cs="Times New Roman"/>
          <w:color w:val="000000"/>
          <w:sz w:val="20"/>
          <w:szCs w:val="20"/>
          <w:lang w:eastAsia="zh-CN"/>
        </w:rPr>
        <w:t>1) назначение представителя администрации муниципального образования при рассмотрении в Совете депутатов муниципального образования проектов решений о местном бюджете, об исполнении местного бюджета, о внесении изменений в местный бюджет;</w:t>
      </w:r>
    </w:p>
    <w:p w:rsidR="008B4200" w:rsidRPr="008B4200" w:rsidRDefault="008B4200" w:rsidP="00535F79">
      <w:pPr>
        <w:widowControl w:val="0"/>
        <w:spacing w:after="0" w:line="240" w:lineRule="auto"/>
        <w:ind w:firstLine="709"/>
        <w:jc w:val="both"/>
        <w:rPr>
          <w:rFonts w:ascii="Times New Roman" w:eastAsia="Times New Roman" w:hAnsi="Times New Roman" w:cs="Times New Roman"/>
          <w:color w:val="000000"/>
          <w:sz w:val="20"/>
          <w:szCs w:val="20"/>
          <w:lang w:eastAsia="zh-CN"/>
        </w:rPr>
      </w:pPr>
      <w:r w:rsidRPr="008B4200">
        <w:rPr>
          <w:rFonts w:ascii="Times New Roman" w:eastAsia="Times New Roman" w:hAnsi="Times New Roman" w:cs="Times New Roman"/>
          <w:color w:val="000000"/>
          <w:sz w:val="20"/>
          <w:szCs w:val="20"/>
          <w:lang w:eastAsia="zh-CN"/>
        </w:rPr>
        <w:t>2) назначение представителей от администрации муниципального образованияв согласительную комиссию, созданную в целях согласования показателей (характеристик) местного бюджета, по которым возникли разногласия между Советом депутатовмуниципального образования и администрацией муниципального образования;</w:t>
      </w:r>
    </w:p>
    <w:p w:rsidR="008B4200" w:rsidRPr="00535F79" w:rsidRDefault="008B4200" w:rsidP="00535F79">
      <w:pPr>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zh-CN"/>
        </w:rPr>
      </w:pPr>
      <w:r w:rsidRPr="008B4200">
        <w:rPr>
          <w:rFonts w:ascii="Times New Roman" w:eastAsia="Times New Roman" w:hAnsi="Times New Roman" w:cs="Times New Roman"/>
          <w:color w:val="000000"/>
          <w:sz w:val="20"/>
          <w:szCs w:val="20"/>
          <w:lang w:eastAsia="zh-CN"/>
        </w:rPr>
        <w:t>3) иные бюджетные полномочия в соответствии с законодательством Российской Федерации, законодательством Новосибирской области, Уставом муниципального образования, решениями Совета депутатов муниципального образования.</w:t>
      </w:r>
    </w:p>
    <w:p w:rsidR="008B4200" w:rsidRPr="00535F79" w:rsidRDefault="008B4200" w:rsidP="00535F79">
      <w:pPr>
        <w:autoSpaceDE w:val="0"/>
        <w:autoSpaceDN w:val="0"/>
        <w:adjustRightInd w:val="0"/>
        <w:spacing w:after="0" w:line="240" w:lineRule="auto"/>
        <w:ind w:firstLine="540"/>
        <w:jc w:val="both"/>
        <w:rPr>
          <w:rFonts w:ascii="Times New Roman" w:hAnsi="Times New Roman" w:cs="Times New Roman"/>
          <w:b/>
          <w:bCs/>
          <w:sz w:val="20"/>
          <w:szCs w:val="20"/>
        </w:rPr>
      </w:pPr>
      <w:r w:rsidRPr="008B4200">
        <w:rPr>
          <w:rFonts w:ascii="Times New Roman" w:hAnsi="Times New Roman" w:cs="Times New Roman"/>
          <w:b/>
          <w:bCs/>
          <w:sz w:val="20"/>
          <w:szCs w:val="20"/>
        </w:rPr>
        <w:t xml:space="preserve">Статья 5. Бюджетные полномочия </w:t>
      </w:r>
      <w:r w:rsidRPr="008B4200">
        <w:rPr>
          <w:rFonts w:ascii="Times New Roman" w:eastAsia="Times New Roman" w:hAnsi="Times New Roman" w:cs="Times New Roman"/>
          <w:b/>
          <w:sz w:val="20"/>
          <w:szCs w:val="20"/>
        </w:rPr>
        <w:t xml:space="preserve">Совета депутатов </w:t>
      </w:r>
      <w:r w:rsidRPr="008B4200">
        <w:rPr>
          <w:rFonts w:ascii="Times New Roman" w:hAnsi="Times New Roman" w:cs="Times New Roman"/>
          <w:b/>
          <w:sz w:val="20"/>
          <w:szCs w:val="20"/>
        </w:rPr>
        <w:t xml:space="preserve">муниципального образования  </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1. К бюджетным полномочиям</w:t>
      </w:r>
      <w:r w:rsidRPr="008B4200">
        <w:rPr>
          <w:rFonts w:ascii="Times New Roman" w:eastAsia="Times New Roman" w:hAnsi="Times New Roman" w:cs="Times New Roman"/>
          <w:sz w:val="20"/>
          <w:szCs w:val="20"/>
        </w:rPr>
        <w:t xml:space="preserve"> Совета депутатов </w:t>
      </w:r>
      <w:r w:rsidRPr="008B4200">
        <w:rPr>
          <w:rFonts w:ascii="Times New Roman" w:hAnsi="Times New Roman" w:cs="Times New Roman"/>
          <w:sz w:val="20"/>
          <w:szCs w:val="20"/>
        </w:rPr>
        <w:t>муниципального образованияотносятся:</w:t>
      </w:r>
    </w:p>
    <w:p w:rsidR="008B4200" w:rsidRPr="008B4200" w:rsidRDefault="008B4200" w:rsidP="00535F79">
      <w:pPr>
        <w:autoSpaceDE w:val="0"/>
        <w:autoSpaceDN w:val="0"/>
        <w:adjustRightInd w:val="0"/>
        <w:spacing w:before="200" w:after="0" w:line="240" w:lineRule="auto"/>
        <w:ind w:firstLine="540"/>
        <w:jc w:val="both"/>
        <w:rPr>
          <w:rFonts w:ascii="Times New Roman" w:hAnsi="Times New Roman" w:cs="Times New Roman"/>
          <w:sz w:val="20"/>
          <w:szCs w:val="20"/>
        </w:rPr>
      </w:pPr>
      <w:bookmarkStart w:id="1" w:name="Par70"/>
      <w:bookmarkEnd w:id="1"/>
      <w:r w:rsidRPr="008B4200">
        <w:rPr>
          <w:rFonts w:ascii="Times New Roman" w:hAnsi="Times New Roman" w:cs="Times New Roman"/>
          <w:sz w:val="20"/>
          <w:szCs w:val="20"/>
        </w:rPr>
        <w:t>1) установление порядка рассмотрения проекта местного бюджета, утверждения местного бюджета, осуществления контроля за его исполнением;</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2) рассмотрение проекта решения о местном бюджете, принятие решения об утверждении местного бюджета;</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3) рассмотрение прогноза основных характеристик местного бюджета на очередной финансовый год и плановый период, основных направлений бюджетной и налоговой политики муниципального образования на очередной финансовый год и плановый период; рассмотрение проекта местного бюджета на очередной финансовый год и плановый период;</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4) проведение публичных слушаний по проекту местного бюджета и годовому отчету об исполнении местного бюджета;</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5) рассмотрение годового отчета об исполнении местного бюджета, принятие решения об его утверждении;</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bookmarkStart w:id="2" w:name="Par78"/>
      <w:bookmarkEnd w:id="2"/>
      <w:r w:rsidRPr="008B4200">
        <w:rPr>
          <w:rFonts w:ascii="Times New Roman" w:hAnsi="Times New Roman" w:cs="Times New Roman"/>
          <w:sz w:val="20"/>
          <w:szCs w:val="20"/>
        </w:rPr>
        <w:t>6) установление налоговых ставок и налоговых льгот по местным налогам, порядка и сроков уплаты местных налогов в соответствии с законодательством Российской Федерации о налогах и сборах;</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7) установление расходных обязательств муниципального образования;</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8)установление нормативов отчислений доходов между бюджетами бюджетной системы Российской Федерации, не установленные бюджетным законодательством, в местный бюджет от отдельных налоговых и неналоговых доходов;</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9) установление целей, порядка и условий предоставления субсидий из местного бюджета;</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10) установление целей, порядка и условий предоставления иных межбюджетных трансфертов из местного бюджета;</w:t>
      </w:r>
    </w:p>
    <w:p w:rsidR="008B4200" w:rsidRPr="008B4200" w:rsidRDefault="008B4200" w:rsidP="00535F79">
      <w:pPr>
        <w:autoSpaceDE w:val="0"/>
        <w:autoSpaceDN w:val="0"/>
        <w:adjustRightInd w:val="0"/>
        <w:spacing w:after="0" w:line="240" w:lineRule="auto"/>
        <w:ind w:firstLine="540"/>
        <w:jc w:val="both"/>
        <w:outlineLvl w:val="3"/>
        <w:rPr>
          <w:rFonts w:ascii="Times New Roman" w:eastAsia="Times New Roman" w:hAnsi="Times New Roman" w:cs="Times New Roman"/>
          <w:sz w:val="20"/>
          <w:szCs w:val="20"/>
        </w:rPr>
      </w:pPr>
      <w:r w:rsidRPr="008B4200">
        <w:rPr>
          <w:rFonts w:ascii="Times New Roman" w:eastAsia="Times New Roman" w:hAnsi="Times New Roman" w:cs="Times New Roman"/>
          <w:sz w:val="20"/>
          <w:szCs w:val="20"/>
        </w:rPr>
        <w:t xml:space="preserve">11)в случаях, предусмотренных законодательством Российской Федерации, установление ответственности за нарушение нормативных правовых актов </w:t>
      </w:r>
      <w:r w:rsidRPr="008B4200">
        <w:rPr>
          <w:rFonts w:ascii="Times New Roman" w:hAnsi="Times New Roman" w:cs="Times New Roman"/>
          <w:sz w:val="20"/>
          <w:szCs w:val="20"/>
        </w:rPr>
        <w:t>муниципального образования</w:t>
      </w:r>
      <w:r w:rsidRPr="008B4200">
        <w:rPr>
          <w:rFonts w:ascii="Times New Roman" w:eastAsia="Times New Roman" w:hAnsi="Times New Roman" w:cs="Times New Roman"/>
          <w:sz w:val="20"/>
          <w:szCs w:val="20"/>
        </w:rPr>
        <w:t>по вопросам регулирования бюджетных правоотношений;</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eastAsia="Times New Roman" w:hAnsi="Times New Roman" w:cs="Times New Roman"/>
          <w:sz w:val="20"/>
          <w:szCs w:val="20"/>
        </w:rPr>
        <w:t>12)утверждение плана восстановления платежеспособности муниципального образования</w:t>
      </w:r>
      <w:r w:rsidRPr="008B4200">
        <w:rPr>
          <w:rFonts w:ascii="Times New Roman" w:hAnsi="Times New Roman" w:cs="Times New Roman"/>
          <w:sz w:val="20"/>
          <w:szCs w:val="20"/>
        </w:rPr>
        <w:t>;</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13) осуществление иных полномочий в соответствии с федеральным законодательством, законодательством Новосибирской области, нормативными правовыми актами органов местного самоуправления муниципального образования.</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 xml:space="preserve">2. Реализация </w:t>
      </w:r>
      <w:hyperlink w:anchor="Par70" w:history="1">
        <w:r w:rsidRPr="008B4200">
          <w:rPr>
            <w:rFonts w:ascii="Times New Roman" w:hAnsi="Times New Roman" w:cs="Times New Roman"/>
            <w:sz w:val="20"/>
            <w:szCs w:val="20"/>
          </w:rPr>
          <w:t>пунктов 1</w:t>
        </w:r>
      </w:hyperlink>
      <w:r w:rsidRPr="008B4200">
        <w:rPr>
          <w:rFonts w:ascii="Times New Roman" w:hAnsi="Times New Roman" w:cs="Times New Roman"/>
          <w:sz w:val="20"/>
          <w:szCs w:val="20"/>
        </w:rPr>
        <w:t xml:space="preserve">, 2, 5, </w:t>
      </w:r>
      <w:hyperlink w:anchor="Par78" w:history="1">
        <w:r w:rsidRPr="008B4200">
          <w:rPr>
            <w:rFonts w:ascii="Times New Roman" w:hAnsi="Times New Roman" w:cs="Times New Roman"/>
            <w:sz w:val="20"/>
            <w:szCs w:val="20"/>
          </w:rPr>
          <w:t>7</w:t>
        </w:r>
      </w:hyperlink>
      <w:r w:rsidRPr="008B4200">
        <w:rPr>
          <w:rFonts w:ascii="Times New Roman" w:hAnsi="Times New Roman" w:cs="Times New Roman"/>
          <w:sz w:val="20"/>
          <w:szCs w:val="20"/>
        </w:rPr>
        <w:t>, 9, 10, 11, 13 части 1 настоящей статьи осуществляется путем принятия решений.</w:t>
      </w:r>
    </w:p>
    <w:p w:rsidR="008B4200" w:rsidRPr="00535F79" w:rsidRDefault="008B4200" w:rsidP="00535F79">
      <w:pPr>
        <w:autoSpaceDE w:val="0"/>
        <w:autoSpaceDN w:val="0"/>
        <w:adjustRightInd w:val="0"/>
        <w:spacing w:after="0" w:line="240" w:lineRule="auto"/>
        <w:ind w:firstLine="540"/>
        <w:jc w:val="both"/>
        <w:rPr>
          <w:rFonts w:ascii="Times New Roman" w:hAnsi="Times New Roman" w:cs="Times New Roman"/>
          <w:b/>
          <w:bCs/>
          <w:sz w:val="20"/>
          <w:szCs w:val="20"/>
        </w:rPr>
      </w:pPr>
      <w:r w:rsidRPr="008B4200">
        <w:rPr>
          <w:rFonts w:ascii="Times New Roman" w:hAnsi="Times New Roman" w:cs="Times New Roman"/>
          <w:b/>
          <w:bCs/>
          <w:sz w:val="20"/>
          <w:szCs w:val="20"/>
        </w:rPr>
        <w:t>Статья 6. Бюджетные полномочия администрации</w:t>
      </w:r>
      <w:r w:rsidRPr="008B4200">
        <w:rPr>
          <w:rFonts w:ascii="Times New Roman" w:hAnsi="Times New Roman" w:cs="Times New Roman"/>
          <w:b/>
          <w:sz w:val="20"/>
          <w:szCs w:val="20"/>
        </w:rPr>
        <w:t xml:space="preserve">муниципального образования  </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 xml:space="preserve">К бюджетным полномочиям </w:t>
      </w:r>
      <w:r w:rsidRPr="008B4200">
        <w:rPr>
          <w:rFonts w:ascii="Times New Roman" w:hAnsi="Times New Roman" w:cs="Times New Roman"/>
          <w:bCs/>
          <w:sz w:val="20"/>
          <w:szCs w:val="20"/>
        </w:rPr>
        <w:t xml:space="preserve">администрации </w:t>
      </w:r>
      <w:r w:rsidRPr="008B4200">
        <w:rPr>
          <w:rFonts w:ascii="Times New Roman" w:hAnsi="Times New Roman" w:cs="Times New Roman"/>
          <w:sz w:val="20"/>
          <w:szCs w:val="20"/>
        </w:rPr>
        <w:t>муниципального образованияотносятся:</w:t>
      </w:r>
    </w:p>
    <w:p w:rsidR="008B4200" w:rsidRPr="008B4200" w:rsidRDefault="008B4200" w:rsidP="00535F79">
      <w:pPr>
        <w:autoSpaceDE w:val="0"/>
        <w:autoSpaceDN w:val="0"/>
        <w:adjustRightInd w:val="0"/>
        <w:spacing w:before="200"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lastRenderedPageBreak/>
        <w:t>1) рассмотрение и утверждение основных направлений бюджетной и налоговой и долговой политики муниципального образования;</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2) установление порядка составления проекта местного бюджета и сроков разработки основных характеристик прогноза местного бюджета на очередной финансовый год и плановый период, прогноза местного бюджета на очередной финансовый год, проекта местного бюджета, а также порядка подготовки документов и материалов, представляемых в Совет депутатов муниципального образованияодновременно с проектом местного бюджета;</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3) рассмотрение и одобрение прогноза основных характеристик местного бюджета на очередной финансовый год и плановый период и прогноза местного бюджета на очередной финансовый год;</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4) обеспечение составления проекта местного бюджета, прогноза основных характеристик местного бюджета на очередной финансовый год и плановый период, прогноза местного бюджета на очередной финансовый год;</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5) внесение проекта бюджета с необходимыми документами и материалами на утверждение в представительный орган;</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6) обеспечение исполнения местного бюджета;</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7) осуществление контроля за исполнением местного бюджета;</w:t>
      </w:r>
    </w:p>
    <w:p w:rsidR="008B4200" w:rsidRPr="008B4200" w:rsidRDefault="008B4200" w:rsidP="00535F79">
      <w:pPr>
        <w:widowControl w:val="0"/>
        <w:spacing w:after="0" w:line="240" w:lineRule="auto"/>
        <w:ind w:firstLine="567"/>
        <w:jc w:val="both"/>
        <w:rPr>
          <w:rFonts w:ascii="Times New Roman" w:eastAsia="Calibri" w:hAnsi="Times New Roman" w:cs="Times New Roman"/>
          <w:sz w:val="20"/>
          <w:szCs w:val="20"/>
        </w:rPr>
      </w:pPr>
      <w:r w:rsidRPr="008B4200">
        <w:rPr>
          <w:rFonts w:ascii="Times New Roman" w:eastAsia="Times New Roman" w:hAnsi="Times New Roman" w:cs="Times New Roman"/>
          <w:sz w:val="20"/>
          <w:szCs w:val="20"/>
          <w:lang w:eastAsia="ru-RU"/>
        </w:rPr>
        <w:t xml:space="preserve">8) </w:t>
      </w:r>
      <w:r w:rsidRPr="008B4200">
        <w:rPr>
          <w:rFonts w:ascii="Times New Roman" w:eastAsia="Calibri" w:hAnsi="Times New Roman" w:cs="Times New Roman"/>
          <w:sz w:val="20"/>
          <w:szCs w:val="20"/>
        </w:rPr>
        <w:t>определение порядка осуществления полномочий органами муниципального финансового контроля по внутреннему муниципальному финансовому контролю;</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9) обеспечение составления бюджетной отчетности;</w:t>
      </w:r>
    </w:p>
    <w:p w:rsidR="008B4200" w:rsidRPr="008B4200" w:rsidRDefault="008B4200" w:rsidP="00535F79">
      <w:pPr>
        <w:autoSpaceDE w:val="0"/>
        <w:autoSpaceDN w:val="0"/>
        <w:adjustRightInd w:val="0"/>
        <w:spacing w:after="0" w:line="240" w:lineRule="auto"/>
        <w:ind w:firstLine="567"/>
        <w:jc w:val="both"/>
        <w:rPr>
          <w:rFonts w:ascii="Times New Roman" w:hAnsi="Times New Roman" w:cs="Times New Roman"/>
          <w:sz w:val="20"/>
          <w:szCs w:val="20"/>
        </w:rPr>
      </w:pPr>
      <w:r w:rsidRPr="008B4200">
        <w:rPr>
          <w:rFonts w:ascii="Times New Roman" w:hAnsi="Times New Roman" w:cs="Times New Roman"/>
          <w:sz w:val="20"/>
          <w:szCs w:val="20"/>
        </w:rPr>
        <w:t>10)представление отчета об исполнении бюджета на утверждение представительным органом;</w:t>
      </w:r>
    </w:p>
    <w:p w:rsidR="008B4200" w:rsidRPr="008B4200" w:rsidRDefault="008B4200" w:rsidP="00535F79">
      <w:pPr>
        <w:autoSpaceDE w:val="0"/>
        <w:autoSpaceDN w:val="0"/>
        <w:adjustRightInd w:val="0"/>
        <w:spacing w:after="0" w:line="240" w:lineRule="auto"/>
        <w:jc w:val="both"/>
        <w:rPr>
          <w:rFonts w:ascii="Times New Roman" w:hAnsi="Times New Roman" w:cs="Times New Roman"/>
          <w:sz w:val="20"/>
          <w:szCs w:val="20"/>
        </w:rPr>
      </w:pPr>
      <w:r w:rsidRPr="008B4200">
        <w:rPr>
          <w:rFonts w:ascii="Times New Roman" w:hAnsi="Times New Roman" w:cs="Times New Roman"/>
          <w:sz w:val="20"/>
          <w:szCs w:val="20"/>
        </w:rPr>
        <w:t>11)обеспечение управления муниципальным долгом;</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12) принятие в соответствии с законодательством Российской Федерации, нормативных правовых актов органов местного самоуправления муниципального образования, устанавливающих расходные обязательства муниципального образования;</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13) исполнение расходных обязательств муниципального образования;</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14) установление порядка использования бюджетных ассигнований резервного фонда администрации муниципального образования;</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15) принятие решений по использованию бюджетных ассигнований резервного фонда администрации муниципального образования;</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16) заключение договоров о предоставлении муниципальных гарантий муниципального образования,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17) предоставление муниципальных гарантий муниципального образования;</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eastAsia="Times New Roman" w:hAnsi="Times New Roman" w:cs="Times New Roman"/>
          <w:sz w:val="20"/>
          <w:szCs w:val="20"/>
          <w:lang w:eastAsia="ru-RU"/>
        </w:rPr>
        <w:t>18) принятие нормативных правовых актов о списании с муниципального долга долговых обязательств, выраженных в валюте Российской Федерации, в соответствии с бюджетным законодательством;</w:t>
      </w:r>
    </w:p>
    <w:p w:rsidR="008B4200" w:rsidRPr="008B4200" w:rsidRDefault="008B4200" w:rsidP="00535F7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B4200">
        <w:rPr>
          <w:rFonts w:ascii="Times New Roman" w:eastAsia="Times New Roman" w:hAnsi="Times New Roman" w:cs="Times New Roman"/>
          <w:sz w:val="20"/>
          <w:szCs w:val="20"/>
          <w:lang w:eastAsia="ru-RU"/>
        </w:rPr>
        <w:t>19) принятие решений о списании сумм задолженности по бюджетным кредитам;</w:t>
      </w:r>
    </w:p>
    <w:p w:rsidR="008B4200" w:rsidRPr="008B4200" w:rsidRDefault="008B4200" w:rsidP="00535F7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B4200">
        <w:rPr>
          <w:rFonts w:ascii="Times New Roman" w:eastAsia="Times New Roman" w:hAnsi="Times New Roman" w:cs="Times New Roman"/>
          <w:sz w:val="20"/>
          <w:szCs w:val="20"/>
          <w:lang w:eastAsia="ru-RU"/>
        </w:rPr>
        <w:t>20) установление порядка проведения реструктуризации обязательств (задолженности) по бюджетному кредиту;</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21) предоставление межбюджетных трансфертов из местного бюджета;</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22) утверждение порядков финансирования мероприятий, предусмотренных муниципальными программами муниципального образования</w:t>
      </w:r>
      <w:r w:rsidRPr="008B4200">
        <w:rPr>
          <w:rFonts w:ascii="Times New Roman" w:hAnsi="Times New Roman" w:cs="Times New Roman"/>
          <w:b/>
          <w:sz w:val="20"/>
          <w:szCs w:val="20"/>
        </w:rPr>
        <w:t>.</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23) установление порядка определения объема и предоставления субсидий некоммерческим организациям, не являющимся муниципальными учреждениями;</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24) установление предельных объемов размещения муниципальных ценных бумаг муниципального образованияна очередной финансовый год и каждый год планового периода по номинальной стоимости;</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25) представление в Совет депутатов муниципального образованияотчета и иной бюджетной отчетности об исполнении местного бюджета;</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26)  утверждение отчета об исполнении местного бюджета за первый квартал, полугодие, девять месяцев текущего финансового года;</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27) установление порядка принятия решения о подготовке и реализации бюджетных инвестиций в объекты муниципальной собственности муниципального образования;</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28) установление порядка осуществления бюджетных инвестиций в форме капитальных вложений в объекты муниципальной собственности муниципального образования и принятия решений о подготовке и реализации бюджетных инвестиций в указанные объекты;</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29) обеспечение опубликования ежеквартальных сведений о ходе исполнения местного бюджета;</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 xml:space="preserve">30) принятие решений о заключении от имени муниципального образованиямуниципальных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пределах средств, установленных на соответствующие цели решениями администрации муниципального </w:t>
      </w:r>
      <w:r w:rsidRPr="008B4200">
        <w:rPr>
          <w:rFonts w:ascii="Times New Roman" w:hAnsi="Times New Roman" w:cs="Times New Roman"/>
          <w:sz w:val="20"/>
          <w:szCs w:val="20"/>
        </w:rPr>
        <w:lastRenderedPageBreak/>
        <w:t>образованияо подготовке и реализации бюджетных инвестиций в объекты муниципальной собственности муниципального образования, на срок реализации указанных решений;</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 xml:space="preserve">31) установление случаев заключения от имени муниципального образованиямуниципальных контрактов, предусмотренных </w:t>
      </w:r>
      <w:hyperlink r:id="rId17" w:history="1">
        <w:r w:rsidRPr="008B4200">
          <w:rPr>
            <w:rFonts w:ascii="Times New Roman" w:hAnsi="Times New Roman" w:cs="Times New Roman"/>
            <w:sz w:val="20"/>
            <w:szCs w:val="20"/>
          </w:rPr>
          <w:t>абзацем третьим части 3 статьи 72</w:t>
        </w:r>
      </w:hyperlink>
      <w:r w:rsidRPr="008B4200">
        <w:rPr>
          <w:rFonts w:ascii="Times New Roman" w:hAnsi="Times New Roman" w:cs="Times New Roman"/>
          <w:sz w:val="20"/>
          <w:szCs w:val="20"/>
        </w:rPr>
        <w:t xml:space="preserve"> Бюджетного кодекса Российской Федерации, а также пределов средств и сроков, на которые заключаются указанные контракты;</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 xml:space="preserve">32) принятие решений о заключении от имени муниципального образованиямуниципальных контрактов, предусмотренных </w:t>
      </w:r>
      <w:hyperlink r:id="rId18" w:history="1">
        <w:r w:rsidRPr="008B4200">
          <w:rPr>
            <w:rFonts w:ascii="Times New Roman" w:hAnsi="Times New Roman" w:cs="Times New Roman"/>
            <w:sz w:val="20"/>
            <w:szCs w:val="20"/>
          </w:rPr>
          <w:t>абзацем третьим части 3 статьи 72</w:t>
        </w:r>
      </w:hyperlink>
      <w:r w:rsidRPr="008B4200">
        <w:rPr>
          <w:rFonts w:ascii="Times New Roman" w:hAnsi="Times New Roman" w:cs="Times New Roman"/>
          <w:sz w:val="20"/>
          <w:szCs w:val="20"/>
        </w:rPr>
        <w:t xml:space="preserve"> Бюджетного кодекса Российской Федерации, а также определение порядка принятия указанных решений;</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33) установление порядка разработки и утверждения, периода действия, а также требований к составу и содержанию бюджетного прогноза муниципального образованияна долгосрочный период;</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34) утверждение бюджетного прогноза (изменений бюджетного прогноза) муниципального образованияна долгосрочный период;</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35) установление порядка формирования и ведения реестра источников доходов местного бюджета;</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36) установление порядка формирования перечня налоговых расходов муниципального образования;</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37) установление порядка осуществления оценки налоговых расходов муниципального образования;</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38) осуществление иных полномочий в соответствии с федеральным законодательством, законодательством Новосибирской области, нормативными правовыми актами органов местного самоуправления муниципального образования.</w:t>
      </w:r>
    </w:p>
    <w:p w:rsidR="008B4200" w:rsidRPr="00535F79" w:rsidRDefault="008B4200" w:rsidP="00535F79">
      <w:pPr>
        <w:autoSpaceDE w:val="0"/>
        <w:autoSpaceDN w:val="0"/>
        <w:adjustRightInd w:val="0"/>
        <w:spacing w:after="0" w:line="240" w:lineRule="auto"/>
        <w:ind w:firstLine="540"/>
        <w:jc w:val="both"/>
        <w:rPr>
          <w:rFonts w:ascii="Times New Roman" w:hAnsi="Times New Roman" w:cs="Times New Roman"/>
          <w:b/>
          <w:bCs/>
          <w:sz w:val="20"/>
          <w:szCs w:val="20"/>
        </w:rPr>
      </w:pPr>
      <w:r w:rsidRPr="008B4200">
        <w:rPr>
          <w:rFonts w:ascii="Times New Roman" w:hAnsi="Times New Roman" w:cs="Times New Roman"/>
          <w:b/>
          <w:bCs/>
          <w:sz w:val="20"/>
          <w:szCs w:val="20"/>
        </w:rPr>
        <w:t>Статья 7. Бюджетные полномочия финансового органа</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К бюджетным полномочиям финансового органа относятся:</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1) разработка и представление в администрациюмуниципального образованияосновных направлений бюджетной, налоговой и долговой политики муниципального образования;</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2) организация составления и составление проекта местного бюджета, представление его в администрацию сельсовета;</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3) осуществление методического руководства в области составления и исполнения местного бюджета;</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4) разработка и представление в администрацию муниципального образования прогноза основных характеристик местного бюджета на очередной финансовый год и плановый период и прогноза местного бюджета на очередной финансовый год;</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5) разработка нормативов отчислений доходов между бюджетами бюджетной системы Российской Федерации, не установленные бюджетным законодательством в местный бюджет от отдельных налоговых и неналоговых доходов;</w:t>
      </w:r>
    </w:p>
    <w:p w:rsidR="008B4200" w:rsidRPr="008B4200" w:rsidRDefault="008B4200" w:rsidP="00535F79">
      <w:pPr>
        <w:autoSpaceDE w:val="0"/>
        <w:autoSpaceDN w:val="0"/>
        <w:adjustRightInd w:val="0"/>
        <w:spacing w:after="0" w:line="240" w:lineRule="auto"/>
        <w:jc w:val="both"/>
        <w:rPr>
          <w:rFonts w:ascii="Times New Roman" w:hAnsi="Times New Roman" w:cs="Times New Roman"/>
          <w:sz w:val="20"/>
          <w:szCs w:val="20"/>
        </w:rPr>
      </w:pPr>
      <w:r w:rsidRPr="008B4200">
        <w:rPr>
          <w:rFonts w:ascii="Times New Roman" w:hAnsi="Times New Roman" w:cs="Times New Roman"/>
          <w:sz w:val="20"/>
          <w:szCs w:val="20"/>
        </w:rPr>
        <w:t xml:space="preserve">        6) установление порядка составления бюджетной отчетности;</w:t>
      </w:r>
    </w:p>
    <w:p w:rsidR="008B4200" w:rsidRPr="008B4200" w:rsidRDefault="008B4200" w:rsidP="00535F79">
      <w:pPr>
        <w:autoSpaceDE w:val="0"/>
        <w:autoSpaceDN w:val="0"/>
        <w:adjustRightInd w:val="0"/>
        <w:spacing w:after="0" w:line="240" w:lineRule="auto"/>
        <w:jc w:val="both"/>
        <w:rPr>
          <w:rFonts w:ascii="Times New Roman" w:hAnsi="Times New Roman" w:cs="Times New Roman"/>
          <w:sz w:val="20"/>
          <w:szCs w:val="20"/>
        </w:rPr>
      </w:pPr>
      <w:r w:rsidRPr="008B4200">
        <w:rPr>
          <w:rFonts w:ascii="Times New Roman" w:hAnsi="Times New Roman" w:cs="Times New Roman"/>
          <w:sz w:val="20"/>
          <w:szCs w:val="20"/>
        </w:rPr>
        <w:t>7) проектирование предельных объемов бюджетных ассигнований по главным распорядителям средств местного бюджета</w:t>
      </w:r>
    </w:p>
    <w:p w:rsidR="008B4200" w:rsidRPr="008B4200" w:rsidRDefault="008B4200" w:rsidP="00535F79">
      <w:pPr>
        <w:autoSpaceDE w:val="0"/>
        <w:autoSpaceDN w:val="0"/>
        <w:adjustRightInd w:val="0"/>
        <w:spacing w:after="0" w:line="240" w:lineRule="auto"/>
        <w:jc w:val="both"/>
        <w:rPr>
          <w:rFonts w:ascii="Times New Roman" w:hAnsi="Times New Roman" w:cs="Times New Roman"/>
          <w:sz w:val="20"/>
          <w:szCs w:val="20"/>
        </w:rPr>
      </w:pPr>
      <w:r w:rsidRPr="008B4200">
        <w:rPr>
          <w:rFonts w:ascii="Times New Roman" w:hAnsi="Times New Roman" w:cs="Times New Roman"/>
          <w:sz w:val="20"/>
          <w:szCs w:val="20"/>
        </w:rPr>
        <w:t xml:space="preserve">        8) ведение муниципальной долговой книги;</w:t>
      </w:r>
    </w:p>
    <w:p w:rsidR="008B4200" w:rsidRPr="008B4200" w:rsidRDefault="008B4200" w:rsidP="00535F79">
      <w:pPr>
        <w:autoSpaceDE w:val="0"/>
        <w:autoSpaceDN w:val="0"/>
        <w:adjustRightInd w:val="0"/>
        <w:spacing w:after="0" w:line="240" w:lineRule="auto"/>
        <w:jc w:val="both"/>
        <w:rPr>
          <w:rFonts w:ascii="Times New Roman" w:hAnsi="Times New Roman" w:cs="Times New Roman"/>
          <w:sz w:val="20"/>
          <w:szCs w:val="20"/>
        </w:rPr>
      </w:pPr>
      <w:r w:rsidRPr="008B4200">
        <w:rPr>
          <w:rFonts w:ascii="Times New Roman" w:hAnsi="Times New Roman" w:cs="Times New Roman"/>
          <w:sz w:val="20"/>
          <w:szCs w:val="20"/>
        </w:rPr>
        <w:t>9) организация исполнения местного бюджета;</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10) установление порядка составления и ведения сводной бюджетной росписи местного бюджета, бюджетных росписей главных распорядителей (распорядителей) бюджетных средств, главных администраторов источников финансирования дефицита местного бюджета, а также утверждения (изменения), доведения (отзыва) лимитов бюджетных обязательств при организации исполнения местного бюджета;</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11)установление порядка составления и ведения бюджетных смет муниципальных казенных учреждений, порядка формирования и ведения обоснований (расчетов) плановых сметных показателей, используемых при составлении и ведении бюджетных смет муниципальных казенных учреждений, порядка составления и ведения планов финансово-хозяйственной деятельности муниципальных бюджетных и автономных учреждений;</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12)разработка проектов методик распределения и порядка предоставления межбюджетных трансфертов из местного бюджета;</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13) установление единой методологии бюджетного учета, составления, представления и утверждения бюджетной отчетности, а также бухгалтерского учета и бухгалтерской (финансовой) отчетности муниципальных учреждений;</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 xml:space="preserve">14)осуществление методологического руководства по </w:t>
      </w:r>
      <w:hyperlink r:id="rId19" w:history="1">
        <w:r w:rsidRPr="008B4200">
          <w:rPr>
            <w:rFonts w:ascii="Times New Roman" w:hAnsi="Times New Roman" w:cs="Times New Roman"/>
            <w:sz w:val="20"/>
            <w:szCs w:val="20"/>
          </w:rPr>
          <w:t>бухгалтерскому учету</w:t>
        </w:r>
      </w:hyperlink>
      <w:r w:rsidRPr="008B4200">
        <w:rPr>
          <w:rFonts w:ascii="Times New Roman" w:hAnsi="Times New Roman" w:cs="Times New Roman"/>
          <w:sz w:val="20"/>
          <w:szCs w:val="20"/>
        </w:rPr>
        <w:t xml:space="preserve"> и </w:t>
      </w:r>
      <w:hyperlink r:id="rId20" w:history="1">
        <w:r w:rsidRPr="008B4200">
          <w:rPr>
            <w:rFonts w:ascii="Times New Roman" w:hAnsi="Times New Roman" w:cs="Times New Roman"/>
            <w:sz w:val="20"/>
            <w:szCs w:val="20"/>
          </w:rPr>
          <w:t>отчетности</w:t>
        </w:r>
      </w:hyperlink>
      <w:r w:rsidRPr="008B4200">
        <w:rPr>
          <w:rFonts w:ascii="Times New Roman" w:hAnsi="Times New Roman" w:cs="Times New Roman"/>
          <w:sz w:val="20"/>
          <w:szCs w:val="20"/>
        </w:rPr>
        <w:t>муниципальных учреждений;</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15)осуществление нормативного и методического обеспечения осуществления (анализа осуществления) внутреннего финансового аудита, проведения финансовыми органами (органами управления государственными внебюджетными фондами), главными администраторами бюджетных средств мониторинга качества финансового менеджмента, а также осуществление методического обеспечения осуществления внутреннего финансового контроля;</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 xml:space="preserve">16) исполнение судебных актов по искам муниципального образованияв установленном </w:t>
      </w:r>
      <w:hyperlink r:id="rId21" w:history="1">
        <w:r w:rsidRPr="008B4200">
          <w:rPr>
            <w:rFonts w:ascii="Times New Roman" w:hAnsi="Times New Roman" w:cs="Times New Roman"/>
            <w:sz w:val="20"/>
            <w:szCs w:val="20"/>
          </w:rPr>
          <w:t>порядке</w:t>
        </w:r>
      </w:hyperlink>
      <w:r w:rsidRPr="008B4200">
        <w:rPr>
          <w:rFonts w:ascii="Times New Roman" w:hAnsi="Times New Roman" w:cs="Times New Roman"/>
          <w:sz w:val="20"/>
          <w:szCs w:val="20"/>
        </w:rPr>
        <w:t>;</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17) формирование и ведение реестра источников доходовмуниципального образования, реестр источников доходов муниципального образования, а также перечень источников доходов бюджетов бюджетной системы Российской Федерации</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lastRenderedPageBreak/>
        <w:t>18) установление порядка составления и ведения кассового плана местного бюджета;</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19)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20) управление средствами на едином счете местного бюджета;</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21) ведение реестра расходных обязательств муниципального образованияв порядке, установленном администрацией муниципального образования;</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22) установление порядка составления и представления бюджетной отчетности главных распорядителей средств местного бюджета, главных администраторов доходов местного бюджета, главных администраторов источников финансирования дефицита местного бюджета;</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23) требование от главных распорядителей, распорядителей и получателей бюджетных средств представления отчетов об использовании средств местного бюджета и иных сведений, связанных с получением, перечислением, зачислением и использованием средств местного бюджета;</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24) разработка программ муниципальных внутренних заимствований муниципального образования;</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25) разработка программы муниципальных гарантий муниципального образованияв валюте Российской Федерации;</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26) утверждение перечня кодов подвидов по видам доходов, главными администраторами которых являются органы местного самоуправления муниципального образования;</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27) формирование и ведение реестра источников доходов местного бюджета;</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28) утверждение перечня кодов видов источников финансирования дефицита местного бюджета;</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29) принятие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решений о заключении мировых соглашений с установлением условий урегулирования задолженности должников по денежным обязательствам перед муниципальным образованием способами, предусмотренными нормативными правовыми актами органов местного самоуправлениямуниципального образования</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 xml:space="preserve">30) установление перечня и кодов целевых статей расходов местного бюджета, если иное не установлено Бюджетным </w:t>
      </w:r>
      <w:hyperlink r:id="rId22" w:history="1">
        <w:r w:rsidRPr="008B4200">
          <w:rPr>
            <w:rFonts w:ascii="Times New Roman" w:hAnsi="Times New Roman" w:cs="Times New Roman"/>
            <w:sz w:val="20"/>
            <w:szCs w:val="20"/>
          </w:rPr>
          <w:t>кодексом</w:t>
        </w:r>
      </w:hyperlink>
      <w:r w:rsidRPr="008B4200">
        <w:rPr>
          <w:rFonts w:ascii="Times New Roman" w:hAnsi="Times New Roman" w:cs="Times New Roman"/>
          <w:sz w:val="20"/>
          <w:szCs w:val="20"/>
        </w:rPr>
        <w:t xml:space="preserve"> Российской Федерации;</w:t>
      </w:r>
    </w:p>
    <w:p w:rsidR="008B4200" w:rsidRPr="008B4200" w:rsidRDefault="008B4200" w:rsidP="00535F7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B4200">
        <w:rPr>
          <w:rFonts w:ascii="Times New Roman" w:eastAsia="Times New Roman" w:hAnsi="Times New Roman" w:cs="Times New Roman"/>
          <w:sz w:val="20"/>
          <w:szCs w:val="20"/>
          <w:lang w:eastAsia="ru-RU"/>
        </w:rPr>
        <w:t xml:space="preserve"> 31) установление порядка исполнения решений о применении бюджетных мер принуждения за совершение бюджетного нарушения;</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 xml:space="preserve">32) исполнение решения о применении бюджетных мер принуждения, предусмотренных Бюджетным </w:t>
      </w:r>
      <w:hyperlink r:id="rId23" w:history="1">
        <w:r w:rsidRPr="008B4200">
          <w:rPr>
            <w:rFonts w:ascii="Times New Roman" w:hAnsi="Times New Roman" w:cs="Times New Roman"/>
            <w:sz w:val="20"/>
            <w:szCs w:val="20"/>
          </w:rPr>
          <w:t>кодексом</w:t>
        </w:r>
      </w:hyperlink>
      <w:r w:rsidRPr="008B4200">
        <w:rPr>
          <w:rFonts w:ascii="Times New Roman" w:hAnsi="Times New Roman" w:cs="Times New Roman"/>
          <w:sz w:val="20"/>
          <w:szCs w:val="20"/>
        </w:rPr>
        <w:t xml:space="preserve"> Российской Федерации, решения об изменении (отмене) указанного решения;</w:t>
      </w:r>
    </w:p>
    <w:p w:rsidR="008B4200" w:rsidRPr="008B4200" w:rsidRDefault="008B4200" w:rsidP="00535F7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B4200">
        <w:rPr>
          <w:rFonts w:ascii="Times New Roman" w:eastAsia="Times New Roman" w:hAnsi="Times New Roman" w:cs="Times New Roman"/>
          <w:sz w:val="20"/>
          <w:szCs w:val="20"/>
          <w:lang w:eastAsia="ru-RU"/>
        </w:rPr>
        <w:t xml:space="preserve">        33) применение бюджетных мер принуждения, предусмотренных Бюджетным кодексом Российской Федерации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о их применении;</w:t>
      </w:r>
    </w:p>
    <w:p w:rsidR="008B4200" w:rsidRPr="008B4200" w:rsidRDefault="008B4200" w:rsidP="00535F7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B4200">
        <w:rPr>
          <w:rFonts w:ascii="Times New Roman" w:eastAsia="Times New Roman" w:hAnsi="Times New Roman" w:cs="Times New Roman"/>
          <w:sz w:val="20"/>
          <w:szCs w:val="20"/>
          <w:lang w:eastAsia="ru-RU"/>
        </w:rPr>
        <w:t xml:space="preserve">        34) установление порядка исполнения решения о применении бюджетных мер принуждения за совершение бюджетного нарушения;</w:t>
      </w:r>
    </w:p>
    <w:p w:rsidR="008B4200" w:rsidRPr="008B4200" w:rsidRDefault="008B4200" w:rsidP="00535F7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B4200">
        <w:rPr>
          <w:rFonts w:ascii="Times New Roman" w:eastAsia="Times New Roman" w:hAnsi="Times New Roman" w:cs="Times New Roman"/>
          <w:sz w:val="20"/>
          <w:szCs w:val="20"/>
          <w:lang w:eastAsia="ru-RU"/>
        </w:rPr>
        <w:t xml:space="preserve">        35) осуществление внутреннего муниципального финансового контроля за не превышением суммы по операции над лимитами бюджетных обязательств и (или) бюджетными ассигнованиями;</w:t>
      </w:r>
    </w:p>
    <w:p w:rsidR="008B4200" w:rsidRPr="008B4200" w:rsidRDefault="008B4200" w:rsidP="00535F7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B4200">
        <w:rPr>
          <w:rFonts w:ascii="Times New Roman" w:eastAsia="Times New Roman" w:hAnsi="Times New Roman" w:cs="Times New Roman"/>
          <w:sz w:val="20"/>
          <w:szCs w:val="20"/>
          <w:lang w:eastAsia="ru-RU"/>
        </w:rPr>
        <w:t xml:space="preserve">        36) осуществление внутреннего муниципального финансового контроля за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средств районного бюджета;</w:t>
      </w:r>
    </w:p>
    <w:p w:rsidR="008B4200" w:rsidRPr="008B4200" w:rsidRDefault="008B4200" w:rsidP="00535F7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B4200">
        <w:rPr>
          <w:rFonts w:ascii="Times New Roman" w:eastAsia="Times New Roman" w:hAnsi="Times New Roman" w:cs="Times New Roman"/>
          <w:sz w:val="20"/>
          <w:szCs w:val="20"/>
          <w:lang w:eastAsia="ru-RU"/>
        </w:rPr>
        <w:t xml:space="preserve">        37) осуществление внутреннего муниципального финансового контроля за наличием документов, подтверждающих возникновение денежного обязательства, подлежащего оплате за счет средств районного бюджета;</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eastAsia="Times New Roman" w:hAnsi="Times New Roman" w:cs="Times New Roman"/>
          <w:sz w:val="20"/>
          <w:szCs w:val="20"/>
          <w:lang w:eastAsia="ru-RU"/>
        </w:rPr>
        <w:t>38) осуществление внутреннего муниципального финансового контроля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содержащимся 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реестре контрактов</w:t>
      </w:r>
      <w:r w:rsidRPr="008B4200">
        <w:rPr>
          <w:rFonts w:ascii="Times New Roman" w:hAnsi="Times New Roman" w:cs="Times New Roman"/>
          <w:sz w:val="20"/>
          <w:szCs w:val="20"/>
        </w:rPr>
        <w:t>;</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39) утверждение типовых форм договоров (соглашений) о предоставлении из местного бюджета субсидий (кроме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в том числе грантов в форме субсидий некоммерческим организациям, не являющимся казенными учреждениями, а также дополнительных соглашений к указанным договорам (соглашениям), предусматривающим внесение в них изменений или их расторжение;</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40) установление порядка проведения мониторинга качества финансового менеджмента, включающего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отношении главных администраторов средств местного бюджета;</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lastRenderedPageBreak/>
        <w:t>41) проведение мониторинга качества финансового менеджмента, включающего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отношении главных администраторов средств местного бюджета;</w:t>
      </w:r>
    </w:p>
    <w:p w:rsidR="008B4200" w:rsidRPr="00535F79"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42) осуществление иных полномочий в соответствии с федеральным законодательством и нормативными правовыми актами органов местного самоуправления муниципального образования.</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b/>
          <w:bCs/>
          <w:sz w:val="20"/>
          <w:szCs w:val="20"/>
        </w:rPr>
      </w:pPr>
      <w:r w:rsidRPr="008B4200">
        <w:rPr>
          <w:rFonts w:ascii="Times New Roman" w:hAnsi="Times New Roman" w:cs="Times New Roman"/>
          <w:b/>
          <w:bCs/>
          <w:sz w:val="20"/>
          <w:szCs w:val="20"/>
        </w:rPr>
        <w:t xml:space="preserve">Статья 8. Бюджетные полномочия контрольно-счетного органа </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1. К полномочиям контрольно-счетного органа относятся:</w:t>
      </w:r>
    </w:p>
    <w:p w:rsidR="008B4200" w:rsidRPr="008B4200" w:rsidRDefault="008B4200" w:rsidP="00535F79">
      <w:pPr>
        <w:pStyle w:val="s1"/>
        <w:shd w:val="clear" w:color="auto" w:fill="FFFFFF"/>
        <w:spacing w:before="0" w:beforeAutospacing="0" w:after="0" w:afterAutospacing="0"/>
        <w:ind w:firstLine="567"/>
        <w:jc w:val="both"/>
        <w:rPr>
          <w:sz w:val="20"/>
          <w:szCs w:val="20"/>
        </w:rPr>
      </w:pPr>
      <w:r w:rsidRPr="008B4200">
        <w:rPr>
          <w:sz w:val="20"/>
          <w:szCs w:val="20"/>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8B4200" w:rsidRPr="008B4200" w:rsidRDefault="008B4200" w:rsidP="00535F79">
      <w:pPr>
        <w:pStyle w:val="s1"/>
        <w:shd w:val="clear" w:color="auto" w:fill="FFFFFF"/>
        <w:spacing w:before="0" w:beforeAutospacing="0" w:after="0" w:afterAutospacing="0"/>
        <w:ind w:firstLine="567"/>
        <w:jc w:val="both"/>
        <w:rPr>
          <w:sz w:val="20"/>
          <w:szCs w:val="20"/>
        </w:rPr>
      </w:pPr>
      <w:r w:rsidRPr="008B4200">
        <w:rPr>
          <w:sz w:val="20"/>
          <w:szCs w:val="20"/>
        </w:rPr>
        <w:t>2) экспертиза проектов местного бюджета, проверка и анализ обоснованности его показателей;</w:t>
      </w:r>
    </w:p>
    <w:p w:rsidR="008B4200" w:rsidRPr="008B4200" w:rsidRDefault="008B4200" w:rsidP="00535F79">
      <w:pPr>
        <w:pStyle w:val="s1"/>
        <w:shd w:val="clear" w:color="auto" w:fill="FFFFFF"/>
        <w:spacing w:before="0" w:beforeAutospacing="0" w:after="0" w:afterAutospacing="0"/>
        <w:ind w:firstLine="567"/>
        <w:jc w:val="both"/>
        <w:rPr>
          <w:sz w:val="20"/>
          <w:szCs w:val="20"/>
        </w:rPr>
      </w:pPr>
      <w:r w:rsidRPr="008B4200">
        <w:rPr>
          <w:sz w:val="20"/>
          <w:szCs w:val="20"/>
        </w:rPr>
        <w:t>3) внешняя проверка годового отчета об исполнении местного бюджета;</w:t>
      </w:r>
    </w:p>
    <w:p w:rsidR="008B4200" w:rsidRPr="008B4200" w:rsidRDefault="008B4200" w:rsidP="00535F79">
      <w:pPr>
        <w:pStyle w:val="s1"/>
        <w:shd w:val="clear" w:color="auto" w:fill="FFFFFF"/>
        <w:spacing w:before="0" w:beforeAutospacing="0" w:after="0" w:afterAutospacing="0"/>
        <w:ind w:firstLine="567"/>
        <w:jc w:val="both"/>
        <w:rPr>
          <w:sz w:val="20"/>
          <w:szCs w:val="20"/>
        </w:rPr>
      </w:pPr>
      <w:r w:rsidRPr="008B4200">
        <w:rPr>
          <w:sz w:val="20"/>
          <w:szCs w:val="20"/>
        </w:rPr>
        <w:t>4) проведение аудита в сфере закупок товаров, работ и услуг в соответствии с </w:t>
      </w:r>
      <w:hyperlink r:id="rId24" w:anchor="/document/70353464/entry/98" w:history="1">
        <w:r w:rsidRPr="008B4200">
          <w:rPr>
            <w:rStyle w:val="a3"/>
            <w:sz w:val="20"/>
            <w:szCs w:val="20"/>
          </w:rPr>
          <w:t>Федеральным законом</w:t>
        </w:r>
      </w:hyperlink>
      <w:r w:rsidRPr="008B4200">
        <w:rPr>
          <w:sz w:val="20"/>
          <w:szCs w:val="20"/>
        </w:rPr>
        <w:t> от 5 апреля 2013 года N 44-ФЗ "О контрактной системе в сфере закупок товаров, работ, услуг для обеспечения государственных и муниципальных нужд";</w:t>
      </w:r>
    </w:p>
    <w:p w:rsidR="008B4200" w:rsidRPr="008B4200" w:rsidRDefault="008B4200" w:rsidP="00535F79">
      <w:pPr>
        <w:pStyle w:val="s1"/>
        <w:shd w:val="clear" w:color="auto" w:fill="FFFFFF"/>
        <w:spacing w:before="0" w:beforeAutospacing="0" w:after="0" w:afterAutospacing="0"/>
        <w:ind w:firstLine="567"/>
        <w:jc w:val="both"/>
        <w:rPr>
          <w:sz w:val="20"/>
          <w:szCs w:val="20"/>
        </w:rPr>
      </w:pPr>
      <w:r w:rsidRPr="008B4200">
        <w:rPr>
          <w:sz w:val="20"/>
          <w:szCs w:val="20"/>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8B4200" w:rsidRPr="008B4200" w:rsidRDefault="008B4200" w:rsidP="00535F79">
      <w:pPr>
        <w:pStyle w:val="s1"/>
        <w:shd w:val="clear" w:color="auto" w:fill="FFFFFF"/>
        <w:spacing w:before="0" w:beforeAutospacing="0" w:after="0" w:afterAutospacing="0"/>
        <w:ind w:firstLine="567"/>
        <w:jc w:val="both"/>
        <w:rPr>
          <w:sz w:val="20"/>
          <w:szCs w:val="20"/>
        </w:rPr>
      </w:pPr>
      <w:r w:rsidRPr="008B4200">
        <w:rPr>
          <w:sz w:val="20"/>
          <w:szCs w:val="20"/>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8B4200" w:rsidRPr="008B4200" w:rsidRDefault="008B4200" w:rsidP="00535F79">
      <w:pPr>
        <w:pStyle w:val="s1"/>
        <w:shd w:val="clear" w:color="auto" w:fill="FFFFFF"/>
        <w:spacing w:before="0" w:beforeAutospacing="0" w:after="0" w:afterAutospacing="0"/>
        <w:ind w:firstLine="567"/>
        <w:jc w:val="both"/>
        <w:rPr>
          <w:sz w:val="20"/>
          <w:szCs w:val="20"/>
        </w:rPr>
      </w:pPr>
      <w:r w:rsidRPr="008B4200">
        <w:rPr>
          <w:sz w:val="20"/>
          <w:szCs w:val="20"/>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8B4200" w:rsidRPr="008B4200" w:rsidRDefault="008B4200" w:rsidP="00535F79">
      <w:pPr>
        <w:pStyle w:val="s1"/>
        <w:shd w:val="clear" w:color="auto" w:fill="FFFFFF"/>
        <w:spacing w:before="0" w:beforeAutospacing="0" w:after="0" w:afterAutospacing="0"/>
        <w:ind w:firstLine="567"/>
        <w:jc w:val="both"/>
        <w:rPr>
          <w:sz w:val="20"/>
          <w:szCs w:val="20"/>
        </w:rPr>
      </w:pPr>
      <w:r w:rsidRPr="008B4200">
        <w:rPr>
          <w:sz w:val="20"/>
          <w:szCs w:val="20"/>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8B4200" w:rsidRPr="008B4200" w:rsidRDefault="008B4200" w:rsidP="00535F79">
      <w:pPr>
        <w:pStyle w:val="s1"/>
        <w:shd w:val="clear" w:color="auto" w:fill="FFFFFF"/>
        <w:spacing w:before="0" w:beforeAutospacing="0" w:after="0" w:afterAutospacing="0"/>
        <w:ind w:firstLine="567"/>
        <w:jc w:val="both"/>
        <w:rPr>
          <w:sz w:val="20"/>
          <w:szCs w:val="20"/>
        </w:rPr>
      </w:pPr>
      <w:r w:rsidRPr="008B4200">
        <w:rPr>
          <w:sz w:val="20"/>
          <w:szCs w:val="20"/>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8B4200" w:rsidRPr="008B4200" w:rsidRDefault="008B4200" w:rsidP="00535F79">
      <w:pPr>
        <w:pStyle w:val="s1"/>
        <w:shd w:val="clear" w:color="auto" w:fill="FFFFFF"/>
        <w:spacing w:before="0" w:beforeAutospacing="0" w:after="0" w:afterAutospacing="0"/>
        <w:ind w:firstLine="567"/>
        <w:jc w:val="both"/>
        <w:rPr>
          <w:sz w:val="20"/>
          <w:szCs w:val="20"/>
        </w:rPr>
      </w:pPr>
      <w:r w:rsidRPr="008B4200">
        <w:rPr>
          <w:sz w:val="20"/>
          <w:szCs w:val="20"/>
        </w:rPr>
        <w:t>10) осуществление контроля за состоянием муниципального внутреннего и внешнего долга;</w:t>
      </w:r>
    </w:p>
    <w:p w:rsidR="008B4200" w:rsidRPr="008B4200" w:rsidRDefault="008B4200" w:rsidP="00535F79">
      <w:pPr>
        <w:pStyle w:val="s1"/>
        <w:shd w:val="clear" w:color="auto" w:fill="FFFFFF"/>
        <w:spacing w:before="0" w:beforeAutospacing="0" w:after="0" w:afterAutospacing="0"/>
        <w:ind w:firstLine="567"/>
        <w:jc w:val="both"/>
        <w:rPr>
          <w:sz w:val="20"/>
          <w:szCs w:val="20"/>
        </w:rPr>
      </w:pPr>
      <w:r w:rsidRPr="008B4200">
        <w:rPr>
          <w:sz w:val="20"/>
          <w:szCs w:val="20"/>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8B4200" w:rsidRPr="008B4200" w:rsidRDefault="008B4200" w:rsidP="00535F79">
      <w:pPr>
        <w:pStyle w:val="s1"/>
        <w:shd w:val="clear" w:color="auto" w:fill="FFFFFF"/>
        <w:spacing w:before="0" w:beforeAutospacing="0" w:after="0" w:afterAutospacing="0"/>
        <w:ind w:firstLine="567"/>
        <w:jc w:val="both"/>
        <w:rPr>
          <w:sz w:val="20"/>
          <w:szCs w:val="20"/>
        </w:rPr>
      </w:pPr>
      <w:r w:rsidRPr="008B4200">
        <w:rPr>
          <w:sz w:val="20"/>
          <w:szCs w:val="20"/>
        </w:rPr>
        <w:t>12) участие в пределах полномочий в мероприятиях, направленных на противодействие коррупции;</w:t>
      </w:r>
    </w:p>
    <w:p w:rsidR="008B4200" w:rsidRPr="008B4200" w:rsidRDefault="008B4200" w:rsidP="00535F79">
      <w:pPr>
        <w:pStyle w:val="s1"/>
        <w:shd w:val="clear" w:color="auto" w:fill="FFFFFF"/>
        <w:spacing w:before="0" w:beforeAutospacing="0" w:after="0" w:afterAutospacing="0"/>
        <w:ind w:firstLine="567"/>
        <w:jc w:val="both"/>
        <w:rPr>
          <w:sz w:val="20"/>
          <w:szCs w:val="20"/>
        </w:rPr>
      </w:pPr>
      <w:r w:rsidRPr="008B4200">
        <w:rPr>
          <w:sz w:val="20"/>
          <w:szCs w:val="20"/>
        </w:rP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муниципального образования и нормативными правовыми актами представительного органа муниципального образования.</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bCs/>
          <w:sz w:val="20"/>
          <w:szCs w:val="20"/>
        </w:rPr>
      </w:pPr>
      <w:r w:rsidRPr="008B4200">
        <w:rPr>
          <w:rFonts w:ascii="Times New Roman" w:hAnsi="Times New Roman" w:cs="Times New Roman"/>
          <w:sz w:val="20"/>
          <w:szCs w:val="20"/>
        </w:rPr>
        <w:t xml:space="preserve">2. Внешний муниципальный финансовый контроль осуществляется </w:t>
      </w:r>
      <w:r w:rsidRPr="008B4200">
        <w:rPr>
          <w:rFonts w:ascii="Times New Roman" w:hAnsi="Times New Roman" w:cs="Times New Roman"/>
          <w:bCs/>
          <w:sz w:val="20"/>
          <w:szCs w:val="20"/>
        </w:rPr>
        <w:t>ревизионной комиссией</w:t>
      </w:r>
      <w:r w:rsidRPr="008B4200">
        <w:rPr>
          <w:rFonts w:ascii="Times New Roman" w:hAnsi="Times New Roman" w:cs="Times New Roman"/>
          <w:sz w:val="20"/>
          <w:szCs w:val="20"/>
        </w:rPr>
        <w:t xml:space="preserve">Искитимского </w:t>
      </w:r>
      <w:r w:rsidRPr="008B4200">
        <w:rPr>
          <w:rFonts w:ascii="Times New Roman" w:hAnsi="Times New Roman" w:cs="Times New Roman"/>
          <w:bCs/>
          <w:sz w:val="20"/>
          <w:szCs w:val="20"/>
        </w:rPr>
        <w:t xml:space="preserve">района Новосибирской области (далее – </w:t>
      </w:r>
    </w:p>
    <w:p w:rsidR="008B4200" w:rsidRPr="008B4200" w:rsidRDefault="008B4200" w:rsidP="00535F79">
      <w:pPr>
        <w:autoSpaceDE w:val="0"/>
        <w:autoSpaceDN w:val="0"/>
        <w:adjustRightInd w:val="0"/>
        <w:spacing w:after="0" w:line="240" w:lineRule="auto"/>
        <w:jc w:val="both"/>
        <w:rPr>
          <w:rFonts w:ascii="Times New Roman" w:hAnsi="Times New Roman" w:cs="Times New Roman"/>
          <w:sz w:val="20"/>
          <w:szCs w:val="20"/>
        </w:rPr>
      </w:pPr>
      <w:r w:rsidRPr="008B4200">
        <w:rPr>
          <w:rFonts w:ascii="Times New Roman" w:hAnsi="Times New Roman" w:cs="Times New Roman"/>
          <w:bCs/>
          <w:sz w:val="20"/>
          <w:szCs w:val="20"/>
        </w:rPr>
        <w:t xml:space="preserve">Ревизионная комиссия) по Соглашению, заключенному между Советом депутатов </w:t>
      </w:r>
      <w:r w:rsidRPr="008B4200">
        <w:rPr>
          <w:rFonts w:ascii="Times New Roman" w:hAnsi="Times New Roman" w:cs="Times New Roman"/>
          <w:sz w:val="20"/>
          <w:szCs w:val="20"/>
        </w:rPr>
        <w:t>муниципального образования</w:t>
      </w:r>
      <w:r w:rsidRPr="008B4200">
        <w:rPr>
          <w:rFonts w:ascii="Times New Roman" w:hAnsi="Times New Roman" w:cs="Times New Roman"/>
          <w:bCs/>
          <w:sz w:val="20"/>
          <w:szCs w:val="20"/>
        </w:rPr>
        <w:t xml:space="preserve">, Советом депутатов </w:t>
      </w:r>
      <w:r w:rsidRPr="008B4200">
        <w:rPr>
          <w:rFonts w:ascii="Times New Roman" w:hAnsi="Times New Roman" w:cs="Times New Roman"/>
          <w:sz w:val="20"/>
          <w:szCs w:val="20"/>
        </w:rPr>
        <w:t>Искитимского р</w:t>
      </w:r>
      <w:r w:rsidRPr="008B4200">
        <w:rPr>
          <w:rFonts w:ascii="Times New Roman" w:hAnsi="Times New Roman" w:cs="Times New Roman"/>
          <w:bCs/>
          <w:sz w:val="20"/>
          <w:szCs w:val="20"/>
        </w:rPr>
        <w:t xml:space="preserve">айона Новосибирской области и Ревизионной комиссией на основании решений, принятых Советом депутатов </w:t>
      </w:r>
      <w:r w:rsidRPr="008B4200">
        <w:rPr>
          <w:rFonts w:ascii="Times New Roman" w:hAnsi="Times New Roman" w:cs="Times New Roman"/>
          <w:sz w:val="20"/>
          <w:szCs w:val="20"/>
        </w:rPr>
        <w:t>муниципального образования</w:t>
      </w:r>
      <w:r w:rsidRPr="008B4200">
        <w:rPr>
          <w:rFonts w:ascii="Times New Roman" w:hAnsi="Times New Roman" w:cs="Times New Roman"/>
          <w:bCs/>
          <w:sz w:val="20"/>
          <w:szCs w:val="20"/>
        </w:rPr>
        <w:t xml:space="preserve">и Советом депутатов </w:t>
      </w:r>
      <w:r w:rsidRPr="008B4200">
        <w:rPr>
          <w:rFonts w:ascii="Times New Roman" w:hAnsi="Times New Roman" w:cs="Times New Roman"/>
          <w:sz w:val="20"/>
          <w:szCs w:val="20"/>
        </w:rPr>
        <w:t xml:space="preserve">Искитимского </w:t>
      </w:r>
      <w:r w:rsidRPr="008B4200">
        <w:rPr>
          <w:rFonts w:ascii="Times New Roman" w:hAnsi="Times New Roman" w:cs="Times New Roman"/>
          <w:bCs/>
          <w:sz w:val="20"/>
          <w:szCs w:val="20"/>
        </w:rPr>
        <w:t>района Новосибирской области.</w:t>
      </w:r>
    </w:p>
    <w:p w:rsidR="008B4200" w:rsidRPr="00535F79" w:rsidRDefault="008B4200" w:rsidP="00535F79">
      <w:pPr>
        <w:autoSpaceDE w:val="0"/>
        <w:autoSpaceDN w:val="0"/>
        <w:adjustRightInd w:val="0"/>
        <w:spacing w:after="0" w:line="240" w:lineRule="auto"/>
        <w:ind w:firstLine="540"/>
        <w:jc w:val="both"/>
        <w:rPr>
          <w:rFonts w:ascii="Times New Roman" w:hAnsi="Times New Roman" w:cs="Times New Roman"/>
          <w:b/>
          <w:bCs/>
          <w:sz w:val="20"/>
          <w:szCs w:val="20"/>
        </w:rPr>
      </w:pPr>
      <w:r w:rsidRPr="008B4200">
        <w:rPr>
          <w:rFonts w:ascii="Times New Roman" w:hAnsi="Times New Roman" w:cs="Times New Roman"/>
          <w:b/>
          <w:bCs/>
          <w:sz w:val="20"/>
          <w:szCs w:val="20"/>
        </w:rPr>
        <w:t>Статья 9. Бюджетные полномочия главных распорядителей (распорядителей) средств местного бюджета</w:t>
      </w:r>
    </w:p>
    <w:p w:rsidR="008B4200" w:rsidRPr="008B4200" w:rsidRDefault="008B4200" w:rsidP="00535F79">
      <w:pPr>
        <w:pStyle w:val="s1"/>
        <w:shd w:val="clear" w:color="auto" w:fill="FFFFFF"/>
        <w:spacing w:before="0" w:beforeAutospacing="0" w:after="0" w:afterAutospacing="0"/>
        <w:ind w:firstLine="567"/>
        <w:jc w:val="both"/>
        <w:rPr>
          <w:sz w:val="20"/>
          <w:szCs w:val="20"/>
        </w:rPr>
      </w:pPr>
      <w:r w:rsidRPr="008B4200">
        <w:rPr>
          <w:sz w:val="20"/>
          <w:szCs w:val="20"/>
        </w:rPr>
        <w:t>1. Главный распорядитель бюджетных средств обладает следующими бюджетными полномочиями:</w:t>
      </w:r>
    </w:p>
    <w:p w:rsidR="008B4200" w:rsidRPr="008B4200" w:rsidRDefault="008B4200" w:rsidP="00535F79">
      <w:pPr>
        <w:pStyle w:val="s1"/>
        <w:shd w:val="clear" w:color="auto" w:fill="FFFFFF"/>
        <w:spacing w:before="0" w:beforeAutospacing="0" w:after="0" w:afterAutospacing="0"/>
        <w:ind w:firstLine="567"/>
        <w:jc w:val="both"/>
        <w:rPr>
          <w:sz w:val="20"/>
          <w:szCs w:val="20"/>
        </w:rPr>
      </w:pPr>
      <w:r w:rsidRPr="008B4200">
        <w:rPr>
          <w:sz w:val="20"/>
          <w:szCs w:val="20"/>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8B4200" w:rsidRPr="008B4200" w:rsidRDefault="008B4200" w:rsidP="00535F79">
      <w:pPr>
        <w:pStyle w:val="s1"/>
        <w:shd w:val="clear" w:color="auto" w:fill="FFFFFF"/>
        <w:spacing w:before="0" w:beforeAutospacing="0" w:after="0" w:afterAutospacing="0"/>
        <w:ind w:firstLine="567"/>
        <w:jc w:val="both"/>
        <w:rPr>
          <w:sz w:val="20"/>
          <w:szCs w:val="20"/>
        </w:rPr>
      </w:pPr>
      <w:r w:rsidRPr="008B4200">
        <w:rPr>
          <w:sz w:val="20"/>
          <w:szCs w:val="20"/>
        </w:rPr>
        <w:t>2) формирует </w:t>
      </w:r>
      <w:hyperlink r:id="rId25" w:anchor="/multilink/12112604/paragraph/7477/number/0" w:history="1">
        <w:r w:rsidRPr="008B4200">
          <w:rPr>
            <w:rStyle w:val="a3"/>
            <w:sz w:val="20"/>
            <w:szCs w:val="20"/>
          </w:rPr>
          <w:t>перечень</w:t>
        </w:r>
      </w:hyperlink>
      <w:r w:rsidRPr="008B4200">
        <w:rPr>
          <w:sz w:val="20"/>
          <w:szCs w:val="20"/>
        </w:rPr>
        <w:t> подведомственных ему распорядителей и получателей бюджетных средств;</w:t>
      </w:r>
    </w:p>
    <w:p w:rsidR="008B4200" w:rsidRPr="008B4200" w:rsidRDefault="008B4200" w:rsidP="00535F79">
      <w:pPr>
        <w:pStyle w:val="s1"/>
        <w:shd w:val="clear" w:color="auto" w:fill="FFFFFF"/>
        <w:spacing w:before="0" w:beforeAutospacing="0" w:after="0" w:afterAutospacing="0"/>
        <w:ind w:firstLine="567"/>
        <w:jc w:val="both"/>
        <w:rPr>
          <w:sz w:val="20"/>
          <w:szCs w:val="20"/>
        </w:rPr>
      </w:pPr>
      <w:r w:rsidRPr="008B4200">
        <w:rPr>
          <w:sz w:val="20"/>
          <w:szCs w:val="20"/>
        </w:rPr>
        <w:t>3) </w:t>
      </w:r>
      <w:hyperlink r:id="rId26" w:anchor="/document/55182098/entry/1000" w:history="1">
        <w:r w:rsidRPr="008B4200">
          <w:rPr>
            <w:rStyle w:val="a3"/>
            <w:sz w:val="20"/>
            <w:szCs w:val="20"/>
          </w:rPr>
          <w:t>ведет</w:t>
        </w:r>
      </w:hyperlink>
      <w:r w:rsidRPr="008B4200">
        <w:rPr>
          <w:sz w:val="20"/>
          <w:szCs w:val="20"/>
        </w:rPr>
        <w:t> реестр расходных обязательств, подлежащих исполнению в пределах утвержденных ему лимитов бюджетных обязательств и бюджетных ассигнований;</w:t>
      </w:r>
    </w:p>
    <w:p w:rsidR="008B4200" w:rsidRPr="008B4200" w:rsidRDefault="008B4200" w:rsidP="00535F79">
      <w:pPr>
        <w:pStyle w:val="s1"/>
        <w:shd w:val="clear" w:color="auto" w:fill="FFFFFF"/>
        <w:spacing w:before="0" w:beforeAutospacing="0" w:after="0" w:afterAutospacing="0"/>
        <w:ind w:firstLine="567"/>
        <w:jc w:val="both"/>
        <w:rPr>
          <w:sz w:val="20"/>
          <w:szCs w:val="20"/>
        </w:rPr>
      </w:pPr>
      <w:r w:rsidRPr="008B4200">
        <w:rPr>
          <w:sz w:val="20"/>
          <w:szCs w:val="20"/>
        </w:rPr>
        <w:t>4) осуществляет планирование соответствующих расходов бюджета, </w:t>
      </w:r>
      <w:hyperlink r:id="rId27" w:anchor="/multilink/12112604/paragraph/7479/number/0" w:history="1">
        <w:r w:rsidRPr="008B4200">
          <w:rPr>
            <w:rStyle w:val="a3"/>
            <w:sz w:val="20"/>
            <w:szCs w:val="20"/>
          </w:rPr>
          <w:t>составляет</w:t>
        </w:r>
      </w:hyperlink>
      <w:r w:rsidRPr="008B4200">
        <w:rPr>
          <w:sz w:val="20"/>
          <w:szCs w:val="20"/>
        </w:rPr>
        <w:t> обоснования бюджетных ассигнований;</w:t>
      </w:r>
    </w:p>
    <w:p w:rsidR="008B4200" w:rsidRPr="008B4200" w:rsidRDefault="008B4200" w:rsidP="00535F79">
      <w:pPr>
        <w:pStyle w:val="s1"/>
        <w:shd w:val="clear" w:color="auto" w:fill="FFFFFF"/>
        <w:spacing w:before="0" w:beforeAutospacing="0" w:after="0" w:afterAutospacing="0"/>
        <w:ind w:firstLine="567"/>
        <w:jc w:val="both"/>
        <w:rPr>
          <w:sz w:val="20"/>
          <w:szCs w:val="20"/>
        </w:rPr>
      </w:pPr>
      <w:r w:rsidRPr="008B4200">
        <w:rPr>
          <w:sz w:val="20"/>
          <w:szCs w:val="20"/>
        </w:rPr>
        <w:lastRenderedPageBreak/>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8B4200" w:rsidRPr="008B4200" w:rsidRDefault="008B4200" w:rsidP="00535F79">
      <w:pPr>
        <w:pStyle w:val="s1"/>
        <w:shd w:val="clear" w:color="auto" w:fill="FFFFFF"/>
        <w:spacing w:before="0" w:beforeAutospacing="0" w:after="0" w:afterAutospacing="0"/>
        <w:ind w:firstLine="567"/>
        <w:jc w:val="both"/>
        <w:rPr>
          <w:sz w:val="20"/>
          <w:szCs w:val="20"/>
        </w:rPr>
      </w:pPr>
      <w:r w:rsidRPr="008B4200">
        <w:rPr>
          <w:sz w:val="20"/>
          <w:szCs w:val="20"/>
        </w:rPr>
        <w:t>6) вносит предложения по формированию и изменению лимитов бюджетных обязательств;</w:t>
      </w:r>
    </w:p>
    <w:p w:rsidR="008B4200" w:rsidRPr="008B4200" w:rsidRDefault="008B4200" w:rsidP="00535F79">
      <w:pPr>
        <w:pStyle w:val="s1"/>
        <w:shd w:val="clear" w:color="auto" w:fill="FFFFFF"/>
        <w:spacing w:before="0" w:beforeAutospacing="0" w:after="0" w:afterAutospacing="0"/>
        <w:ind w:firstLine="567"/>
        <w:jc w:val="both"/>
        <w:rPr>
          <w:sz w:val="20"/>
          <w:szCs w:val="20"/>
        </w:rPr>
      </w:pPr>
      <w:r w:rsidRPr="008B4200">
        <w:rPr>
          <w:sz w:val="20"/>
          <w:szCs w:val="20"/>
        </w:rPr>
        <w:t>7) вносит предложения по формированию и изменению сводной бюджетной росписи;</w:t>
      </w:r>
    </w:p>
    <w:p w:rsidR="008B4200" w:rsidRPr="008B4200" w:rsidRDefault="008B4200" w:rsidP="00535F79">
      <w:pPr>
        <w:pStyle w:val="s1"/>
        <w:shd w:val="clear" w:color="auto" w:fill="FFFFFF"/>
        <w:spacing w:before="0" w:beforeAutospacing="0" w:after="0" w:afterAutospacing="0"/>
        <w:ind w:firstLine="567"/>
        <w:jc w:val="both"/>
        <w:rPr>
          <w:sz w:val="20"/>
          <w:szCs w:val="20"/>
        </w:rPr>
      </w:pPr>
      <w:r w:rsidRPr="008B4200">
        <w:rPr>
          <w:sz w:val="20"/>
          <w:szCs w:val="20"/>
        </w:rPr>
        <w:t>8) определяет </w:t>
      </w:r>
      <w:hyperlink r:id="rId28" w:anchor="/document/5430924/entry/0" w:history="1">
        <w:r w:rsidRPr="008B4200">
          <w:rPr>
            <w:rStyle w:val="a3"/>
            <w:sz w:val="20"/>
            <w:szCs w:val="20"/>
          </w:rPr>
          <w:t>порядок</w:t>
        </w:r>
      </w:hyperlink>
      <w:r w:rsidRPr="008B4200">
        <w:rPr>
          <w:sz w:val="20"/>
          <w:szCs w:val="20"/>
        </w:rPr>
        <w:t> утверждения бюджетных смет подведомственных получателей бюджетных средств, являющихся казенными учреждениями;</w:t>
      </w:r>
    </w:p>
    <w:p w:rsidR="008B4200" w:rsidRPr="008B4200" w:rsidRDefault="008B4200" w:rsidP="00535F79">
      <w:pPr>
        <w:pStyle w:val="s1"/>
        <w:shd w:val="clear" w:color="auto" w:fill="FFFFFF"/>
        <w:spacing w:before="0" w:beforeAutospacing="0" w:after="0" w:afterAutospacing="0"/>
        <w:ind w:firstLine="567"/>
        <w:jc w:val="both"/>
        <w:rPr>
          <w:sz w:val="20"/>
          <w:szCs w:val="20"/>
        </w:rPr>
      </w:pPr>
      <w:r w:rsidRPr="008B4200">
        <w:rPr>
          <w:sz w:val="20"/>
          <w:szCs w:val="20"/>
        </w:rPr>
        <w:t>9) формирует и утверждает  муниципальные задания;</w:t>
      </w:r>
    </w:p>
    <w:p w:rsidR="008B4200" w:rsidRPr="008B4200" w:rsidRDefault="008B4200" w:rsidP="00535F79">
      <w:pPr>
        <w:pStyle w:val="s1"/>
        <w:shd w:val="clear" w:color="auto" w:fill="FFFFFF"/>
        <w:spacing w:before="0" w:beforeAutospacing="0" w:after="0" w:afterAutospacing="0"/>
        <w:ind w:firstLine="567"/>
        <w:jc w:val="both"/>
        <w:rPr>
          <w:sz w:val="20"/>
          <w:szCs w:val="20"/>
        </w:rPr>
      </w:pPr>
      <w:r w:rsidRPr="008B4200">
        <w:rPr>
          <w:sz w:val="20"/>
          <w:szCs w:val="20"/>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8B4200" w:rsidRPr="008B4200" w:rsidRDefault="008B4200" w:rsidP="00535F79">
      <w:pPr>
        <w:pStyle w:val="s1"/>
        <w:shd w:val="clear" w:color="auto" w:fill="FFFFFF"/>
        <w:spacing w:before="0" w:beforeAutospacing="0" w:after="0" w:afterAutospacing="0"/>
        <w:ind w:firstLine="567"/>
        <w:jc w:val="both"/>
        <w:rPr>
          <w:sz w:val="20"/>
          <w:szCs w:val="20"/>
        </w:rPr>
      </w:pPr>
      <w:r w:rsidRPr="008B4200">
        <w:rPr>
          <w:sz w:val="20"/>
          <w:szCs w:val="20"/>
        </w:rPr>
        <w:t>11) формирует бюджетную отчетность главного распорядителя бюджетных средств;</w:t>
      </w:r>
    </w:p>
    <w:p w:rsidR="008B4200" w:rsidRPr="008B4200" w:rsidRDefault="008B4200" w:rsidP="00535F79">
      <w:pPr>
        <w:pStyle w:val="s1"/>
        <w:shd w:val="clear" w:color="auto" w:fill="FFFFFF"/>
        <w:spacing w:before="0" w:beforeAutospacing="0" w:after="0" w:afterAutospacing="0"/>
        <w:ind w:firstLine="567"/>
        <w:jc w:val="both"/>
        <w:rPr>
          <w:sz w:val="20"/>
          <w:szCs w:val="20"/>
        </w:rPr>
      </w:pPr>
      <w:r w:rsidRPr="008B4200">
        <w:rPr>
          <w:sz w:val="20"/>
          <w:szCs w:val="20"/>
        </w:rPr>
        <w:t>12) отвечает от имени муниципального образования по денежным обязательствам подведомственных ему получателей бюджетных средств;</w:t>
      </w:r>
    </w:p>
    <w:p w:rsidR="008B4200" w:rsidRPr="008B4200" w:rsidRDefault="008B4200" w:rsidP="00535F79">
      <w:pPr>
        <w:pStyle w:val="s1"/>
        <w:shd w:val="clear" w:color="auto" w:fill="FFFFFF"/>
        <w:spacing w:before="0" w:beforeAutospacing="0" w:after="0" w:afterAutospacing="0"/>
        <w:ind w:firstLine="567"/>
        <w:jc w:val="both"/>
        <w:rPr>
          <w:sz w:val="20"/>
          <w:szCs w:val="20"/>
        </w:rPr>
      </w:pPr>
      <w:r w:rsidRPr="008B4200">
        <w:rPr>
          <w:sz w:val="20"/>
          <w:szCs w:val="20"/>
        </w:rPr>
        <w:t>13)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8B4200" w:rsidRPr="008B4200" w:rsidRDefault="008B4200" w:rsidP="00535F79">
      <w:pPr>
        <w:tabs>
          <w:tab w:val="left" w:pos="-4395"/>
        </w:tabs>
        <w:autoSpaceDE w:val="0"/>
        <w:autoSpaceDN w:val="0"/>
        <w:adjustRightInd w:val="0"/>
        <w:spacing w:line="240" w:lineRule="auto"/>
        <w:ind w:firstLine="567"/>
        <w:jc w:val="both"/>
        <w:rPr>
          <w:rFonts w:ascii="Times New Roman" w:hAnsi="Times New Roman" w:cs="Times New Roman"/>
          <w:sz w:val="20"/>
          <w:szCs w:val="20"/>
        </w:rPr>
      </w:pPr>
      <w:r w:rsidRPr="008B4200">
        <w:rPr>
          <w:rFonts w:ascii="Times New Roman" w:hAnsi="Times New Roman" w:cs="Times New Roman"/>
          <w:sz w:val="20"/>
          <w:szCs w:val="20"/>
          <w:shd w:val="clear" w:color="auto" w:fill="FFFFFF"/>
        </w:rPr>
        <w:t>14) выступает в суде от имени муниципального образования в качестве представителя ответчика по </w:t>
      </w:r>
      <w:hyperlink r:id="rId29" w:anchor="/multilink/12112604/paragraph/159413380/number/0" w:history="1">
        <w:r w:rsidRPr="008B4200">
          <w:rPr>
            <w:rStyle w:val="a3"/>
            <w:rFonts w:ascii="Times New Roman" w:hAnsi="Times New Roman" w:cs="Times New Roman"/>
            <w:sz w:val="20"/>
            <w:szCs w:val="20"/>
            <w:shd w:val="clear" w:color="auto" w:fill="FFFFFF"/>
          </w:rPr>
          <w:t>искам</w:t>
        </w:r>
      </w:hyperlink>
      <w:r w:rsidRPr="008B4200">
        <w:rPr>
          <w:rFonts w:ascii="Times New Roman" w:hAnsi="Times New Roman" w:cs="Times New Roman"/>
          <w:sz w:val="20"/>
          <w:szCs w:val="20"/>
          <w:shd w:val="clear" w:color="auto" w:fill="FFFFFF"/>
        </w:rPr>
        <w:t> к муниципальному образованию, по основаниям, установленным  частью 3 статьи 158 Бюджетного Кодекса</w:t>
      </w:r>
      <w:r w:rsidRPr="008B4200">
        <w:rPr>
          <w:rFonts w:ascii="Times New Roman" w:hAnsi="Times New Roman" w:cs="Times New Roman"/>
          <w:sz w:val="20"/>
          <w:szCs w:val="20"/>
        </w:rPr>
        <w:t>Российской Федерации</w:t>
      </w:r>
      <w:r w:rsidRPr="008B4200">
        <w:rPr>
          <w:rFonts w:ascii="Times New Roman" w:hAnsi="Times New Roman" w:cs="Times New Roman"/>
          <w:sz w:val="20"/>
          <w:szCs w:val="20"/>
          <w:shd w:val="clear" w:color="auto" w:fill="FFFFFF"/>
        </w:rPr>
        <w:t>.</w:t>
      </w:r>
    </w:p>
    <w:p w:rsidR="008B4200" w:rsidRPr="008B4200" w:rsidRDefault="008B4200" w:rsidP="00535F79">
      <w:pPr>
        <w:pStyle w:val="s1"/>
        <w:shd w:val="clear" w:color="auto" w:fill="FFFFFF"/>
        <w:spacing w:before="0" w:beforeAutospacing="0" w:after="0" w:afterAutospacing="0"/>
        <w:ind w:firstLine="567"/>
        <w:jc w:val="both"/>
        <w:rPr>
          <w:sz w:val="20"/>
          <w:szCs w:val="20"/>
        </w:rPr>
      </w:pPr>
      <w:r w:rsidRPr="008B4200">
        <w:rPr>
          <w:sz w:val="20"/>
          <w:szCs w:val="20"/>
        </w:rPr>
        <w:t>2. Распорядитель бюджетных средств обладает следующими бюджетными полномочиями:</w:t>
      </w:r>
    </w:p>
    <w:p w:rsidR="008B4200" w:rsidRPr="008B4200" w:rsidRDefault="008B4200" w:rsidP="00535F79">
      <w:pPr>
        <w:pStyle w:val="s1"/>
        <w:shd w:val="clear" w:color="auto" w:fill="FFFFFF"/>
        <w:spacing w:before="0" w:beforeAutospacing="0" w:after="0" w:afterAutospacing="0"/>
        <w:ind w:firstLine="567"/>
        <w:jc w:val="both"/>
        <w:rPr>
          <w:sz w:val="20"/>
          <w:szCs w:val="20"/>
        </w:rPr>
      </w:pPr>
      <w:r w:rsidRPr="008B4200">
        <w:rPr>
          <w:sz w:val="20"/>
          <w:szCs w:val="20"/>
        </w:rPr>
        <w:t>1) осуществляет планирование соответствующих расходов бюджета;</w:t>
      </w:r>
    </w:p>
    <w:p w:rsidR="008B4200" w:rsidRPr="008B4200" w:rsidRDefault="008B4200" w:rsidP="00535F79">
      <w:pPr>
        <w:pStyle w:val="s1"/>
        <w:shd w:val="clear" w:color="auto" w:fill="FFFFFF"/>
        <w:spacing w:before="0" w:beforeAutospacing="0" w:after="0" w:afterAutospacing="0"/>
        <w:ind w:firstLine="567"/>
        <w:jc w:val="both"/>
        <w:rPr>
          <w:sz w:val="20"/>
          <w:szCs w:val="20"/>
        </w:rPr>
      </w:pPr>
      <w:r w:rsidRPr="008B4200">
        <w:rPr>
          <w:sz w:val="20"/>
          <w:szCs w:val="20"/>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8B4200" w:rsidRPr="008B4200" w:rsidRDefault="008B4200" w:rsidP="00535F79">
      <w:pPr>
        <w:pStyle w:val="s1"/>
        <w:shd w:val="clear" w:color="auto" w:fill="FFFFFF"/>
        <w:spacing w:before="0" w:beforeAutospacing="0" w:after="0" w:afterAutospacing="0"/>
        <w:ind w:firstLine="567"/>
        <w:jc w:val="both"/>
        <w:rPr>
          <w:sz w:val="20"/>
          <w:szCs w:val="20"/>
        </w:rPr>
      </w:pPr>
      <w:r w:rsidRPr="008B4200">
        <w:rPr>
          <w:sz w:val="20"/>
          <w:szCs w:val="20"/>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8B4200" w:rsidRPr="008B4200" w:rsidRDefault="008B4200" w:rsidP="00535F79">
      <w:pPr>
        <w:pStyle w:val="s1"/>
        <w:shd w:val="clear" w:color="auto" w:fill="FFFFFF"/>
        <w:spacing w:before="0" w:beforeAutospacing="0" w:after="0" w:afterAutospacing="0"/>
        <w:ind w:firstLine="567"/>
        <w:jc w:val="both"/>
        <w:rPr>
          <w:sz w:val="20"/>
          <w:szCs w:val="20"/>
        </w:rPr>
      </w:pPr>
      <w:r w:rsidRPr="008B4200">
        <w:rPr>
          <w:sz w:val="20"/>
          <w:szCs w:val="20"/>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8B4200" w:rsidRPr="008B4200" w:rsidRDefault="008B4200" w:rsidP="00535F79">
      <w:pPr>
        <w:pStyle w:val="s1"/>
        <w:shd w:val="clear" w:color="auto" w:fill="FFFFFF"/>
        <w:spacing w:before="0" w:beforeAutospacing="0" w:after="0" w:afterAutospacing="0"/>
        <w:ind w:firstLine="567"/>
        <w:jc w:val="both"/>
        <w:rPr>
          <w:sz w:val="20"/>
          <w:szCs w:val="20"/>
        </w:rPr>
      </w:pPr>
      <w:r w:rsidRPr="008B4200">
        <w:rPr>
          <w:sz w:val="20"/>
          <w:szCs w:val="20"/>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8B4200" w:rsidRPr="00535F79" w:rsidRDefault="008B4200" w:rsidP="00535F79">
      <w:pPr>
        <w:autoSpaceDE w:val="0"/>
        <w:autoSpaceDN w:val="0"/>
        <w:adjustRightInd w:val="0"/>
        <w:spacing w:before="200" w:after="0" w:line="240" w:lineRule="auto"/>
        <w:ind w:firstLine="540"/>
        <w:jc w:val="both"/>
        <w:rPr>
          <w:rFonts w:ascii="Times New Roman" w:hAnsi="Times New Roman" w:cs="Times New Roman"/>
          <w:b/>
          <w:bCs/>
          <w:sz w:val="20"/>
          <w:szCs w:val="20"/>
        </w:rPr>
      </w:pPr>
      <w:r w:rsidRPr="008B4200">
        <w:rPr>
          <w:rFonts w:ascii="Times New Roman" w:hAnsi="Times New Roman" w:cs="Times New Roman"/>
          <w:b/>
          <w:bCs/>
          <w:sz w:val="20"/>
          <w:szCs w:val="20"/>
        </w:rPr>
        <w:t>Глава 3. СОСТАВЛЕНИЕ ПРОЕКТА МЕСТНОГО БЮДЖЕТА</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b/>
          <w:bCs/>
          <w:sz w:val="20"/>
          <w:szCs w:val="20"/>
        </w:rPr>
      </w:pPr>
      <w:r w:rsidRPr="008B4200">
        <w:rPr>
          <w:rFonts w:ascii="Times New Roman" w:hAnsi="Times New Roman" w:cs="Times New Roman"/>
          <w:b/>
          <w:bCs/>
          <w:sz w:val="20"/>
          <w:szCs w:val="20"/>
        </w:rPr>
        <w:t>Статья 10. Общие положения</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1. Проект местного бюджета разрабатывается и утверждается в форме решения Совета депутатов сельсовета сроком на три года - на очередной финансовый год и плановый период.</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2. Проект решения о местном бюджете на очередной финансовый год и плановый период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Изменение параметров планового периода утвержденного местного бюджета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утверждаемого местного бюджета.</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3. Составление проекта местного бюджета начинается не позднее чем за шесть месяцев до начала очередного финансового года.</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 xml:space="preserve">4. Порядок и сроки составления проекта местного бюджета, а также порядок подготовки документов и материалов, представляемых в представительный орган муниципального образованияодновременно с проектом местного бюджета, устанавливаются администрацией муниципального образованияв соответствии с Бюджетным </w:t>
      </w:r>
      <w:hyperlink r:id="rId30" w:history="1">
        <w:r w:rsidRPr="008B4200">
          <w:rPr>
            <w:rFonts w:ascii="Times New Roman" w:hAnsi="Times New Roman" w:cs="Times New Roman"/>
            <w:color w:val="000000" w:themeColor="text1"/>
            <w:sz w:val="20"/>
            <w:szCs w:val="20"/>
          </w:rPr>
          <w:t>кодексом</w:t>
        </w:r>
      </w:hyperlink>
      <w:r w:rsidRPr="008B4200">
        <w:rPr>
          <w:rFonts w:ascii="Times New Roman" w:hAnsi="Times New Roman" w:cs="Times New Roman"/>
          <w:sz w:val="20"/>
          <w:szCs w:val="20"/>
        </w:rPr>
        <w:t>Российской Федерации, настоящим Положением и принимаемыми в соответствии с ними нормативнымиправовыми актами муниципального образования.</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5. Непосредственное составление проекта местного бюджета осуществляет финансовый орган.</w:t>
      </w:r>
    </w:p>
    <w:p w:rsidR="008B4200" w:rsidRPr="00535F79" w:rsidRDefault="008B4200" w:rsidP="00535F79">
      <w:pPr>
        <w:autoSpaceDE w:val="0"/>
        <w:autoSpaceDN w:val="0"/>
        <w:adjustRightInd w:val="0"/>
        <w:spacing w:after="0" w:line="240" w:lineRule="auto"/>
        <w:ind w:firstLine="540"/>
        <w:jc w:val="both"/>
        <w:rPr>
          <w:rFonts w:ascii="Times New Roman" w:hAnsi="Times New Roman" w:cs="Times New Roman"/>
          <w:b/>
          <w:bCs/>
          <w:sz w:val="20"/>
          <w:szCs w:val="20"/>
        </w:rPr>
      </w:pPr>
      <w:r w:rsidRPr="008B4200">
        <w:rPr>
          <w:rFonts w:ascii="Times New Roman" w:hAnsi="Times New Roman" w:cs="Times New Roman"/>
          <w:b/>
          <w:bCs/>
          <w:sz w:val="20"/>
          <w:szCs w:val="20"/>
        </w:rPr>
        <w:t>Статья 11. Сведения, необходимые для составления проекта местного бюджета</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1. Составление проекта местного бюджета основывается на:</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2) основных направлениях бюджетной, налоговой и долговой политики Новосибирской области,основных направлениях бюджетной, налоговой и долговой политики муниципального района,основных направлениях бюджетной, налоговой и долговой политики муниципального образования;</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lastRenderedPageBreak/>
        <w:t>3) прогнозе социально-экономического развития муниципального образования;</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4) муниципальных правовых актах муниципального образования об утверждении муниципальных программ (о внесении изменений в муниципальные программы).</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2. К сведениям, необходимым для составления проекта местного бюджета, относятся:</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1) расчеты администраторов доходов по прогнозируемым объемам поступлений в местный бюджет;</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2) прогнозируемые объемы межбюджетных трансфертов, получаемых из других бюджетов бюджетной системы Российской Федерации;</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3) предварительные итоги социально-экономического развития муниципального образованияза истекший период текущего финансового года и ожидаемые итоги социально-экономического развития муниципального образованияза текущий финансовый год;</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4) реестр расходных обязательств муниципального образования;</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5) ожидаемое исполнение местного бюджета муниципального образованияв текущем финансовом году;</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6) прогноз основных характеристик местного бюджета муниципального образованияна очередной финансовый год и плановый период;</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7) планируемые объемы (изменение объемов) бюджетных ассигнований местногобюджета, распределяемые главным распорядителем средств местного бюджета по кодам классификации расходов бюджетов;</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8) муниципальные правовые акты муниципального образования об утверждении муниципальных программ (о внесении изменений в муниципальные программы);</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9) иные сведения в соответствии с законодательством Российской Федерации, законодательством Новосибирской области, нормативными правовыми актами органов местного самоуправления муниципального образования.</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3. В целях своевременного и качественного составления проекта местного бюджета финансовый орган имеет право получать необходимые сведения от органовгосударственной власти Новосибирской области, органов местного самоуправления муниципального района,от органов местного самоуправления муниципального образования, от участников бюджетного процесса, от администраторов доходов.</w:t>
      </w:r>
    </w:p>
    <w:p w:rsidR="008B4200" w:rsidRPr="00535F79" w:rsidRDefault="008B4200" w:rsidP="00535F79">
      <w:pPr>
        <w:autoSpaceDE w:val="0"/>
        <w:autoSpaceDN w:val="0"/>
        <w:adjustRightInd w:val="0"/>
        <w:spacing w:after="0" w:line="240" w:lineRule="auto"/>
        <w:ind w:firstLine="540"/>
        <w:jc w:val="both"/>
        <w:rPr>
          <w:rFonts w:ascii="Times New Roman" w:hAnsi="Times New Roman" w:cs="Times New Roman"/>
          <w:b/>
          <w:bCs/>
          <w:sz w:val="20"/>
          <w:szCs w:val="20"/>
        </w:rPr>
      </w:pPr>
      <w:r w:rsidRPr="008B4200">
        <w:rPr>
          <w:rFonts w:ascii="Times New Roman" w:hAnsi="Times New Roman" w:cs="Times New Roman"/>
          <w:b/>
          <w:bCs/>
          <w:sz w:val="20"/>
          <w:szCs w:val="20"/>
        </w:rPr>
        <w:t>Статья 12. Прогнозирование доходов местного бюджета</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1. Доходы местного бюджета прогнозируются на основе прогноза социально-экономического развития муниципального образованияна среднесрочный период в условиях действующего на день внесения проекта решения о бюджете в представительный орган местного самоуправления законодательства о налогах и сборах, бюджетного законодательства Российской Федерации, а также законодательства Российской Федерации, законов Новосибирской области, нормативных правовых актов органов местного самоуправления муниципального образования, устанавливающих неналоговые доходы местного бюджета.</w:t>
      </w:r>
    </w:p>
    <w:p w:rsidR="008B4200" w:rsidRPr="008B4200" w:rsidRDefault="008B4200" w:rsidP="00535F79">
      <w:pPr>
        <w:autoSpaceDE w:val="0"/>
        <w:autoSpaceDN w:val="0"/>
        <w:adjustRightInd w:val="0"/>
        <w:spacing w:after="0" w:line="240" w:lineRule="auto"/>
        <w:ind w:firstLine="567"/>
        <w:jc w:val="both"/>
        <w:rPr>
          <w:rFonts w:ascii="Times New Roman" w:hAnsi="Times New Roman" w:cs="Times New Roman"/>
          <w:sz w:val="20"/>
          <w:szCs w:val="20"/>
        </w:rPr>
      </w:pPr>
      <w:r w:rsidRPr="008B4200">
        <w:rPr>
          <w:rFonts w:ascii="Times New Roman" w:hAnsi="Times New Roman" w:cs="Times New Roman"/>
          <w:sz w:val="20"/>
          <w:szCs w:val="20"/>
        </w:rPr>
        <w:t>2. Нормативные правовые акты муниципального образования, предусматривающие внесение изменений в нормативные правовый акты органов местного самоуправления муниципального образованияо налогах и сборах, принятые после дня внесения в представительный орган муниципального образованияпроекта решения о бюджете на очередной финансовый год и плановый период, приводящие к изменению общего объема доходов бюджета и принятые после внесения проекта решения о местном бюджете на рассмотрение в представительный орган, учитываются в очередном финансовом году при внесении изменений в бюджет на текущий финансовый год и плановый период в части показа</w:t>
      </w:r>
      <w:r w:rsidR="00535F79">
        <w:rPr>
          <w:rFonts w:ascii="Times New Roman" w:hAnsi="Times New Roman" w:cs="Times New Roman"/>
          <w:sz w:val="20"/>
          <w:szCs w:val="20"/>
        </w:rPr>
        <w:t>телей текущего финансового года</w:t>
      </w:r>
    </w:p>
    <w:p w:rsidR="008B4200" w:rsidRPr="00535F79" w:rsidRDefault="008B4200" w:rsidP="00535F79">
      <w:pPr>
        <w:autoSpaceDE w:val="0"/>
        <w:autoSpaceDN w:val="0"/>
        <w:adjustRightInd w:val="0"/>
        <w:spacing w:after="0" w:line="240" w:lineRule="auto"/>
        <w:ind w:firstLine="540"/>
        <w:jc w:val="both"/>
        <w:rPr>
          <w:rFonts w:ascii="Times New Roman" w:hAnsi="Times New Roman" w:cs="Times New Roman"/>
          <w:b/>
          <w:bCs/>
          <w:sz w:val="20"/>
          <w:szCs w:val="20"/>
        </w:rPr>
      </w:pPr>
      <w:bookmarkStart w:id="3" w:name="Par387"/>
      <w:bookmarkEnd w:id="3"/>
      <w:r w:rsidRPr="008B4200">
        <w:rPr>
          <w:rFonts w:ascii="Times New Roman" w:hAnsi="Times New Roman" w:cs="Times New Roman"/>
          <w:b/>
          <w:bCs/>
          <w:sz w:val="20"/>
          <w:szCs w:val="20"/>
        </w:rPr>
        <w:t xml:space="preserve">Статья 13. Ожидаемое исполнение местного бюджета </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Оценка ожидаемого исполнения местного бюджета проводится по материалам отчетов о его исполнении в текущем финансовом году и отражает:</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1) доходы по группам классификации доходов местного бюджета;</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2) расходы по разделам классификации расходов местного бюджета.</w:t>
      </w:r>
    </w:p>
    <w:p w:rsidR="008B4200" w:rsidRPr="00535F79" w:rsidRDefault="008B4200" w:rsidP="00535F79">
      <w:pPr>
        <w:autoSpaceDE w:val="0"/>
        <w:autoSpaceDN w:val="0"/>
        <w:adjustRightInd w:val="0"/>
        <w:spacing w:after="0" w:line="240" w:lineRule="auto"/>
        <w:ind w:firstLine="540"/>
        <w:jc w:val="both"/>
        <w:rPr>
          <w:rFonts w:ascii="Times New Roman" w:hAnsi="Times New Roman" w:cs="Times New Roman"/>
          <w:b/>
          <w:bCs/>
          <w:sz w:val="20"/>
          <w:szCs w:val="20"/>
        </w:rPr>
      </w:pPr>
      <w:bookmarkStart w:id="4" w:name="Par393"/>
      <w:bookmarkEnd w:id="4"/>
      <w:r w:rsidRPr="008B4200">
        <w:rPr>
          <w:rFonts w:ascii="Times New Roman" w:hAnsi="Times New Roman" w:cs="Times New Roman"/>
          <w:b/>
          <w:bCs/>
          <w:sz w:val="20"/>
          <w:szCs w:val="20"/>
        </w:rPr>
        <w:t>Статья 14. Прогноз основных характеристик местного бюджета на очередной финансовый год и плановый период и прогноз местного бюджета на очередной финансовый год</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1. Прогноз основных характеристик местного бюджета на очередной финансовый год и плановый период содержит:</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1) прогноз общего объема доходов местного бюджета;</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2) прогноз общего объема расходов местного бюджета;</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3) прогноз дефицита (профицита) местного бюджета.</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2. Прогноз местного бюджета на очередной финансовый год содержит:</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1) прогноз доходов по статьям налоговых доходов, по подгруппам неналоговых доходов, по статьям безвозмездных поступлений в соответствии с классификацией доходов бюджетов;</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2) прогноз расходов по разделам и подразделам классификации расходов бюджетов.</w:t>
      </w:r>
    </w:p>
    <w:p w:rsidR="008B4200" w:rsidRPr="00535F79" w:rsidRDefault="008B4200" w:rsidP="00535F79">
      <w:pPr>
        <w:autoSpaceDE w:val="0"/>
        <w:autoSpaceDN w:val="0"/>
        <w:adjustRightInd w:val="0"/>
        <w:spacing w:after="0" w:line="240" w:lineRule="auto"/>
        <w:ind w:firstLine="540"/>
        <w:jc w:val="both"/>
        <w:rPr>
          <w:rFonts w:ascii="Times New Roman" w:hAnsi="Times New Roman" w:cs="Times New Roman"/>
          <w:b/>
          <w:bCs/>
          <w:sz w:val="20"/>
          <w:szCs w:val="20"/>
        </w:rPr>
      </w:pPr>
      <w:r w:rsidRPr="008B4200">
        <w:rPr>
          <w:rFonts w:ascii="Times New Roman" w:hAnsi="Times New Roman" w:cs="Times New Roman"/>
          <w:b/>
          <w:bCs/>
          <w:sz w:val="20"/>
          <w:szCs w:val="20"/>
        </w:rPr>
        <w:t>Статья 15. Планирование бюджетных ассигнований</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1. Планирование бюджетных ассигнований осуществляется в порядке и в соответствии с методикой, устанавливаемой финансовым органом.</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lastRenderedPageBreak/>
        <w:t>2.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3. Бюджетные ассигнования на осуществление бюджетных инвестиций в объекты капитального строительства муниципальной собственности муниципального образованияутверждаются в приложении к решению о местном бюджете.</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4. Субсидии из местного бюджета в виде имущественного взноса в некоммерческие организации, учрежденные муниципальным образованиеми не являющиеся муниципальными учреждениями муниципального образования, утверждаются решением о местном бюджете путем включения в решение текстовой статьи с указанием юридического лица, объема и цели выделенных бюджетных ассигнований.</w:t>
      </w:r>
    </w:p>
    <w:p w:rsidR="008B4200" w:rsidRPr="00535F79" w:rsidRDefault="008B4200" w:rsidP="00535F7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B4200">
        <w:rPr>
          <w:rFonts w:ascii="Times New Roman" w:eastAsia="Times New Roman" w:hAnsi="Times New Roman" w:cs="Times New Roman"/>
          <w:sz w:val="20"/>
          <w:szCs w:val="20"/>
          <w:lang w:eastAsia="ru-RU"/>
        </w:rPr>
        <w:t>5. Бюджетные инвестиции в объекты капитального строительства юридических лиц, не являющихся муниципальными учреждениями и муниципальными унитарными предприятиями, утверждаются решением о местном бюджете путем включения в решение текстовой статьи с указанием юридического лица, объема и цели предоставляемых бюджетных инвестиций.</w:t>
      </w:r>
    </w:p>
    <w:p w:rsidR="008B4200" w:rsidRPr="00535F79" w:rsidRDefault="008B4200" w:rsidP="00535F79">
      <w:pPr>
        <w:autoSpaceDE w:val="0"/>
        <w:autoSpaceDN w:val="0"/>
        <w:adjustRightInd w:val="0"/>
        <w:spacing w:after="0" w:line="240" w:lineRule="auto"/>
        <w:ind w:firstLine="540"/>
        <w:jc w:val="both"/>
        <w:rPr>
          <w:rFonts w:ascii="Times New Roman" w:hAnsi="Times New Roman" w:cs="Times New Roman"/>
          <w:b/>
          <w:bCs/>
          <w:sz w:val="20"/>
          <w:szCs w:val="20"/>
        </w:rPr>
      </w:pPr>
      <w:r w:rsidRPr="008B4200">
        <w:rPr>
          <w:rFonts w:ascii="Times New Roman" w:hAnsi="Times New Roman" w:cs="Times New Roman"/>
          <w:b/>
          <w:bCs/>
          <w:sz w:val="20"/>
          <w:szCs w:val="20"/>
        </w:rPr>
        <w:t xml:space="preserve">Статья 16. Муниципальные программы </w:t>
      </w:r>
    </w:p>
    <w:p w:rsidR="008B4200" w:rsidRPr="008B4200" w:rsidRDefault="008B4200" w:rsidP="00535F79">
      <w:pPr>
        <w:spacing w:after="0" w:line="240" w:lineRule="auto"/>
        <w:ind w:firstLine="567"/>
        <w:jc w:val="both"/>
        <w:rPr>
          <w:rFonts w:ascii="Times New Roman" w:hAnsi="Times New Roman" w:cs="Times New Roman"/>
          <w:bCs/>
          <w:sz w:val="20"/>
          <w:szCs w:val="20"/>
        </w:rPr>
      </w:pPr>
      <w:r w:rsidRPr="008B4200">
        <w:rPr>
          <w:rFonts w:ascii="Times New Roman" w:hAnsi="Times New Roman" w:cs="Times New Roman"/>
          <w:bCs/>
          <w:sz w:val="20"/>
          <w:szCs w:val="20"/>
        </w:rPr>
        <w:t>1. Муниципальные программы муниципального образованияутверждаются администрацией муниципального образования. Сроки реализации, порядок формирования и реализации указанных программ определяется правовым актом администрации муниципального образования.</w:t>
      </w:r>
    </w:p>
    <w:p w:rsidR="008B4200" w:rsidRPr="008B4200" w:rsidRDefault="008B4200" w:rsidP="00535F79">
      <w:pPr>
        <w:spacing w:after="0" w:line="240" w:lineRule="auto"/>
        <w:ind w:firstLine="567"/>
        <w:jc w:val="both"/>
        <w:rPr>
          <w:rFonts w:ascii="Times New Roman" w:hAnsi="Times New Roman" w:cs="Times New Roman"/>
          <w:bCs/>
          <w:sz w:val="20"/>
          <w:szCs w:val="20"/>
        </w:rPr>
      </w:pPr>
      <w:r w:rsidRPr="008B4200">
        <w:rPr>
          <w:rFonts w:ascii="Times New Roman" w:hAnsi="Times New Roman" w:cs="Times New Roman"/>
          <w:bCs/>
          <w:sz w:val="20"/>
          <w:szCs w:val="20"/>
        </w:rPr>
        <w:t>2.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бюджета в соответствии с утвердившим программу муниципальным правовым актом.</w:t>
      </w:r>
    </w:p>
    <w:p w:rsidR="008B4200" w:rsidRPr="008B4200" w:rsidRDefault="008B4200" w:rsidP="00535F79">
      <w:pPr>
        <w:spacing w:after="0" w:line="240" w:lineRule="auto"/>
        <w:ind w:firstLine="567"/>
        <w:jc w:val="both"/>
        <w:rPr>
          <w:rFonts w:ascii="Times New Roman" w:hAnsi="Times New Roman" w:cs="Times New Roman"/>
          <w:bCs/>
          <w:sz w:val="20"/>
          <w:szCs w:val="20"/>
        </w:rPr>
      </w:pPr>
      <w:r w:rsidRPr="008B4200">
        <w:rPr>
          <w:rFonts w:ascii="Times New Roman" w:hAnsi="Times New Roman" w:cs="Times New Roman"/>
          <w:bCs/>
          <w:sz w:val="20"/>
          <w:szCs w:val="20"/>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нормативным правовым актом администрации муниципального образования</w:t>
      </w:r>
      <w:r w:rsidRPr="008B4200">
        <w:rPr>
          <w:rFonts w:ascii="Times New Roman" w:hAnsi="Times New Roman" w:cs="Times New Roman"/>
          <w:bCs/>
          <w:i/>
          <w:sz w:val="20"/>
          <w:szCs w:val="20"/>
        </w:rPr>
        <w:t>.</w:t>
      </w:r>
    </w:p>
    <w:p w:rsidR="008B4200" w:rsidRPr="008B4200" w:rsidRDefault="008B4200" w:rsidP="00535F79">
      <w:pPr>
        <w:spacing w:after="0" w:line="240" w:lineRule="auto"/>
        <w:ind w:firstLine="567"/>
        <w:jc w:val="both"/>
        <w:rPr>
          <w:rFonts w:ascii="Times New Roman" w:hAnsi="Times New Roman" w:cs="Times New Roman"/>
          <w:bCs/>
          <w:sz w:val="20"/>
          <w:szCs w:val="20"/>
        </w:rPr>
      </w:pPr>
      <w:r w:rsidRPr="008B4200">
        <w:rPr>
          <w:rFonts w:ascii="Times New Roman" w:hAnsi="Times New Roman" w:cs="Times New Roman"/>
          <w:bCs/>
          <w:sz w:val="20"/>
          <w:szCs w:val="20"/>
        </w:rPr>
        <w:t>Муниципальные программы подлежат приведению в соответствие с решением о местном бюджете не позднее трех месяцев со дня вступления его в силу.</w:t>
      </w:r>
    </w:p>
    <w:p w:rsidR="008B4200" w:rsidRPr="008B4200" w:rsidRDefault="008B4200" w:rsidP="00535F79">
      <w:pPr>
        <w:autoSpaceDE w:val="0"/>
        <w:autoSpaceDN w:val="0"/>
        <w:adjustRightInd w:val="0"/>
        <w:spacing w:after="0" w:line="240" w:lineRule="auto"/>
        <w:ind w:firstLine="567"/>
        <w:jc w:val="both"/>
        <w:rPr>
          <w:rFonts w:ascii="Times New Roman" w:hAnsi="Times New Roman" w:cs="Times New Roman"/>
          <w:sz w:val="20"/>
          <w:szCs w:val="20"/>
        </w:rPr>
      </w:pPr>
      <w:r w:rsidRPr="008B4200">
        <w:rPr>
          <w:rFonts w:ascii="Times New Roman" w:hAnsi="Times New Roman" w:cs="Times New Roman"/>
          <w:bCs/>
          <w:sz w:val="20"/>
          <w:szCs w:val="20"/>
        </w:rPr>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муниципального образования. По результатам указанной оценки администрацией муниципального образования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8B4200" w:rsidRPr="00535F79" w:rsidRDefault="008B4200" w:rsidP="00535F79">
      <w:pPr>
        <w:autoSpaceDE w:val="0"/>
        <w:autoSpaceDN w:val="0"/>
        <w:adjustRightInd w:val="0"/>
        <w:spacing w:after="0" w:line="240" w:lineRule="auto"/>
        <w:ind w:firstLine="540"/>
        <w:jc w:val="both"/>
        <w:rPr>
          <w:rFonts w:ascii="Times New Roman" w:hAnsi="Times New Roman" w:cs="Times New Roman"/>
          <w:b/>
          <w:bCs/>
          <w:sz w:val="20"/>
          <w:szCs w:val="20"/>
        </w:rPr>
      </w:pPr>
      <w:bookmarkStart w:id="5" w:name="Par420"/>
      <w:bookmarkEnd w:id="5"/>
      <w:r w:rsidRPr="008B4200">
        <w:rPr>
          <w:rFonts w:ascii="Times New Roman" w:hAnsi="Times New Roman" w:cs="Times New Roman"/>
          <w:b/>
          <w:bCs/>
          <w:sz w:val="20"/>
          <w:szCs w:val="20"/>
        </w:rPr>
        <w:t>Статья 17. Состав проекта решения о местном бюджете</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1. В статьях проекта решения о местном бюджете должны содержаться следующие показатели:</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1) основные характеристики местного бюджета, к которым относятся общий объем доходов, общий объем расходов, дефицит (профицит) местного бюджета на очередной финансовый год и плановый период;</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2) объем безвозмездных поступлений, в том числе объем межбюджетных трансфертов, получаемых из других бюджетов бюджетной системы Российской Федерации в очередном финансовом году и каждом году планового периода;</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3) общий объем бюджетных ассигнований, направляемых на исполнение публичных нормативных обязательств на очередной финансовый год и плановый период;</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4) общий объем условно утверждаемых (утвержденных) расходов на первый и второй годы планового периода;</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5) объем межбюджетных трансфертов, предоставляемых из местного бюджета другим бюджетам бюджетной системы Российской Федерации в очередном финансовом году и плановом периоде, в том числе с распределением по формам межбюджетных трансфертов;</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6) верхний предел муниципального внутреннего долга муниципального образованияпо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муниципального образования.</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bookmarkStart w:id="6" w:name="Par434"/>
      <w:bookmarkEnd w:id="6"/>
      <w:r w:rsidRPr="008B4200">
        <w:rPr>
          <w:rFonts w:ascii="Times New Roman" w:hAnsi="Times New Roman" w:cs="Times New Roman"/>
          <w:sz w:val="20"/>
          <w:szCs w:val="20"/>
        </w:rPr>
        <w:t>2. В состав проекта решения о местном бюджете включаются следующие приложения (при наличии соответствующих показателей):</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1) «Доходы бюджета сельсовета на очередной финансовый год и плановый период»;</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 xml:space="preserve">2) «Нормативы распределения доходов между бюджетами поселений в случае, если они не установлены Бюджетным кодексом Российской Федерации, законом Новосибирской области о бюджете Новосибирской области, законами Новосибирской области и муниципальными правовыми актами, принятыми в соответствии с положениями Бюджетного кодекса Российской Федерации»; </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3)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очередной финансовый год и плановый период»;</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lastRenderedPageBreak/>
        <w:t xml:space="preserve">4)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очередной финансовый год и плановый период» с указанием кодов разделов и подразделов классификации расходов бюджетов»;  </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5) «Ведомственная структура расходов местного бюджета на очередной финансовый год и плановый период»;</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6) «Распределение бюджетных ассигнований на исполнение публичных нормативных обязательств на очередной финансовый год и плановый период»;</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7) «Распределение иных межбюджетных трансфертов на реализацию мероприятий по осуществлению внешнего муниципального финансового контроля на очередной финансовый год и плановый период»;</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8) «Распределение бюджетных ассигнований на капитальные вложения из местного бюджета по направлениям и объектам в очередном финансовом году и плановом периоде»;</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9) «Источники финансирования дефицита местного бюджета на очередной финансовый год и плановый период»;</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10) «Программа муниципальных внутренних заимствований Быстровского сельсовета на очередной финансовый год и плановый период»;</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11) «Программа муниципальных гарантий Быстровского сельсовета в валюте Российской Федерациина очередной финансовый год и плановый период».</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bookmarkStart w:id="7" w:name="Par483"/>
      <w:bookmarkEnd w:id="7"/>
      <w:r w:rsidRPr="008B4200">
        <w:rPr>
          <w:rFonts w:ascii="Times New Roman" w:hAnsi="Times New Roman" w:cs="Times New Roman"/>
          <w:sz w:val="20"/>
          <w:szCs w:val="20"/>
        </w:rPr>
        <w:t>3. В состав проекта решения о местном бюджете могут быть включены иные текстовые статьи и приложения.</w:t>
      </w:r>
    </w:p>
    <w:p w:rsidR="008B4200" w:rsidRPr="008B4200" w:rsidRDefault="008B4200" w:rsidP="00535F79">
      <w:pPr>
        <w:autoSpaceDE w:val="0"/>
        <w:autoSpaceDN w:val="0"/>
        <w:adjustRightInd w:val="0"/>
        <w:spacing w:after="0" w:line="240" w:lineRule="auto"/>
        <w:jc w:val="center"/>
        <w:rPr>
          <w:rFonts w:ascii="Times New Roman" w:hAnsi="Times New Roman" w:cs="Times New Roman"/>
          <w:b/>
          <w:bCs/>
          <w:sz w:val="20"/>
          <w:szCs w:val="20"/>
        </w:rPr>
      </w:pPr>
      <w:r w:rsidRPr="008B4200">
        <w:rPr>
          <w:rFonts w:ascii="Times New Roman" w:hAnsi="Times New Roman" w:cs="Times New Roman"/>
          <w:b/>
          <w:bCs/>
          <w:sz w:val="20"/>
          <w:szCs w:val="20"/>
        </w:rPr>
        <w:t xml:space="preserve">Глава 4. РАССМОТРЕНИЕ ПРОЕКТА РЕШЕНИЯ О МЕСТНОМ </w:t>
      </w:r>
    </w:p>
    <w:p w:rsidR="008B4200" w:rsidRPr="00535F79" w:rsidRDefault="008B4200" w:rsidP="00535F79">
      <w:pPr>
        <w:autoSpaceDE w:val="0"/>
        <w:autoSpaceDN w:val="0"/>
        <w:adjustRightInd w:val="0"/>
        <w:spacing w:after="0" w:line="240" w:lineRule="auto"/>
        <w:jc w:val="center"/>
        <w:rPr>
          <w:rFonts w:ascii="Times New Roman" w:hAnsi="Times New Roman" w:cs="Times New Roman"/>
          <w:b/>
          <w:bCs/>
          <w:sz w:val="20"/>
          <w:szCs w:val="20"/>
        </w:rPr>
      </w:pPr>
      <w:r w:rsidRPr="008B4200">
        <w:rPr>
          <w:rFonts w:ascii="Times New Roman" w:hAnsi="Times New Roman" w:cs="Times New Roman"/>
          <w:b/>
          <w:bCs/>
          <w:sz w:val="20"/>
          <w:szCs w:val="20"/>
        </w:rPr>
        <w:t>БЮДЖЕТЕ И УТВЕРЖДЕНИЕ РЕШЕНИЯ О МЕСТНОМ БЮДЖЕТЕ</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b/>
          <w:bCs/>
          <w:sz w:val="20"/>
          <w:szCs w:val="20"/>
        </w:rPr>
        <w:t xml:space="preserve">Статья 18. Внесение проекта решения о местном бюджете на рассмотрение в представительный орган </w:t>
      </w:r>
      <w:r w:rsidRPr="008B4200">
        <w:rPr>
          <w:rFonts w:ascii="Times New Roman" w:hAnsi="Times New Roman" w:cs="Times New Roman"/>
          <w:b/>
          <w:sz w:val="20"/>
          <w:szCs w:val="20"/>
        </w:rPr>
        <w:t xml:space="preserve">муниципального образования </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bookmarkStart w:id="8" w:name="Par491"/>
      <w:bookmarkEnd w:id="8"/>
      <w:r w:rsidRPr="008B4200">
        <w:rPr>
          <w:rFonts w:ascii="Times New Roman" w:hAnsi="Times New Roman" w:cs="Times New Roman"/>
          <w:sz w:val="20"/>
          <w:szCs w:val="20"/>
        </w:rPr>
        <w:t>1. Администрация муниципального образования вносит на рассмотрение Совета депутатов муниципального образования проект решения о местном бюджете не позднее 15 ноября текущего года в составе, определенном статьей 17 настоящего Положения.</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bookmarkStart w:id="9" w:name="Par510"/>
      <w:bookmarkEnd w:id="9"/>
      <w:r w:rsidRPr="008B4200">
        <w:rPr>
          <w:rFonts w:ascii="Times New Roman" w:hAnsi="Times New Roman" w:cs="Times New Roman"/>
          <w:sz w:val="20"/>
          <w:szCs w:val="20"/>
        </w:rPr>
        <w:t>2. Одновременно с проектом решения о местном бюджете в Совет депутатов муниципального образования дополнительно направляются следующие документы и материалы:</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1) обоснования бюджетных ассигнований главных распорядителей бюджетных средств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местного бюджета на очередной финансовый год и плановый период;</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2) расчеты по публичным нормативным обязательствам, подлежащим исполнению за счет средств местного бюджета, на очередной финансовый год и плановый период;</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3) реестр расходных обязательств, подлежащих исполнению за счет средств местного бюджета;</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4) информация о полученных и погашенных бюджетных кредитах за истекший период текущего финансового года;</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5) отчет о выданных за истекший период текущего финансового года муниципальных гарантиях муниципального образования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6) прогноз доходов дорожного фонда муниципального образования по источникам его формирования и распределение бюджетных ассигнований по направлениям расходования дорожного фонда на очередной финансовый год и плановый период, в структуре кодов бюджетной классификации;</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7) отчет об оценке налоговых расходов муниципального образования за отчетный финансовый год, об оценке налоговых расходов муниципального образования на текущий финансовый год и об оценке налоговых расходов муниципального образования на очередной финансовый год и плановый период;</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shd w:val="clear" w:color="auto" w:fill="FFFFFF"/>
        </w:rPr>
      </w:pPr>
      <w:r w:rsidRPr="008B4200">
        <w:rPr>
          <w:rFonts w:ascii="Times New Roman" w:hAnsi="Times New Roman" w:cs="Times New Roman"/>
          <w:sz w:val="20"/>
          <w:szCs w:val="20"/>
        </w:rPr>
        <w:t xml:space="preserve">8) </w:t>
      </w:r>
      <w:r w:rsidRPr="008B4200">
        <w:rPr>
          <w:rFonts w:ascii="Times New Roman" w:hAnsi="Times New Roman" w:cs="Times New Roman"/>
          <w:sz w:val="20"/>
          <w:szCs w:val="20"/>
          <w:shd w:val="clear" w:color="auto" w:fill="FFFFFF"/>
        </w:rPr>
        <w:t>перечень главных администраторов доходов бюджета в случаях, предусмотренных </w:t>
      </w:r>
      <w:hyperlink r:id="rId31" w:anchor="/document/12112604/entry/16001" w:history="1">
        <w:r w:rsidRPr="008B4200">
          <w:rPr>
            <w:rStyle w:val="a3"/>
            <w:rFonts w:ascii="Times New Roman" w:hAnsi="Times New Roman" w:cs="Times New Roman"/>
            <w:sz w:val="20"/>
            <w:szCs w:val="20"/>
            <w:shd w:val="clear" w:color="auto" w:fill="FFFFFF"/>
          </w:rPr>
          <w:t>статьей 160.1</w:t>
        </w:r>
      </w:hyperlink>
      <w:r w:rsidRPr="008B4200">
        <w:rPr>
          <w:rFonts w:ascii="Times New Roman" w:hAnsi="Times New Roman" w:cs="Times New Roman"/>
          <w:sz w:val="20"/>
          <w:szCs w:val="20"/>
          <w:shd w:val="clear" w:color="auto" w:fill="FFFFFF"/>
        </w:rPr>
        <w:t> Бюджетного кодекса Российской Федерации;</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shd w:val="clear" w:color="auto" w:fill="FFFFFF"/>
        </w:rPr>
        <w:t>9) перечень главных администраторов источников финансирования дефицита бюджета в случаях, предусмотренных </w:t>
      </w:r>
      <w:hyperlink r:id="rId32" w:anchor="/document/12112604/entry/16002" w:history="1">
        <w:r w:rsidRPr="008B4200">
          <w:rPr>
            <w:rStyle w:val="a3"/>
            <w:rFonts w:ascii="Times New Roman" w:hAnsi="Times New Roman" w:cs="Times New Roman"/>
            <w:sz w:val="20"/>
            <w:szCs w:val="20"/>
            <w:shd w:val="clear" w:color="auto" w:fill="FFFFFF"/>
          </w:rPr>
          <w:t>статьей 160.2</w:t>
        </w:r>
      </w:hyperlink>
      <w:r w:rsidRPr="008B4200">
        <w:rPr>
          <w:rFonts w:ascii="Times New Roman" w:hAnsi="Times New Roman" w:cs="Times New Roman"/>
          <w:sz w:val="20"/>
          <w:szCs w:val="20"/>
          <w:shd w:val="clear" w:color="auto" w:fill="FFFFFF"/>
        </w:rPr>
        <w:t> Бюджетного кодекса Российской Федерации.</w:t>
      </w:r>
    </w:p>
    <w:p w:rsidR="008B4200" w:rsidRPr="00535F79"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3. Проект решения о местном бюджете считается внесен администрацией муниципального образованияв срок, если он доставлен в Совет депутатов муниципального образованиядо 24 часов 15 ноября текущего года.</w:t>
      </w:r>
    </w:p>
    <w:p w:rsidR="008B4200" w:rsidRPr="008B4200" w:rsidRDefault="008B4200" w:rsidP="00535F79">
      <w:pPr>
        <w:spacing w:line="240" w:lineRule="auto"/>
        <w:ind w:firstLine="741"/>
        <w:jc w:val="both"/>
        <w:rPr>
          <w:rFonts w:ascii="Times New Roman" w:hAnsi="Times New Roman" w:cs="Times New Roman"/>
          <w:b/>
          <w:sz w:val="20"/>
          <w:szCs w:val="20"/>
        </w:rPr>
      </w:pPr>
      <w:r w:rsidRPr="008B4200">
        <w:rPr>
          <w:rFonts w:ascii="Times New Roman" w:hAnsi="Times New Roman" w:cs="Times New Roman"/>
          <w:b/>
          <w:sz w:val="20"/>
          <w:szCs w:val="20"/>
        </w:rPr>
        <w:t xml:space="preserve">Статья 19. Порядок рассмотрения проекта решения о местном бюджете в Совете депутатов сельсовета </w:t>
      </w:r>
    </w:p>
    <w:p w:rsidR="008B4200" w:rsidRPr="008B4200" w:rsidRDefault="008B4200" w:rsidP="00535F79">
      <w:pPr>
        <w:spacing w:line="240" w:lineRule="auto"/>
        <w:ind w:firstLine="741"/>
        <w:jc w:val="both"/>
        <w:rPr>
          <w:rFonts w:ascii="Times New Roman" w:hAnsi="Times New Roman" w:cs="Times New Roman"/>
          <w:sz w:val="20"/>
          <w:szCs w:val="20"/>
        </w:rPr>
      </w:pPr>
    </w:p>
    <w:p w:rsidR="008B4200" w:rsidRPr="008B4200" w:rsidRDefault="008B4200" w:rsidP="00535F79">
      <w:pPr>
        <w:spacing w:line="240" w:lineRule="auto"/>
        <w:ind w:firstLine="741"/>
        <w:jc w:val="both"/>
        <w:rPr>
          <w:rFonts w:ascii="Times New Roman" w:hAnsi="Times New Roman" w:cs="Times New Roman"/>
          <w:sz w:val="20"/>
          <w:szCs w:val="20"/>
        </w:rPr>
      </w:pPr>
      <w:r w:rsidRPr="008B4200">
        <w:rPr>
          <w:rFonts w:ascii="Times New Roman" w:hAnsi="Times New Roman" w:cs="Times New Roman"/>
          <w:sz w:val="20"/>
          <w:szCs w:val="20"/>
        </w:rPr>
        <w:lastRenderedPageBreak/>
        <w:t>1. Проект решения Совета депутатов муниципального образованияо местном бюджете с документами и материалами, указанными статье 18 настоящего Положения, направляются в Совет депутатов муниципального образования в установленном порядке не позднее 15 ноября текущего года.</w:t>
      </w:r>
    </w:p>
    <w:p w:rsidR="008B4200" w:rsidRPr="008B4200" w:rsidRDefault="008B4200" w:rsidP="00535F79">
      <w:pPr>
        <w:spacing w:line="240" w:lineRule="auto"/>
        <w:ind w:firstLine="741"/>
        <w:jc w:val="both"/>
        <w:rPr>
          <w:rFonts w:ascii="Times New Roman" w:hAnsi="Times New Roman" w:cs="Times New Roman"/>
          <w:sz w:val="20"/>
          <w:szCs w:val="20"/>
        </w:rPr>
      </w:pPr>
      <w:r w:rsidRPr="008B4200">
        <w:rPr>
          <w:rFonts w:ascii="Times New Roman" w:hAnsi="Times New Roman" w:cs="Times New Roman"/>
          <w:sz w:val="20"/>
          <w:szCs w:val="20"/>
        </w:rPr>
        <w:t>2. В течение двух рабочих дней со дня регистрации документов Председатель Совета депутатовмуниципального образования принимает решение о том, что проект решения Совета депутатов муниципального образования о местном бюджете и представленные к нему документы и материалы принимаются к рассмотрению Советом депутатов муниципального образования либо возвращаются на доработку, если состав представленных документов и материалов не соответствует требованиям статей 17 и 18 настоящего Положения. Доработанный проект решения со всеми необходимыми документами и материалами представляется в Совет депутатовмуниципального образования не позднее 20 дней до дня сессии.</w:t>
      </w:r>
    </w:p>
    <w:p w:rsidR="008B4200" w:rsidRPr="008B4200" w:rsidRDefault="008B4200" w:rsidP="00535F79">
      <w:pPr>
        <w:spacing w:line="240" w:lineRule="auto"/>
        <w:ind w:firstLine="741"/>
        <w:jc w:val="both"/>
        <w:rPr>
          <w:rFonts w:ascii="Times New Roman" w:hAnsi="Times New Roman" w:cs="Times New Roman"/>
          <w:sz w:val="20"/>
          <w:szCs w:val="20"/>
        </w:rPr>
      </w:pPr>
      <w:r w:rsidRPr="008B4200">
        <w:rPr>
          <w:rFonts w:ascii="Times New Roman" w:hAnsi="Times New Roman" w:cs="Times New Roman"/>
          <w:sz w:val="20"/>
          <w:szCs w:val="20"/>
        </w:rPr>
        <w:t>3. В случае соответствия состава представленных документов и материалов требованиям статей 17 и 18 настоящего Положения Председатель Совета депутатовмуниципального образования:</w:t>
      </w:r>
    </w:p>
    <w:p w:rsidR="008B4200" w:rsidRPr="008B4200" w:rsidRDefault="008B4200" w:rsidP="00535F79">
      <w:pPr>
        <w:spacing w:line="240" w:lineRule="auto"/>
        <w:ind w:firstLine="741"/>
        <w:jc w:val="both"/>
        <w:rPr>
          <w:rFonts w:ascii="Times New Roman" w:hAnsi="Times New Roman" w:cs="Times New Roman"/>
          <w:sz w:val="20"/>
          <w:szCs w:val="20"/>
        </w:rPr>
      </w:pPr>
      <w:r w:rsidRPr="008B4200">
        <w:rPr>
          <w:rFonts w:ascii="Times New Roman" w:hAnsi="Times New Roman" w:cs="Times New Roman"/>
          <w:sz w:val="20"/>
          <w:szCs w:val="20"/>
        </w:rPr>
        <w:t xml:space="preserve">1) принимает решение о дате, времени проведения сессии по проекту местного бюджета; </w:t>
      </w:r>
    </w:p>
    <w:p w:rsidR="008B4200" w:rsidRPr="008B4200" w:rsidRDefault="008B4200" w:rsidP="00535F79">
      <w:pPr>
        <w:spacing w:line="240" w:lineRule="auto"/>
        <w:ind w:firstLine="741"/>
        <w:jc w:val="both"/>
        <w:rPr>
          <w:rFonts w:ascii="Times New Roman" w:hAnsi="Times New Roman" w:cs="Times New Roman"/>
          <w:sz w:val="20"/>
          <w:szCs w:val="20"/>
        </w:rPr>
      </w:pPr>
      <w:r w:rsidRPr="008B4200">
        <w:rPr>
          <w:rFonts w:ascii="Times New Roman" w:hAnsi="Times New Roman" w:cs="Times New Roman"/>
          <w:sz w:val="20"/>
          <w:szCs w:val="20"/>
        </w:rPr>
        <w:t>2) направляет проект решения о местном бюджете с документами и материалами, предусмотренными статьями17 и 18настоящего Положения, Регламентом Совета депутатовмуниципального образования в постоянную комиссиюСовета депутатовмуниципального образования, ответственную за рассмотрение местного бюджета(далее – постоянная комиссия Совета депутатовмуниципального образования), в постоянные комиссии Совета депутатов муниципального образованиядля внесения замечаний, предложений, а депутатам Совета депутатов - для изучения, с соблюдением требований статей 17 и 18 настоящего Положения;</w:t>
      </w:r>
    </w:p>
    <w:p w:rsidR="008B4200" w:rsidRPr="008B4200" w:rsidRDefault="008B4200" w:rsidP="00535F79">
      <w:pPr>
        <w:spacing w:line="240" w:lineRule="auto"/>
        <w:ind w:firstLine="741"/>
        <w:jc w:val="both"/>
        <w:rPr>
          <w:rFonts w:ascii="Times New Roman" w:hAnsi="Times New Roman" w:cs="Times New Roman"/>
          <w:sz w:val="20"/>
          <w:szCs w:val="20"/>
        </w:rPr>
      </w:pPr>
      <w:r w:rsidRPr="008B4200">
        <w:rPr>
          <w:rFonts w:ascii="Times New Roman" w:hAnsi="Times New Roman" w:cs="Times New Roman"/>
          <w:sz w:val="20"/>
          <w:szCs w:val="20"/>
        </w:rPr>
        <w:t>3)  в течение трех рабочих дней со дня регистрации проекта решения о местном бюджете направляет его в Ревизионную комиссию в соответствии с Соглашением для проведения экспертизы и подготовки экспертного заключения.</w:t>
      </w:r>
    </w:p>
    <w:p w:rsidR="008B4200" w:rsidRPr="008B4200" w:rsidRDefault="008B4200" w:rsidP="00535F79">
      <w:pPr>
        <w:spacing w:line="240" w:lineRule="auto"/>
        <w:jc w:val="both"/>
        <w:rPr>
          <w:rFonts w:ascii="Times New Roman" w:hAnsi="Times New Roman" w:cs="Times New Roman"/>
          <w:sz w:val="20"/>
          <w:szCs w:val="20"/>
        </w:rPr>
      </w:pPr>
      <w:r w:rsidRPr="008B4200">
        <w:rPr>
          <w:rFonts w:ascii="Times New Roman" w:hAnsi="Times New Roman" w:cs="Times New Roman"/>
          <w:sz w:val="20"/>
          <w:szCs w:val="20"/>
        </w:rPr>
        <w:t xml:space="preserve">         4. Ревизионная комиссия проводит экспертизу проекта решения Совета депутатов муниципального образованияо местном бюджете в течение 30 календарных дней после его получения. По результатам экспертизы проекта решения о местном бюджете председатель Ревизионной комиссии в Совет депутатов муниципального образованияэкспертное заключение.</w:t>
      </w:r>
    </w:p>
    <w:p w:rsidR="008B4200" w:rsidRPr="008B4200" w:rsidRDefault="008B4200" w:rsidP="00535F79">
      <w:pPr>
        <w:widowControl w:val="0"/>
        <w:autoSpaceDE w:val="0"/>
        <w:autoSpaceDN w:val="0"/>
        <w:adjustRightInd w:val="0"/>
        <w:spacing w:after="0" w:line="240" w:lineRule="auto"/>
        <w:ind w:firstLine="567"/>
        <w:jc w:val="both"/>
        <w:outlineLvl w:val="3"/>
        <w:rPr>
          <w:rFonts w:ascii="Times New Roman" w:eastAsia="Times New Roman" w:hAnsi="Times New Roman" w:cs="Times New Roman"/>
          <w:sz w:val="20"/>
          <w:szCs w:val="20"/>
          <w:lang w:eastAsia="ru-RU"/>
        </w:rPr>
      </w:pPr>
      <w:r w:rsidRPr="008B4200">
        <w:rPr>
          <w:rFonts w:ascii="Times New Roman" w:hAnsi="Times New Roman" w:cs="Times New Roman"/>
          <w:sz w:val="20"/>
          <w:szCs w:val="20"/>
        </w:rPr>
        <w:t xml:space="preserve"> 5. Председатель Совета депутатов муниципального образования, председатели постоянных комиссий Совета депутатов муниципального образованияорганизуют обсуждение депутатами проекта решения о местном бюджете, вносят замечания и дополнения по проекту решения в соответствии с Регламентом работы Совета депутатов муниципального образованиядля рассмотрения на очередной сессии.</w:t>
      </w:r>
    </w:p>
    <w:p w:rsidR="008B4200" w:rsidRPr="00535F79" w:rsidRDefault="008B4200" w:rsidP="00535F79">
      <w:pPr>
        <w:widowControl w:val="0"/>
        <w:autoSpaceDE w:val="0"/>
        <w:autoSpaceDN w:val="0"/>
        <w:adjustRightInd w:val="0"/>
        <w:spacing w:after="0" w:line="240" w:lineRule="auto"/>
        <w:ind w:firstLine="567"/>
        <w:jc w:val="both"/>
        <w:outlineLvl w:val="3"/>
        <w:rPr>
          <w:rFonts w:ascii="Times New Roman" w:eastAsia="Times New Roman" w:hAnsi="Times New Roman" w:cs="Times New Roman"/>
          <w:sz w:val="20"/>
          <w:szCs w:val="20"/>
          <w:lang w:eastAsia="ru-RU"/>
        </w:rPr>
      </w:pPr>
      <w:r w:rsidRPr="008B4200">
        <w:rPr>
          <w:rFonts w:ascii="Times New Roman" w:eastAsia="Times New Roman" w:hAnsi="Times New Roman" w:cs="Times New Roman"/>
          <w:sz w:val="20"/>
          <w:szCs w:val="20"/>
          <w:lang w:eastAsia="ru-RU"/>
        </w:rPr>
        <w:t xml:space="preserve">6. До принятия решения о бюджете администрация </w:t>
      </w:r>
      <w:r w:rsidRPr="008B4200">
        <w:rPr>
          <w:rFonts w:ascii="Times New Roman" w:hAnsi="Times New Roman" w:cs="Times New Roman"/>
          <w:sz w:val="20"/>
          <w:szCs w:val="20"/>
        </w:rPr>
        <w:t>муниципального образования</w:t>
      </w:r>
      <w:r w:rsidRPr="008B4200">
        <w:rPr>
          <w:rFonts w:ascii="Times New Roman" w:eastAsia="Times New Roman" w:hAnsi="Times New Roman" w:cs="Times New Roman"/>
          <w:sz w:val="20"/>
          <w:szCs w:val="20"/>
          <w:lang w:eastAsia="ru-RU"/>
        </w:rPr>
        <w:t>вправе вносить в него изменения, в том числе по результатам обсуждения в Совете депутатов</w:t>
      </w:r>
      <w:r w:rsidRPr="008B4200">
        <w:rPr>
          <w:rFonts w:ascii="Times New Roman" w:hAnsi="Times New Roman" w:cs="Times New Roman"/>
          <w:sz w:val="20"/>
          <w:szCs w:val="20"/>
        </w:rPr>
        <w:t>муниципального образования</w:t>
      </w:r>
      <w:r w:rsidRPr="008B4200">
        <w:rPr>
          <w:rFonts w:ascii="Times New Roman" w:eastAsia="Times New Roman" w:hAnsi="Times New Roman" w:cs="Times New Roman"/>
          <w:sz w:val="20"/>
          <w:szCs w:val="20"/>
          <w:lang w:eastAsia="ru-RU"/>
        </w:rPr>
        <w:t xml:space="preserve">, в течение 20 рабочих дней со дня регистрации указанного проекта решения в Совете депутатов </w:t>
      </w:r>
      <w:r w:rsidRPr="008B4200">
        <w:rPr>
          <w:rFonts w:ascii="Times New Roman" w:hAnsi="Times New Roman" w:cs="Times New Roman"/>
          <w:sz w:val="20"/>
          <w:szCs w:val="20"/>
        </w:rPr>
        <w:t>муниципального образования</w:t>
      </w:r>
      <w:r w:rsidRPr="008B4200">
        <w:rPr>
          <w:rFonts w:ascii="Times New Roman" w:eastAsia="Times New Roman" w:hAnsi="Times New Roman" w:cs="Times New Roman"/>
          <w:sz w:val="20"/>
          <w:szCs w:val="20"/>
          <w:lang w:eastAsia="ru-RU"/>
        </w:rPr>
        <w:t>.</w:t>
      </w:r>
    </w:p>
    <w:p w:rsidR="008B4200" w:rsidRPr="00535F79" w:rsidRDefault="008B4200" w:rsidP="00535F79">
      <w:pPr>
        <w:autoSpaceDE w:val="0"/>
        <w:autoSpaceDN w:val="0"/>
        <w:adjustRightInd w:val="0"/>
        <w:spacing w:after="0" w:line="240" w:lineRule="auto"/>
        <w:ind w:firstLine="540"/>
        <w:jc w:val="both"/>
        <w:rPr>
          <w:rFonts w:ascii="Times New Roman" w:hAnsi="Times New Roman" w:cs="Times New Roman"/>
          <w:b/>
          <w:bCs/>
          <w:sz w:val="20"/>
          <w:szCs w:val="20"/>
        </w:rPr>
      </w:pPr>
      <w:r w:rsidRPr="008B4200">
        <w:rPr>
          <w:rFonts w:ascii="Times New Roman" w:hAnsi="Times New Roman" w:cs="Times New Roman"/>
          <w:b/>
          <w:bCs/>
          <w:sz w:val="20"/>
          <w:szCs w:val="20"/>
        </w:rPr>
        <w:t>Статья 20. Публичные слушания по проекту местного бюджета</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1. По проекту местного бюджета проводятся публичные слушания. Заинтересованные лица в течение пяти дней после опубликования решения о дате, времени и месте проведения публичных слушаний направляют инициатору публичных слушаний заявки на участие в публичных слушаниях и свои предложения и замечания к проекту местного бюджета.</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2. Председательствующий на публичных слушаниях информирует участников о поступивших предложениях и замечаниях по проекту местного бюджета, устанавливает порядок выступлений и обсуждения рассматриваемых вопросов.</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Публичные слушания начинаются с доклада руководителя (доверенного лица) финансового органа, который представляет проект местного бюджета.</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Правом выступления на публичных слушаниях обладают приглашенные лица, перечень которых определяется инициатором публичных слушаний, председательствующим, и присутствующие на публичных слушаниях депутаты представительного органа местного самоуправления муниципального образования.</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3. По итогам публичных слушаний принимаются рекомендации, в которых отражаются результаты обсуждения проекта местного бюджета. Рекомендации подлежат рассмотрению головным комитетом при рассмотрении проекта решения о местном бюджете.</w:t>
      </w:r>
    </w:p>
    <w:p w:rsidR="008B4200" w:rsidRPr="008B4200" w:rsidRDefault="008B4200" w:rsidP="00535F79">
      <w:pPr>
        <w:spacing w:line="240" w:lineRule="auto"/>
        <w:ind w:firstLine="741"/>
        <w:jc w:val="both"/>
        <w:rPr>
          <w:rFonts w:ascii="Times New Roman" w:hAnsi="Times New Roman" w:cs="Times New Roman"/>
          <w:b/>
          <w:sz w:val="20"/>
          <w:szCs w:val="20"/>
        </w:rPr>
      </w:pPr>
    </w:p>
    <w:p w:rsidR="008B4200" w:rsidRPr="008B4200" w:rsidRDefault="008B4200" w:rsidP="00535F79">
      <w:pPr>
        <w:spacing w:line="240" w:lineRule="auto"/>
        <w:ind w:firstLine="741"/>
        <w:jc w:val="both"/>
        <w:rPr>
          <w:rFonts w:ascii="Times New Roman" w:hAnsi="Times New Roman" w:cs="Times New Roman"/>
          <w:b/>
          <w:sz w:val="20"/>
          <w:szCs w:val="20"/>
        </w:rPr>
      </w:pPr>
    </w:p>
    <w:p w:rsidR="008B4200" w:rsidRPr="008B4200" w:rsidRDefault="008B4200" w:rsidP="00535F79">
      <w:pPr>
        <w:spacing w:line="240" w:lineRule="auto"/>
        <w:ind w:firstLine="741"/>
        <w:jc w:val="both"/>
        <w:rPr>
          <w:rFonts w:ascii="Times New Roman" w:hAnsi="Times New Roman" w:cs="Times New Roman"/>
          <w:b/>
          <w:sz w:val="20"/>
          <w:szCs w:val="20"/>
        </w:rPr>
      </w:pPr>
      <w:r w:rsidRPr="008B4200">
        <w:rPr>
          <w:rFonts w:ascii="Times New Roman" w:hAnsi="Times New Roman" w:cs="Times New Roman"/>
          <w:b/>
          <w:sz w:val="20"/>
          <w:szCs w:val="20"/>
        </w:rPr>
        <w:lastRenderedPageBreak/>
        <w:t xml:space="preserve">Статья 21. Рассмотрение проекта решения о местном бюджете </w:t>
      </w:r>
    </w:p>
    <w:p w:rsidR="008B4200" w:rsidRPr="008B4200" w:rsidRDefault="008B4200" w:rsidP="00535F79">
      <w:pPr>
        <w:spacing w:line="240" w:lineRule="auto"/>
        <w:ind w:firstLine="741"/>
        <w:jc w:val="both"/>
        <w:rPr>
          <w:rFonts w:ascii="Times New Roman" w:hAnsi="Times New Roman" w:cs="Times New Roman"/>
          <w:sz w:val="20"/>
          <w:szCs w:val="20"/>
        </w:rPr>
      </w:pPr>
      <w:r w:rsidRPr="008B4200">
        <w:rPr>
          <w:rFonts w:ascii="Times New Roman" w:hAnsi="Times New Roman" w:cs="Times New Roman"/>
          <w:sz w:val="20"/>
          <w:szCs w:val="20"/>
        </w:rPr>
        <w:t>1. Рассмотрение и принятие Советом депутатов муниципального образованиярешения о местном бюджете осуществляется в порядке, установленном настоящим Положением и Регламентом Совета депутатовмуниципального образования.</w:t>
      </w:r>
    </w:p>
    <w:p w:rsidR="008B4200" w:rsidRPr="008B4200" w:rsidRDefault="008B4200" w:rsidP="00535F79">
      <w:pPr>
        <w:spacing w:line="240" w:lineRule="auto"/>
        <w:ind w:firstLine="741"/>
        <w:jc w:val="both"/>
        <w:rPr>
          <w:rFonts w:ascii="Times New Roman" w:hAnsi="Times New Roman" w:cs="Times New Roman"/>
          <w:sz w:val="20"/>
          <w:szCs w:val="20"/>
        </w:rPr>
      </w:pPr>
      <w:r w:rsidRPr="008B4200">
        <w:rPr>
          <w:rFonts w:ascii="Times New Roman" w:hAnsi="Times New Roman" w:cs="Times New Roman"/>
          <w:sz w:val="20"/>
          <w:szCs w:val="20"/>
        </w:rPr>
        <w:t>2. Если по итогам голосования о принятии решения о местном бюджете не набрано необходимого числа голосов, Совет депутатов муниципального образованияпринимает одно из следующих решений:</w:t>
      </w:r>
    </w:p>
    <w:p w:rsidR="008B4200" w:rsidRPr="008B4200" w:rsidRDefault="008B4200" w:rsidP="00535F79">
      <w:pPr>
        <w:spacing w:line="240" w:lineRule="auto"/>
        <w:ind w:firstLine="741"/>
        <w:jc w:val="both"/>
        <w:rPr>
          <w:rFonts w:ascii="Times New Roman" w:hAnsi="Times New Roman" w:cs="Times New Roman"/>
          <w:sz w:val="20"/>
          <w:szCs w:val="20"/>
        </w:rPr>
      </w:pPr>
      <w:r w:rsidRPr="008B4200">
        <w:rPr>
          <w:rFonts w:ascii="Times New Roman" w:hAnsi="Times New Roman" w:cs="Times New Roman"/>
          <w:sz w:val="20"/>
          <w:szCs w:val="20"/>
        </w:rPr>
        <w:t>1) о создании согласительной комиссии из равного количества депутатов Совета депутатов муниципального образования и представителей администрации сельсоветаповторно вносит проект решенияо местном бюджете в Совет депутатов муниципального образованиядля рассмотрения на заседании постоянной комиссии, ответственной за рассмотрение местного бюджета. Повторное рассмотрение Советом депутатов сельсовета проекта решения о местном бюджете осуществляется в соответствии с Регламентом Совета депутатовмуниципального образования.</w:t>
      </w:r>
    </w:p>
    <w:p w:rsidR="008B4200" w:rsidRPr="008B4200" w:rsidRDefault="008B4200" w:rsidP="00535F79">
      <w:pPr>
        <w:spacing w:line="240" w:lineRule="auto"/>
        <w:ind w:firstLine="741"/>
        <w:jc w:val="both"/>
        <w:rPr>
          <w:rFonts w:ascii="Times New Roman" w:hAnsi="Times New Roman" w:cs="Times New Roman"/>
          <w:b/>
          <w:sz w:val="20"/>
          <w:szCs w:val="20"/>
        </w:rPr>
      </w:pPr>
      <w:r w:rsidRPr="008B4200">
        <w:rPr>
          <w:rFonts w:ascii="Times New Roman" w:hAnsi="Times New Roman" w:cs="Times New Roman"/>
          <w:sz w:val="20"/>
          <w:szCs w:val="20"/>
        </w:rPr>
        <w:t xml:space="preserve">Администрация муниципального образованияв течение трех рабочих дней со дня регистрации возвращенного проекта совместно с Советом депутатов муниципального образованияорганизует работу согласительной комиссии; </w:t>
      </w:r>
    </w:p>
    <w:p w:rsidR="008B4200" w:rsidRPr="008B4200" w:rsidRDefault="008B4200" w:rsidP="00535F79">
      <w:pPr>
        <w:spacing w:line="240" w:lineRule="auto"/>
        <w:ind w:firstLine="741"/>
        <w:jc w:val="both"/>
        <w:rPr>
          <w:rFonts w:ascii="Times New Roman" w:hAnsi="Times New Roman" w:cs="Times New Roman"/>
          <w:sz w:val="20"/>
          <w:szCs w:val="20"/>
        </w:rPr>
      </w:pPr>
      <w:r w:rsidRPr="008B4200">
        <w:rPr>
          <w:rFonts w:ascii="Times New Roman" w:hAnsi="Times New Roman" w:cs="Times New Roman"/>
          <w:sz w:val="20"/>
          <w:szCs w:val="20"/>
        </w:rPr>
        <w:t>2) о возвращении проекта решения о местном бюджете администрациимуниципального образования.</w:t>
      </w:r>
    </w:p>
    <w:p w:rsidR="008B4200" w:rsidRPr="008B4200" w:rsidRDefault="008B4200" w:rsidP="00535F79">
      <w:pPr>
        <w:spacing w:line="240" w:lineRule="auto"/>
        <w:ind w:firstLine="741"/>
        <w:jc w:val="both"/>
        <w:rPr>
          <w:rFonts w:ascii="Times New Roman" w:hAnsi="Times New Roman" w:cs="Times New Roman"/>
          <w:sz w:val="20"/>
          <w:szCs w:val="20"/>
        </w:rPr>
      </w:pPr>
      <w:r w:rsidRPr="008B4200">
        <w:rPr>
          <w:rFonts w:ascii="Times New Roman" w:hAnsi="Times New Roman" w:cs="Times New Roman"/>
          <w:sz w:val="20"/>
          <w:szCs w:val="20"/>
        </w:rPr>
        <w:t>В этом случае в течение 10 рабочих дней со дня получения проекта решения о местном бюджете администрация муниципального образованияпредставляет проект решения о местном бюджете в новой редакции с учетом рекомендаций, изложенных в сводном заключении, который рассматривается в порядке, установленном настоящей статьей и регламентом Совета депутатовмуниципального образования.</w:t>
      </w:r>
    </w:p>
    <w:p w:rsidR="008B4200" w:rsidRPr="008B4200" w:rsidRDefault="008B4200" w:rsidP="00535F79">
      <w:pPr>
        <w:autoSpaceDE w:val="0"/>
        <w:autoSpaceDN w:val="0"/>
        <w:adjustRightInd w:val="0"/>
        <w:spacing w:after="0" w:line="240" w:lineRule="auto"/>
        <w:rPr>
          <w:rFonts w:ascii="Times New Roman" w:hAnsi="Times New Roman" w:cs="Times New Roman"/>
          <w:b/>
          <w:bCs/>
          <w:sz w:val="20"/>
          <w:szCs w:val="20"/>
        </w:rPr>
      </w:pPr>
      <w:bookmarkStart w:id="10" w:name="Par545"/>
      <w:bookmarkEnd w:id="10"/>
      <w:r w:rsidRPr="008B4200">
        <w:rPr>
          <w:rFonts w:ascii="Times New Roman" w:hAnsi="Times New Roman" w:cs="Times New Roman"/>
          <w:b/>
          <w:bCs/>
          <w:sz w:val="20"/>
          <w:szCs w:val="20"/>
        </w:rPr>
        <w:t>Глава 5. ВНЕСЕНИЕ ИЗМЕНЕНИЙ В РЕШЕНИЕ О МЕСТНОМ БЮДЖЕТЕ</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p>
    <w:p w:rsidR="008B4200" w:rsidRPr="00535F79" w:rsidRDefault="008B4200" w:rsidP="00535F79">
      <w:pPr>
        <w:autoSpaceDE w:val="0"/>
        <w:autoSpaceDN w:val="0"/>
        <w:adjustRightInd w:val="0"/>
        <w:spacing w:after="0" w:line="240" w:lineRule="auto"/>
        <w:ind w:firstLine="540"/>
        <w:jc w:val="both"/>
        <w:rPr>
          <w:rFonts w:ascii="Times New Roman" w:hAnsi="Times New Roman" w:cs="Times New Roman"/>
          <w:b/>
          <w:bCs/>
          <w:sz w:val="20"/>
          <w:szCs w:val="20"/>
        </w:rPr>
      </w:pPr>
      <w:r w:rsidRPr="008B4200">
        <w:rPr>
          <w:rFonts w:ascii="Times New Roman" w:hAnsi="Times New Roman" w:cs="Times New Roman"/>
          <w:b/>
          <w:bCs/>
          <w:sz w:val="20"/>
          <w:szCs w:val="20"/>
        </w:rPr>
        <w:t>Статья 22. Внесение изменений в решение о местном бюджете</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1. Администрация муниципального образования представляет в Совет депутатов муниципального образования проект решения о внесении изменений в решение о местном бюджете по всем вопросам, являющимся предметом правового регулирования решения о местном бюджете.</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2. Одновременно с проектом решения о внесении изменений в решение о местном бюджете в Совет депутатов муниципального образованияпредставляются следующие документы и материалы:</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1) сведения об исполнении местного бюджета за истекший отчетный период текущего финансового года;</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2) оценка ожидаемого исполнения местного бюджета в текущем финансовом году;</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3) пояснительная записка с обоснованием предлагаемых изменений в решение о местном бюджете;</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4) прогнозируемые объемы поступлений в местный бюджет по кодам видов доходов в случае, если планируется их изменение;</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5) объемы доходов и расходов дорожного фонда муниципального образованияв случае, если планируется их изменение.</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3. При внесении изменений, приводящих к изменению параметров муниципального долга муниципального образования, одновременно с проектом решения о внесении изменений в решение о местном бюджете в Совет депутатов муниципального образования представляется проект структуры муниципального долга муниципального образованияпо состоянию на 1 января очередного финансового года и каждого года планового периода с учетом предлагаемых изменений.</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Проект решения о внесении изменений в решение о местном бюджете должен быть внесен со всеми приложениями, в которые вносятся изменения.</w:t>
      </w:r>
    </w:p>
    <w:p w:rsidR="008B4200" w:rsidRPr="008B4200" w:rsidRDefault="008B4200" w:rsidP="00535F79">
      <w:pPr>
        <w:autoSpaceDE w:val="0"/>
        <w:autoSpaceDN w:val="0"/>
        <w:adjustRightInd w:val="0"/>
        <w:spacing w:after="0" w:line="240" w:lineRule="auto"/>
        <w:ind w:firstLine="540"/>
        <w:jc w:val="both"/>
        <w:outlineLvl w:val="3"/>
        <w:rPr>
          <w:rFonts w:ascii="Times New Roman" w:eastAsia="Times New Roman" w:hAnsi="Times New Roman" w:cs="Times New Roman"/>
          <w:sz w:val="20"/>
          <w:szCs w:val="20"/>
        </w:rPr>
      </w:pPr>
      <w:r w:rsidRPr="008B4200">
        <w:rPr>
          <w:rFonts w:ascii="Times New Roman" w:eastAsia="Times New Roman" w:hAnsi="Times New Roman" w:cs="Times New Roman"/>
          <w:sz w:val="20"/>
          <w:szCs w:val="20"/>
        </w:rPr>
        <w:t>4. Депутаты Совета депутатов</w:t>
      </w:r>
      <w:r w:rsidRPr="008B4200">
        <w:rPr>
          <w:rFonts w:ascii="Times New Roman" w:hAnsi="Times New Roman" w:cs="Times New Roman"/>
          <w:sz w:val="20"/>
          <w:szCs w:val="20"/>
        </w:rPr>
        <w:t>муниципального образования</w:t>
      </w:r>
      <w:r w:rsidRPr="008B4200">
        <w:rPr>
          <w:rFonts w:ascii="Times New Roman" w:eastAsia="Times New Roman" w:hAnsi="Times New Roman" w:cs="Times New Roman"/>
          <w:sz w:val="20"/>
          <w:szCs w:val="20"/>
        </w:rPr>
        <w:t xml:space="preserve">могут вносить проекты решений о внесении изменений в решение о  местном бюджете в части, изменяющей основные характеристики и ведомственную структуру расходов местного бюджета в текущем финансовом году, в случае превышения утвержденного решением о  местном бюджете общего объема доходов (без учета безвозмездных поступлений) более чем на 10 процентов при условии, что администрация </w:t>
      </w:r>
      <w:r w:rsidRPr="008B4200">
        <w:rPr>
          <w:rFonts w:ascii="Times New Roman" w:hAnsi="Times New Roman" w:cs="Times New Roman"/>
          <w:sz w:val="20"/>
          <w:szCs w:val="20"/>
        </w:rPr>
        <w:t>муниципального образования</w:t>
      </w:r>
      <w:r w:rsidRPr="008B4200">
        <w:rPr>
          <w:rFonts w:ascii="Times New Roman" w:eastAsia="Times New Roman" w:hAnsi="Times New Roman" w:cs="Times New Roman"/>
          <w:sz w:val="20"/>
          <w:szCs w:val="20"/>
        </w:rPr>
        <w:t xml:space="preserve">не внесла в Совет депутатов  </w:t>
      </w:r>
      <w:r w:rsidRPr="008B4200">
        <w:rPr>
          <w:rFonts w:ascii="Times New Roman" w:hAnsi="Times New Roman" w:cs="Times New Roman"/>
          <w:sz w:val="20"/>
          <w:szCs w:val="20"/>
        </w:rPr>
        <w:t>муниципального образования</w:t>
      </w:r>
      <w:r w:rsidRPr="008B4200">
        <w:rPr>
          <w:rFonts w:ascii="Times New Roman" w:eastAsia="Times New Roman" w:hAnsi="Times New Roman" w:cs="Times New Roman"/>
          <w:sz w:val="20"/>
          <w:szCs w:val="20"/>
        </w:rPr>
        <w:t>соответствующий проект решения в течение 10 календарных дней со дня рассмотрения Советом депутатов</w:t>
      </w:r>
      <w:r w:rsidRPr="008B4200">
        <w:rPr>
          <w:rFonts w:ascii="Times New Roman" w:hAnsi="Times New Roman" w:cs="Times New Roman"/>
          <w:sz w:val="20"/>
          <w:szCs w:val="20"/>
        </w:rPr>
        <w:t>муниципального образования</w:t>
      </w:r>
      <w:r w:rsidRPr="008B4200">
        <w:rPr>
          <w:rFonts w:ascii="Times New Roman" w:eastAsia="Times New Roman" w:hAnsi="Times New Roman" w:cs="Times New Roman"/>
          <w:sz w:val="20"/>
          <w:szCs w:val="20"/>
        </w:rPr>
        <w:t>отчета об исполнении местного бюджетаза период, в котором получено указанное превышение.</w:t>
      </w:r>
    </w:p>
    <w:p w:rsidR="008B4200" w:rsidRPr="008B4200" w:rsidRDefault="008B4200" w:rsidP="00535F79">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rPr>
      </w:pPr>
      <w:r w:rsidRPr="008B4200">
        <w:rPr>
          <w:rFonts w:ascii="Times New Roman" w:eastAsia="Times New Roman" w:hAnsi="Times New Roman" w:cs="Times New Roman"/>
          <w:sz w:val="20"/>
          <w:szCs w:val="20"/>
        </w:rPr>
        <w:t>Проект решения о внесении изменений в решение о местном бюджетедолжен быть внесен со всеми приложениями, в которые вносятся изменения.</w:t>
      </w:r>
    </w:p>
    <w:p w:rsidR="008B4200" w:rsidRPr="008B4200" w:rsidRDefault="008B4200" w:rsidP="00535F79">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rPr>
      </w:pPr>
      <w:r w:rsidRPr="008B4200">
        <w:rPr>
          <w:rFonts w:ascii="Times New Roman" w:eastAsia="Times New Roman" w:hAnsi="Times New Roman" w:cs="Times New Roman"/>
          <w:sz w:val="20"/>
          <w:szCs w:val="20"/>
        </w:rPr>
        <w:t xml:space="preserve">5. В случае если принятие областного закона об областном бюджете Новосибирской области, решения о бюджете </w:t>
      </w:r>
      <w:r w:rsidRPr="008B4200">
        <w:rPr>
          <w:rFonts w:ascii="Times New Roman" w:hAnsi="Times New Roman" w:cs="Times New Roman"/>
          <w:sz w:val="20"/>
          <w:szCs w:val="20"/>
        </w:rPr>
        <w:t xml:space="preserve">Искитимского </w:t>
      </w:r>
      <w:r w:rsidRPr="008B4200">
        <w:rPr>
          <w:rFonts w:ascii="Times New Roman" w:eastAsia="Times New Roman" w:hAnsi="Times New Roman" w:cs="Times New Roman"/>
          <w:sz w:val="20"/>
          <w:szCs w:val="20"/>
        </w:rPr>
        <w:t xml:space="preserve">района Новосибирской области на очередной финансовый год и плановый период </w:t>
      </w:r>
      <w:r w:rsidRPr="008B4200">
        <w:rPr>
          <w:rFonts w:ascii="Times New Roman" w:eastAsia="Times New Roman" w:hAnsi="Times New Roman" w:cs="Times New Roman"/>
          <w:sz w:val="20"/>
          <w:szCs w:val="20"/>
        </w:rPr>
        <w:lastRenderedPageBreak/>
        <w:t xml:space="preserve">влечет изменения местного бюджета, в решение о местном бюджете вносятся соответствующие изменения в течение трех месяцев со дня опубликования закона об областном бюджете, решения о бюджете </w:t>
      </w:r>
      <w:r w:rsidRPr="008B4200">
        <w:rPr>
          <w:rFonts w:ascii="Times New Roman" w:hAnsi="Times New Roman" w:cs="Times New Roman"/>
          <w:sz w:val="20"/>
          <w:szCs w:val="20"/>
        </w:rPr>
        <w:t>Искитимского р</w:t>
      </w:r>
      <w:r w:rsidRPr="008B4200">
        <w:rPr>
          <w:rFonts w:ascii="Times New Roman" w:eastAsia="Times New Roman" w:hAnsi="Times New Roman" w:cs="Times New Roman"/>
          <w:sz w:val="20"/>
          <w:szCs w:val="20"/>
        </w:rPr>
        <w:t xml:space="preserve">айона Новосибирской области на очередной финансовый год и плановый период. </w:t>
      </w:r>
    </w:p>
    <w:p w:rsidR="008B4200" w:rsidRPr="008B4200" w:rsidRDefault="008B4200" w:rsidP="00535F79">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rPr>
      </w:pPr>
      <w:r w:rsidRPr="008B4200">
        <w:rPr>
          <w:rFonts w:ascii="Times New Roman" w:eastAsia="Times New Roman" w:hAnsi="Times New Roman" w:cs="Times New Roman"/>
          <w:sz w:val="20"/>
          <w:szCs w:val="20"/>
        </w:rPr>
        <w:t xml:space="preserve">6. В случае изменения прогноза социально-экономического развития </w:t>
      </w:r>
      <w:r w:rsidRPr="008B4200">
        <w:rPr>
          <w:rFonts w:ascii="Times New Roman" w:hAnsi="Times New Roman" w:cs="Times New Roman"/>
          <w:sz w:val="20"/>
          <w:szCs w:val="20"/>
        </w:rPr>
        <w:t>муниципального образования</w:t>
      </w:r>
      <w:r w:rsidRPr="008B4200">
        <w:rPr>
          <w:rFonts w:ascii="Times New Roman" w:eastAsia="Times New Roman" w:hAnsi="Times New Roman" w:cs="Times New Roman"/>
          <w:sz w:val="20"/>
          <w:szCs w:val="20"/>
        </w:rPr>
        <w:t xml:space="preserve">в части, влияющей на показатели местного бюджета, администрация </w:t>
      </w:r>
      <w:r w:rsidRPr="008B4200">
        <w:rPr>
          <w:rFonts w:ascii="Times New Roman" w:hAnsi="Times New Roman" w:cs="Times New Roman"/>
          <w:sz w:val="20"/>
          <w:szCs w:val="20"/>
        </w:rPr>
        <w:t>муниципального образования</w:t>
      </w:r>
      <w:r w:rsidRPr="008B4200">
        <w:rPr>
          <w:rFonts w:ascii="Times New Roman" w:eastAsia="Times New Roman" w:hAnsi="Times New Roman" w:cs="Times New Roman"/>
          <w:sz w:val="20"/>
          <w:szCs w:val="20"/>
        </w:rPr>
        <w:t xml:space="preserve">вносит в Совет депутатов </w:t>
      </w:r>
      <w:r w:rsidRPr="008B4200">
        <w:rPr>
          <w:rFonts w:ascii="Times New Roman" w:hAnsi="Times New Roman" w:cs="Times New Roman"/>
          <w:sz w:val="20"/>
          <w:szCs w:val="20"/>
        </w:rPr>
        <w:t>муниципального образования</w:t>
      </w:r>
      <w:r w:rsidRPr="008B4200">
        <w:rPr>
          <w:rFonts w:ascii="Times New Roman" w:eastAsia="Times New Roman" w:hAnsi="Times New Roman" w:cs="Times New Roman"/>
          <w:sz w:val="20"/>
          <w:szCs w:val="20"/>
        </w:rPr>
        <w:t xml:space="preserve">проект решения Совета депутатов </w:t>
      </w:r>
      <w:r w:rsidRPr="008B4200">
        <w:rPr>
          <w:rFonts w:ascii="Times New Roman" w:hAnsi="Times New Roman" w:cs="Times New Roman"/>
          <w:sz w:val="20"/>
          <w:szCs w:val="20"/>
        </w:rPr>
        <w:t>муниципального образования</w:t>
      </w:r>
      <w:r w:rsidRPr="008B4200">
        <w:rPr>
          <w:rFonts w:ascii="Times New Roman" w:eastAsia="Times New Roman" w:hAnsi="Times New Roman" w:cs="Times New Roman"/>
          <w:sz w:val="20"/>
          <w:szCs w:val="20"/>
        </w:rPr>
        <w:t>о внесении изменений в решение о местном бюджете.</w:t>
      </w:r>
    </w:p>
    <w:p w:rsidR="008B4200" w:rsidRPr="008B4200" w:rsidRDefault="008B4200" w:rsidP="00535F79">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rPr>
      </w:pPr>
      <w:r w:rsidRPr="008B4200">
        <w:rPr>
          <w:rFonts w:ascii="Times New Roman" w:eastAsia="Times New Roman" w:hAnsi="Times New Roman" w:cs="Times New Roman"/>
          <w:sz w:val="20"/>
          <w:szCs w:val="20"/>
        </w:rPr>
        <w:t xml:space="preserve">7.Включение в решение о местном бюджете межбюджетных трансфертов за счет субсидий, субвенций, иных межбюджетных трансфертов, безвозмездных поступлений от физических и юридических лиц, имеющих целевое назначение, в том числе их остатков, не использованных на начало текущего финансового года, фактически полученных при исполнении местного бюджета сверх утвержденных решением о местном бюджете доходов, осуществляется администрацией </w:t>
      </w:r>
      <w:r w:rsidRPr="008B4200">
        <w:rPr>
          <w:rFonts w:ascii="Times New Roman" w:hAnsi="Times New Roman" w:cs="Times New Roman"/>
          <w:sz w:val="20"/>
          <w:szCs w:val="20"/>
        </w:rPr>
        <w:t xml:space="preserve">муниципального образования, </w:t>
      </w:r>
      <w:r w:rsidRPr="008B4200">
        <w:rPr>
          <w:rFonts w:ascii="Times New Roman" w:eastAsia="Times New Roman" w:hAnsi="Times New Roman" w:cs="Times New Roman"/>
          <w:sz w:val="20"/>
          <w:szCs w:val="20"/>
        </w:rPr>
        <w:t>с последующим внесением изменений в решение о местном бюджете (за исключением межбюджетных трансфертов, источником финансового обеспечения которых являются бюджетные ассигнования резервного фонда администрации</w:t>
      </w:r>
      <w:r w:rsidRPr="008B4200">
        <w:rPr>
          <w:rFonts w:ascii="Times New Roman" w:hAnsi="Times New Roman" w:cs="Times New Roman"/>
          <w:sz w:val="20"/>
          <w:szCs w:val="20"/>
        </w:rPr>
        <w:t xml:space="preserve"> муниципального образования</w:t>
      </w:r>
      <w:r w:rsidRPr="008B4200">
        <w:rPr>
          <w:rFonts w:ascii="Times New Roman" w:eastAsia="Times New Roman" w:hAnsi="Times New Roman" w:cs="Times New Roman"/>
          <w:sz w:val="20"/>
          <w:szCs w:val="20"/>
        </w:rPr>
        <w:t>.</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В случае изменения прогноза социально-экономического развития муниципального образованияна среднесрочный период в части, влияющей на показатели местного бюджета, Администрация муниципального образованиявносит в Совет депутатов муниципального образованияпроект решения о внесении изменений в решение о местном бюджете.</w:t>
      </w:r>
      <w:bookmarkStart w:id="11" w:name="Par646"/>
      <w:bookmarkEnd w:id="11"/>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b/>
          <w:bCs/>
          <w:sz w:val="20"/>
          <w:szCs w:val="20"/>
        </w:rPr>
      </w:pPr>
      <w:r w:rsidRPr="008B4200">
        <w:rPr>
          <w:rFonts w:ascii="Times New Roman" w:hAnsi="Times New Roman" w:cs="Times New Roman"/>
          <w:b/>
          <w:bCs/>
          <w:sz w:val="20"/>
          <w:szCs w:val="20"/>
        </w:rPr>
        <w:t>Статья 23. Рассмотрение проекта решения о внесении изменений в решение о местном бюджете и принятие решения о внесении изменений в решение о местном бюджете</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 xml:space="preserve">1. Совет депутатовмуниципального образования рассматривает проект решения о внесении изменений в решение о местном бюджете и принимает решение о внесении изменений в решение о местном бюджете с учетом положений настоящего Положения в порядке, установленном </w:t>
      </w:r>
      <w:hyperlink r:id="rId33" w:history="1">
        <w:r w:rsidRPr="008B4200">
          <w:rPr>
            <w:rFonts w:ascii="Times New Roman" w:hAnsi="Times New Roman" w:cs="Times New Roman"/>
            <w:sz w:val="20"/>
            <w:szCs w:val="20"/>
          </w:rPr>
          <w:t>Регламентом</w:t>
        </w:r>
      </w:hyperlink>
      <w:r w:rsidRPr="008B4200">
        <w:rPr>
          <w:rFonts w:ascii="Times New Roman" w:hAnsi="Times New Roman" w:cs="Times New Roman"/>
          <w:sz w:val="20"/>
          <w:szCs w:val="20"/>
        </w:rPr>
        <w:t>Совета депутатов муниципального образования.</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2. В случае внесения в Совет депутатовмуниципального образования проекта решения о внесении изменений в решение о местном бюджете, предусматривающего сокращение общего объема расходов местного бюджета, финансовый орган имеет право на пропорциональное сокращение расходов местного бюджета со дня внесения указанного проекта решения в Совет депутатов смуниципального образования до дня его принятия.</w:t>
      </w:r>
    </w:p>
    <w:p w:rsidR="008B4200" w:rsidRPr="008B4200" w:rsidRDefault="008B4200" w:rsidP="00535F79">
      <w:pPr>
        <w:autoSpaceDE w:val="0"/>
        <w:autoSpaceDN w:val="0"/>
        <w:adjustRightInd w:val="0"/>
        <w:spacing w:after="0" w:line="240" w:lineRule="auto"/>
        <w:jc w:val="center"/>
        <w:rPr>
          <w:rFonts w:ascii="Times New Roman" w:hAnsi="Times New Roman" w:cs="Times New Roman"/>
          <w:b/>
          <w:bCs/>
          <w:sz w:val="20"/>
          <w:szCs w:val="20"/>
        </w:rPr>
      </w:pPr>
      <w:r w:rsidRPr="008B4200">
        <w:rPr>
          <w:rFonts w:ascii="Times New Roman" w:hAnsi="Times New Roman" w:cs="Times New Roman"/>
          <w:b/>
          <w:bCs/>
          <w:sz w:val="20"/>
          <w:szCs w:val="20"/>
        </w:rPr>
        <w:t>Глава 6. УПРАВЛЕНИЕ МУНИЦИПАЛЬНЫМ</w:t>
      </w:r>
    </w:p>
    <w:p w:rsidR="008B4200" w:rsidRPr="00535F79" w:rsidRDefault="008B4200" w:rsidP="00535F79">
      <w:pPr>
        <w:autoSpaceDE w:val="0"/>
        <w:autoSpaceDN w:val="0"/>
        <w:adjustRightInd w:val="0"/>
        <w:spacing w:after="0" w:line="240" w:lineRule="auto"/>
        <w:jc w:val="center"/>
        <w:rPr>
          <w:rFonts w:ascii="Times New Roman" w:hAnsi="Times New Roman" w:cs="Times New Roman"/>
          <w:b/>
          <w:bCs/>
          <w:sz w:val="20"/>
          <w:szCs w:val="20"/>
        </w:rPr>
      </w:pPr>
      <w:r w:rsidRPr="008B4200">
        <w:rPr>
          <w:rFonts w:ascii="Times New Roman" w:hAnsi="Times New Roman" w:cs="Times New Roman"/>
          <w:b/>
          <w:bCs/>
          <w:sz w:val="20"/>
          <w:szCs w:val="20"/>
        </w:rPr>
        <w:t xml:space="preserve">ДОЛГОМ </w:t>
      </w:r>
      <w:r w:rsidRPr="008B4200">
        <w:rPr>
          <w:rFonts w:ascii="Times New Roman" w:hAnsi="Times New Roman" w:cs="Times New Roman"/>
          <w:b/>
          <w:bCs/>
          <w:sz w:val="20"/>
          <w:szCs w:val="20"/>
        </w:rPr>
        <w:softHyphen/>
      </w:r>
      <w:r w:rsidRPr="008B4200">
        <w:rPr>
          <w:rFonts w:ascii="Times New Roman" w:hAnsi="Times New Roman" w:cs="Times New Roman"/>
          <w:b/>
          <w:bCs/>
          <w:sz w:val="20"/>
          <w:szCs w:val="20"/>
        </w:rPr>
        <w:softHyphen/>
      </w:r>
      <w:r w:rsidRPr="008B4200">
        <w:rPr>
          <w:rFonts w:ascii="Times New Roman" w:hAnsi="Times New Roman" w:cs="Times New Roman"/>
          <w:b/>
          <w:bCs/>
          <w:sz w:val="20"/>
          <w:szCs w:val="20"/>
        </w:rPr>
        <w:softHyphen/>
      </w:r>
      <w:r w:rsidRPr="008B4200">
        <w:rPr>
          <w:rFonts w:ascii="Times New Roman" w:hAnsi="Times New Roman" w:cs="Times New Roman"/>
          <w:b/>
          <w:bCs/>
          <w:sz w:val="20"/>
          <w:szCs w:val="20"/>
        </w:rPr>
        <w:softHyphen/>
      </w:r>
      <w:r w:rsidRPr="008B4200">
        <w:rPr>
          <w:rFonts w:ascii="Times New Roman" w:hAnsi="Times New Roman" w:cs="Times New Roman"/>
          <w:b/>
          <w:bCs/>
          <w:sz w:val="20"/>
          <w:szCs w:val="20"/>
        </w:rPr>
        <w:softHyphen/>
      </w:r>
      <w:r w:rsidRPr="008B4200">
        <w:rPr>
          <w:rFonts w:ascii="Times New Roman" w:hAnsi="Times New Roman" w:cs="Times New Roman"/>
          <w:b/>
          <w:bCs/>
          <w:sz w:val="20"/>
          <w:szCs w:val="20"/>
        </w:rPr>
        <w:softHyphen/>
      </w:r>
      <w:r w:rsidRPr="008B4200">
        <w:rPr>
          <w:rFonts w:ascii="Times New Roman" w:hAnsi="Times New Roman" w:cs="Times New Roman"/>
          <w:b/>
          <w:bCs/>
          <w:sz w:val="20"/>
          <w:szCs w:val="20"/>
        </w:rPr>
        <w:softHyphen/>
      </w:r>
    </w:p>
    <w:p w:rsidR="008B4200" w:rsidRPr="00535F79" w:rsidRDefault="008B4200" w:rsidP="00535F79">
      <w:pPr>
        <w:autoSpaceDE w:val="0"/>
        <w:autoSpaceDN w:val="0"/>
        <w:adjustRightInd w:val="0"/>
        <w:spacing w:after="0" w:line="240" w:lineRule="auto"/>
        <w:ind w:firstLine="540"/>
        <w:jc w:val="both"/>
        <w:rPr>
          <w:rFonts w:ascii="Times New Roman" w:hAnsi="Times New Roman" w:cs="Times New Roman"/>
          <w:b/>
          <w:bCs/>
          <w:sz w:val="20"/>
          <w:szCs w:val="20"/>
        </w:rPr>
      </w:pPr>
      <w:r w:rsidRPr="008B4200">
        <w:rPr>
          <w:rFonts w:ascii="Times New Roman" w:hAnsi="Times New Roman" w:cs="Times New Roman"/>
          <w:b/>
          <w:bCs/>
          <w:sz w:val="20"/>
          <w:szCs w:val="20"/>
        </w:rPr>
        <w:t xml:space="preserve">Статья 24. Управление муниципальным долгом </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1. Управление муниципальным долгом осуществляется в целях обеспечения потребностей муниципального образованияв заемном финансировании, своевременного и полного исполнения муниципальных долговых обязательств, минимизации расходов на обслуживание долга, поддержания объема и структуры обязательств, исключающих их неисполнение.</w:t>
      </w:r>
    </w:p>
    <w:p w:rsidR="008B4200" w:rsidRPr="008B4200" w:rsidRDefault="008B4200" w:rsidP="00535F79">
      <w:pPr>
        <w:autoSpaceDE w:val="0"/>
        <w:autoSpaceDN w:val="0"/>
        <w:adjustRightInd w:val="0"/>
        <w:spacing w:before="200"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2. Управление муниципальным долгом муниципального образования осуществляется администрацией муниципального образования.</w:t>
      </w:r>
    </w:p>
    <w:p w:rsidR="008B4200" w:rsidRPr="008B4200" w:rsidRDefault="008B4200" w:rsidP="00535F79">
      <w:pPr>
        <w:spacing w:after="0" w:line="240" w:lineRule="auto"/>
        <w:ind w:firstLine="567"/>
        <w:jc w:val="both"/>
        <w:rPr>
          <w:rFonts w:ascii="Times New Roman" w:eastAsia="Calibri" w:hAnsi="Times New Roman" w:cs="Times New Roman"/>
          <w:sz w:val="20"/>
          <w:szCs w:val="20"/>
        </w:rPr>
      </w:pPr>
      <w:r w:rsidRPr="008B4200">
        <w:rPr>
          <w:rFonts w:ascii="Times New Roman" w:eastAsia="Calibri" w:hAnsi="Times New Roman" w:cs="Times New Roman"/>
          <w:sz w:val="20"/>
          <w:szCs w:val="20"/>
        </w:rPr>
        <w:t>3. Долговые обязательства муниципального образования могут существовать в виде обязательств по:</w:t>
      </w:r>
    </w:p>
    <w:p w:rsidR="008B4200" w:rsidRPr="008B4200" w:rsidRDefault="008B4200" w:rsidP="00535F79">
      <w:pPr>
        <w:pStyle w:val="ConsPlusNormal"/>
        <w:ind w:firstLine="567"/>
        <w:jc w:val="both"/>
        <w:rPr>
          <w:sz w:val="20"/>
        </w:rPr>
      </w:pPr>
      <w:r w:rsidRPr="008B4200">
        <w:rPr>
          <w:sz w:val="20"/>
        </w:rPr>
        <w:t>1) ценным бумагам муниципального образования (муниципальным ценным бумагам);</w:t>
      </w:r>
    </w:p>
    <w:p w:rsidR="008B4200" w:rsidRPr="008B4200" w:rsidRDefault="008B4200" w:rsidP="00535F79">
      <w:pPr>
        <w:pStyle w:val="ConsPlusNormal"/>
        <w:ind w:firstLine="567"/>
        <w:jc w:val="both"/>
        <w:rPr>
          <w:sz w:val="20"/>
        </w:rPr>
      </w:pPr>
      <w:r w:rsidRPr="008B4200">
        <w:rPr>
          <w:sz w:val="20"/>
        </w:rPr>
        <w:t>2) бюджетным кредитам, привлеченным в валюте Российской Федерации в местный бюджет из других бюджетов бюджетной системы Российской Федерации;</w:t>
      </w:r>
    </w:p>
    <w:p w:rsidR="008B4200" w:rsidRPr="008B4200" w:rsidRDefault="008B4200" w:rsidP="00535F79">
      <w:pPr>
        <w:pStyle w:val="ConsPlusNormal"/>
        <w:ind w:firstLine="567"/>
        <w:jc w:val="both"/>
        <w:rPr>
          <w:sz w:val="20"/>
        </w:rPr>
      </w:pPr>
      <w:r w:rsidRPr="008B4200">
        <w:rPr>
          <w:sz w:val="20"/>
        </w:rPr>
        <w:t>3) бюджетным кредитам, привлеченным от Российской Федерации в иностранной валюте в рамках использования целевых иностранных кредитов;</w:t>
      </w:r>
    </w:p>
    <w:p w:rsidR="008B4200" w:rsidRPr="008B4200" w:rsidRDefault="008B4200" w:rsidP="00535F79">
      <w:pPr>
        <w:pStyle w:val="ConsPlusNormal"/>
        <w:ind w:firstLine="567"/>
        <w:jc w:val="both"/>
        <w:rPr>
          <w:sz w:val="20"/>
        </w:rPr>
      </w:pPr>
      <w:r w:rsidRPr="008B4200">
        <w:rPr>
          <w:sz w:val="20"/>
        </w:rPr>
        <w:t>4) кредитам, привлеченным муниципальным образованием от кредитных организаций в валюте Российской Федерации;</w:t>
      </w:r>
    </w:p>
    <w:p w:rsidR="008B4200" w:rsidRPr="008B4200" w:rsidRDefault="008B4200" w:rsidP="00535F79">
      <w:pPr>
        <w:pStyle w:val="ConsPlusNormal"/>
        <w:ind w:firstLine="567"/>
        <w:jc w:val="both"/>
        <w:rPr>
          <w:sz w:val="20"/>
        </w:rPr>
      </w:pPr>
      <w:r w:rsidRPr="008B4200">
        <w:rPr>
          <w:sz w:val="20"/>
        </w:rPr>
        <w:t>5) гарантиям муниципального образования (муниципальным гарантиям), выраженным в валюте Российской Федерации;</w:t>
      </w:r>
    </w:p>
    <w:p w:rsidR="008B4200" w:rsidRPr="008B4200" w:rsidRDefault="008B4200" w:rsidP="00535F79">
      <w:pPr>
        <w:pStyle w:val="ConsPlusNormal"/>
        <w:ind w:firstLine="567"/>
        <w:jc w:val="both"/>
        <w:rPr>
          <w:sz w:val="20"/>
        </w:rPr>
      </w:pPr>
      <w:r w:rsidRPr="008B4200">
        <w:rPr>
          <w:sz w:val="20"/>
        </w:rPr>
        <w:t>6)</w:t>
      </w:r>
      <w:r w:rsidRPr="008B4200">
        <w:rPr>
          <w:sz w:val="20"/>
          <w:shd w:val="clear" w:color="auto" w:fill="FFFFFF"/>
        </w:rPr>
        <w:t xml:space="preserve"> муниципальным гарантиям, предоставленным Российской Федерации в иностранной валюте в рамках использования целевых иностранных кредитов;</w:t>
      </w:r>
    </w:p>
    <w:p w:rsidR="008B4200" w:rsidRPr="008B4200" w:rsidRDefault="008B4200" w:rsidP="00535F79">
      <w:pPr>
        <w:pStyle w:val="ConsPlusNormal"/>
        <w:ind w:firstLine="567"/>
        <w:jc w:val="both"/>
        <w:rPr>
          <w:sz w:val="20"/>
        </w:rPr>
      </w:pPr>
      <w:r w:rsidRPr="008B4200">
        <w:rPr>
          <w:sz w:val="20"/>
        </w:rPr>
        <w:t>7) иным долговым обязательствам, возникшим до введения в действие Бюджетного кодекса Российской Федерации и отнесенным на муниципальный долг.</w:t>
      </w:r>
    </w:p>
    <w:p w:rsidR="008B4200" w:rsidRPr="008B4200" w:rsidRDefault="008B4200" w:rsidP="00535F79">
      <w:pPr>
        <w:pStyle w:val="ConsPlusNormal"/>
        <w:ind w:firstLine="567"/>
        <w:jc w:val="both"/>
        <w:rPr>
          <w:sz w:val="20"/>
        </w:rPr>
      </w:pPr>
      <w:r w:rsidRPr="008B4200">
        <w:rPr>
          <w:sz w:val="20"/>
        </w:rPr>
        <w:t xml:space="preserve"> 4. В объем муниципального долга включаются:</w:t>
      </w:r>
    </w:p>
    <w:p w:rsidR="008B4200" w:rsidRPr="008B4200" w:rsidRDefault="008B4200" w:rsidP="00535F79">
      <w:pPr>
        <w:pStyle w:val="ConsPlusNormal"/>
        <w:ind w:firstLine="567"/>
        <w:jc w:val="both"/>
        <w:rPr>
          <w:sz w:val="20"/>
        </w:rPr>
      </w:pPr>
      <w:r w:rsidRPr="008B4200">
        <w:rPr>
          <w:sz w:val="20"/>
        </w:rPr>
        <w:t>1) номинальная сумма долга по муниципальным ценным бумагам;</w:t>
      </w:r>
    </w:p>
    <w:p w:rsidR="008B4200" w:rsidRPr="008B4200" w:rsidRDefault="008B4200" w:rsidP="00535F79">
      <w:pPr>
        <w:pStyle w:val="ConsPlusNormal"/>
        <w:ind w:firstLine="567"/>
        <w:jc w:val="both"/>
        <w:rPr>
          <w:sz w:val="20"/>
        </w:rPr>
      </w:pPr>
      <w:r w:rsidRPr="008B4200">
        <w:rPr>
          <w:sz w:val="20"/>
        </w:rPr>
        <w:t>2) объем основного долга по бюджетным кредитам, привлеченным в местный бюджет из других бюджетов бюджетной системы Российской Федерации;</w:t>
      </w:r>
    </w:p>
    <w:p w:rsidR="008B4200" w:rsidRPr="008B4200" w:rsidRDefault="008B4200" w:rsidP="00535F79">
      <w:pPr>
        <w:pStyle w:val="ConsPlusNormal"/>
        <w:ind w:firstLine="567"/>
        <w:jc w:val="both"/>
        <w:rPr>
          <w:sz w:val="20"/>
        </w:rPr>
      </w:pPr>
      <w:r w:rsidRPr="008B4200">
        <w:rPr>
          <w:sz w:val="20"/>
        </w:rPr>
        <w:t xml:space="preserve">3) объем основного долга по кредитам, полученным муниципальным образованием; объем основного </w:t>
      </w:r>
      <w:r w:rsidRPr="008B4200">
        <w:rPr>
          <w:sz w:val="20"/>
        </w:rPr>
        <w:lastRenderedPageBreak/>
        <w:t>долга по кредитам, привлеченным муниципальным образованием от кредитных организаций;</w:t>
      </w:r>
    </w:p>
    <w:p w:rsidR="008B4200" w:rsidRPr="008B4200" w:rsidRDefault="008B4200" w:rsidP="00535F79">
      <w:pPr>
        <w:pStyle w:val="ConsPlusNormal"/>
        <w:ind w:firstLine="567"/>
        <w:jc w:val="both"/>
        <w:rPr>
          <w:sz w:val="20"/>
        </w:rPr>
      </w:pPr>
      <w:r w:rsidRPr="008B4200">
        <w:rPr>
          <w:sz w:val="20"/>
        </w:rPr>
        <w:t xml:space="preserve">4) </w:t>
      </w:r>
      <w:r w:rsidRPr="008B4200">
        <w:rPr>
          <w:rFonts w:ascii="PT Serif" w:hAnsi="PT Serif"/>
          <w:sz w:val="20"/>
          <w:shd w:val="clear" w:color="auto" w:fill="FFFFFF"/>
        </w:rPr>
        <w:t> </w:t>
      </w:r>
      <w:r w:rsidRPr="008B4200">
        <w:rPr>
          <w:sz w:val="20"/>
          <w:shd w:val="clear" w:color="auto" w:fill="FFFFFF"/>
        </w:rPr>
        <w:t>объем обязательств, вытекающих из муниципальных гарантий</w:t>
      </w:r>
      <w:r w:rsidRPr="008B4200">
        <w:rPr>
          <w:sz w:val="20"/>
        </w:rPr>
        <w:t>;</w:t>
      </w:r>
    </w:p>
    <w:p w:rsidR="008B4200" w:rsidRPr="008B4200" w:rsidRDefault="008B4200" w:rsidP="00535F79">
      <w:pPr>
        <w:pStyle w:val="ConsPlusNormal"/>
        <w:ind w:firstLine="567"/>
        <w:jc w:val="both"/>
        <w:rPr>
          <w:sz w:val="20"/>
        </w:rPr>
      </w:pPr>
      <w:r w:rsidRPr="008B4200">
        <w:rPr>
          <w:sz w:val="20"/>
        </w:rPr>
        <w:t>5) объем иных непогашенных долговых обязательств муниципального образования.</w:t>
      </w:r>
    </w:p>
    <w:p w:rsidR="008B4200" w:rsidRPr="008B4200" w:rsidRDefault="008B4200" w:rsidP="00535F7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B4200">
        <w:rPr>
          <w:rFonts w:ascii="Times New Roman" w:eastAsia="Times New Roman" w:hAnsi="Times New Roman" w:cs="Times New Roman"/>
          <w:sz w:val="20"/>
          <w:szCs w:val="20"/>
          <w:lang w:eastAsia="ru-RU"/>
        </w:rPr>
        <w:t>5. Муниципальные заимствования осуществляются на конкурсной основе в соответствии с законодательством Российской Федерации, законодательством Новосибирской области и муниципальными нормативными правовыми актами исходя из складывающейся конъюнктуры финансовых рынков с учетом проводимого мониторинга финансовых услуг.</w:t>
      </w:r>
    </w:p>
    <w:p w:rsidR="008B4200" w:rsidRPr="008B4200" w:rsidRDefault="008B4200" w:rsidP="00535F79">
      <w:pPr>
        <w:pStyle w:val="2"/>
        <w:spacing w:before="0" w:line="240" w:lineRule="auto"/>
        <w:ind w:firstLine="567"/>
        <w:jc w:val="both"/>
        <w:rPr>
          <w:rFonts w:ascii="Times New Roman" w:hAnsi="Times New Roman"/>
          <w:b w:val="0"/>
          <w:color w:val="auto"/>
          <w:sz w:val="20"/>
          <w:szCs w:val="20"/>
        </w:rPr>
      </w:pPr>
      <w:r w:rsidRPr="008B4200">
        <w:rPr>
          <w:rFonts w:ascii="Times New Roman" w:hAnsi="Times New Roman"/>
          <w:b w:val="0"/>
          <w:color w:val="auto"/>
          <w:sz w:val="20"/>
          <w:szCs w:val="20"/>
        </w:rPr>
        <w:t>6. Регистрация и учет муниципальных долговых обязательств, муниципальная долговая книга.</w:t>
      </w:r>
    </w:p>
    <w:p w:rsidR="008B4200" w:rsidRPr="008B4200" w:rsidRDefault="008B4200" w:rsidP="00535F79">
      <w:pPr>
        <w:pStyle w:val="ConsPlusNormal"/>
        <w:ind w:firstLine="567"/>
        <w:jc w:val="both"/>
        <w:rPr>
          <w:sz w:val="20"/>
        </w:rPr>
      </w:pPr>
      <w:r w:rsidRPr="008B4200">
        <w:rPr>
          <w:sz w:val="20"/>
        </w:rPr>
        <w:t>1) Регистрация и учет муниципальных долговых обязательств осуществляется в муниципальной долговой книге муниципального образования (далее - муниципальная долговая книга).</w:t>
      </w:r>
    </w:p>
    <w:p w:rsidR="008B4200" w:rsidRPr="008B4200" w:rsidRDefault="008B4200" w:rsidP="00535F79">
      <w:pPr>
        <w:pStyle w:val="ConsPlusNormal"/>
        <w:ind w:firstLine="567"/>
        <w:jc w:val="both"/>
        <w:rPr>
          <w:sz w:val="20"/>
        </w:rPr>
      </w:pPr>
      <w:r w:rsidRPr="008B4200">
        <w:rPr>
          <w:sz w:val="20"/>
        </w:rPr>
        <w:t>2) Ведение муниципальной долговой книги осуществляется финансовым органом.</w:t>
      </w:r>
    </w:p>
    <w:p w:rsidR="008B4200" w:rsidRPr="008B4200" w:rsidRDefault="008B4200" w:rsidP="00535F79">
      <w:pPr>
        <w:pStyle w:val="ConsPlusNormal"/>
        <w:ind w:firstLine="567"/>
        <w:jc w:val="both"/>
        <w:rPr>
          <w:sz w:val="20"/>
        </w:rPr>
      </w:pPr>
      <w:r w:rsidRPr="008B4200">
        <w:rPr>
          <w:sz w:val="20"/>
        </w:rPr>
        <w:t>Информация о долговых обязательствах вносится в муниципальную долговую книгу в срок, не превышающий пяти рабочих дней с момента возникновения соответствующего  обязательства.</w:t>
      </w:r>
    </w:p>
    <w:p w:rsidR="008B4200" w:rsidRPr="008B4200" w:rsidRDefault="008B4200" w:rsidP="00535F79">
      <w:pPr>
        <w:pStyle w:val="ConsPlusNormal"/>
        <w:ind w:firstLine="567"/>
        <w:jc w:val="both"/>
        <w:rPr>
          <w:sz w:val="20"/>
        </w:rPr>
      </w:pPr>
      <w:r w:rsidRPr="008B4200">
        <w:rPr>
          <w:sz w:val="20"/>
          <w:shd w:val="clear" w:color="auto" w:fill="FFFFFF"/>
        </w:rPr>
        <w:t>Информация о долговых обязательствах по муниципальным гарантиям вносится указанными в </w:t>
      </w:r>
      <w:hyperlink r:id="rId34" w:anchor="/document/12112604/entry/6200" w:history="1">
        <w:r w:rsidRPr="008B4200">
          <w:rPr>
            <w:rStyle w:val="a3"/>
            <w:sz w:val="20"/>
            <w:shd w:val="clear" w:color="auto" w:fill="FFFFFF"/>
          </w:rPr>
          <w:t>абзаце первом</w:t>
        </w:r>
      </w:hyperlink>
      <w:r w:rsidRPr="008B4200">
        <w:rPr>
          <w:sz w:val="20"/>
          <w:shd w:val="clear" w:color="auto" w:fill="FFFFFF"/>
        </w:rPr>
        <w:t> настоящего пункта органами в муниципальную долговую книгу в течение пяти рабочих дней с момента получения такими органами сведений о фактическом возникновении (увеличении) или прекращении (уменьшении) обязательств принципала, обеспеченных муниципальной гарантией.</w:t>
      </w:r>
    </w:p>
    <w:p w:rsidR="008B4200" w:rsidRPr="008B4200" w:rsidRDefault="008B4200" w:rsidP="00535F79">
      <w:pPr>
        <w:pStyle w:val="ConsPlusNormal"/>
        <w:ind w:firstLine="567"/>
        <w:jc w:val="both"/>
        <w:rPr>
          <w:sz w:val="20"/>
        </w:rPr>
      </w:pPr>
      <w:r w:rsidRPr="008B4200">
        <w:rPr>
          <w:sz w:val="20"/>
          <w:shd w:val="clear" w:color="auto" w:fill="FFFFFF"/>
        </w:rPr>
        <w:t>В муниципальную долговую книгу вносятся сведения об объеме долговых обязательств муниципального образования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финансовым органом муниципального образования.</w:t>
      </w:r>
    </w:p>
    <w:p w:rsidR="008B4200" w:rsidRPr="00535F79" w:rsidRDefault="008B4200" w:rsidP="00535F79">
      <w:pPr>
        <w:pStyle w:val="ConsPlusNormal"/>
        <w:ind w:firstLine="567"/>
        <w:jc w:val="both"/>
        <w:rPr>
          <w:sz w:val="20"/>
        </w:rPr>
      </w:pPr>
      <w:r w:rsidRPr="008B4200">
        <w:rPr>
          <w:sz w:val="20"/>
        </w:rPr>
        <w:t>3) Ответственность за достоверность переданных данных о долговых обязательствах несет финансовый орган администрации муниципального образования.</w:t>
      </w:r>
    </w:p>
    <w:p w:rsidR="008B4200" w:rsidRPr="008B4200" w:rsidRDefault="008B4200" w:rsidP="00535F79">
      <w:pPr>
        <w:autoSpaceDE w:val="0"/>
        <w:autoSpaceDN w:val="0"/>
        <w:adjustRightInd w:val="0"/>
        <w:spacing w:after="0" w:line="240" w:lineRule="auto"/>
        <w:jc w:val="center"/>
        <w:rPr>
          <w:rFonts w:ascii="Times New Roman" w:hAnsi="Times New Roman" w:cs="Times New Roman"/>
          <w:b/>
          <w:bCs/>
          <w:sz w:val="20"/>
          <w:szCs w:val="20"/>
        </w:rPr>
      </w:pPr>
      <w:r w:rsidRPr="008B4200">
        <w:rPr>
          <w:rFonts w:ascii="Times New Roman" w:hAnsi="Times New Roman" w:cs="Times New Roman"/>
          <w:b/>
          <w:bCs/>
          <w:sz w:val="20"/>
          <w:szCs w:val="20"/>
        </w:rPr>
        <w:t>Глава7. ИСПОЛНЕНИЕ МЕСТНОГО БЮДЖЕТА,</w:t>
      </w:r>
    </w:p>
    <w:p w:rsidR="008B4200" w:rsidRPr="008B4200" w:rsidRDefault="008B4200" w:rsidP="00535F79">
      <w:pPr>
        <w:autoSpaceDE w:val="0"/>
        <w:autoSpaceDN w:val="0"/>
        <w:adjustRightInd w:val="0"/>
        <w:spacing w:after="0" w:line="240" w:lineRule="auto"/>
        <w:jc w:val="center"/>
        <w:rPr>
          <w:rFonts w:ascii="Times New Roman" w:hAnsi="Times New Roman" w:cs="Times New Roman"/>
          <w:b/>
          <w:bCs/>
          <w:sz w:val="20"/>
          <w:szCs w:val="20"/>
        </w:rPr>
      </w:pPr>
      <w:r w:rsidRPr="008B4200">
        <w:rPr>
          <w:rFonts w:ascii="Times New Roman" w:hAnsi="Times New Roman" w:cs="Times New Roman"/>
          <w:b/>
          <w:bCs/>
          <w:sz w:val="20"/>
          <w:szCs w:val="20"/>
        </w:rPr>
        <w:t xml:space="preserve"> СОСТАВЛЕНИЕ, ВНЕШНЯЯ ПРОВЕРКА,</w:t>
      </w:r>
    </w:p>
    <w:p w:rsidR="008B4200" w:rsidRPr="00535F79" w:rsidRDefault="008B4200" w:rsidP="00535F79">
      <w:pPr>
        <w:autoSpaceDE w:val="0"/>
        <w:autoSpaceDN w:val="0"/>
        <w:adjustRightInd w:val="0"/>
        <w:spacing w:after="0" w:line="240" w:lineRule="auto"/>
        <w:jc w:val="center"/>
        <w:rPr>
          <w:rFonts w:ascii="Times New Roman" w:hAnsi="Times New Roman" w:cs="Times New Roman"/>
          <w:b/>
          <w:bCs/>
          <w:sz w:val="20"/>
          <w:szCs w:val="20"/>
        </w:rPr>
      </w:pPr>
      <w:r w:rsidRPr="008B4200">
        <w:rPr>
          <w:rFonts w:ascii="Times New Roman" w:hAnsi="Times New Roman" w:cs="Times New Roman"/>
          <w:b/>
          <w:bCs/>
          <w:sz w:val="20"/>
          <w:szCs w:val="20"/>
        </w:rPr>
        <w:t xml:space="preserve">РАССМОТРЕНИЕ И УТВЕРЖДЕНИЕ ОТЧЕТОВ ОБ ИСПОЛНЕНИИ МЕСТНОГО БЮДЖЕТА </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b/>
          <w:bCs/>
          <w:sz w:val="20"/>
          <w:szCs w:val="20"/>
        </w:rPr>
      </w:pPr>
      <w:r w:rsidRPr="008B4200">
        <w:rPr>
          <w:rFonts w:ascii="Times New Roman" w:hAnsi="Times New Roman" w:cs="Times New Roman"/>
          <w:b/>
          <w:bCs/>
          <w:sz w:val="20"/>
          <w:szCs w:val="20"/>
        </w:rPr>
        <w:t>Статья 25. Общие положения</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 xml:space="preserve">1. Исполнение местного бюджета осуществляется участниками бюджетного процесса в муниципальном образованиив соответствиис требованиями Бюджетного </w:t>
      </w:r>
      <w:hyperlink r:id="rId35" w:history="1">
        <w:r w:rsidRPr="008B4200">
          <w:rPr>
            <w:rFonts w:ascii="Times New Roman" w:hAnsi="Times New Roman" w:cs="Times New Roman"/>
            <w:sz w:val="20"/>
            <w:szCs w:val="20"/>
          </w:rPr>
          <w:t>кодекса</w:t>
        </w:r>
      </w:hyperlink>
      <w:r w:rsidRPr="008B4200">
        <w:rPr>
          <w:rFonts w:ascii="Times New Roman" w:hAnsi="Times New Roman" w:cs="Times New Roman"/>
          <w:sz w:val="20"/>
          <w:szCs w:val="20"/>
        </w:rPr>
        <w:t xml:space="preserve"> Российской Федерации в пределах бюджетных полномочий.</w:t>
      </w:r>
    </w:p>
    <w:p w:rsidR="008B4200" w:rsidRPr="008B4200" w:rsidRDefault="008B4200" w:rsidP="00535F79">
      <w:pPr>
        <w:autoSpaceDE w:val="0"/>
        <w:autoSpaceDN w:val="0"/>
        <w:adjustRightInd w:val="0"/>
        <w:spacing w:before="200"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2. Годовой отчет об исполнении местного бюджета и проект решения об исполнении местного бюджета за отчетный финансовый год составляются финансовым органом на основании отчетов главных распорядителей средств местного бюджета, главных администраторов доходов местного бюджета и главных администраторов источников финансирования дефицита местного бюджета (далее - главные администраторы средств местного бюджета), а также данных регистров бухгалтерского учета по исполнению местного бюджета.</w:t>
      </w:r>
    </w:p>
    <w:p w:rsidR="008B4200" w:rsidRPr="008B4200" w:rsidRDefault="008B4200" w:rsidP="00535F79">
      <w:pPr>
        <w:autoSpaceDE w:val="0"/>
        <w:autoSpaceDN w:val="0"/>
        <w:adjustRightInd w:val="0"/>
        <w:spacing w:before="200"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Порядок, сроки представления документов, являющихся основой для составления годового отчета об исполнении местного бюджета, определяются финансовым органом.</w:t>
      </w:r>
      <w:bookmarkStart w:id="12" w:name="Par806"/>
      <w:bookmarkEnd w:id="12"/>
    </w:p>
    <w:p w:rsidR="008B4200" w:rsidRPr="00535F79" w:rsidRDefault="008B4200" w:rsidP="00535F79">
      <w:pPr>
        <w:autoSpaceDE w:val="0"/>
        <w:autoSpaceDN w:val="0"/>
        <w:adjustRightInd w:val="0"/>
        <w:spacing w:after="0" w:line="240" w:lineRule="auto"/>
        <w:ind w:firstLine="540"/>
        <w:jc w:val="both"/>
        <w:rPr>
          <w:rFonts w:ascii="Times New Roman" w:hAnsi="Times New Roman" w:cs="Times New Roman"/>
          <w:b/>
          <w:bCs/>
          <w:sz w:val="20"/>
          <w:szCs w:val="20"/>
        </w:rPr>
      </w:pPr>
      <w:r w:rsidRPr="008B4200">
        <w:rPr>
          <w:rFonts w:ascii="Times New Roman" w:hAnsi="Times New Roman" w:cs="Times New Roman"/>
          <w:b/>
          <w:bCs/>
          <w:sz w:val="20"/>
          <w:szCs w:val="20"/>
        </w:rPr>
        <w:t>Статья 26. Порядок осуществления внешней проверки годового отчета об исполнении местного бюджета</w:t>
      </w:r>
    </w:p>
    <w:p w:rsidR="008B4200" w:rsidRPr="008B4200" w:rsidRDefault="008B4200" w:rsidP="00535F79">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rPr>
      </w:pPr>
      <w:r w:rsidRPr="008B4200">
        <w:rPr>
          <w:rFonts w:ascii="Times New Roman" w:eastAsia="Times New Roman" w:hAnsi="Times New Roman" w:cs="Times New Roman"/>
          <w:sz w:val="20"/>
          <w:szCs w:val="20"/>
        </w:rPr>
        <w:t xml:space="preserve">1. Внешняя проверка годового отчета об исполнении местного бюджетаосуществляется Ревизионной комиссией (по Соглашению) в порядке, установленном настоящей статьей.  </w:t>
      </w:r>
    </w:p>
    <w:p w:rsidR="008B4200" w:rsidRPr="008B4200" w:rsidRDefault="008B4200" w:rsidP="00535F79">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rPr>
      </w:pPr>
      <w:r w:rsidRPr="008B4200">
        <w:rPr>
          <w:rFonts w:ascii="Times New Roman" w:eastAsia="Times New Roman" w:hAnsi="Times New Roman" w:cs="Times New Roman"/>
          <w:sz w:val="20"/>
          <w:szCs w:val="20"/>
        </w:rPr>
        <w:t>2. Внешняя проверка годового отчета об исполнении местного бюджетавключает в себя внешнюю проверку годовой бюджетной отчетности главных администраторов средств местного бюджетаи подготовку заключения на годовой отчет об исполнении местного бюджета.</w:t>
      </w:r>
    </w:p>
    <w:p w:rsidR="008B4200" w:rsidRPr="008B4200" w:rsidRDefault="008B4200" w:rsidP="00535F79">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rPr>
      </w:pPr>
      <w:r w:rsidRPr="008B4200">
        <w:rPr>
          <w:rFonts w:ascii="Times New Roman" w:eastAsia="Times New Roman" w:hAnsi="Times New Roman" w:cs="Times New Roman"/>
          <w:sz w:val="20"/>
          <w:szCs w:val="20"/>
        </w:rPr>
        <w:t>3. Администрация</w:t>
      </w:r>
      <w:r w:rsidRPr="008B4200">
        <w:rPr>
          <w:rFonts w:ascii="Times New Roman" w:hAnsi="Times New Roman" w:cs="Times New Roman"/>
          <w:sz w:val="20"/>
          <w:szCs w:val="20"/>
        </w:rPr>
        <w:t xml:space="preserve">муниципального образования </w:t>
      </w:r>
      <w:r w:rsidRPr="008B4200">
        <w:rPr>
          <w:rFonts w:ascii="Times New Roman" w:eastAsia="Times New Roman" w:hAnsi="Times New Roman" w:cs="Times New Roman"/>
          <w:sz w:val="20"/>
          <w:szCs w:val="20"/>
        </w:rPr>
        <w:t>представляет не позднее 1 апреля года, следующего за отчетным, в Ревизионную комиссию годовой отчет об исполнении местного бюджета.Одновременно с годовым отчетом об исполнении местного бюджетав Ревизионную комиссию представляются дополнительные документы и материалы, предусмотренные статьей 30 настоящего Положения.</w:t>
      </w:r>
    </w:p>
    <w:p w:rsidR="008B4200" w:rsidRPr="008B4200" w:rsidRDefault="008B4200" w:rsidP="00535F79">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rPr>
      </w:pPr>
      <w:r w:rsidRPr="008B4200">
        <w:rPr>
          <w:rFonts w:ascii="Times New Roman" w:eastAsia="Times New Roman" w:hAnsi="Times New Roman" w:cs="Times New Roman"/>
          <w:sz w:val="20"/>
          <w:szCs w:val="20"/>
        </w:rPr>
        <w:t>4. Ревизионная комиссия готовит заключение на годовой отчет об исполнении местного бюджетас учетом данных внешней проверки годовой бюджетной отчетности главных администраторов (администраторов) средств местного бюджета, сведений о законности, результативности и эффективности деятельности Администрации</w:t>
      </w:r>
      <w:r w:rsidRPr="008B4200">
        <w:rPr>
          <w:rFonts w:ascii="Times New Roman" w:hAnsi="Times New Roman" w:cs="Times New Roman"/>
          <w:sz w:val="20"/>
          <w:szCs w:val="20"/>
        </w:rPr>
        <w:t>муниципального образования</w:t>
      </w:r>
      <w:r w:rsidRPr="008B4200">
        <w:rPr>
          <w:rFonts w:ascii="Times New Roman" w:eastAsia="Times New Roman" w:hAnsi="Times New Roman" w:cs="Times New Roman"/>
          <w:sz w:val="20"/>
          <w:szCs w:val="20"/>
        </w:rPr>
        <w:t>, финансового органа</w:t>
      </w:r>
      <w:r w:rsidRPr="008B4200">
        <w:rPr>
          <w:rFonts w:ascii="Times New Roman" w:hAnsi="Times New Roman" w:cs="Times New Roman"/>
          <w:sz w:val="20"/>
          <w:szCs w:val="20"/>
        </w:rPr>
        <w:t>муниципального образования</w:t>
      </w:r>
      <w:r w:rsidRPr="008B4200">
        <w:rPr>
          <w:rFonts w:ascii="Times New Roman" w:eastAsia="Times New Roman" w:hAnsi="Times New Roman" w:cs="Times New Roman"/>
          <w:sz w:val="20"/>
          <w:szCs w:val="20"/>
        </w:rPr>
        <w:t>, главных администраторов (администраторов) средств местного бюджетаи получателей средств местного бюджета в срок, не превышающий один месяц.</w:t>
      </w:r>
    </w:p>
    <w:p w:rsidR="008B4200" w:rsidRPr="00535F79" w:rsidRDefault="008B4200" w:rsidP="00535F79">
      <w:pPr>
        <w:autoSpaceDE w:val="0"/>
        <w:autoSpaceDN w:val="0"/>
        <w:adjustRightInd w:val="0"/>
        <w:spacing w:after="0" w:line="240" w:lineRule="auto"/>
        <w:ind w:firstLine="708"/>
        <w:jc w:val="both"/>
        <w:outlineLvl w:val="1"/>
        <w:rPr>
          <w:rFonts w:ascii="Times New Roman" w:eastAsia="Times New Roman" w:hAnsi="Times New Roman" w:cs="Times New Roman"/>
          <w:sz w:val="20"/>
          <w:szCs w:val="20"/>
        </w:rPr>
      </w:pPr>
      <w:r w:rsidRPr="008B4200">
        <w:rPr>
          <w:rFonts w:ascii="Times New Roman" w:eastAsia="Times New Roman" w:hAnsi="Times New Roman" w:cs="Times New Roman"/>
          <w:sz w:val="20"/>
          <w:szCs w:val="20"/>
        </w:rPr>
        <w:lastRenderedPageBreak/>
        <w:t>5. Заключение на годовой отчет об исполнении местного бюджетанаправляется Ревизионной комиссией в Совет депутатов</w:t>
      </w:r>
      <w:r w:rsidRPr="008B4200">
        <w:rPr>
          <w:rFonts w:ascii="Times New Roman" w:hAnsi="Times New Roman" w:cs="Times New Roman"/>
          <w:sz w:val="20"/>
          <w:szCs w:val="20"/>
        </w:rPr>
        <w:t>муниципального образования</w:t>
      </w:r>
      <w:r w:rsidRPr="008B4200">
        <w:rPr>
          <w:rFonts w:ascii="Times New Roman" w:eastAsia="Times New Roman" w:hAnsi="Times New Roman" w:cs="Times New Roman"/>
          <w:sz w:val="20"/>
          <w:szCs w:val="20"/>
        </w:rPr>
        <w:t xml:space="preserve"> и Администрацию</w:t>
      </w:r>
      <w:r w:rsidRPr="008B4200">
        <w:rPr>
          <w:rFonts w:ascii="Times New Roman" w:hAnsi="Times New Roman" w:cs="Times New Roman"/>
          <w:sz w:val="20"/>
          <w:szCs w:val="20"/>
        </w:rPr>
        <w:t>муниципального образования</w:t>
      </w:r>
      <w:r w:rsidRPr="008B4200">
        <w:rPr>
          <w:rFonts w:ascii="Times New Roman" w:eastAsia="Times New Roman" w:hAnsi="Times New Roman" w:cs="Times New Roman"/>
          <w:sz w:val="20"/>
          <w:szCs w:val="20"/>
        </w:rPr>
        <w:t>.</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bookmarkStart w:id="13" w:name="Par828"/>
      <w:bookmarkEnd w:id="13"/>
      <w:r w:rsidRPr="008B4200">
        <w:rPr>
          <w:rFonts w:ascii="Times New Roman" w:hAnsi="Times New Roman" w:cs="Times New Roman"/>
          <w:b/>
          <w:bCs/>
          <w:sz w:val="20"/>
          <w:szCs w:val="20"/>
        </w:rPr>
        <w:t>Статья 27. Представление годовых отчетов об исполнении местного бюджета</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1. Ежегодно не позднее 1 мая текущего года Администрация муниципального образованияпредставляет в Совет депутатовмуниципального образованиягодовой отчет об исполнении местного бюджета.</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2. Одновременно с годовым отчетом об исполнении местного бюджета представляются:</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1) проект решения об исполнении местного бюджета за отчетный финансовый год;</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2) документы и материалы, предусмотренные статьей 29 настоящего Положения.</w:t>
      </w:r>
    </w:p>
    <w:p w:rsidR="008B4200" w:rsidRPr="00535F79" w:rsidRDefault="008B4200" w:rsidP="00535F79">
      <w:pPr>
        <w:autoSpaceDE w:val="0"/>
        <w:autoSpaceDN w:val="0"/>
        <w:adjustRightInd w:val="0"/>
        <w:spacing w:after="0" w:line="240" w:lineRule="auto"/>
        <w:ind w:firstLine="540"/>
        <w:jc w:val="both"/>
        <w:rPr>
          <w:rFonts w:ascii="Times New Roman" w:hAnsi="Times New Roman" w:cs="Times New Roman"/>
          <w:b/>
          <w:bCs/>
          <w:sz w:val="20"/>
          <w:szCs w:val="20"/>
        </w:rPr>
      </w:pPr>
      <w:bookmarkStart w:id="14" w:name="Par844"/>
      <w:bookmarkEnd w:id="14"/>
      <w:r w:rsidRPr="008B4200">
        <w:rPr>
          <w:rFonts w:ascii="Times New Roman" w:hAnsi="Times New Roman" w:cs="Times New Roman"/>
          <w:b/>
          <w:bCs/>
          <w:sz w:val="20"/>
          <w:szCs w:val="20"/>
        </w:rPr>
        <w:t>Статья 28. Решение об исполнении местного бюджета за отчетный финансовый год</w:t>
      </w:r>
    </w:p>
    <w:p w:rsidR="008B4200" w:rsidRPr="008B4200" w:rsidRDefault="008B4200" w:rsidP="00535F79">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rPr>
      </w:pPr>
      <w:r w:rsidRPr="008B4200">
        <w:rPr>
          <w:rFonts w:ascii="Times New Roman" w:eastAsia="Times New Roman" w:hAnsi="Times New Roman" w:cs="Times New Roman"/>
          <w:sz w:val="20"/>
          <w:szCs w:val="20"/>
        </w:rPr>
        <w:t xml:space="preserve">1. Решением Совета депутатов </w:t>
      </w:r>
      <w:r w:rsidRPr="008B4200">
        <w:rPr>
          <w:rFonts w:ascii="Times New Roman" w:hAnsi="Times New Roman" w:cs="Times New Roman"/>
          <w:sz w:val="20"/>
          <w:szCs w:val="20"/>
        </w:rPr>
        <w:t xml:space="preserve">муниципального образования </w:t>
      </w:r>
      <w:r w:rsidRPr="008B4200">
        <w:rPr>
          <w:rFonts w:ascii="Times New Roman" w:eastAsia="Times New Roman" w:hAnsi="Times New Roman" w:cs="Times New Roman"/>
          <w:sz w:val="20"/>
          <w:szCs w:val="20"/>
        </w:rPr>
        <w:t>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бюджета.</w:t>
      </w:r>
    </w:p>
    <w:p w:rsidR="008B4200" w:rsidRPr="008B4200" w:rsidRDefault="008B4200" w:rsidP="00535F79">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rPr>
      </w:pPr>
      <w:r w:rsidRPr="008B4200">
        <w:rPr>
          <w:rFonts w:ascii="Times New Roman" w:eastAsia="Times New Roman" w:hAnsi="Times New Roman" w:cs="Times New Roman"/>
          <w:sz w:val="20"/>
          <w:szCs w:val="20"/>
        </w:rPr>
        <w:t xml:space="preserve">2. Отдельными приложениями к решению Совета депутатов </w:t>
      </w:r>
      <w:r w:rsidRPr="008B4200">
        <w:rPr>
          <w:rFonts w:ascii="Times New Roman" w:hAnsi="Times New Roman" w:cs="Times New Roman"/>
          <w:sz w:val="20"/>
          <w:szCs w:val="20"/>
        </w:rPr>
        <w:t>муниципального образования</w:t>
      </w:r>
      <w:r w:rsidRPr="008B4200">
        <w:rPr>
          <w:rFonts w:ascii="Times New Roman" w:eastAsia="Times New Roman" w:hAnsi="Times New Roman" w:cs="Times New Roman"/>
          <w:sz w:val="20"/>
          <w:szCs w:val="20"/>
        </w:rPr>
        <w:t>об исполнении местного бюджета за отчетный финансовый год утверждаются показатели:</w:t>
      </w:r>
    </w:p>
    <w:p w:rsidR="008B4200" w:rsidRPr="008B4200" w:rsidRDefault="008B4200" w:rsidP="00535F79">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rPr>
      </w:pPr>
      <w:r w:rsidRPr="008B4200">
        <w:rPr>
          <w:rFonts w:ascii="Times New Roman" w:eastAsia="Times New Roman" w:hAnsi="Times New Roman" w:cs="Times New Roman"/>
          <w:sz w:val="20"/>
          <w:szCs w:val="20"/>
        </w:rPr>
        <w:t>1) доходов местного бюджета по кодам классификации доходов бюджетов;</w:t>
      </w:r>
    </w:p>
    <w:p w:rsidR="008B4200" w:rsidRPr="008B4200" w:rsidRDefault="008B4200" w:rsidP="00535F79">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rPr>
      </w:pPr>
      <w:r w:rsidRPr="008B4200">
        <w:rPr>
          <w:rFonts w:ascii="Times New Roman" w:eastAsia="Times New Roman" w:hAnsi="Times New Roman" w:cs="Times New Roman"/>
          <w:sz w:val="20"/>
          <w:szCs w:val="20"/>
        </w:rPr>
        <w:t>2) расходов местного бюджета по ведомственной структуре расходов бюджетов;</w:t>
      </w:r>
    </w:p>
    <w:p w:rsidR="008B4200" w:rsidRPr="008B4200" w:rsidRDefault="008B4200" w:rsidP="00535F79">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rPr>
      </w:pPr>
      <w:r w:rsidRPr="008B4200">
        <w:rPr>
          <w:rFonts w:ascii="Times New Roman" w:eastAsia="Times New Roman" w:hAnsi="Times New Roman" w:cs="Times New Roman"/>
          <w:sz w:val="20"/>
          <w:szCs w:val="20"/>
        </w:rPr>
        <w:t>3) расходов местного бюджета по разделам и подразделам классификации расходов бюджетов;</w:t>
      </w:r>
    </w:p>
    <w:p w:rsidR="008B4200" w:rsidRPr="00535F79" w:rsidRDefault="008B4200" w:rsidP="00535F79">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rPr>
      </w:pPr>
      <w:r w:rsidRPr="008B4200">
        <w:rPr>
          <w:rFonts w:ascii="Times New Roman" w:eastAsia="Times New Roman" w:hAnsi="Times New Roman" w:cs="Times New Roman"/>
          <w:sz w:val="20"/>
          <w:szCs w:val="20"/>
        </w:rPr>
        <w:t>4) источников финансирования дефицита местного бюджета по кодам классификации источников финансирования дефицитов бюджетов.</w:t>
      </w:r>
      <w:bookmarkStart w:id="15" w:name="Par861"/>
      <w:bookmarkEnd w:id="15"/>
    </w:p>
    <w:p w:rsidR="008B4200" w:rsidRPr="00535F79" w:rsidRDefault="008B4200" w:rsidP="00535F79">
      <w:pPr>
        <w:autoSpaceDE w:val="0"/>
        <w:autoSpaceDN w:val="0"/>
        <w:adjustRightInd w:val="0"/>
        <w:spacing w:after="0" w:line="240" w:lineRule="auto"/>
        <w:ind w:firstLine="540"/>
        <w:jc w:val="both"/>
        <w:rPr>
          <w:rFonts w:ascii="Times New Roman" w:hAnsi="Times New Roman" w:cs="Times New Roman"/>
          <w:b/>
          <w:bCs/>
          <w:sz w:val="20"/>
          <w:szCs w:val="20"/>
        </w:rPr>
      </w:pPr>
      <w:r w:rsidRPr="008B4200">
        <w:rPr>
          <w:rFonts w:ascii="Times New Roman" w:hAnsi="Times New Roman" w:cs="Times New Roman"/>
          <w:b/>
          <w:bCs/>
          <w:sz w:val="20"/>
          <w:szCs w:val="20"/>
        </w:rPr>
        <w:t>Статья 29. Документы и материалы, представляемые одновременно с годовым отчетом об исполнении местного бюджета</w:t>
      </w:r>
    </w:p>
    <w:p w:rsidR="008B4200" w:rsidRPr="008B4200" w:rsidRDefault="008B4200" w:rsidP="00535F79">
      <w:pPr>
        <w:pStyle w:val="ac"/>
        <w:numPr>
          <w:ilvl w:val="0"/>
          <w:numId w:val="9"/>
        </w:numPr>
        <w:autoSpaceDE w:val="0"/>
        <w:autoSpaceDN w:val="0"/>
        <w:adjustRightInd w:val="0"/>
        <w:spacing w:after="0" w:line="240" w:lineRule="auto"/>
        <w:ind w:left="0" w:firstLine="709"/>
        <w:jc w:val="both"/>
        <w:outlineLvl w:val="3"/>
        <w:rPr>
          <w:rFonts w:ascii="Times New Roman" w:eastAsia="Times New Roman" w:hAnsi="Times New Roman"/>
          <w:sz w:val="20"/>
          <w:szCs w:val="20"/>
        </w:rPr>
      </w:pPr>
      <w:r w:rsidRPr="008B4200">
        <w:rPr>
          <w:rFonts w:ascii="Times New Roman" w:eastAsia="Times New Roman" w:hAnsi="Times New Roman"/>
          <w:sz w:val="20"/>
          <w:szCs w:val="20"/>
        </w:rPr>
        <w:t xml:space="preserve">Одновременно с годовым отчетом об исполнении местного бюджета администрацией </w:t>
      </w:r>
      <w:r w:rsidRPr="008B4200">
        <w:rPr>
          <w:rFonts w:ascii="Times New Roman" w:hAnsi="Times New Roman"/>
          <w:sz w:val="20"/>
          <w:szCs w:val="20"/>
        </w:rPr>
        <w:t>муниципального образованияп</w:t>
      </w:r>
      <w:r w:rsidRPr="008B4200">
        <w:rPr>
          <w:rStyle w:val="aff8"/>
          <w:rFonts w:ascii="Times New Roman" w:hAnsi="Times New Roman"/>
          <w:sz w:val="20"/>
          <w:szCs w:val="20"/>
          <w:shd w:val="clear" w:color="auto" w:fill="FFFFFF"/>
        </w:rPr>
        <w:t>редставляются</w:t>
      </w:r>
      <w:r w:rsidRPr="008B4200">
        <w:rPr>
          <w:rFonts w:ascii="Times New Roman" w:hAnsi="Times New Roman"/>
          <w:sz w:val="20"/>
          <w:szCs w:val="20"/>
          <w:shd w:val="clear" w:color="auto" w:fill="FFFFFF"/>
        </w:rPr>
        <w:t> </w:t>
      </w:r>
      <w:r w:rsidRPr="008B4200">
        <w:rPr>
          <w:rFonts w:ascii="Times New Roman" w:eastAsia="Times New Roman" w:hAnsi="Times New Roman"/>
          <w:sz w:val="20"/>
          <w:szCs w:val="20"/>
        </w:rPr>
        <w:t>следующие документы и материалы:</w:t>
      </w:r>
    </w:p>
    <w:p w:rsidR="008B4200" w:rsidRPr="008B4200" w:rsidRDefault="008B4200" w:rsidP="00535F79">
      <w:pPr>
        <w:pStyle w:val="ac"/>
        <w:autoSpaceDE w:val="0"/>
        <w:autoSpaceDN w:val="0"/>
        <w:adjustRightInd w:val="0"/>
        <w:spacing w:after="0" w:line="240" w:lineRule="auto"/>
        <w:ind w:left="0" w:firstLine="709"/>
        <w:jc w:val="both"/>
        <w:outlineLvl w:val="3"/>
        <w:rPr>
          <w:rFonts w:ascii="Times New Roman" w:eastAsia="Times New Roman" w:hAnsi="Times New Roman"/>
          <w:sz w:val="20"/>
          <w:szCs w:val="20"/>
        </w:rPr>
      </w:pPr>
      <w:r w:rsidRPr="008B4200">
        <w:rPr>
          <w:rFonts w:ascii="Times New Roman" w:eastAsia="Times New Roman" w:hAnsi="Times New Roman"/>
          <w:sz w:val="20"/>
          <w:szCs w:val="20"/>
        </w:rPr>
        <w:t>1)пояснительная записка к отчету об исполнении местного бюджета с указанием причин неисполнения утвержденных решением о местном бюджете объемов доходов и расходов местного бюджета;</w:t>
      </w:r>
    </w:p>
    <w:p w:rsidR="008B4200" w:rsidRPr="008B4200" w:rsidRDefault="008B4200" w:rsidP="00535F79">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rPr>
      </w:pPr>
      <w:r w:rsidRPr="008B4200">
        <w:rPr>
          <w:rFonts w:ascii="Times New Roman" w:eastAsia="Times New Roman" w:hAnsi="Times New Roman" w:cs="Times New Roman"/>
          <w:sz w:val="20"/>
          <w:szCs w:val="20"/>
        </w:rPr>
        <w:t>2) баланс исполнения местного бюджета;</w:t>
      </w:r>
    </w:p>
    <w:p w:rsidR="008B4200" w:rsidRPr="008B4200" w:rsidRDefault="008B4200" w:rsidP="00535F79">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rPr>
      </w:pPr>
      <w:r w:rsidRPr="008B4200">
        <w:rPr>
          <w:rFonts w:ascii="Times New Roman" w:eastAsia="Times New Roman" w:hAnsi="Times New Roman" w:cs="Times New Roman"/>
          <w:sz w:val="20"/>
          <w:szCs w:val="20"/>
        </w:rPr>
        <w:t>3) отчет о финансовых результатах деятельности;</w:t>
      </w:r>
    </w:p>
    <w:p w:rsidR="008B4200" w:rsidRPr="008B4200" w:rsidRDefault="008B4200" w:rsidP="00535F79">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rPr>
      </w:pPr>
      <w:r w:rsidRPr="008B4200">
        <w:rPr>
          <w:rFonts w:ascii="Times New Roman" w:eastAsia="Times New Roman" w:hAnsi="Times New Roman" w:cs="Times New Roman"/>
          <w:sz w:val="20"/>
          <w:szCs w:val="20"/>
        </w:rPr>
        <w:t>4) отчет о движении денежных средств;</w:t>
      </w:r>
    </w:p>
    <w:p w:rsidR="008B4200" w:rsidRPr="008B4200" w:rsidRDefault="008B4200" w:rsidP="00535F79">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rPr>
      </w:pPr>
      <w:r w:rsidRPr="008B4200">
        <w:rPr>
          <w:rFonts w:ascii="Times New Roman" w:eastAsia="Times New Roman" w:hAnsi="Times New Roman" w:cs="Times New Roman"/>
          <w:sz w:val="20"/>
          <w:szCs w:val="20"/>
        </w:rPr>
        <w:t>5)</w:t>
      </w:r>
      <w:r w:rsidRPr="008B4200">
        <w:rPr>
          <w:rFonts w:ascii="Times New Roman" w:eastAsia="Times New Roman" w:hAnsi="Times New Roman" w:cs="Times New Roman"/>
          <w:sz w:val="20"/>
          <w:szCs w:val="20"/>
          <w:lang w:val="en-US"/>
        </w:rPr>
        <w:t> </w:t>
      </w:r>
      <w:r w:rsidRPr="008B4200">
        <w:rPr>
          <w:rFonts w:ascii="Times New Roman" w:eastAsia="Times New Roman" w:hAnsi="Times New Roman" w:cs="Times New Roman"/>
          <w:sz w:val="20"/>
          <w:szCs w:val="20"/>
        </w:rPr>
        <w:t>отчет о погашении бюджетных кредитов;</w:t>
      </w:r>
    </w:p>
    <w:p w:rsidR="008B4200" w:rsidRPr="008B4200" w:rsidRDefault="008B4200" w:rsidP="00535F79">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rPr>
      </w:pPr>
      <w:r w:rsidRPr="008B4200">
        <w:rPr>
          <w:rFonts w:ascii="Times New Roman" w:eastAsia="Times New Roman" w:hAnsi="Times New Roman" w:cs="Times New Roman"/>
          <w:sz w:val="20"/>
          <w:szCs w:val="20"/>
        </w:rPr>
        <w:t>6)</w:t>
      </w:r>
      <w:r w:rsidRPr="008B4200">
        <w:rPr>
          <w:rFonts w:ascii="Times New Roman" w:eastAsia="Times New Roman" w:hAnsi="Times New Roman" w:cs="Times New Roman"/>
          <w:sz w:val="20"/>
          <w:szCs w:val="20"/>
          <w:lang w:val="en-US"/>
        </w:rPr>
        <w:t> </w:t>
      </w:r>
      <w:r w:rsidRPr="008B4200">
        <w:rPr>
          <w:rFonts w:ascii="Times New Roman" w:eastAsia="Times New Roman" w:hAnsi="Times New Roman" w:cs="Times New Roman"/>
          <w:sz w:val="20"/>
          <w:szCs w:val="20"/>
        </w:rPr>
        <w:t>отчет о предоставленных муниципальных гарантиях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8B4200" w:rsidRPr="008B4200" w:rsidRDefault="008B4200" w:rsidP="00535F79">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rPr>
      </w:pPr>
      <w:r w:rsidRPr="008B4200">
        <w:rPr>
          <w:rFonts w:ascii="Times New Roman" w:eastAsia="Times New Roman" w:hAnsi="Times New Roman" w:cs="Times New Roman"/>
          <w:sz w:val="20"/>
          <w:szCs w:val="20"/>
        </w:rPr>
        <w:t>7) о состоянии муниципального внутреннего долга муниципального образования на начало и конец отчетного финансового года;</w:t>
      </w:r>
    </w:p>
    <w:p w:rsidR="008B4200" w:rsidRPr="008B4200" w:rsidRDefault="008B4200" w:rsidP="00535F79">
      <w:pPr>
        <w:autoSpaceDE w:val="0"/>
        <w:autoSpaceDN w:val="0"/>
        <w:adjustRightInd w:val="0"/>
        <w:spacing w:after="0" w:line="240" w:lineRule="auto"/>
        <w:ind w:firstLine="708"/>
        <w:jc w:val="both"/>
        <w:outlineLvl w:val="3"/>
        <w:rPr>
          <w:rFonts w:ascii="Times New Roman" w:eastAsia="Times New Roman" w:hAnsi="Times New Roman" w:cs="Times New Roman"/>
          <w:sz w:val="20"/>
          <w:szCs w:val="20"/>
        </w:rPr>
      </w:pPr>
      <w:r w:rsidRPr="008B4200">
        <w:rPr>
          <w:rFonts w:ascii="Times New Roman" w:eastAsia="Times New Roman" w:hAnsi="Times New Roman" w:cs="Times New Roman"/>
          <w:sz w:val="20"/>
          <w:szCs w:val="20"/>
        </w:rPr>
        <w:t>8)</w:t>
      </w:r>
      <w:r w:rsidRPr="008B4200">
        <w:rPr>
          <w:rFonts w:ascii="Times New Roman" w:eastAsia="Times New Roman" w:hAnsi="Times New Roman" w:cs="Times New Roman"/>
          <w:sz w:val="20"/>
          <w:szCs w:val="20"/>
          <w:lang w:val="en-US"/>
        </w:rPr>
        <w:t> </w:t>
      </w:r>
      <w:r w:rsidRPr="008B4200">
        <w:rPr>
          <w:rFonts w:ascii="Times New Roman" w:eastAsia="Times New Roman" w:hAnsi="Times New Roman" w:cs="Times New Roman"/>
          <w:sz w:val="20"/>
          <w:szCs w:val="20"/>
        </w:rPr>
        <w:t xml:space="preserve">отчет об использовании бюджетных ассигнований резервного фонда администрации </w:t>
      </w:r>
      <w:r w:rsidRPr="008B4200">
        <w:rPr>
          <w:rFonts w:ascii="Times New Roman" w:hAnsi="Times New Roman" w:cs="Times New Roman"/>
          <w:sz w:val="20"/>
          <w:szCs w:val="20"/>
        </w:rPr>
        <w:t>муниципального образования</w:t>
      </w:r>
      <w:r w:rsidRPr="008B4200">
        <w:rPr>
          <w:rFonts w:ascii="Times New Roman" w:eastAsia="Times New Roman" w:hAnsi="Times New Roman" w:cs="Times New Roman"/>
          <w:sz w:val="20"/>
          <w:szCs w:val="20"/>
        </w:rPr>
        <w:t>, с указанием выделенных сумм и мероприятий, на которые выделены средства;</w:t>
      </w:r>
    </w:p>
    <w:p w:rsidR="008B4200" w:rsidRPr="008B4200" w:rsidRDefault="008B4200" w:rsidP="00535F79">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rPr>
      </w:pPr>
      <w:r w:rsidRPr="008B4200">
        <w:rPr>
          <w:rFonts w:ascii="Times New Roman" w:eastAsia="Times New Roman" w:hAnsi="Times New Roman" w:cs="Times New Roman"/>
          <w:sz w:val="20"/>
          <w:szCs w:val="20"/>
        </w:rPr>
        <w:t>9)</w:t>
      </w:r>
      <w:r w:rsidRPr="008B4200">
        <w:rPr>
          <w:rFonts w:ascii="Times New Roman" w:eastAsia="Times New Roman" w:hAnsi="Times New Roman" w:cs="Times New Roman"/>
          <w:sz w:val="20"/>
          <w:szCs w:val="20"/>
          <w:lang w:val="en-US"/>
        </w:rPr>
        <w:t> </w:t>
      </w:r>
      <w:r w:rsidRPr="008B4200">
        <w:rPr>
          <w:rFonts w:ascii="Times New Roman" w:eastAsia="Times New Roman" w:hAnsi="Times New Roman" w:cs="Times New Roman"/>
          <w:sz w:val="20"/>
          <w:szCs w:val="20"/>
        </w:rPr>
        <w:t>отчет о привлечении и погашении номинальной суммы долга по муниципальным ценным бумагам;</w:t>
      </w:r>
    </w:p>
    <w:p w:rsidR="008B4200" w:rsidRPr="008B4200" w:rsidRDefault="008B4200" w:rsidP="00535F79">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rPr>
      </w:pPr>
      <w:r w:rsidRPr="008B4200">
        <w:rPr>
          <w:rFonts w:ascii="Times New Roman" w:eastAsia="Times New Roman" w:hAnsi="Times New Roman" w:cs="Times New Roman"/>
          <w:sz w:val="20"/>
          <w:szCs w:val="20"/>
        </w:rPr>
        <w:t>10)</w:t>
      </w:r>
      <w:r w:rsidRPr="008B4200">
        <w:rPr>
          <w:rFonts w:ascii="Times New Roman" w:eastAsia="Times New Roman" w:hAnsi="Times New Roman" w:cs="Times New Roman"/>
          <w:sz w:val="20"/>
          <w:szCs w:val="20"/>
          <w:lang w:val="en-US"/>
        </w:rPr>
        <w:t> </w:t>
      </w:r>
      <w:r w:rsidRPr="008B4200">
        <w:rPr>
          <w:rFonts w:ascii="Times New Roman" w:eastAsia="Times New Roman" w:hAnsi="Times New Roman" w:cs="Times New Roman"/>
          <w:sz w:val="20"/>
          <w:szCs w:val="20"/>
        </w:rPr>
        <w:t>расшифровка кредиторской задолженности главных распорядителей (распорядителей) бюджетных средств по состоянию на отчетную дату;</w:t>
      </w:r>
    </w:p>
    <w:p w:rsidR="008B4200" w:rsidRPr="008B4200" w:rsidRDefault="008B4200" w:rsidP="00535F79">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rPr>
      </w:pPr>
      <w:r w:rsidRPr="008B4200">
        <w:rPr>
          <w:rFonts w:ascii="Times New Roman" w:eastAsia="Times New Roman" w:hAnsi="Times New Roman" w:cs="Times New Roman"/>
          <w:sz w:val="20"/>
          <w:szCs w:val="20"/>
        </w:rPr>
        <w:t>11)</w:t>
      </w:r>
      <w:r w:rsidRPr="008B4200">
        <w:rPr>
          <w:rFonts w:ascii="Times New Roman" w:eastAsia="Times New Roman" w:hAnsi="Times New Roman" w:cs="Times New Roman"/>
          <w:sz w:val="20"/>
          <w:szCs w:val="20"/>
          <w:lang w:val="en-US"/>
        </w:rPr>
        <w:t> </w:t>
      </w:r>
      <w:r w:rsidRPr="008B4200">
        <w:rPr>
          <w:rFonts w:ascii="Times New Roman" w:eastAsia="Times New Roman" w:hAnsi="Times New Roman" w:cs="Times New Roman"/>
          <w:sz w:val="20"/>
          <w:szCs w:val="20"/>
        </w:rPr>
        <w:t>подробная расшифровка статей «Прочие неналоговые доходы», «Прочие дотации», «Прочие субвенции», «Прочие субсидии», «Прочие межбюджетные трансферты, предоставляемые бюджетам», «Прочие безвозмездные поступления от других бюджетов бюджетной системы»;</w:t>
      </w:r>
    </w:p>
    <w:p w:rsidR="008B4200" w:rsidRPr="008B4200" w:rsidRDefault="008B4200" w:rsidP="00535F79">
      <w:pPr>
        <w:spacing w:after="0" w:line="240" w:lineRule="auto"/>
        <w:ind w:firstLine="708"/>
        <w:jc w:val="both"/>
        <w:rPr>
          <w:rFonts w:ascii="Times New Roman" w:eastAsia="Times New Roman" w:hAnsi="Times New Roman" w:cs="Times New Roman"/>
          <w:sz w:val="20"/>
          <w:szCs w:val="20"/>
        </w:rPr>
      </w:pPr>
      <w:r w:rsidRPr="008B4200">
        <w:rPr>
          <w:rFonts w:ascii="Times New Roman" w:eastAsia="Times New Roman" w:hAnsi="Times New Roman" w:cs="Times New Roman"/>
          <w:sz w:val="20"/>
          <w:szCs w:val="20"/>
        </w:rPr>
        <w:t>12) информация об исполнении за отчетный финансовый год следующих показателей местного бюджета (при наличии соответствующих показателей):</w:t>
      </w:r>
    </w:p>
    <w:p w:rsidR="008B4200" w:rsidRPr="008B4200" w:rsidRDefault="008B4200" w:rsidP="00535F79">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8B4200">
        <w:rPr>
          <w:rFonts w:ascii="Times New Roman" w:eastAsia="Times New Roman" w:hAnsi="Times New Roman" w:cs="Times New Roman"/>
          <w:sz w:val="20"/>
          <w:szCs w:val="20"/>
        </w:rPr>
        <w:t>12.1) </w:t>
      </w:r>
      <w:r w:rsidRPr="008B4200">
        <w:rPr>
          <w:rFonts w:ascii="Times New Roman" w:eastAsia="Times New Roman" w:hAnsi="Times New Roman" w:cs="Times New Roman"/>
          <w:bCs/>
          <w:iCs/>
          <w:sz w:val="20"/>
          <w:szCs w:val="20"/>
        </w:rPr>
        <w:t>доходы местного</w:t>
      </w:r>
      <w:r w:rsidRPr="008B4200">
        <w:rPr>
          <w:rFonts w:ascii="Times New Roman" w:eastAsia="Times New Roman" w:hAnsi="Times New Roman" w:cs="Times New Roman"/>
          <w:sz w:val="20"/>
          <w:szCs w:val="20"/>
        </w:rPr>
        <w:t xml:space="preserve"> бюджета по кодам классификации доходов бюджетов;</w:t>
      </w:r>
    </w:p>
    <w:p w:rsidR="008B4200" w:rsidRPr="008B4200" w:rsidRDefault="008B4200" w:rsidP="00535F79">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8B4200">
        <w:rPr>
          <w:rFonts w:ascii="Times New Roman" w:eastAsia="Times New Roman" w:hAnsi="Times New Roman" w:cs="Times New Roman"/>
          <w:sz w:val="20"/>
          <w:szCs w:val="20"/>
        </w:rPr>
        <w:t>12.2) </w:t>
      </w:r>
      <w:r w:rsidRPr="008B4200">
        <w:rPr>
          <w:rFonts w:ascii="Times New Roman" w:hAnsi="Times New Roman" w:cs="Times New Roman"/>
          <w:color w:val="000000"/>
          <w:sz w:val="20"/>
          <w:szCs w:val="20"/>
        </w:rPr>
        <w:t>п</w:t>
      </w:r>
      <w:r w:rsidRPr="008B4200">
        <w:rPr>
          <w:rFonts w:ascii="Times New Roman" w:eastAsia="Calibri" w:hAnsi="Times New Roman" w:cs="Times New Roman"/>
          <w:color w:val="000000"/>
          <w:sz w:val="20"/>
          <w:szCs w:val="20"/>
        </w:rPr>
        <w:t>аспорта муниципальных программ, предусмотренных к финансированию из местного бюджета в очередном финансовом году и плановом периоде</w:t>
      </w:r>
      <w:r w:rsidRPr="008B4200">
        <w:rPr>
          <w:rFonts w:ascii="Times New Roman" w:eastAsia="Times New Roman" w:hAnsi="Times New Roman" w:cs="Times New Roman"/>
          <w:sz w:val="20"/>
          <w:szCs w:val="20"/>
        </w:rPr>
        <w:t>;</w:t>
      </w:r>
    </w:p>
    <w:p w:rsidR="008B4200" w:rsidRPr="008B4200" w:rsidRDefault="008B4200" w:rsidP="00535F79">
      <w:pPr>
        <w:autoSpaceDE w:val="0"/>
        <w:autoSpaceDN w:val="0"/>
        <w:adjustRightInd w:val="0"/>
        <w:spacing w:after="0" w:line="240" w:lineRule="auto"/>
        <w:ind w:firstLine="709"/>
        <w:jc w:val="both"/>
        <w:rPr>
          <w:rFonts w:ascii="Times New Roman" w:eastAsia="Times New Roman" w:hAnsi="Times New Roman" w:cs="Times New Roman"/>
          <w:bCs/>
          <w:iCs/>
          <w:sz w:val="20"/>
          <w:szCs w:val="20"/>
        </w:rPr>
      </w:pPr>
      <w:r w:rsidRPr="008B4200">
        <w:rPr>
          <w:rFonts w:ascii="Times New Roman" w:eastAsia="Times New Roman" w:hAnsi="Times New Roman" w:cs="Times New Roman"/>
          <w:bCs/>
          <w:iCs/>
          <w:sz w:val="20"/>
          <w:szCs w:val="20"/>
        </w:rPr>
        <w:t>12.3)</w:t>
      </w:r>
      <w:r w:rsidRPr="008B4200">
        <w:rPr>
          <w:rFonts w:ascii="Times New Roman" w:eastAsia="Times New Roman" w:hAnsi="Times New Roman" w:cs="Times New Roman"/>
          <w:sz w:val="20"/>
          <w:szCs w:val="20"/>
        </w:rPr>
        <w:t> </w:t>
      </w:r>
      <w:r w:rsidRPr="008B4200">
        <w:rPr>
          <w:rFonts w:ascii="Times New Roman" w:eastAsia="Times New Roman" w:hAnsi="Times New Roman" w:cs="Times New Roman"/>
          <w:bCs/>
          <w:iCs/>
          <w:sz w:val="20"/>
          <w:szCs w:val="20"/>
        </w:rPr>
        <w:t>расходы местного бюджета по ведомственной структуре расходов бюджета;</w:t>
      </w:r>
    </w:p>
    <w:p w:rsidR="008B4200" w:rsidRPr="008B4200" w:rsidRDefault="008B4200" w:rsidP="00535F79">
      <w:pPr>
        <w:autoSpaceDE w:val="0"/>
        <w:autoSpaceDN w:val="0"/>
        <w:adjustRightInd w:val="0"/>
        <w:spacing w:after="0" w:line="240" w:lineRule="auto"/>
        <w:ind w:firstLine="709"/>
        <w:jc w:val="both"/>
        <w:rPr>
          <w:rFonts w:ascii="Times New Roman" w:eastAsia="Times New Roman" w:hAnsi="Times New Roman" w:cs="Times New Roman"/>
          <w:bCs/>
          <w:iCs/>
          <w:sz w:val="20"/>
          <w:szCs w:val="20"/>
        </w:rPr>
      </w:pPr>
      <w:r w:rsidRPr="008B4200">
        <w:rPr>
          <w:rFonts w:ascii="Times New Roman" w:eastAsia="Times New Roman" w:hAnsi="Times New Roman" w:cs="Times New Roman"/>
          <w:bCs/>
          <w:iCs/>
          <w:sz w:val="20"/>
          <w:szCs w:val="20"/>
        </w:rPr>
        <w:t xml:space="preserve">12.4) расходы на исполнение публичных нормативных обязательств </w:t>
      </w:r>
      <w:r w:rsidRPr="008B4200">
        <w:rPr>
          <w:rFonts w:ascii="Times New Roman" w:eastAsia="Calibri" w:hAnsi="Times New Roman" w:cs="Times New Roman"/>
          <w:sz w:val="20"/>
          <w:szCs w:val="20"/>
        </w:rPr>
        <w:t>с указанием кодов целевых статей, разделов, подразделов, главных распорядителей бюджетных средств, фактических данных по количеству получателей и размеру выплат по каждому виду публичного нормативного обязательства</w:t>
      </w:r>
      <w:r w:rsidRPr="008B4200">
        <w:rPr>
          <w:rFonts w:ascii="Times New Roman" w:eastAsia="Times New Roman" w:hAnsi="Times New Roman" w:cs="Times New Roman"/>
          <w:bCs/>
          <w:iCs/>
          <w:sz w:val="20"/>
          <w:szCs w:val="20"/>
        </w:rPr>
        <w:t>;</w:t>
      </w:r>
    </w:p>
    <w:p w:rsidR="008B4200" w:rsidRPr="008B4200" w:rsidRDefault="008B4200" w:rsidP="00535F79">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8B4200">
        <w:rPr>
          <w:rFonts w:ascii="Times New Roman" w:eastAsia="Times New Roman" w:hAnsi="Times New Roman" w:cs="Times New Roman"/>
          <w:sz w:val="20"/>
          <w:szCs w:val="20"/>
        </w:rPr>
        <w:t>12.5) </w:t>
      </w:r>
      <w:r w:rsidRPr="008B4200">
        <w:rPr>
          <w:rFonts w:ascii="Times New Roman" w:eastAsia="Times New Roman" w:hAnsi="Times New Roman" w:cs="Times New Roman"/>
          <w:bCs/>
          <w:iCs/>
          <w:sz w:val="20"/>
          <w:szCs w:val="20"/>
        </w:rPr>
        <w:t>расходы</w:t>
      </w:r>
      <w:r w:rsidRPr="008B4200">
        <w:rPr>
          <w:rFonts w:ascii="Times New Roman" w:eastAsia="Times New Roman" w:hAnsi="Times New Roman" w:cs="Times New Roman"/>
          <w:sz w:val="20"/>
          <w:szCs w:val="20"/>
        </w:rPr>
        <w:t>местного бюджета по предоставлению иных межбюджетных трансфертов из местного бюджета бюджетам другого уровня по направлениям и муниципальным образованиям;</w:t>
      </w:r>
    </w:p>
    <w:p w:rsidR="008B4200" w:rsidRPr="008B4200" w:rsidRDefault="008B4200" w:rsidP="00535F79">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8B4200">
        <w:rPr>
          <w:rFonts w:ascii="Times New Roman" w:eastAsia="Times New Roman" w:hAnsi="Times New Roman" w:cs="Times New Roman"/>
          <w:sz w:val="20"/>
          <w:szCs w:val="20"/>
        </w:rPr>
        <w:t>12.6) </w:t>
      </w:r>
      <w:r w:rsidRPr="008B4200">
        <w:rPr>
          <w:rFonts w:ascii="Times New Roman" w:eastAsia="Times New Roman" w:hAnsi="Times New Roman" w:cs="Times New Roman"/>
          <w:bCs/>
          <w:iCs/>
          <w:sz w:val="20"/>
          <w:szCs w:val="20"/>
        </w:rPr>
        <w:t>расходы</w:t>
      </w:r>
      <w:r w:rsidRPr="008B4200">
        <w:rPr>
          <w:rFonts w:ascii="Times New Roman" w:eastAsia="Times New Roman" w:hAnsi="Times New Roman" w:cs="Times New Roman"/>
          <w:sz w:val="20"/>
          <w:szCs w:val="20"/>
        </w:rPr>
        <w:t>местного бюджета на реализацию муниципальных программ в структуре кодов классификации расходов бюджетов;</w:t>
      </w:r>
    </w:p>
    <w:p w:rsidR="008B4200" w:rsidRPr="008B4200" w:rsidRDefault="008B4200" w:rsidP="00535F79">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8B4200">
        <w:rPr>
          <w:rFonts w:ascii="Times New Roman" w:eastAsia="Times New Roman" w:hAnsi="Times New Roman" w:cs="Times New Roman"/>
          <w:sz w:val="20"/>
          <w:szCs w:val="20"/>
        </w:rPr>
        <w:t>12.7) </w:t>
      </w:r>
      <w:r w:rsidRPr="008B4200">
        <w:rPr>
          <w:rFonts w:ascii="Times New Roman" w:eastAsia="Times New Roman" w:hAnsi="Times New Roman" w:cs="Times New Roman"/>
          <w:bCs/>
          <w:iCs/>
          <w:sz w:val="20"/>
          <w:szCs w:val="20"/>
        </w:rPr>
        <w:t>расходы</w:t>
      </w:r>
      <w:r w:rsidRPr="008B4200">
        <w:rPr>
          <w:rFonts w:ascii="Times New Roman" w:eastAsia="Times New Roman" w:hAnsi="Times New Roman" w:cs="Times New Roman"/>
          <w:sz w:val="20"/>
          <w:szCs w:val="20"/>
        </w:rPr>
        <w:t xml:space="preserve">местного </w:t>
      </w:r>
      <w:r w:rsidRPr="008B4200">
        <w:rPr>
          <w:rFonts w:ascii="Times New Roman" w:eastAsia="Times New Roman" w:hAnsi="Times New Roman" w:cs="Times New Roman"/>
          <w:bCs/>
          <w:iCs/>
          <w:sz w:val="20"/>
          <w:szCs w:val="20"/>
        </w:rPr>
        <w:t>бюджета</w:t>
      </w:r>
      <w:r w:rsidRPr="008B4200">
        <w:rPr>
          <w:rFonts w:ascii="Times New Roman" w:eastAsia="Times New Roman" w:hAnsi="Times New Roman" w:cs="Times New Roman"/>
          <w:sz w:val="20"/>
          <w:szCs w:val="20"/>
        </w:rPr>
        <w:t>на капитальные вложения по направлениям и объектам в структуре кодов классификации расходов бюджетов;</w:t>
      </w:r>
    </w:p>
    <w:p w:rsidR="008B4200" w:rsidRPr="008B4200" w:rsidRDefault="008B4200" w:rsidP="00535F79">
      <w:pPr>
        <w:autoSpaceDE w:val="0"/>
        <w:autoSpaceDN w:val="0"/>
        <w:adjustRightInd w:val="0"/>
        <w:spacing w:after="0" w:line="240" w:lineRule="auto"/>
        <w:ind w:firstLine="709"/>
        <w:jc w:val="both"/>
        <w:rPr>
          <w:rFonts w:ascii="Times New Roman" w:eastAsia="Times New Roman" w:hAnsi="Times New Roman" w:cs="Times New Roman"/>
          <w:bCs/>
          <w:iCs/>
          <w:sz w:val="20"/>
          <w:szCs w:val="20"/>
        </w:rPr>
      </w:pPr>
      <w:r w:rsidRPr="008B4200">
        <w:rPr>
          <w:rFonts w:ascii="Times New Roman" w:eastAsia="Times New Roman" w:hAnsi="Times New Roman" w:cs="Times New Roman"/>
          <w:bCs/>
          <w:iCs/>
          <w:sz w:val="20"/>
          <w:szCs w:val="20"/>
        </w:rPr>
        <w:t>12.8) источники финансирования дефицита местного бюджета по кодам классификации источников финансирования дефицитов бюджетов;</w:t>
      </w:r>
    </w:p>
    <w:p w:rsidR="008B4200" w:rsidRPr="008B4200" w:rsidRDefault="008B4200" w:rsidP="00535F79">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8B4200">
        <w:rPr>
          <w:rFonts w:ascii="Times New Roman" w:eastAsia="Times New Roman" w:hAnsi="Times New Roman" w:cs="Times New Roman"/>
          <w:sz w:val="20"/>
          <w:szCs w:val="20"/>
        </w:rPr>
        <w:t>12.9) программы муниципальных внутренних заимствований;</w:t>
      </w:r>
    </w:p>
    <w:p w:rsidR="008B4200" w:rsidRPr="008B4200" w:rsidRDefault="008B4200" w:rsidP="00535F79">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8B4200">
        <w:rPr>
          <w:rFonts w:ascii="Times New Roman" w:eastAsia="Times New Roman" w:hAnsi="Times New Roman" w:cs="Times New Roman"/>
          <w:sz w:val="20"/>
          <w:szCs w:val="20"/>
        </w:rPr>
        <w:lastRenderedPageBreak/>
        <w:t>12.10) прогнозный план приватизации муниципального имущества;</w:t>
      </w:r>
    </w:p>
    <w:p w:rsidR="008B4200" w:rsidRPr="008B4200" w:rsidRDefault="008B4200" w:rsidP="00535F79">
      <w:pPr>
        <w:autoSpaceDE w:val="0"/>
        <w:autoSpaceDN w:val="0"/>
        <w:adjustRightInd w:val="0"/>
        <w:spacing w:after="0" w:line="240" w:lineRule="auto"/>
        <w:ind w:firstLine="709"/>
        <w:jc w:val="both"/>
        <w:rPr>
          <w:rFonts w:ascii="Times New Roman" w:eastAsia="Times New Roman" w:hAnsi="Times New Roman" w:cs="Times New Roman"/>
          <w:bCs/>
          <w:iCs/>
          <w:sz w:val="20"/>
          <w:szCs w:val="20"/>
        </w:rPr>
      </w:pPr>
      <w:r w:rsidRPr="008B4200">
        <w:rPr>
          <w:rFonts w:ascii="Times New Roman" w:eastAsia="Times New Roman" w:hAnsi="Times New Roman" w:cs="Times New Roman"/>
          <w:bCs/>
          <w:iCs/>
          <w:sz w:val="20"/>
          <w:szCs w:val="20"/>
        </w:rPr>
        <w:t xml:space="preserve">12.11) доходы и расходы дорожного фонда </w:t>
      </w:r>
      <w:r w:rsidRPr="008B4200">
        <w:rPr>
          <w:rFonts w:ascii="Times New Roman" w:hAnsi="Times New Roman" w:cs="Times New Roman"/>
          <w:sz w:val="20"/>
          <w:szCs w:val="20"/>
        </w:rPr>
        <w:t>муниципального образования</w:t>
      </w:r>
      <w:r w:rsidRPr="008B4200">
        <w:rPr>
          <w:rFonts w:ascii="Times New Roman" w:eastAsia="Times New Roman" w:hAnsi="Times New Roman" w:cs="Times New Roman"/>
          <w:bCs/>
          <w:iCs/>
          <w:sz w:val="20"/>
          <w:szCs w:val="20"/>
        </w:rPr>
        <w:t>в структуре кодов бюджетной классификации;</w:t>
      </w:r>
    </w:p>
    <w:p w:rsidR="008B4200" w:rsidRPr="008B4200" w:rsidRDefault="008B4200" w:rsidP="00535F79">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rPr>
      </w:pPr>
      <w:r w:rsidRPr="008B4200">
        <w:rPr>
          <w:rFonts w:ascii="Times New Roman" w:eastAsia="Times New Roman" w:hAnsi="Times New Roman" w:cs="Times New Roman"/>
          <w:sz w:val="20"/>
          <w:szCs w:val="20"/>
        </w:rPr>
        <w:t>12.12) в информации, указанной в пункте 12 части 1 настоящей статьи, приводятся плановые назначения согласно решению о местном бюджете, сводной бюджетной росписи и (или) кассовому плану с учетом всех изменений.</w:t>
      </w:r>
    </w:p>
    <w:p w:rsidR="008B4200" w:rsidRPr="008B4200" w:rsidRDefault="008B4200" w:rsidP="00535F79">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rPr>
      </w:pPr>
      <w:r w:rsidRPr="008B4200">
        <w:rPr>
          <w:rFonts w:ascii="Times New Roman" w:eastAsia="Times New Roman" w:hAnsi="Times New Roman" w:cs="Times New Roman"/>
          <w:sz w:val="20"/>
          <w:szCs w:val="20"/>
        </w:rPr>
        <w:t>12.13) отчет о доходах, полученных от использования и продажи муниципального имущества (кроме акций и иных форм участия в капитале), находящегося в муниципальной собственности муниципального образования, после уплаты налогов и сборов, предусмотренных законодательством о налогах и сборах.</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12.14) итоги социально-экономического развития муниципального образования за отчетный финансовый год.</w:t>
      </w:r>
    </w:p>
    <w:p w:rsidR="008B4200" w:rsidRPr="008B4200" w:rsidRDefault="008B4200" w:rsidP="00535F79">
      <w:pPr>
        <w:autoSpaceDE w:val="0"/>
        <w:autoSpaceDN w:val="0"/>
        <w:adjustRightInd w:val="0"/>
        <w:spacing w:after="0" w:line="240" w:lineRule="auto"/>
        <w:ind w:firstLine="709"/>
        <w:jc w:val="both"/>
        <w:outlineLvl w:val="3"/>
        <w:rPr>
          <w:rFonts w:ascii="Times New Roman" w:eastAsia="Times New Roman" w:hAnsi="Times New Roman" w:cs="Times New Roman"/>
          <w:b/>
          <w:sz w:val="20"/>
          <w:szCs w:val="20"/>
        </w:rPr>
      </w:pPr>
      <w:bookmarkStart w:id="16" w:name="Par936"/>
      <w:bookmarkEnd w:id="16"/>
      <w:r w:rsidRPr="008B4200">
        <w:rPr>
          <w:rFonts w:ascii="Times New Roman" w:eastAsia="Times New Roman" w:hAnsi="Times New Roman" w:cs="Times New Roman"/>
          <w:b/>
          <w:sz w:val="20"/>
          <w:szCs w:val="20"/>
        </w:rPr>
        <w:t xml:space="preserve">Статья 30. Порядок рассмотрения годового отчета об исполнении местного бюджета Советом депутатов </w:t>
      </w:r>
      <w:r w:rsidRPr="008B4200">
        <w:rPr>
          <w:rFonts w:ascii="Times New Roman" w:hAnsi="Times New Roman" w:cs="Times New Roman"/>
          <w:b/>
          <w:sz w:val="20"/>
          <w:szCs w:val="20"/>
        </w:rPr>
        <w:t xml:space="preserve">муниципального образования </w:t>
      </w:r>
    </w:p>
    <w:p w:rsidR="008B4200" w:rsidRPr="008B4200" w:rsidRDefault="008B4200" w:rsidP="00535F79">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rPr>
      </w:pPr>
      <w:r w:rsidRPr="008B4200">
        <w:rPr>
          <w:rFonts w:ascii="Times New Roman" w:eastAsia="Times New Roman" w:hAnsi="Times New Roman" w:cs="Times New Roman"/>
          <w:sz w:val="20"/>
          <w:szCs w:val="20"/>
        </w:rPr>
        <w:t xml:space="preserve">1. Годовой отчет об исполнении местного бюджета с материалами и документами, указанными в статье 29 настоящего Положения, подлежит регистрации в Совете депутатов </w:t>
      </w:r>
      <w:r w:rsidRPr="008B4200">
        <w:rPr>
          <w:rFonts w:ascii="Times New Roman" w:hAnsi="Times New Roman" w:cs="Times New Roman"/>
          <w:sz w:val="20"/>
          <w:szCs w:val="20"/>
        </w:rPr>
        <w:t xml:space="preserve">муниципального образования </w:t>
      </w:r>
      <w:r w:rsidRPr="008B4200">
        <w:rPr>
          <w:rFonts w:ascii="Times New Roman" w:eastAsia="Times New Roman" w:hAnsi="Times New Roman" w:cs="Times New Roman"/>
          <w:sz w:val="20"/>
          <w:szCs w:val="20"/>
        </w:rPr>
        <w:t>в установленном порядке.</w:t>
      </w:r>
    </w:p>
    <w:p w:rsidR="008B4200" w:rsidRPr="008B4200" w:rsidRDefault="008B4200" w:rsidP="00535F79">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rPr>
      </w:pPr>
      <w:r w:rsidRPr="008B4200">
        <w:rPr>
          <w:rFonts w:ascii="Times New Roman" w:eastAsia="Times New Roman" w:hAnsi="Times New Roman" w:cs="Times New Roman"/>
          <w:sz w:val="20"/>
          <w:szCs w:val="20"/>
        </w:rPr>
        <w:t xml:space="preserve">2. Решение о рассмотрении годового отчета об исполнении местного бюджета Советом депутатов </w:t>
      </w:r>
      <w:r w:rsidRPr="008B4200">
        <w:rPr>
          <w:rFonts w:ascii="Times New Roman" w:hAnsi="Times New Roman" w:cs="Times New Roman"/>
          <w:sz w:val="20"/>
          <w:szCs w:val="20"/>
        </w:rPr>
        <w:t>муниципального образования</w:t>
      </w:r>
      <w:r w:rsidRPr="008B4200">
        <w:rPr>
          <w:rFonts w:ascii="Times New Roman" w:eastAsia="Times New Roman" w:hAnsi="Times New Roman" w:cs="Times New Roman"/>
          <w:sz w:val="20"/>
          <w:szCs w:val="20"/>
        </w:rPr>
        <w:t xml:space="preserve">принимает Председатель Совета депутатов </w:t>
      </w:r>
      <w:r w:rsidRPr="008B4200">
        <w:rPr>
          <w:rFonts w:ascii="Times New Roman" w:hAnsi="Times New Roman" w:cs="Times New Roman"/>
          <w:sz w:val="20"/>
          <w:szCs w:val="20"/>
        </w:rPr>
        <w:t>муниципального образования</w:t>
      </w:r>
      <w:r w:rsidRPr="008B4200">
        <w:rPr>
          <w:rFonts w:ascii="Times New Roman" w:eastAsia="Times New Roman" w:hAnsi="Times New Roman" w:cs="Times New Roman"/>
          <w:sz w:val="20"/>
          <w:szCs w:val="20"/>
        </w:rPr>
        <w:t>.</w:t>
      </w:r>
    </w:p>
    <w:p w:rsidR="008B4200" w:rsidRPr="008B4200" w:rsidRDefault="008B4200" w:rsidP="00535F79">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rPr>
      </w:pPr>
      <w:r w:rsidRPr="008B4200">
        <w:rPr>
          <w:rFonts w:ascii="Times New Roman" w:eastAsia="Times New Roman" w:hAnsi="Times New Roman" w:cs="Times New Roman"/>
          <w:sz w:val="20"/>
          <w:szCs w:val="20"/>
        </w:rPr>
        <w:t xml:space="preserve">Решение оформляется распоряжением Председателя Совета депутатов </w:t>
      </w:r>
      <w:r w:rsidRPr="008B4200">
        <w:rPr>
          <w:rFonts w:ascii="Times New Roman" w:hAnsi="Times New Roman" w:cs="Times New Roman"/>
          <w:sz w:val="20"/>
          <w:szCs w:val="20"/>
        </w:rPr>
        <w:t>муниципального образования</w:t>
      </w:r>
      <w:r w:rsidRPr="008B4200">
        <w:rPr>
          <w:rFonts w:ascii="Times New Roman" w:eastAsia="Times New Roman" w:hAnsi="Times New Roman" w:cs="Times New Roman"/>
          <w:sz w:val="20"/>
          <w:szCs w:val="20"/>
        </w:rPr>
        <w:t>, предусматривающим организационно-технические мероприятия по обсуждению отчета и подготовке к рассмотрению проекта решения об исполнении местного бюджета за отчетный финансовый год.</w:t>
      </w:r>
    </w:p>
    <w:p w:rsidR="008B4200" w:rsidRPr="008B4200" w:rsidRDefault="008B4200" w:rsidP="00535F79">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rPr>
      </w:pPr>
      <w:r w:rsidRPr="008B4200">
        <w:rPr>
          <w:rFonts w:ascii="Times New Roman" w:eastAsia="Times New Roman" w:hAnsi="Times New Roman" w:cs="Times New Roman"/>
          <w:sz w:val="20"/>
          <w:szCs w:val="20"/>
        </w:rPr>
        <w:t xml:space="preserve">3. Рассмотрение годового отчета и принятие проекта решения об исполнении местного бюджета осуществляются в порядке, установленном настоящим Положением и Регламентом Совета депутатов </w:t>
      </w:r>
      <w:r w:rsidRPr="008B4200">
        <w:rPr>
          <w:rFonts w:ascii="Times New Roman" w:hAnsi="Times New Roman" w:cs="Times New Roman"/>
          <w:sz w:val="20"/>
          <w:szCs w:val="20"/>
        </w:rPr>
        <w:t>муниципального образования</w:t>
      </w:r>
      <w:r w:rsidRPr="008B4200">
        <w:rPr>
          <w:rFonts w:ascii="Times New Roman" w:eastAsia="Times New Roman" w:hAnsi="Times New Roman" w:cs="Times New Roman"/>
          <w:sz w:val="20"/>
          <w:szCs w:val="20"/>
        </w:rPr>
        <w:t>в одном чтении.</w:t>
      </w:r>
    </w:p>
    <w:p w:rsidR="008B4200" w:rsidRPr="008B4200" w:rsidRDefault="008B4200" w:rsidP="00535F79">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0"/>
          <w:szCs w:val="20"/>
        </w:rPr>
      </w:pPr>
      <w:r w:rsidRPr="008B4200">
        <w:rPr>
          <w:rFonts w:ascii="Times New Roman" w:eastAsia="Times New Roman" w:hAnsi="Times New Roman" w:cs="Times New Roman"/>
          <w:sz w:val="20"/>
          <w:szCs w:val="20"/>
        </w:rPr>
        <w:t xml:space="preserve">4. По результатам рассмотрения отчета об исполнении местного бюджета за отчетный финансовый год, Совет депутатов </w:t>
      </w:r>
      <w:r w:rsidRPr="008B4200">
        <w:rPr>
          <w:rFonts w:ascii="Times New Roman" w:hAnsi="Times New Roman" w:cs="Times New Roman"/>
          <w:sz w:val="20"/>
          <w:szCs w:val="20"/>
        </w:rPr>
        <w:t xml:space="preserve">муниципального образования </w:t>
      </w:r>
      <w:r w:rsidRPr="008B4200">
        <w:rPr>
          <w:rFonts w:ascii="Times New Roman" w:eastAsia="Times New Roman" w:hAnsi="Times New Roman" w:cs="Times New Roman"/>
          <w:sz w:val="20"/>
          <w:szCs w:val="20"/>
        </w:rPr>
        <w:t>принимает решение об утверждении либо отклонении решения об исполнении местного бюджетаза отчетный финансовый год.</w:t>
      </w:r>
    </w:p>
    <w:p w:rsidR="008B4200" w:rsidRPr="00535F79" w:rsidRDefault="008B4200" w:rsidP="00535F79">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0"/>
          <w:szCs w:val="20"/>
        </w:rPr>
      </w:pPr>
      <w:r w:rsidRPr="008B4200">
        <w:rPr>
          <w:rFonts w:ascii="Times New Roman" w:eastAsia="Times New Roman" w:hAnsi="Times New Roman" w:cs="Times New Roman"/>
          <w:sz w:val="20"/>
          <w:szCs w:val="20"/>
        </w:rPr>
        <w:t xml:space="preserve">5. В случае отклонения Советом депутатов </w:t>
      </w:r>
      <w:r w:rsidRPr="008B4200">
        <w:rPr>
          <w:rFonts w:ascii="Times New Roman" w:hAnsi="Times New Roman" w:cs="Times New Roman"/>
          <w:sz w:val="20"/>
          <w:szCs w:val="20"/>
        </w:rPr>
        <w:t>муниципального образования</w:t>
      </w:r>
      <w:r w:rsidRPr="008B4200">
        <w:rPr>
          <w:rFonts w:ascii="Times New Roman" w:eastAsia="Times New Roman" w:hAnsi="Times New Roman" w:cs="Times New Roman"/>
          <w:sz w:val="20"/>
          <w:szCs w:val="20"/>
        </w:rPr>
        <w:t xml:space="preserve">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 </w:t>
      </w:r>
      <w:r w:rsidRPr="008B4200">
        <w:rPr>
          <w:rFonts w:ascii="Times New Roman" w:eastAsia="Times New Roman" w:hAnsi="Times New Roman" w:cs="Times New Roman"/>
          <w:bCs/>
          <w:iCs/>
          <w:sz w:val="20"/>
          <w:szCs w:val="20"/>
        </w:rPr>
        <w:t>со дня принятия решения Советом депутатов</w:t>
      </w:r>
      <w:r w:rsidRPr="008B4200">
        <w:rPr>
          <w:rFonts w:ascii="Times New Roman" w:hAnsi="Times New Roman" w:cs="Times New Roman"/>
          <w:sz w:val="20"/>
          <w:szCs w:val="20"/>
        </w:rPr>
        <w:t>муниципального образования</w:t>
      </w:r>
      <w:r w:rsidRPr="008B4200">
        <w:rPr>
          <w:rFonts w:ascii="Times New Roman" w:eastAsia="Times New Roman" w:hAnsi="Times New Roman" w:cs="Times New Roman"/>
          <w:bCs/>
          <w:iCs/>
          <w:sz w:val="20"/>
          <w:szCs w:val="20"/>
        </w:rPr>
        <w:t>об отклонении решения об исполнении местного бюджета</w:t>
      </w:r>
      <w:r w:rsidRPr="008B4200">
        <w:rPr>
          <w:rFonts w:ascii="Times New Roman" w:eastAsia="Times New Roman" w:hAnsi="Times New Roman" w:cs="Times New Roman"/>
          <w:sz w:val="20"/>
          <w:szCs w:val="20"/>
        </w:rPr>
        <w:t>.</w:t>
      </w:r>
    </w:p>
    <w:p w:rsidR="008B4200" w:rsidRPr="008B4200" w:rsidRDefault="008B4200" w:rsidP="00535F79">
      <w:pPr>
        <w:widowControl w:val="0"/>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r w:rsidRPr="008B4200">
        <w:rPr>
          <w:rFonts w:ascii="Times New Roman" w:eastAsia="Times New Roman" w:hAnsi="Times New Roman" w:cs="Times New Roman"/>
          <w:b/>
          <w:sz w:val="20"/>
          <w:szCs w:val="20"/>
          <w:lang w:eastAsia="ru-RU"/>
        </w:rPr>
        <w:t>Статья 31. Публичные слушания по годовому отчету об исполнении местного бюджета</w:t>
      </w:r>
    </w:p>
    <w:p w:rsidR="008B4200" w:rsidRPr="008B4200" w:rsidRDefault="008B4200" w:rsidP="00535F7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B4200">
        <w:rPr>
          <w:rFonts w:ascii="Times New Roman" w:eastAsia="Times New Roman" w:hAnsi="Times New Roman" w:cs="Times New Roman"/>
          <w:sz w:val="20"/>
          <w:szCs w:val="20"/>
          <w:lang w:eastAsia="ru-RU"/>
        </w:rPr>
        <w:t>По годовому отчету об исполнении местного бюджета проводятся публичные слушания в порядке, предусмотренном статьей 20 настоящего Положения для проведения публичных слушаний по проекту местного бюджета.</w:t>
      </w:r>
    </w:p>
    <w:p w:rsidR="008B4200" w:rsidRPr="008B4200" w:rsidRDefault="008B4200" w:rsidP="00535F79">
      <w:pPr>
        <w:autoSpaceDE w:val="0"/>
        <w:autoSpaceDN w:val="0"/>
        <w:adjustRightInd w:val="0"/>
        <w:spacing w:after="0" w:line="240" w:lineRule="auto"/>
        <w:ind w:firstLine="709"/>
        <w:jc w:val="both"/>
        <w:outlineLvl w:val="3"/>
        <w:rPr>
          <w:rFonts w:ascii="Times New Roman" w:eastAsia="Times New Roman" w:hAnsi="Times New Roman" w:cs="Times New Roman"/>
          <w:b/>
          <w:sz w:val="20"/>
          <w:szCs w:val="20"/>
        </w:rPr>
      </w:pPr>
      <w:r w:rsidRPr="008B4200">
        <w:rPr>
          <w:rFonts w:ascii="Times New Roman" w:eastAsia="Times New Roman" w:hAnsi="Times New Roman" w:cs="Times New Roman"/>
          <w:b/>
          <w:sz w:val="20"/>
          <w:szCs w:val="20"/>
        </w:rPr>
        <w:t>Статья 32. Рассмотрение проекта решения об исполнении местного бюджетаза отчетный финансовый год</w:t>
      </w:r>
    </w:p>
    <w:p w:rsidR="008B4200" w:rsidRPr="008B4200" w:rsidRDefault="008B4200" w:rsidP="00535F79">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rPr>
      </w:pPr>
      <w:r w:rsidRPr="008B4200">
        <w:rPr>
          <w:rFonts w:ascii="Times New Roman" w:eastAsia="Times New Roman" w:hAnsi="Times New Roman" w:cs="Times New Roman"/>
          <w:sz w:val="20"/>
          <w:szCs w:val="20"/>
        </w:rPr>
        <w:t xml:space="preserve">1. При рассмотрении проекта решения об исполнении местного бюджетаза отчетный финансовый год Совет депутатов </w:t>
      </w:r>
      <w:r w:rsidRPr="008B4200">
        <w:rPr>
          <w:rFonts w:ascii="Times New Roman" w:hAnsi="Times New Roman" w:cs="Times New Roman"/>
          <w:sz w:val="20"/>
          <w:szCs w:val="20"/>
        </w:rPr>
        <w:t>муниципального образования</w:t>
      </w:r>
      <w:r w:rsidRPr="008B4200">
        <w:rPr>
          <w:rFonts w:ascii="Times New Roman" w:eastAsia="Times New Roman" w:hAnsi="Times New Roman" w:cs="Times New Roman"/>
          <w:sz w:val="20"/>
          <w:szCs w:val="20"/>
        </w:rPr>
        <w:t>заслушивает и обсуждает:</w:t>
      </w:r>
    </w:p>
    <w:p w:rsidR="008B4200" w:rsidRPr="008B4200" w:rsidRDefault="008B4200" w:rsidP="00535F79">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rPr>
      </w:pPr>
      <w:r w:rsidRPr="008B4200">
        <w:rPr>
          <w:rFonts w:ascii="Times New Roman" w:eastAsia="Times New Roman" w:hAnsi="Times New Roman" w:cs="Times New Roman"/>
          <w:sz w:val="20"/>
          <w:szCs w:val="20"/>
        </w:rPr>
        <w:t xml:space="preserve">1) доклад Главы </w:t>
      </w:r>
      <w:r w:rsidRPr="008B4200">
        <w:rPr>
          <w:rFonts w:ascii="Times New Roman" w:hAnsi="Times New Roman" w:cs="Times New Roman"/>
          <w:sz w:val="20"/>
          <w:szCs w:val="20"/>
        </w:rPr>
        <w:t>муниципального образования</w:t>
      </w:r>
      <w:r w:rsidRPr="008B4200">
        <w:rPr>
          <w:rFonts w:ascii="Times New Roman" w:eastAsia="Times New Roman" w:hAnsi="Times New Roman" w:cs="Times New Roman"/>
          <w:sz w:val="20"/>
          <w:szCs w:val="20"/>
        </w:rPr>
        <w:t>.</w:t>
      </w:r>
    </w:p>
    <w:p w:rsidR="008B4200" w:rsidRPr="008B4200" w:rsidRDefault="008B4200" w:rsidP="00535F79">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rPr>
      </w:pPr>
      <w:r w:rsidRPr="008B4200">
        <w:rPr>
          <w:rFonts w:ascii="Times New Roman" w:eastAsia="Times New Roman" w:hAnsi="Times New Roman" w:cs="Times New Roman"/>
          <w:sz w:val="20"/>
          <w:szCs w:val="20"/>
        </w:rPr>
        <w:t xml:space="preserve">2. По решению </w:t>
      </w:r>
      <w:r w:rsidRPr="008B4200">
        <w:rPr>
          <w:rFonts w:ascii="Times New Roman" w:eastAsia="Times New Roman" w:hAnsi="Times New Roman" w:cs="Times New Roman"/>
          <w:iCs/>
          <w:sz w:val="20"/>
          <w:szCs w:val="20"/>
        </w:rPr>
        <w:t xml:space="preserve">комиссии Совета депутатов </w:t>
      </w:r>
      <w:r w:rsidRPr="008B4200">
        <w:rPr>
          <w:rFonts w:ascii="Times New Roman" w:hAnsi="Times New Roman" w:cs="Times New Roman"/>
          <w:sz w:val="20"/>
          <w:szCs w:val="20"/>
        </w:rPr>
        <w:t>муниципального образованияпо бюджету, финансовой и налоговой политике</w:t>
      </w:r>
      <w:r w:rsidRPr="008B4200">
        <w:rPr>
          <w:rFonts w:ascii="Times New Roman" w:eastAsia="Times New Roman" w:hAnsi="Times New Roman" w:cs="Times New Roman"/>
          <w:sz w:val="20"/>
          <w:szCs w:val="20"/>
        </w:rPr>
        <w:t xml:space="preserve">на сессии Совета депутатов </w:t>
      </w:r>
      <w:r w:rsidRPr="008B4200">
        <w:rPr>
          <w:rFonts w:ascii="Times New Roman" w:hAnsi="Times New Roman" w:cs="Times New Roman"/>
          <w:sz w:val="20"/>
          <w:szCs w:val="20"/>
        </w:rPr>
        <w:t>муниципального образования</w:t>
      </w:r>
      <w:r w:rsidRPr="008B4200">
        <w:rPr>
          <w:rFonts w:ascii="Times New Roman" w:eastAsia="Times New Roman" w:hAnsi="Times New Roman" w:cs="Times New Roman"/>
          <w:sz w:val="20"/>
          <w:szCs w:val="20"/>
        </w:rPr>
        <w:t>может быть заслушан содоклад председателя Ревизионной комиссии по заключению об исполнении местного бюджета.</w:t>
      </w:r>
    </w:p>
    <w:p w:rsidR="008B4200" w:rsidRPr="008B4200" w:rsidRDefault="008B4200" w:rsidP="00535F79">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rPr>
      </w:pPr>
      <w:r w:rsidRPr="008B4200">
        <w:rPr>
          <w:rFonts w:ascii="Times New Roman" w:eastAsia="Times New Roman" w:hAnsi="Times New Roman" w:cs="Times New Roman"/>
          <w:sz w:val="20"/>
          <w:szCs w:val="20"/>
        </w:rPr>
        <w:t>3. Отдельно могут обсуждаться следующие вопросы об исполнении местного бюджета:</w:t>
      </w:r>
    </w:p>
    <w:p w:rsidR="008B4200" w:rsidRPr="008B4200" w:rsidRDefault="008B4200" w:rsidP="00535F79">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rPr>
      </w:pPr>
      <w:r w:rsidRPr="008B4200">
        <w:rPr>
          <w:rFonts w:ascii="Times New Roman" w:eastAsia="Times New Roman" w:hAnsi="Times New Roman" w:cs="Times New Roman"/>
          <w:sz w:val="20"/>
          <w:szCs w:val="20"/>
        </w:rPr>
        <w:t xml:space="preserve">1) состояние муниципального долга </w:t>
      </w:r>
      <w:r w:rsidRPr="008B4200">
        <w:rPr>
          <w:rFonts w:ascii="Times New Roman" w:hAnsi="Times New Roman" w:cs="Times New Roman"/>
          <w:sz w:val="20"/>
          <w:szCs w:val="20"/>
        </w:rPr>
        <w:t>муниципального образования</w:t>
      </w:r>
      <w:r w:rsidRPr="008B4200">
        <w:rPr>
          <w:rFonts w:ascii="Times New Roman" w:eastAsia="Times New Roman" w:hAnsi="Times New Roman" w:cs="Times New Roman"/>
          <w:sz w:val="20"/>
          <w:szCs w:val="20"/>
        </w:rPr>
        <w:t>;</w:t>
      </w:r>
    </w:p>
    <w:p w:rsidR="008B4200" w:rsidRPr="008B4200" w:rsidRDefault="008B4200" w:rsidP="00535F79">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rPr>
      </w:pPr>
      <w:r w:rsidRPr="008B4200">
        <w:rPr>
          <w:rFonts w:ascii="Times New Roman" w:eastAsia="Times New Roman" w:hAnsi="Times New Roman" w:cs="Times New Roman"/>
          <w:sz w:val="20"/>
          <w:szCs w:val="20"/>
        </w:rPr>
        <w:t>2) исполнение муниципальных программ по мероприятиям;</w:t>
      </w:r>
    </w:p>
    <w:p w:rsidR="008B4200" w:rsidRPr="008B4200" w:rsidRDefault="008B4200" w:rsidP="00535F79">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rPr>
      </w:pPr>
      <w:r w:rsidRPr="008B4200">
        <w:rPr>
          <w:rFonts w:ascii="Times New Roman" w:eastAsia="Times New Roman" w:hAnsi="Times New Roman" w:cs="Times New Roman"/>
          <w:sz w:val="20"/>
          <w:szCs w:val="20"/>
        </w:rPr>
        <w:t>3) иные вопросы по предложению комиссии Совета депутатов</w:t>
      </w:r>
      <w:r w:rsidRPr="008B4200">
        <w:rPr>
          <w:rFonts w:ascii="Times New Roman" w:hAnsi="Times New Roman" w:cs="Times New Roman"/>
          <w:sz w:val="20"/>
          <w:szCs w:val="20"/>
        </w:rPr>
        <w:t>муниципального образования по бюджету, финансовой и налоговой политике</w:t>
      </w:r>
      <w:r w:rsidRPr="008B4200">
        <w:rPr>
          <w:rFonts w:ascii="Times New Roman" w:eastAsia="Times New Roman" w:hAnsi="Times New Roman" w:cs="Times New Roman"/>
          <w:sz w:val="20"/>
          <w:szCs w:val="20"/>
        </w:rPr>
        <w:t>.</w:t>
      </w:r>
    </w:p>
    <w:p w:rsidR="008B4200" w:rsidRPr="008B4200" w:rsidRDefault="008B4200" w:rsidP="00535F79">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rPr>
      </w:pPr>
      <w:r w:rsidRPr="008B4200">
        <w:rPr>
          <w:rFonts w:ascii="Times New Roman" w:eastAsia="Times New Roman" w:hAnsi="Times New Roman" w:cs="Times New Roman"/>
          <w:sz w:val="20"/>
          <w:szCs w:val="20"/>
        </w:rPr>
        <w:t>4. С содокладами по вопросам, указанным в части 3 настоящей статьи, выступают представители постоянных комиссий Совета депутатов</w:t>
      </w:r>
      <w:r w:rsidRPr="008B4200">
        <w:rPr>
          <w:rFonts w:ascii="Times New Roman" w:hAnsi="Times New Roman" w:cs="Times New Roman"/>
          <w:sz w:val="20"/>
          <w:szCs w:val="20"/>
        </w:rPr>
        <w:t xml:space="preserve"> муниципального образования</w:t>
      </w:r>
      <w:r w:rsidRPr="008B4200">
        <w:rPr>
          <w:rFonts w:ascii="Times New Roman" w:eastAsia="Times New Roman" w:hAnsi="Times New Roman" w:cs="Times New Roman"/>
          <w:sz w:val="20"/>
          <w:szCs w:val="20"/>
        </w:rPr>
        <w:t>.</w:t>
      </w:r>
    </w:p>
    <w:p w:rsidR="008B4200" w:rsidRPr="00535F79" w:rsidRDefault="008B4200" w:rsidP="00535F79">
      <w:pPr>
        <w:autoSpaceDE w:val="0"/>
        <w:autoSpaceDN w:val="0"/>
        <w:adjustRightInd w:val="0"/>
        <w:spacing w:after="0" w:line="240" w:lineRule="auto"/>
        <w:ind w:firstLine="709"/>
        <w:jc w:val="both"/>
        <w:outlineLvl w:val="3"/>
        <w:rPr>
          <w:rFonts w:ascii="Times New Roman" w:eastAsia="Times New Roman" w:hAnsi="Times New Roman" w:cs="Times New Roman"/>
          <w:b/>
          <w:sz w:val="20"/>
          <w:szCs w:val="20"/>
        </w:rPr>
      </w:pPr>
      <w:r w:rsidRPr="008B4200">
        <w:rPr>
          <w:rFonts w:ascii="Times New Roman" w:eastAsia="Times New Roman" w:hAnsi="Times New Roman" w:cs="Times New Roman"/>
          <w:b/>
          <w:bCs/>
          <w:iCs/>
          <w:sz w:val="20"/>
          <w:szCs w:val="20"/>
        </w:rPr>
        <w:t>Статья 33. Порядок представления и рассмотрения отчетов об исполнении местного бюджета за первый квартал, полугодие и девять месяцев текущего финансового года</w:t>
      </w:r>
    </w:p>
    <w:p w:rsidR="008B4200" w:rsidRPr="008B4200" w:rsidRDefault="008B4200" w:rsidP="00535F79">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0"/>
          <w:szCs w:val="20"/>
        </w:rPr>
      </w:pPr>
      <w:r w:rsidRPr="008B4200">
        <w:rPr>
          <w:rFonts w:ascii="Times New Roman" w:eastAsia="Times New Roman" w:hAnsi="Times New Roman" w:cs="Times New Roman"/>
          <w:sz w:val="20"/>
          <w:szCs w:val="20"/>
        </w:rPr>
        <w:t xml:space="preserve">1. Отчеты об исполнении местного бюджета за первый квартал, полугодие и девять месяцев (далее – квартальный отчет) текущего финансового года утверждаются администрацией </w:t>
      </w:r>
      <w:r w:rsidRPr="008B4200">
        <w:rPr>
          <w:rFonts w:ascii="Times New Roman" w:hAnsi="Times New Roman" w:cs="Times New Roman"/>
          <w:sz w:val="20"/>
          <w:szCs w:val="20"/>
        </w:rPr>
        <w:t xml:space="preserve">муниципального образования </w:t>
      </w:r>
      <w:r w:rsidRPr="008B4200">
        <w:rPr>
          <w:rFonts w:ascii="Times New Roman" w:eastAsia="Times New Roman" w:hAnsi="Times New Roman" w:cs="Times New Roman"/>
          <w:sz w:val="20"/>
          <w:szCs w:val="20"/>
        </w:rPr>
        <w:t xml:space="preserve">и направляются </w:t>
      </w:r>
      <w:r w:rsidRPr="008B4200">
        <w:rPr>
          <w:rFonts w:ascii="Times New Roman" w:eastAsia="Times New Roman" w:hAnsi="Times New Roman" w:cs="Times New Roman"/>
          <w:bCs/>
          <w:iCs/>
          <w:sz w:val="20"/>
          <w:szCs w:val="20"/>
        </w:rPr>
        <w:t xml:space="preserve">администрацией </w:t>
      </w:r>
      <w:r w:rsidRPr="008B4200">
        <w:rPr>
          <w:rFonts w:ascii="Times New Roman" w:hAnsi="Times New Roman" w:cs="Times New Roman"/>
          <w:sz w:val="20"/>
          <w:szCs w:val="20"/>
        </w:rPr>
        <w:t>муниципального образования</w:t>
      </w:r>
      <w:r w:rsidRPr="008B4200">
        <w:rPr>
          <w:rFonts w:ascii="Times New Roman" w:eastAsia="Times New Roman" w:hAnsi="Times New Roman" w:cs="Times New Roman"/>
          <w:sz w:val="20"/>
          <w:szCs w:val="20"/>
        </w:rPr>
        <w:t>в срок не позднее 45 календарных дней после окончания отчетного периода в Совет депутатов</w:t>
      </w:r>
      <w:r w:rsidRPr="008B4200">
        <w:rPr>
          <w:rFonts w:ascii="Times New Roman" w:hAnsi="Times New Roman" w:cs="Times New Roman"/>
          <w:sz w:val="20"/>
          <w:szCs w:val="20"/>
        </w:rPr>
        <w:t>муниципального образования</w:t>
      </w:r>
      <w:r w:rsidRPr="008B4200">
        <w:rPr>
          <w:rFonts w:ascii="Times New Roman" w:eastAsia="Times New Roman" w:hAnsi="Times New Roman" w:cs="Times New Roman"/>
          <w:sz w:val="20"/>
          <w:szCs w:val="20"/>
        </w:rPr>
        <w:t>и Ревизионную комиссию.</w:t>
      </w:r>
    </w:p>
    <w:p w:rsidR="008B4200" w:rsidRPr="008B4200" w:rsidRDefault="008B4200" w:rsidP="00535F79">
      <w:pPr>
        <w:autoSpaceDE w:val="0"/>
        <w:autoSpaceDN w:val="0"/>
        <w:adjustRightInd w:val="0"/>
        <w:spacing w:after="0" w:line="240" w:lineRule="auto"/>
        <w:ind w:firstLine="708"/>
        <w:jc w:val="both"/>
        <w:outlineLvl w:val="1"/>
        <w:rPr>
          <w:rFonts w:ascii="Times New Roman" w:eastAsia="Times New Roman" w:hAnsi="Times New Roman" w:cs="Times New Roman"/>
          <w:sz w:val="20"/>
          <w:szCs w:val="20"/>
        </w:rPr>
      </w:pPr>
      <w:r w:rsidRPr="008B4200">
        <w:rPr>
          <w:rFonts w:ascii="Times New Roman" w:eastAsia="Times New Roman" w:hAnsi="Times New Roman" w:cs="Times New Roman"/>
          <w:sz w:val="20"/>
          <w:szCs w:val="20"/>
        </w:rPr>
        <w:t>2. Одновременно с квартальным отчетом об исполнении местного бюджета в Совет депутатов муниципального образования и Ревизионную комиссию представляются:</w:t>
      </w:r>
    </w:p>
    <w:p w:rsidR="008B4200" w:rsidRPr="008B4200" w:rsidRDefault="008B4200" w:rsidP="00535F79">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rPr>
      </w:pPr>
      <w:r w:rsidRPr="008B4200">
        <w:rPr>
          <w:rFonts w:ascii="Times New Roman" w:eastAsia="Times New Roman" w:hAnsi="Times New Roman" w:cs="Times New Roman"/>
          <w:sz w:val="20"/>
          <w:szCs w:val="20"/>
        </w:rPr>
        <w:t xml:space="preserve">1) информация об исполнении </w:t>
      </w:r>
      <w:r w:rsidRPr="008B4200">
        <w:rPr>
          <w:rFonts w:ascii="Times New Roman" w:eastAsia="Times New Roman" w:hAnsi="Times New Roman" w:cs="Times New Roman"/>
          <w:bCs/>
          <w:iCs/>
          <w:sz w:val="20"/>
          <w:szCs w:val="20"/>
        </w:rPr>
        <w:t xml:space="preserve">за отчетный период </w:t>
      </w:r>
      <w:r w:rsidRPr="008B4200">
        <w:rPr>
          <w:rFonts w:ascii="Times New Roman" w:eastAsia="Times New Roman" w:hAnsi="Times New Roman" w:cs="Times New Roman"/>
          <w:sz w:val="20"/>
          <w:szCs w:val="20"/>
        </w:rPr>
        <w:t>показателей местного бюджета, установленная пунктом 12 части 1 статьи 29 настоящего Положения;</w:t>
      </w:r>
    </w:p>
    <w:p w:rsidR="008B4200" w:rsidRPr="008B4200" w:rsidRDefault="008B4200" w:rsidP="00535F79">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rPr>
      </w:pPr>
      <w:r w:rsidRPr="008B4200">
        <w:rPr>
          <w:rFonts w:ascii="Times New Roman" w:eastAsia="Times New Roman" w:hAnsi="Times New Roman" w:cs="Times New Roman"/>
          <w:sz w:val="20"/>
          <w:szCs w:val="20"/>
        </w:rPr>
        <w:lastRenderedPageBreak/>
        <w:t>2) пояснительная записка с указанием причин отклонения отчетных данных от плановых показателей на соответствующий период текущего года более чем на 5 процентов;</w:t>
      </w:r>
    </w:p>
    <w:p w:rsidR="008B4200" w:rsidRPr="008B4200" w:rsidRDefault="008B4200" w:rsidP="00535F79">
      <w:pPr>
        <w:spacing w:after="0" w:line="240" w:lineRule="auto"/>
        <w:ind w:firstLine="709"/>
        <w:contextualSpacing/>
        <w:jc w:val="both"/>
        <w:rPr>
          <w:rFonts w:ascii="Times New Roman" w:eastAsia="Times New Roman" w:hAnsi="Times New Roman" w:cs="Times New Roman"/>
          <w:sz w:val="20"/>
          <w:szCs w:val="20"/>
        </w:rPr>
      </w:pPr>
      <w:r w:rsidRPr="008B4200">
        <w:rPr>
          <w:rFonts w:ascii="Times New Roman" w:eastAsia="Times New Roman" w:hAnsi="Times New Roman" w:cs="Times New Roman"/>
          <w:bCs/>
          <w:iCs/>
          <w:sz w:val="20"/>
          <w:szCs w:val="20"/>
        </w:rPr>
        <w:t>2.1. В информации, указанной в пункте 1 части 2 настоящей статьи, приводятся плановые назначения согласно решению о местном бюджете, сводной бюджетной росписи и (или) кассовому плану с учетом всех изменений.</w:t>
      </w:r>
    </w:p>
    <w:p w:rsidR="008B4200" w:rsidRPr="008B4200" w:rsidRDefault="008B4200" w:rsidP="00535F79">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rPr>
      </w:pPr>
      <w:r w:rsidRPr="008B4200">
        <w:rPr>
          <w:rFonts w:ascii="Times New Roman" w:eastAsia="Times New Roman" w:hAnsi="Times New Roman" w:cs="Times New Roman"/>
          <w:sz w:val="20"/>
          <w:szCs w:val="20"/>
        </w:rPr>
        <w:t>3. Квартальные отчеты об исполнении местного бюджетавносятся на рассмотрение Совета депутатов</w:t>
      </w:r>
      <w:r w:rsidRPr="008B4200">
        <w:rPr>
          <w:rFonts w:ascii="Times New Roman" w:hAnsi="Times New Roman" w:cs="Times New Roman"/>
          <w:sz w:val="20"/>
          <w:szCs w:val="20"/>
        </w:rPr>
        <w:t xml:space="preserve"> муниципального образования</w:t>
      </w:r>
      <w:r w:rsidRPr="008B4200">
        <w:rPr>
          <w:rFonts w:ascii="Times New Roman" w:eastAsia="Times New Roman" w:hAnsi="Times New Roman" w:cs="Times New Roman"/>
          <w:sz w:val="20"/>
          <w:szCs w:val="20"/>
        </w:rPr>
        <w:t xml:space="preserve">по решению постоянной комиссии Совета депутатов </w:t>
      </w:r>
      <w:r w:rsidRPr="008B4200">
        <w:rPr>
          <w:rFonts w:ascii="Times New Roman" w:hAnsi="Times New Roman" w:cs="Times New Roman"/>
          <w:sz w:val="20"/>
          <w:szCs w:val="20"/>
        </w:rPr>
        <w:t>по бюджету, финансовой и налоговой политике</w:t>
      </w:r>
      <w:r w:rsidRPr="008B4200">
        <w:rPr>
          <w:rFonts w:ascii="Times New Roman" w:eastAsia="Times New Roman" w:hAnsi="Times New Roman" w:cs="Times New Roman"/>
          <w:sz w:val="20"/>
          <w:szCs w:val="20"/>
        </w:rPr>
        <w:t>.</w:t>
      </w:r>
    </w:p>
    <w:p w:rsidR="008B4200" w:rsidRPr="00535F79" w:rsidRDefault="008B4200" w:rsidP="00535F79">
      <w:pPr>
        <w:autoSpaceDE w:val="0"/>
        <w:autoSpaceDN w:val="0"/>
        <w:adjustRightInd w:val="0"/>
        <w:spacing w:after="0" w:line="240" w:lineRule="auto"/>
        <w:ind w:firstLine="709"/>
        <w:jc w:val="both"/>
        <w:outlineLvl w:val="3"/>
        <w:rPr>
          <w:rFonts w:ascii="Times New Roman" w:eastAsia="Times New Roman" w:hAnsi="Times New Roman" w:cs="Times New Roman"/>
          <w:b/>
          <w:sz w:val="20"/>
          <w:szCs w:val="20"/>
        </w:rPr>
      </w:pPr>
      <w:r w:rsidRPr="008B4200">
        <w:rPr>
          <w:rFonts w:ascii="Times New Roman" w:eastAsia="Times New Roman" w:hAnsi="Times New Roman" w:cs="Times New Roman"/>
          <w:b/>
          <w:sz w:val="20"/>
          <w:szCs w:val="20"/>
        </w:rPr>
        <w:t>Статья 34. Запрос дополнительной информации</w:t>
      </w:r>
    </w:p>
    <w:p w:rsidR="008B4200" w:rsidRPr="008B4200" w:rsidRDefault="008B4200" w:rsidP="00535F79">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rPr>
      </w:pPr>
      <w:r w:rsidRPr="008B4200">
        <w:rPr>
          <w:rFonts w:ascii="Times New Roman" w:eastAsia="Times New Roman" w:hAnsi="Times New Roman" w:cs="Times New Roman"/>
          <w:sz w:val="20"/>
          <w:szCs w:val="20"/>
        </w:rPr>
        <w:t xml:space="preserve">Совет депутатов </w:t>
      </w:r>
      <w:r w:rsidRPr="008B4200">
        <w:rPr>
          <w:rFonts w:ascii="Times New Roman" w:hAnsi="Times New Roman" w:cs="Times New Roman"/>
          <w:sz w:val="20"/>
          <w:szCs w:val="20"/>
        </w:rPr>
        <w:t>муниципального образования</w:t>
      </w:r>
      <w:r w:rsidRPr="008B4200">
        <w:rPr>
          <w:rFonts w:ascii="Times New Roman" w:eastAsia="Times New Roman" w:hAnsi="Times New Roman" w:cs="Times New Roman"/>
          <w:sz w:val="20"/>
          <w:szCs w:val="20"/>
        </w:rPr>
        <w:t>в процессе исполнения местного бюджета вправе запрашивать оперативную информацию, связанную с исполнением местного бюджетаи использованием бюджетных средств в течение всего финансового года.</w:t>
      </w:r>
    </w:p>
    <w:p w:rsidR="008B4200" w:rsidRPr="008B4200" w:rsidRDefault="008B4200" w:rsidP="00535F79">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rPr>
      </w:pPr>
      <w:r w:rsidRPr="008B4200">
        <w:rPr>
          <w:rFonts w:ascii="Times New Roman" w:eastAsia="Times New Roman" w:hAnsi="Times New Roman" w:cs="Times New Roman"/>
          <w:sz w:val="20"/>
          <w:szCs w:val="20"/>
        </w:rPr>
        <w:t>Ответ на запрос должен быть представлен в течении 10 календарных дней.</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b/>
          <w:bCs/>
          <w:sz w:val="20"/>
          <w:szCs w:val="20"/>
        </w:rPr>
      </w:pPr>
      <w:r w:rsidRPr="008B4200">
        <w:rPr>
          <w:rFonts w:ascii="Times New Roman" w:hAnsi="Times New Roman" w:cs="Times New Roman"/>
          <w:b/>
          <w:bCs/>
          <w:sz w:val="20"/>
          <w:szCs w:val="20"/>
        </w:rPr>
        <w:t>Статья 35. Публичные слушания по годовому отчету об исполнении местного бюджета</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r w:rsidRPr="008B4200">
        <w:rPr>
          <w:rFonts w:ascii="Times New Roman" w:hAnsi="Times New Roman" w:cs="Times New Roman"/>
          <w:sz w:val="20"/>
          <w:szCs w:val="20"/>
        </w:rPr>
        <w:t>По годовому отчету об исполнении местного бюджета проводятся публичные слушания в порядке, предусмотренном статьей 20настоящего Положения для проведения публичных слушаний по проекту годовогоотчета об исполнении местного бюджета.</w:t>
      </w:r>
      <w:bookmarkStart w:id="17" w:name="Par983"/>
      <w:bookmarkEnd w:id="17"/>
    </w:p>
    <w:p w:rsidR="008B4200" w:rsidRPr="00535F79" w:rsidRDefault="008B4200" w:rsidP="00535F79">
      <w:pPr>
        <w:autoSpaceDE w:val="0"/>
        <w:autoSpaceDN w:val="0"/>
        <w:adjustRightInd w:val="0"/>
        <w:spacing w:after="0" w:line="240" w:lineRule="auto"/>
        <w:jc w:val="center"/>
        <w:rPr>
          <w:rFonts w:ascii="Times New Roman" w:hAnsi="Times New Roman" w:cs="Times New Roman"/>
          <w:b/>
          <w:bCs/>
          <w:sz w:val="20"/>
          <w:szCs w:val="20"/>
        </w:rPr>
      </w:pPr>
      <w:r w:rsidRPr="008B4200">
        <w:rPr>
          <w:rFonts w:ascii="Times New Roman" w:hAnsi="Times New Roman" w:cs="Times New Roman"/>
          <w:b/>
          <w:bCs/>
          <w:sz w:val="20"/>
          <w:szCs w:val="20"/>
        </w:rPr>
        <w:t>Глава 8. ЗАКЛЮЧИТЕЛЬНЫЕ ПОЛОЖЕНИЯ</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b/>
          <w:bCs/>
          <w:sz w:val="20"/>
          <w:szCs w:val="20"/>
        </w:rPr>
      </w:pPr>
      <w:r w:rsidRPr="008B4200">
        <w:rPr>
          <w:rFonts w:ascii="Times New Roman" w:hAnsi="Times New Roman" w:cs="Times New Roman"/>
          <w:b/>
          <w:bCs/>
          <w:sz w:val="20"/>
          <w:szCs w:val="20"/>
        </w:rPr>
        <w:t>Статья 36. Порядок действия Положения</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b/>
          <w:bCs/>
          <w:sz w:val="20"/>
          <w:szCs w:val="20"/>
        </w:rPr>
      </w:pPr>
      <w:r w:rsidRPr="008B4200">
        <w:rPr>
          <w:rFonts w:ascii="Times New Roman" w:hAnsi="Times New Roman" w:cs="Times New Roman"/>
          <w:sz w:val="20"/>
          <w:szCs w:val="20"/>
        </w:rPr>
        <w:t>До приведения решений Совета депутатов муниципального образованияи иных нормативных правовых актов, действующих на территории муниципального образования, в соответствие с настоящим Положением решения Совета депутатов муниципального образования и иные нормативные правовые акты муниципального образования, действующие на территории муниципального образования, применяются в части, не противоречащей настоящему Положению.</w:t>
      </w:r>
    </w:p>
    <w:p w:rsidR="008B4200" w:rsidRPr="008B4200" w:rsidRDefault="008B4200" w:rsidP="00535F79">
      <w:pPr>
        <w:autoSpaceDE w:val="0"/>
        <w:autoSpaceDN w:val="0"/>
        <w:adjustRightInd w:val="0"/>
        <w:spacing w:after="0" w:line="240" w:lineRule="auto"/>
        <w:ind w:firstLine="540"/>
        <w:jc w:val="both"/>
        <w:rPr>
          <w:rFonts w:ascii="Times New Roman" w:hAnsi="Times New Roman" w:cs="Times New Roman"/>
          <w:sz w:val="20"/>
          <w:szCs w:val="20"/>
        </w:rPr>
      </w:pPr>
    </w:p>
    <w:p w:rsidR="008B4200" w:rsidRPr="00E66A44" w:rsidRDefault="008B4200" w:rsidP="008B4200">
      <w:pPr>
        <w:autoSpaceDE w:val="0"/>
        <w:autoSpaceDN w:val="0"/>
        <w:adjustRightInd w:val="0"/>
        <w:spacing w:after="0" w:line="240" w:lineRule="auto"/>
        <w:ind w:firstLine="540"/>
        <w:jc w:val="both"/>
        <w:rPr>
          <w:rFonts w:ascii="Times New Roman" w:hAnsi="Times New Roman" w:cs="Times New Roman"/>
          <w:sz w:val="28"/>
          <w:szCs w:val="28"/>
        </w:rPr>
      </w:pPr>
    </w:p>
    <w:p w:rsidR="008B4200" w:rsidRDefault="008B4200" w:rsidP="008B4200">
      <w:pPr>
        <w:pStyle w:val="1"/>
        <w:jc w:val="center"/>
        <w:rPr>
          <w:sz w:val="20"/>
          <w:szCs w:val="20"/>
        </w:rPr>
      </w:pPr>
    </w:p>
    <w:p w:rsidR="008B4200" w:rsidRDefault="008B4200" w:rsidP="008B4200">
      <w:pPr>
        <w:pStyle w:val="1"/>
        <w:jc w:val="center"/>
        <w:rPr>
          <w:sz w:val="20"/>
          <w:szCs w:val="20"/>
        </w:rPr>
      </w:pPr>
    </w:p>
    <w:p w:rsidR="00535F79" w:rsidRDefault="00535F79" w:rsidP="00535F79"/>
    <w:p w:rsidR="00535F79" w:rsidRDefault="00535F79" w:rsidP="00535F79"/>
    <w:p w:rsidR="00535F79" w:rsidRDefault="00535F79" w:rsidP="00535F79"/>
    <w:p w:rsidR="00535F79" w:rsidRDefault="00535F79" w:rsidP="00535F79"/>
    <w:p w:rsidR="00535F79" w:rsidRDefault="00535F79" w:rsidP="00535F79"/>
    <w:p w:rsidR="00535F79" w:rsidRDefault="00535F79" w:rsidP="00535F79"/>
    <w:p w:rsidR="00535F79" w:rsidRDefault="00535F79" w:rsidP="00535F79"/>
    <w:p w:rsidR="00535F79" w:rsidRDefault="00535F79" w:rsidP="00535F79"/>
    <w:p w:rsidR="00535F79" w:rsidRDefault="00535F79" w:rsidP="00535F79"/>
    <w:p w:rsidR="00535F79" w:rsidRDefault="00535F79" w:rsidP="00535F79"/>
    <w:p w:rsidR="00535F79" w:rsidRDefault="00535F79" w:rsidP="00535F79"/>
    <w:p w:rsidR="00535F79" w:rsidRDefault="00535F79" w:rsidP="00535F79"/>
    <w:p w:rsidR="00535F79" w:rsidRDefault="00535F79" w:rsidP="00535F79"/>
    <w:p w:rsidR="00535F79" w:rsidRPr="00535F79" w:rsidRDefault="00535F79" w:rsidP="00535F79"/>
    <w:p w:rsidR="00BF45C3" w:rsidRPr="00BF45C3" w:rsidRDefault="00BF45C3" w:rsidP="00BF45C3">
      <w:pPr>
        <w:pStyle w:val="1"/>
        <w:jc w:val="center"/>
        <w:rPr>
          <w:sz w:val="20"/>
          <w:szCs w:val="20"/>
        </w:rPr>
      </w:pPr>
      <w:bookmarkStart w:id="18" w:name="RANGE!A1:M65"/>
      <w:bookmarkEnd w:id="18"/>
      <w:r w:rsidRPr="00BF45C3">
        <w:rPr>
          <w:sz w:val="20"/>
          <w:szCs w:val="20"/>
        </w:rPr>
        <w:lastRenderedPageBreak/>
        <w:t xml:space="preserve">СОВЕТ ДЕПУТАТОВ </w:t>
      </w:r>
    </w:p>
    <w:p w:rsidR="00BF45C3" w:rsidRPr="00BF45C3" w:rsidRDefault="00BF45C3" w:rsidP="00BF45C3">
      <w:pPr>
        <w:pStyle w:val="1"/>
        <w:jc w:val="center"/>
        <w:rPr>
          <w:sz w:val="20"/>
          <w:szCs w:val="20"/>
        </w:rPr>
      </w:pPr>
      <w:r w:rsidRPr="00BF45C3">
        <w:rPr>
          <w:sz w:val="20"/>
          <w:szCs w:val="20"/>
        </w:rPr>
        <w:t>БЫСТРОВСКОГО СЕЛЬСОВЕТА</w:t>
      </w:r>
    </w:p>
    <w:p w:rsidR="00BF45C3" w:rsidRPr="00BF45C3" w:rsidRDefault="00BF45C3" w:rsidP="00BF45C3">
      <w:pPr>
        <w:jc w:val="center"/>
        <w:rPr>
          <w:rFonts w:ascii="Times New Roman" w:hAnsi="Times New Roman" w:cs="Times New Roman"/>
          <w:b/>
          <w:sz w:val="20"/>
          <w:szCs w:val="20"/>
        </w:rPr>
      </w:pPr>
      <w:r w:rsidRPr="00BF45C3">
        <w:rPr>
          <w:rFonts w:ascii="Times New Roman" w:hAnsi="Times New Roman" w:cs="Times New Roman"/>
          <w:b/>
          <w:sz w:val="20"/>
          <w:szCs w:val="20"/>
        </w:rPr>
        <w:t>ИСКИТИМСКОГО РАЙОНА НОВОСИБИРСКОЙ ОБЛАСТИ</w:t>
      </w:r>
    </w:p>
    <w:p w:rsidR="00BF45C3" w:rsidRPr="00BF45C3" w:rsidRDefault="00BF45C3" w:rsidP="00BF45C3">
      <w:pPr>
        <w:pStyle w:val="1"/>
        <w:jc w:val="center"/>
        <w:rPr>
          <w:sz w:val="20"/>
          <w:szCs w:val="20"/>
        </w:rPr>
      </w:pPr>
      <w:r w:rsidRPr="00BF45C3">
        <w:rPr>
          <w:sz w:val="20"/>
          <w:szCs w:val="20"/>
        </w:rPr>
        <w:t>ПЯТОГО СОЗЫВА</w:t>
      </w:r>
    </w:p>
    <w:p w:rsidR="00BF45C3" w:rsidRPr="00BF45C3" w:rsidRDefault="00BF45C3" w:rsidP="00BF45C3">
      <w:pPr>
        <w:pStyle w:val="1"/>
        <w:jc w:val="center"/>
        <w:rPr>
          <w:sz w:val="20"/>
          <w:szCs w:val="20"/>
        </w:rPr>
      </w:pPr>
      <w:r w:rsidRPr="00BF45C3">
        <w:rPr>
          <w:sz w:val="20"/>
          <w:szCs w:val="20"/>
        </w:rPr>
        <w:t xml:space="preserve">Р Е Ш Е Н И Е </w:t>
      </w:r>
    </w:p>
    <w:p w:rsidR="00BF45C3" w:rsidRPr="00BF45C3" w:rsidRDefault="00BF45C3" w:rsidP="00BF45C3">
      <w:pPr>
        <w:pStyle w:val="1"/>
        <w:jc w:val="center"/>
        <w:rPr>
          <w:b w:val="0"/>
          <w:sz w:val="20"/>
          <w:szCs w:val="20"/>
        </w:rPr>
      </w:pPr>
      <w:r w:rsidRPr="00BF45C3">
        <w:rPr>
          <w:b w:val="0"/>
          <w:sz w:val="20"/>
          <w:szCs w:val="20"/>
        </w:rPr>
        <w:t xml:space="preserve">  Тридцать шестой (очередной) сессии</w:t>
      </w:r>
    </w:p>
    <w:p w:rsidR="00BF45C3" w:rsidRPr="00BF45C3" w:rsidRDefault="00BF45C3" w:rsidP="00BF45C3">
      <w:pPr>
        <w:pStyle w:val="1"/>
        <w:ind w:firstLine="0"/>
        <w:rPr>
          <w:b w:val="0"/>
          <w:bCs w:val="0"/>
          <w:sz w:val="20"/>
          <w:szCs w:val="20"/>
        </w:rPr>
      </w:pPr>
    </w:p>
    <w:p w:rsidR="00BF45C3" w:rsidRPr="00BF45C3" w:rsidRDefault="00BF45C3" w:rsidP="00BF45C3">
      <w:pPr>
        <w:pStyle w:val="1"/>
        <w:ind w:firstLine="0"/>
        <w:rPr>
          <w:b w:val="0"/>
          <w:sz w:val="20"/>
          <w:szCs w:val="20"/>
        </w:rPr>
      </w:pPr>
      <w:r w:rsidRPr="00BF45C3">
        <w:rPr>
          <w:b w:val="0"/>
          <w:sz w:val="20"/>
          <w:szCs w:val="20"/>
        </w:rPr>
        <w:t>От 08 июня 2023 года                                                                                       № 120</w:t>
      </w:r>
    </w:p>
    <w:p w:rsidR="00BF45C3" w:rsidRPr="00BF45C3" w:rsidRDefault="00BF45C3" w:rsidP="00BF45C3">
      <w:pPr>
        <w:rPr>
          <w:rFonts w:ascii="Times New Roman" w:hAnsi="Times New Roman" w:cs="Times New Roman"/>
          <w:sz w:val="20"/>
          <w:szCs w:val="20"/>
        </w:rPr>
      </w:pPr>
      <w:r w:rsidRPr="00BF45C3">
        <w:rPr>
          <w:rFonts w:ascii="Times New Roman" w:hAnsi="Times New Roman" w:cs="Times New Roman"/>
          <w:sz w:val="20"/>
          <w:szCs w:val="20"/>
        </w:rPr>
        <w:t>О внесение изменений в решение 30</w:t>
      </w:r>
      <w:r>
        <w:rPr>
          <w:rFonts w:ascii="Times New Roman" w:hAnsi="Times New Roman" w:cs="Times New Roman"/>
          <w:sz w:val="20"/>
          <w:szCs w:val="20"/>
        </w:rPr>
        <w:t xml:space="preserve">-й </w:t>
      </w:r>
      <w:r w:rsidRPr="00BF45C3">
        <w:rPr>
          <w:rFonts w:ascii="Times New Roman" w:hAnsi="Times New Roman" w:cs="Times New Roman"/>
          <w:sz w:val="20"/>
          <w:szCs w:val="20"/>
        </w:rPr>
        <w:t>сессии Совета депутатов от 26.12.2022 № 108</w:t>
      </w:r>
    </w:p>
    <w:p w:rsidR="00BF45C3" w:rsidRPr="00BF45C3" w:rsidRDefault="00BF45C3" w:rsidP="00BF45C3">
      <w:pPr>
        <w:rPr>
          <w:rFonts w:ascii="Times New Roman" w:hAnsi="Times New Roman" w:cs="Times New Roman"/>
          <w:sz w:val="20"/>
          <w:szCs w:val="20"/>
        </w:rPr>
      </w:pPr>
      <w:r w:rsidRPr="00BF45C3">
        <w:rPr>
          <w:rFonts w:ascii="Times New Roman" w:hAnsi="Times New Roman" w:cs="Times New Roman"/>
          <w:sz w:val="20"/>
          <w:szCs w:val="20"/>
        </w:rPr>
        <w:t xml:space="preserve"> «О бюджете Быстровского сельсовета</w:t>
      </w:r>
      <w:r>
        <w:rPr>
          <w:rFonts w:ascii="Times New Roman" w:hAnsi="Times New Roman" w:cs="Times New Roman"/>
          <w:sz w:val="20"/>
          <w:szCs w:val="20"/>
        </w:rPr>
        <w:t xml:space="preserve"> </w:t>
      </w:r>
      <w:r w:rsidRPr="00BF45C3">
        <w:rPr>
          <w:rFonts w:ascii="Times New Roman" w:hAnsi="Times New Roman" w:cs="Times New Roman"/>
          <w:sz w:val="20"/>
          <w:szCs w:val="20"/>
        </w:rPr>
        <w:t>Искитимского района Но</w:t>
      </w:r>
      <w:r>
        <w:rPr>
          <w:rFonts w:ascii="Times New Roman" w:hAnsi="Times New Roman" w:cs="Times New Roman"/>
          <w:sz w:val="20"/>
          <w:szCs w:val="20"/>
        </w:rPr>
        <w:t xml:space="preserve">восибирской области </w:t>
      </w:r>
      <w:r w:rsidRPr="00BF45C3">
        <w:rPr>
          <w:rFonts w:ascii="Times New Roman" w:hAnsi="Times New Roman" w:cs="Times New Roman"/>
          <w:sz w:val="20"/>
          <w:szCs w:val="20"/>
        </w:rPr>
        <w:t>на 2023 год и плановый период 2024 и 2025 годов» (в редакции решения от 16.02.2023 № 109</w:t>
      </w:r>
      <w:r>
        <w:rPr>
          <w:rFonts w:ascii="Times New Roman" w:hAnsi="Times New Roman" w:cs="Times New Roman"/>
          <w:sz w:val="20"/>
          <w:szCs w:val="20"/>
        </w:rPr>
        <w:t>,</w:t>
      </w:r>
      <w:r w:rsidRPr="00BF45C3">
        <w:rPr>
          <w:rFonts w:ascii="Times New Roman" w:hAnsi="Times New Roman" w:cs="Times New Roman"/>
          <w:sz w:val="20"/>
          <w:szCs w:val="20"/>
        </w:rPr>
        <w:t>от 06.04.2023 №116)</w:t>
      </w:r>
    </w:p>
    <w:p w:rsidR="00BF45C3" w:rsidRPr="00BF45C3" w:rsidRDefault="00BF45C3" w:rsidP="00BF45C3">
      <w:pPr>
        <w:ind w:firstLine="567"/>
        <w:rPr>
          <w:rFonts w:ascii="Times New Roman" w:hAnsi="Times New Roman" w:cs="Times New Roman"/>
          <w:sz w:val="20"/>
          <w:szCs w:val="20"/>
        </w:rPr>
      </w:pPr>
      <w:r w:rsidRPr="00BF45C3">
        <w:rPr>
          <w:rFonts w:ascii="Times New Roman" w:hAnsi="Times New Roman" w:cs="Times New Roman"/>
          <w:sz w:val="20"/>
          <w:szCs w:val="20"/>
        </w:rPr>
        <w:t>Руководствуясь Бюджетным кодексом РФ и Уставом Быстровского сельсовета, заслушав и обсудив информацию заместителя главы администрации Дробязко Т.В., совет депутатов Быстровского сельсовета РЕШИЛ:</w:t>
      </w:r>
    </w:p>
    <w:p w:rsidR="00BF45C3" w:rsidRPr="00BF45C3" w:rsidRDefault="00BF45C3" w:rsidP="00BF45C3">
      <w:pPr>
        <w:ind w:firstLine="426"/>
        <w:rPr>
          <w:rFonts w:ascii="Times New Roman" w:hAnsi="Times New Roman" w:cs="Times New Roman"/>
          <w:sz w:val="20"/>
          <w:szCs w:val="20"/>
        </w:rPr>
      </w:pPr>
      <w:r w:rsidRPr="00BF45C3">
        <w:rPr>
          <w:rFonts w:ascii="Times New Roman" w:hAnsi="Times New Roman" w:cs="Times New Roman"/>
          <w:sz w:val="20"/>
          <w:szCs w:val="20"/>
        </w:rPr>
        <w:t>1. Внести в решение 30-й сессии Совета депутатов от 26.12.2022 № 108 «О бюджете Быстровского сельсовета Искитимского района Новосибирской области на 2023 год и плановый период 2024 и 2025 годов» (в редакции решений от 16.02.2023 № 109, от 06.04.2023 №116) следующие изменения:</w:t>
      </w:r>
    </w:p>
    <w:p w:rsidR="00BF45C3" w:rsidRPr="00BF45C3" w:rsidRDefault="00BF45C3" w:rsidP="00BF45C3">
      <w:pPr>
        <w:numPr>
          <w:ilvl w:val="1"/>
          <w:numId w:val="8"/>
        </w:numPr>
        <w:spacing w:after="0" w:line="240" w:lineRule="auto"/>
        <w:ind w:left="0" w:firstLine="567"/>
        <w:jc w:val="both"/>
        <w:rPr>
          <w:rFonts w:ascii="Times New Roman" w:hAnsi="Times New Roman" w:cs="Times New Roman"/>
          <w:sz w:val="20"/>
          <w:szCs w:val="20"/>
        </w:rPr>
      </w:pPr>
      <w:r w:rsidRPr="00BF45C3">
        <w:rPr>
          <w:rFonts w:ascii="Times New Roman" w:hAnsi="Times New Roman" w:cs="Times New Roman"/>
          <w:color w:val="2C2D2E"/>
          <w:sz w:val="20"/>
          <w:szCs w:val="20"/>
          <w:shd w:val="clear" w:color="auto" w:fill="FFFFFF"/>
        </w:rPr>
        <w:t>в подпункте 1 пункта 1 статьи 1 цифры «</w:t>
      </w:r>
      <w:r w:rsidRPr="00BF45C3">
        <w:rPr>
          <w:rFonts w:ascii="Times New Roman" w:hAnsi="Times New Roman" w:cs="Times New Roman"/>
          <w:b/>
          <w:sz w:val="20"/>
          <w:szCs w:val="20"/>
        </w:rPr>
        <w:t>20 820,4</w:t>
      </w:r>
      <w:r w:rsidRPr="00BF45C3">
        <w:rPr>
          <w:rFonts w:ascii="Times New Roman" w:hAnsi="Times New Roman" w:cs="Times New Roman"/>
          <w:color w:val="2C2D2E"/>
          <w:sz w:val="20"/>
          <w:szCs w:val="20"/>
          <w:shd w:val="clear" w:color="auto" w:fill="FFFFFF"/>
        </w:rPr>
        <w:t>» заменить цифрами «</w:t>
      </w:r>
      <w:r w:rsidRPr="00BF45C3">
        <w:rPr>
          <w:rFonts w:ascii="Times New Roman" w:hAnsi="Times New Roman" w:cs="Times New Roman"/>
          <w:b/>
          <w:color w:val="2C2D2E"/>
          <w:sz w:val="20"/>
          <w:szCs w:val="20"/>
          <w:shd w:val="clear" w:color="auto" w:fill="FFFFFF"/>
        </w:rPr>
        <w:t>31 944,6</w:t>
      </w:r>
      <w:r w:rsidRPr="00BF45C3">
        <w:rPr>
          <w:rFonts w:ascii="Times New Roman" w:hAnsi="Times New Roman" w:cs="Times New Roman"/>
          <w:color w:val="2C2D2E"/>
          <w:sz w:val="20"/>
          <w:szCs w:val="20"/>
          <w:shd w:val="clear" w:color="auto" w:fill="FFFFFF"/>
        </w:rPr>
        <w:t>» после цифр «</w:t>
      </w:r>
      <w:r w:rsidRPr="00BF45C3">
        <w:rPr>
          <w:rFonts w:ascii="Times New Roman" w:hAnsi="Times New Roman" w:cs="Times New Roman"/>
          <w:b/>
          <w:sz w:val="20"/>
          <w:szCs w:val="20"/>
        </w:rPr>
        <w:t>10 847,1</w:t>
      </w:r>
      <w:r w:rsidRPr="00BF45C3">
        <w:rPr>
          <w:rFonts w:ascii="Times New Roman" w:hAnsi="Times New Roman" w:cs="Times New Roman"/>
          <w:color w:val="2C2D2E"/>
          <w:sz w:val="20"/>
          <w:szCs w:val="20"/>
          <w:shd w:val="clear" w:color="auto" w:fill="FFFFFF"/>
        </w:rPr>
        <w:t xml:space="preserve">» после слов «безвозмездных поступлений в сумме» заменить цифрами </w:t>
      </w:r>
      <w:r w:rsidRPr="00BF45C3">
        <w:rPr>
          <w:rFonts w:ascii="Times New Roman" w:hAnsi="Times New Roman" w:cs="Times New Roman"/>
          <w:b/>
          <w:color w:val="2C2D2E"/>
          <w:sz w:val="20"/>
          <w:szCs w:val="20"/>
          <w:shd w:val="clear" w:color="auto" w:fill="FFFFFF"/>
        </w:rPr>
        <w:t>«21 971,3»</w:t>
      </w:r>
      <w:r w:rsidRPr="00BF45C3">
        <w:rPr>
          <w:rFonts w:ascii="Times New Roman" w:hAnsi="Times New Roman" w:cs="Times New Roman"/>
          <w:color w:val="2C2D2E"/>
          <w:sz w:val="20"/>
          <w:szCs w:val="20"/>
          <w:shd w:val="clear" w:color="auto" w:fill="FFFFFF"/>
        </w:rPr>
        <w:t>, цифр «</w:t>
      </w:r>
      <w:r w:rsidRPr="00BF45C3">
        <w:rPr>
          <w:rFonts w:ascii="Times New Roman" w:hAnsi="Times New Roman" w:cs="Times New Roman"/>
          <w:b/>
          <w:sz w:val="20"/>
          <w:szCs w:val="20"/>
        </w:rPr>
        <w:t>10 847,1</w:t>
      </w:r>
      <w:r w:rsidRPr="00BF45C3">
        <w:rPr>
          <w:rFonts w:ascii="Times New Roman" w:hAnsi="Times New Roman" w:cs="Times New Roman"/>
          <w:color w:val="2C2D2E"/>
          <w:sz w:val="20"/>
          <w:szCs w:val="20"/>
          <w:shd w:val="clear" w:color="auto" w:fill="FFFFFF"/>
        </w:rPr>
        <w:t xml:space="preserve">» после слов «межбюджетных трансфертов, получаемых из других бюджетов бюджетной системы Российской Федерации, в сумме» заменить цифрами </w:t>
      </w:r>
      <w:r w:rsidRPr="00BF45C3">
        <w:rPr>
          <w:rFonts w:ascii="Times New Roman" w:hAnsi="Times New Roman" w:cs="Times New Roman"/>
          <w:b/>
          <w:color w:val="2C2D2E"/>
          <w:sz w:val="20"/>
          <w:szCs w:val="20"/>
          <w:shd w:val="clear" w:color="auto" w:fill="FFFFFF"/>
        </w:rPr>
        <w:t>«21 971,3»</w:t>
      </w:r>
      <w:r w:rsidRPr="00BF45C3">
        <w:rPr>
          <w:rFonts w:ascii="Times New Roman" w:hAnsi="Times New Roman" w:cs="Times New Roman"/>
          <w:color w:val="2C2D2E"/>
          <w:sz w:val="20"/>
          <w:szCs w:val="20"/>
          <w:shd w:val="clear" w:color="auto" w:fill="FFFFFF"/>
        </w:rPr>
        <w:t>;</w:t>
      </w:r>
    </w:p>
    <w:p w:rsidR="00BF45C3" w:rsidRPr="00BF45C3" w:rsidRDefault="00BF45C3" w:rsidP="00BF45C3">
      <w:pPr>
        <w:numPr>
          <w:ilvl w:val="1"/>
          <w:numId w:val="8"/>
        </w:numPr>
        <w:spacing w:after="0" w:line="240" w:lineRule="auto"/>
        <w:ind w:left="0" w:firstLine="567"/>
        <w:jc w:val="both"/>
        <w:rPr>
          <w:rFonts w:ascii="Times New Roman" w:hAnsi="Times New Roman" w:cs="Times New Roman"/>
          <w:sz w:val="20"/>
          <w:szCs w:val="20"/>
        </w:rPr>
      </w:pPr>
      <w:r w:rsidRPr="00BF45C3">
        <w:rPr>
          <w:rFonts w:ascii="Times New Roman" w:hAnsi="Times New Roman" w:cs="Times New Roman"/>
          <w:sz w:val="20"/>
          <w:szCs w:val="20"/>
        </w:rPr>
        <w:t xml:space="preserve">в подпункте 2 пункта 1 статьи 1 цифры </w:t>
      </w:r>
      <w:r w:rsidRPr="00BF45C3">
        <w:rPr>
          <w:rFonts w:ascii="Times New Roman" w:hAnsi="Times New Roman" w:cs="Times New Roman"/>
          <w:b/>
          <w:sz w:val="20"/>
          <w:szCs w:val="20"/>
        </w:rPr>
        <w:t>«22 030,5»</w:t>
      </w:r>
      <w:r w:rsidRPr="00BF45C3">
        <w:rPr>
          <w:rFonts w:ascii="Times New Roman" w:hAnsi="Times New Roman" w:cs="Times New Roman"/>
          <w:sz w:val="20"/>
          <w:szCs w:val="20"/>
        </w:rPr>
        <w:t xml:space="preserve"> заменить цифрами </w:t>
      </w:r>
      <w:r w:rsidRPr="00BF45C3">
        <w:rPr>
          <w:rFonts w:ascii="Times New Roman" w:hAnsi="Times New Roman" w:cs="Times New Roman"/>
          <w:b/>
          <w:sz w:val="20"/>
          <w:szCs w:val="20"/>
        </w:rPr>
        <w:t>«33 154,7»</w:t>
      </w:r>
      <w:r w:rsidRPr="00BF45C3">
        <w:rPr>
          <w:rFonts w:ascii="Times New Roman" w:hAnsi="Times New Roman" w:cs="Times New Roman"/>
          <w:sz w:val="20"/>
          <w:szCs w:val="20"/>
        </w:rPr>
        <w:t>;</w:t>
      </w:r>
    </w:p>
    <w:p w:rsidR="00BF45C3" w:rsidRPr="00BF45C3" w:rsidRDefault="00BF45C3" w:rsidP="00BF45C3">
      <w:pPr>
        <w:numPr>
          <w:ilvl w:val="1"/>
          <w:numId w:val="8"/>
        </w:numPr>
        <w:spacing w:after="0" w:line="240" w:lineRule="auto"/>
        <w:ind w:left="0" w:firstLine="567"/>
        <w:jc w:val="both"/>
        <w:rPr>
          <w:rFonts w:ascii="Times New Roman" w:hAnsi="Times New Roman" w:cs="Times New Roman"/>
          <w:sz w:val="20"/>
          <w:szCs w:val="20"/>
        </w:rPr>
      </w:pPr>
      <w:r w:rsidRPr="00BF45C3">
        <w:rPr>
          <w:rFonts w:ascii="Times New Roman" w:hAnsi="Times New Roman" w:cs="Times New Roman"/>
          <w:bCs/>
          <w:sz w:val="20"/>
          <w:szCs w:val="20"/>
        </w:rPr>
        <w:t>утвердить приложение 1 «Доходы местного бюджета на 2023 год и плановый период 2024 и 2025 годов» в прилагаемой редакции;</w:t>
      </w:r>
    </w:p>
    <w:p w:rsidR="00BF45C3" w:rsidRPr="00BF45C3" w:rsidRDefault="00BF45C3" w:rsidP="00BF45C3">
      <w:pPr>
        <w:numPr>
          <w:ilvl w:val="1"/>
          <w:numId w:val="8"/>
        </w:numPr>
        <w:spacing w:after="0" w:line="240" w:lineRule="auto"/>
        <w:ind w:left="0" w:firstLine="567"/>
        <w:jc w:val="both"/>
        <w:rPr>
          <w:rFonts w:ascii="Times New Roman" w:hAnsi="Times New Roman" w:cs="Times New Roman"/>
          <w:sz w:val="20"/>
          <w:szCs w:val="20"/>
        </w:rPr>
      </w:pPr>
      <w:r w:rsidRPr="00BF45C3">
        <w:rPr>
          <w:rFonts w:ascii="Times New Roman" w:hAnsi="Times New Roman" w:cs="Times New Roman"/>
          <w:sz w:val="20"/>
          <w:szCs w:val="20"/>
        </w:rPr>
        <w:t>утвердить приложение 3 «Распределение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бюджетов на 2023 год и плановый период 2024 и 2025 годов» в прилагаемой редакции;</w:t>
      </w:r>
    </w:p>
    <w:p w:rsidR="00BF45C3" w:rsidRPr="00BF45C3" w:rsidRDefault="00BF45C3" w:rsidP="00BF45C3">
      <w:pPr>
        <w:numPr>
          <w:ilvl w:val="1"/>
          <w:numId w:val="8"/>
        </w:numPr>
        <w:spacing w:after="0" w:line="240" w:lineRule="auto"/>
        <w:ind w:left="0" w:firstLine="567"/>
        <w:jc w:val="both"/>
        <w:rPr>
          <w:rFonts w:ascii="Times New Roman" w:hAnsi="Times New Roman" w:cs="Times New Roman"/>
          <w:sz w:val="20"/>
          <w:szCs w:val="20"/>
        </w:rPr>
      </w:pPr>
      <w:r w:rsidRPr="00BF45C3">
        <w:rPr>
          <w:rFonts w:ascii="Times New Roman" w:hAnsi="Times New Roman" w:cs="Times New Roman"/>
          <w:sz w:val="20"/>
          <w:szCs w:val="20"/>
        </w:rPr>
        <w:t>утвердить приложение 4 «Распределение бюджетных ассигнований по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бюджетов на 2023 год и плановый период 2024 и 2025 годов» в прилагаемой редакции;</w:t>
      </w:r>
    </w:p>
    <w:p w:rsidR="00BF45C3" w:rsidRPr="00BF45C3" w:rsidRDefault="00BF45C3" w:rsidP="00BF45C3">
      <w:pPr>
        <w:numPr>
          <w:ilvl w:val="1"/>
          <w:numId w:val="8"/>
        </w:numPr>
        <w:spacing w:after="0" w:line="240" w:lineRule="auto"/>
        <w:ind w:left="0" w:firstLine="567"/>
        <w:jc w:val="both"/>
        <w:rPr>
          <w:rFonts w:ascii="Times New Roman" w:hAnsi="Times New Roman" w:cs="Times New Roman"/>
          <w:sz w:val="20"/>
          <w:szCs w:val="20"/>
        </w:rPr>
      </w:pPr>
      <w:r w:rsidRPr="00BF45C3">
        <w:rPr>
          <w:rFonts w:ascii="Times New Roman" w:hAnsi="Times New Roman" w:cs="Times New Roman"/>
          <w:sz w:val="20"/>
          <w:szCs w:val="20"/>
        </w:rPr>
        <w:t>утвердить приложение 5 «Ведомственная структура расходов местного бюджета на 2023 год и плановый период 2024 и 2025 годов» в прилагаемой редакции;</w:t>
      </w:r>
    </w:p>
    <w:p w:rsidR="00BF45C3" w:rsidRPr="00BF45C3" w:rsidRDefault="00BF45C3" w:rsidP="00BF45C3">
      <w:pPr>
        <w:numPr>
          <w:ilvl w:val="1"/>
          <w:numId w:val="8"/>
        </w:numPr>
        <w:spacing w:after="0" w:line="240" w:lineRule="auto"/>
        <w:ind w:left="0" w:firstLine="567"/>
        <w:jc w:val="both"/>
        <w:rPr>
          <w:rFonts w:ascii="Times New Roman" w:hAnsi="Times New Roman" w:cs="Times New Roman"/>
          <w:sz w:val="20"/>
          <w:szCs w:val="20"/>
        </w:rPr>
      </w:pPr>
      <w:r w:rsidRPr="00BF45C3">
        <w:rPr>
          <w:rFonts w:ascii="Times New Roman" w:hAnsi="Times New Roman" w:cs="Times New Roman"/>
          <w:sz w:val="20"/>
          <w:szCs w:val="20"/>
        </w:rPr>
        <w:t>утвердить приложение 8 «Источники финансирования дефицита местного бюджета на 2023 год и плановый период 2024 и 2025 годов» в прилагаемой редакции;</w:t>
      </w:r>
    </w:p>
    <w:p w:rsidR="00BF45C3" w:rsidRPr="00BF45C3" w:rsidRDefault="00BF45C3" w:rsidP="00BF45C3">
      <w:pPr>
        <w:numPr>
          <w:ilvl w:val="0"/>
          <w:numId w:val="8"/>
        </w:numPr>
        <w:spacing w:after="0" w:line="240" w:lineRule="auto"/>
        <w:ind w:left="0" w:firstLine="567"/>
        <w:jc w:val="both"/>
        <w:rPr>
          <w:rFonts w:ascii="Times New Roman" w:hAnsi="Times New Roman" w:cs="Times New Roman"/>
          <w:sz w:val="20"/>
          <w:szCs w:val="20"/>
        </w:rPr>
      </w:pPr>
      <w:r w:rsidRPr="00BF45C3">
        <w:rPr>
          <w:rFonts w:ascii="Times New Roman" w:hAnsi="Times New Roman" w:cs="Times New Roman"/>
          <w:sz w:val="20"/>
          <w:szCs w:val="20"/>
        </w:rPr>
        <w:t>Обнародовать настоящее Решение на информационном стенде в администрации Быстровского сельсовета, на официальном сайте Быстровского сельсовета Искитимского района Новосибирской области, опубликовать в газете «Вестник Быстровского сельсовета».</w:t>
      </w:r>
    </w:p>
    <w:p w:rsidR="00BF45C3" w:rsidRPr="00BF45C3" w:rsidRDefault="00BF45C3" w:rsidP="00BF45C3">
      <w:pPr>
        <w:ind w:firstLine="567"/>
        <w:rPr>
          <w:rFonts w:ascii="Times New Roman" w:hAnsi="Times New Roman" w:cs="Times New Roman"/>
          <w:sz w:val="20"/>
          <w:szCs w:val="20"/>
        </w:rPr>
      </w:pPr>
      <w:r w:rsidRPr="00BF45C3">
        <w:rPr>
          <w:rFonts w:ascii="Times New Roman" w:hAnsi="Times New Roman" w:cs="Times New Roman"/>
          <w:sz w:val="20"/>
          <w:szCs w:val="20"/>
        </w:rPr>
        <w:t>3. Решение вступает в силу после его официального опубликования.</w:t>
      </w:r>
    </w:p>
    <w:p w:rsidR="00BF45C3" w:rsidRPr="00BF45C3" w:rsidRDefault="00BF45C3" w:rsidP="00BF45C3">
      <w:pPr>
        <w:ind w:firstLine="567"/>
        <w:rPr>
          <w:rFonts w:ascii="Times New Roman" w:hAnsi="Times New Roman" w:cs="Times New Roman"/>
          <w:sz w:val="20"/>
          <w:szCs w:val="20"/>
        </w:rPr>
      </w:pPr>
      <w:r w:rsidRPr="00BF45C3">
        <w:rPr>
          <w:rFonts w:ascii="Times New Roman" w:hAnsi="Times New Roman" w:cs="Times New Roman"/>
          <w:sz w:val="20"/>
          <w:szCs w:val="20"/>
        </w:rPr>
        <w:t>4. Контроль возложить на комиссию совета депутатов по бюджетной, налоговой и финансово-кредитной политике (Н.Н. Петренко).</w:t>
      </w:r>
    </w:p>
    <w:p w:rsidR="00BF45C3" w:rsidRPr="00BF45C3" w:rsidRDefault="00BF45C3" w:rsidP="00BF45C3">
      <w:pPr>
        <w:widowControl w:val="0"/>
        <w:rPr>
          <w:rFonts w:ascii="Times New Roman" w:hAnsi="Times New Roman" w:cs="Times New Roman"/>
          <w:sz w:val="20"/>
          <w:szCs w:val="20"/>
        </w:rPr>
      </w:pPr>
      <w:r w:rsidRPr="00BF45C3">
        <w:rPr>
          <w:rFonts w:ascii="Times New Roman" w:hAnsi="Times New Roman" w:cs="Times New Roman"/>
          <w:sz w:val="20"/>
          <w:szCs w:val="20"/>
        </w:rPr>
        <w:t xml:space="preserve">Глава </w:t>
      </w:r>
      <w:r w:rsidRPr="00BF45C3">
        <w:rPr>
          <w:rFonts w:ascii="Times New Roman" w:hAnsi="Times New Roman" w:cs="Times New Roman"/>
          <w:sz w:val="20"/>
          <w:szCs w:val="20"/>
        </w:rPr>
        <w:softHyphen/>
      </w:r>
      <w:r w:rsidRPr="00BF45C3">
        <w:rPr>
          <w:rFonts w:ascii="Times New Roman" w:hAnsi="Times New Roman" w:cs="Times New Roman"/>
          <w:sz w:val="20"/>
          <w:szCs w:val="20"/>
        </w:rPr>
        <w:softHyphen/>
      </w:r>
      <w:r w:rsidRPr="00BF45C3">
        <w:rPr>
          <w:rFonts w:ascii="Times New Roman" w:hAnsi="Times New Roman" w:cs="Times New Roman"/>
          <w:sz w:val="20"/>
          <w:szCs w:val="20"/>
        </w:rPr>
        <w:softHyphen/>
      </w:r>
      <w:r w:rsidRPr="00BF45C3">
        <w:rPr>
          <w:rFonts w:ascii="Times New Roman" w:hAnsi="Times New Roman" w:cs="Times New Roman"/>
          <w:sz w:val="20"/>
          <w:szCs w:val="20"/>
        </w:rPr>
        <w:softHyphen/>
      </w:r>
      <w:r w:rsidRPr="00BF45C3">
        <w:rPr>
          <w:rFonts w:ascii="Times New Roman" w:hAnsi="Times New Roman" w:cs="Times New Roman"/>
          <w:sz w:val="20"/>
          <w:szCs w:val="20"/>
        </w:rPr>
        <w:softHyphen/>
      </w:r>
      <w:r w:rsidRPr="00BF45C3">
        <w:rPr>
          <w:rFonts w:ascii="Times New Roman" w:hAnsi="Times New Roman" w:cs="Times New Roman"/>
          <w:sz w:val="20"/>
          <w:szCs w:val="20"/>
        </w:rPr>
        <w:softHyphen/>
      </w:r>
      <w:r w:rsidRPr="00BF45C3">
        <w:rPr>
          <w:rFonts w:ascii="Times New Roman" w:hAnsi="Times New Roman" w:cs="Times New Roman"/>
          <w:sz w:val="20"/>
          <w:szCs w:val="20"/>
        </w:rPr>
        <w:softHyphen/>
      </w:r>
      <w:r w:rsidRPr="00BF45C3">
        <w:rPr>
          <w:rFonts w:ascii="Times New Roman" w:hAnsi="Times New Roman" w:cs="Times New Roman"/>
          <w:sz w:val="20"/>
          <w:szCs w:val="20"/>
        </w:rPr>
        <w:softHyphen/>
      </w:r>
      <w:r w:rsidRPr="00BF45C3">
        <w:rPr>
          <w:rFonts w:ascii="Times New Roman" w:hAnsi="Times New Roman" w:cs="Times New Roman"/>
          <w:sz w:val="20"/>
          <w:szCs w:val="20"/>
        </w:rPr>
        <w:softHyphen/>
      </w:r>
      <w:r w:rsidRPr="00BF45C3">
        <w:rPr>
          <w:rFonts w:ascii="Times New Roman" w:hAnsi="Times New Roman" w:cs="Times New Roman"/>
          <w:sz w:val="20"/>
          <w:szCs w:val="20"/>
        </w:rPr>
        <w:softHyphen/>
      </w:r>
      <w:r w:rsidRPr="00BF45C3">
        <w:rPr>
          <w:rFonts w:ascii="Times New Roman" w:hAnsi="Times New Roman" w:cs="Times New Roman"/>
          <w:sz w:val="20"/>
          <w:szCs w:val="20"/>
        </w:rPr>
        <w:softHyphen/>
      </w:r>
      <w:r w:rsidRPr="00BF45C3">
        <w:rPr>
          <w:rFonts w:ascii="Times New Roman" w:hAnsi="Times New Roman" w:cs="Times New Roman"/>
          <w:sz w:val="20"/>
          <w:szCs w:val="20"/>
        </w:rPr>
        <w:softHyphen/>
      </w:r>
      <w:r w:rsidRPr="00BF45C3">
        <w:rPr>
          <w:rFonts w:ascii="Times New Roman" w:hAnsi="Times New Roman" w:cs="Times New Roman"/>
          <w:sz w:val="20"/>
          <w:szCs w:val="20"/>
        </w:rPr>
        <w:softHyphen/>
      </w:r>
      <w:r w:rsidRPr="00BF45C3">
        <w:rPr>
          <w:rFonts w:ascii="Times New Roman" w:hAnsi="Times New Roman" w:cs="Times New Roman"/>
          <w:sz w:val="20"/>
          <w:szCs w:val="20"/>
        </w:rPr>
        <w:softHyphen/>
      </w:r>
      <w:r w:rsidRPr="00BF45C3">
        <w:rPr>
          <w:rFonts w:ascii="Times New Roman" w:hAnsi="Times New Roman" w:cs="Times New Roman"/>
          <w:sz w:val="20"/>
          <w:szCs w:val="20"/>
        </w:rPr>
        <w:softHyphen/>
      </w:r>
      <w:r w:rsidRPr="00BF45C3">
        <w:rPr>
          <w:rFonts w:ascii="Times New Roman" w:hAnsi="Times New Roman" w:cs="Times New Roman"/>
          <w:sz w:val="20"/>
          <w:szCs w:val="20"/>
        </w:rPr>
        <w:softHyphen/>
      </w:r>
      <w:r w:rsidRPr="00BF45C3">
        <w:rPr>
          <w:rFonts w:ascii="Times New Roman" w:hAnsi="Times New Roman" w:cs="Times New Roman"/>
          <w:sz w:val="20"/>
          <w:szCs w:val="20"/>
        </w:rPr>
        <w:softHyphen/>
      </w:r>
      <w:r w:rsidRPr="00BF45C3">
        <w:rPr>
          <w:rFonts w:ascii="Times New Roman" w:hAnsi="Times New Roman" w:cs="Times New Roman"/>
          <w:sz w:val="20"/>
          <w:szCs w:val="20"/>
        </w:rPr>
        <w:softHyphen/>
      </w:r>
      <w:r w:rsidRPr="00BF45C3">
        <w:rPr>
          <w:rFonts w:ascii="Times New Roman" w:hAnsi="Times New Roman" w:cs="Times New Roman"/>
          <w:sz w:val="20"/>
          <w:szCs w:val="20"/>
        </w:rPr>
        <w:softHyphen/>
        <w:t xml:space="preserve">Быстровского сельсовета </w:t>
      </w:r>
    </w:p>
    <w:p w:rsidR="00BF45C3" w:rsidRPr="00BF45C3" w:rsidRDefault="00BF45C3" w:rsidP="00BF45C3">
      <w:pPr>
        <w:widowControl w:val="0"/>
        <w:rPr>
          <w:rFonts w:ascii="Times New Roman" w:hAnsi="Times New Roman" w:cs="Times New Roman"/>
          <w:sz w:val="20"/>
          <w:szCs w:val="20"/>
        </w:rPr>
      </w:pPr>
      <w:r w:rsidRPr="00BF45C3">
        <w:rPr>
          <w:rFonts w:ascii="Times New Roman" w:hAnsi="Times New Roman" w:cs="Times New Roman"/>
          <w:sz w:val="20"/>
          <w:szCs w:val="20"/>
        </w:rPr>
        <w:t xml:space="preserve">Искитимского района Новосибирской области                </w:t>
      </w:r>
      <w:r w:rsidRPr="00BF45C3">
        <w:rPr>
          <w:rFonts w:ascii="Times New Roman" w:hAnsi="Times New Roman" w:cs="Times New Roman"/>
          <w:sz w:val="20"/>
          <w:szCs w:val="20"/>
        </w:rPr>
        <w:tab/>
      </w:r>
      <w:r w:rsidRPr="00BF45C3">
        <w:rPr>
          <w:rFonts w:ascii="Times New Roman" w:hAnsi="Times New Roman" w:cs="Times New Roman"/>
          <w:sz w:val="20"/>
          <w:szCs w:val="20"/>
        </w:rPr>
        <w:tab/>
        <w:t>Павленко А.А.</w:t>
      </w:r>
      <w:r>
        <w:rPr>
          <w:rFonts w:ascii="Times New Roman" w:hAnsi="Times New Roman" w:cs="Times New Roman"/>
          <w:sz w:val="20"/>
          <w:szCs w:val="20"/>
        </w:rPr>
        <w:t xml:space="preserve">                  </w:t>
      </w:r>
      <w:r>
        <w:rPr>
          <w:rFonts w:ascii="Times New Roman" w:hAnsi="Times New Roman" w:cs="Times New Roman"/>
          <w:sz w:val="20"/>
          <w:szCs w:val="20"/>
        </w:rPr>
        <w:tab/>
        <w:t xml:space="preserve">                           </w:t>
      </w:r>
    </w:p>
    <w:p w:rsidR="00BF45C3" w:rsidRPr="00BF45C3" w:rsidRDefault="00BF45C3" w:rsidP="00BF45C3">
      <w:pPr>
        <w:tabs>
          <w:tab w:val="left" w:pos="6705"/>
          <w:tab w:val="left" w:pos="9150"/>
        </w:tabs>
        <w:rPr>
          <w:rFonts w:ascii="Times New Roman" w:hAnsi="Times New Roman" w:cs="Times New Roman"/>
          <w:sz w:val="20"/>
          <w:szCs w:val="20"/>
        </w:rPr>
      </w:pPr>
      <w:r w:rsidRPr="00BF45C3">
        <w:rPr>
          <w:rFonts w:ascii="Times New Roman" w:hAnsi="Times New Roman" w:cs="Times New Roman"/>
          <w:sz w:val="20"/>
          <w:szCs w:val="20"/>
        </w:rPr>
        <w:t xml:space="preserve">Председатель Совета депутатов                                                           Фурцева Н.С.  </w:t>
      </w:r>
    </w:p>
    <w:p w:rsidR="00BF45C3" w:rsidRPr="00BF45C3" w:rsidRDefault="00BF45C3" w:rsidP="00BF45C3">
      <w:pPr>
        <w:tabs>
          <w:tab w:val="right" w:pos="9354"/>
        </w:tabs>
        <w:rPr>
          <w:rFonts w:ascii="Times New Roman" w:hAnsi="Times New Roman" w:cs="Times New Roman"/>
          <w:sz w:val="20"/>
          <w:szCs w:val="20"/>
        </w:rPr>
      </w:pPr>
    </w:p>
    <w:p w:rsidR="00535F79" w:rsidRPr="00B72DF8" w:rsidRDefault="00535F79" w:rsidP="00535F79">
      <w:pPr>
        <w:spacing w:after="0" w:line="240" w:lineRule="auto"/>
        <w:rPr>
          <w:rFonts w:eastAsia="Times New Roman" w:cs="Calibri"/>
          <w:b/>
          <w:bCs/>
          <w:sz w:val="20"/>
          <w:szCs w:val="20"/>
          <w:lang w:eastAsia="ru-RU"/>
        </w:rPr>
        <w:sectPr w:rsidR="00535F79" w:rsidRPr="00B72DF8" w:rsidSect="004548B5">
          <w:headerReference w:type="default" r:id="rId36"/>
          <w:pgSz w:w="11906" w:h="16838"/>
          <w:pgMar w:top="1701" w:right="1134" w:bottom="1134" w:left="1134" w:header="709" w:footer="709" w:gutter="0"/>
          <w:cols w:space="708"/>
          <w:docGrid w:linePitch="360"/>
        </w:sectPr>
      </w:pPr>
    </w:p>
    <w:tbl>
      <w:tblPr>
        <w:tblW w:w="14052" w:type="dxa"/>
        <w:tblInd w:w="93" w:type="dxa"/>
        <w:tblLook w:val="04A0"/>
      </w:tblPr>
      <w:tblGrid>
        <w:gridCol w:w="459"/>
        <w:gridCol w:w="516"/>
        <w:gridCol w:w="459"/>
        <w:gridCol w:w="459"/>
        <w:gridCol w:w="459"/>
        <w:gridCol w:w="516"/>
        <w:gridCol w:w="459"/>
        <w:gridCol w:w="616"/>
        <w:gridCol w:w="564"/>
        <w:gridCol w:w="5286"/>
        <w:gridCol w:w="1250"/>
        <w:gridCol w:w="1250"/>
        <w:gridCol w:w="1759"/>
      </w:tblGrid>
      <w:tr w:rsidR="00BF45C3" w:rsidRPr="00BF45C3" w:rsidTr="00383F16">
        <w:trPr>
          <w:trHeight w:val="334"/>
        </w:trPr>
        <w:tc>
          <w:tcPr>
            <w:tcW w:w="459" w:type="dxa"/>
            <w:tcBorders>
              <w:top w:val="nil"/>
              <w:left w:val="nil"/>
              <w:bottom w:val="nil"/>
              <w:right w:val="nil"/>
            </w:tcBorders>
            <w:shd w:val="clear" w:color="auto" w:fill="auto"/>
            <w:vAlign w:val="bottom"/>
            <w:hideMark/>
          </w:tcPr>
          <w:p w:rsidR="00BF45C3" w:rsidRPr="00BF45C3" w:rsidRDefault="00BF45C3" w:rsidP="00BF45C3">
            <w:pPr>
              <w:spacing w:after="0" w:line="240" w:lineRule="auto"/>
              <w:rPr>
                <w:rFonts w:ascii="Arial Cyr" w:eastAsia="Times New Roman" w:hAnsi="Arial Cyr" w:cs="Calibri"/>
                <w:b/>
                <w:bCs/>
                <w:sz w:val="20"/>
                <w:szCs w:val="20"/>
                <w:lang w:eastAsia="ru-RU"/>
              </w:rPr>
            </w:pPr>
          </w:p>
        </w:tc>
        <w:tc>
          <w:tcPr>
            <w:tcW w:w="516" w:type="dxa"/>
            <w:tcBorders>
              <w:top w:val="nil"/>
              <w:left w:val="nil"/>
              <w:bottom w:val="nil"/>
              <w:right w:val="nil"/>
            </w:tcBorders>
            <w:shd w:val="clear" w:color="auto" w:fill="auto"/>
            <w:vAlign w:val="bottom"/>
            <w:hideMark/>
          </w:tcPr>
          <w:p w:rsidR="00BF45C3" w:rsidRPr="00BF45C3" w:rsidRDefault="00BF45C3" w:rsidP="00BF45C3">
            <w:pPr>
              <w:spacing w:after="0" w:line="240" w:lineRule="auto"/>
              <w:rPr>
                <w:rFonts w:ascii="Arial Cyr" w:eastAsia="Times New Roman" w:hAnsi="Arial Cyr" w:cs="Calibri"/>
                <w:b/>
                <w:bCs/>
                <w:sz w:val="20"/>
                <w:szCs w:val="20"/>
                <w:lang w:eastAsia="ru-RU"/>
              </w:rPr>
            </w:pPr>
          </w:p>
        </w:tc>
        <w:tc>
          <w:tcPr>
            <w:tcW w:w="459" w:type="dxa"/>
            <w:tcBorders>
              <w:top w:val="nil"/>
              <w:left w:val="nil"/>
              <w:bottom w:val="nil"/>
              <w:right w:val="nil"/>
            </w:tcBorders>
            <w:shd w:val="clear" w:color="auto" w:fill="auto"/>
            <w:vAlign w:val="bottom"/>
            <w:hideMark/>
          </w:tcPr>
          <w:p w:rsidR="00BF45C3" w:rsidRPr="00BF45C3" w:rsidRDefault="00BF45C3" w:rsidP="00BF45C3">
            <w:pPr>
              <w:spacing w:after="0" w:line="240" w:lineRule="auto"/>
              <w:rPr>
                <w:rFonts w:ascii="Arial Cyr" w:eastAsia="Times New Roman" w:hAnsi="Arial Cyr" w:cs="Calibri"/>
                <w:b/>
                <w:bCs/>
                <w:sz w:val="20"/>
                <w:szCs w:val="20"/>
                <w:lang w:eastAsia="ru-RU"/>
              </w:rPr>
            </w:pPr>
          </w:p>
        </w:tc>
        <w:tc>
          <w:tcPr>
            <w:tcW w:w="459" w:type="dxa"/>
            <w:tcBorders>
              <w:top w:val="nil"/>
              <w:left w:val="nil"/>
              <w:bottom w:val="nil"/>
              <w:right w:val="nil"/>
            </w:tcBorders>
            <w:shd w:val="clear" w:color="auto" w:fill="auto"/>
            <w:vAlign w:val="bottom"/>
            <w:hideMark/>
          </w:tcPr>
          <w:p w:rsidR="00BF45C3" w:rsidRPr="00BF45C3" w:rsidRDefault="00BF45C3" w:rsidP="00BF45C3">
            <w:pPr>
              <w:spacing w:after="0" w:line="240" w:lineRule="auto"/>
              <w:rPr>
                <w:rFonts w:ascii="Arial Cyr" w:eastAsia="Times New Roman" w:hAnsi="Arial Cyr" w:cs="Calibri"/>
                <w:b/>
                <w:bCs/>
                <w:sz w:val="20"/>
                <w:szCs w:val="20"/>
                <w:lang w:eastAsia="ru-RU"/>
              </w:rPr>
            </w:pPr>
          </w:p>
        </w:tc>
        <w:tc>
          <w:tcPr>
            <w:tcW w:w="459" w:type="dxa"/>
            <w:tcBorders>
              <w:top w:val="nil"/>
              <w:left w:val="nil"/>
              <w:bottom w:val="nil"/>
              <w:right w:val="nil"/>
            </w:tcBorders>
            <w:shd w:val="clear" w:color="auto" w:fill="auto"/>
            <w:vAlign w:val="bottom"/>
            <w:hideMark/>
          </w:tcPr>
          <w:p w:rsidR="00BF45C3" w:rsidRPr="00BF45C3" w:rsidRDefault="00BF45C3" w:rsidP="00BF45C3">
            <w:pPr>
              <w:spacing w:after="0" w:line="240" w:lineRule="auto"/>
              <w:rPr>
                <w:rFonts w:ascii="Arial Cyr" w:eastAsia="Times New Roman" w:hAnsi="Arial Cyr" w:cs="Calibri"/>
                <w:b/>
                <w:bCs/>
                <w:sz w:val="20"/>
                <w:szCs w:val="20"/>
                <w:lang w:eastAsia="ru-RU"/>
              </w:rPr>
            </w:pPr>
          </w:p>
        </w:tc>
        <w:tc>
          <w:tcPr>
            <w:tcW w:w="516" w:type="dxa"/>
            <w:tcBorders>
              <w:top w:val="nil"/>
              <w:left w:val="nil"/>
              <w:bottom w:val="nil"/>
              <w:right w:val="nil"/>
            </w:tcBorders>
            <w:shd w:val="clear" w:color="auto" w:fill="auto"/>
            <w:vAlign w:val="bottom"/>
            <w:hideMark/>
          </w:tcPr>
          <w:p w:rsidR="00BF45C3" w:rsidRPr="00BF45C3" w:rsidRDefault="00BF45C3" w:rsidP="00BF45C3">
            <w:pPr>
              <w:spacing w:after="0" w:line="240" w:lineRule="auto"/>
              <w:rPr>
                <w:rFonts w:ascii="Arial Cyr" w:eastAsia="Times New Roman" w:hAnsi="Arial Cyr" w:cs="Calibri"/>
                <w:b/>
                <w:bCs/>
                <w:sz w:val="20"/>
                <w:szCs w:val="20"/>
                <w:lang w:eastAsia="ru-RU"/>
              </w:rPr>
            </w:pPr>
          </w:p>
        </w:tc>
        <w:tc>
          <w:tcPr>
            <w:tcW w:w="459" w:type="dxa"/>
            <w:tcBorders>
              <w:top w:val="nil"/>
              <w:left w:val="nil"/>
              <w:bottom w:val="nil"/>
              <w:right w:val="nil"/>
            </w:tcBorders>
            <w:shd w:val="clear" w:color="auto" w:fill="auto"/>
            <w:vAlign w:val="bottom"/>
            <w:hideMark/>
          </w:tcPr>
          <w:p w:rsidR="00BF45C3" w:rsidRPr="00BF45C3" w:rsidRDefault="00BF45C3" w:rsidP="00BF45C3">
            <w:pPr>
              <w:spacing w:after="0" w:line="240" w:lineRule="auto"/>
              <w:rPr>
                <w:rFonts w:ascii="Arial Cyr" w:eastAsia="Times New Roman" w:hAnsi="Arial Cyr" w:cs="Calibri"/>
                <w:b/>
                <w:bCs/>
                <w:sz w:val="20"/>
                <w:szCs w:val="20"/>
                <w:lang w:eastAsia="ru-RU"/>
              </w:rPr>
            </w:pPr>
          </w:p>
        </w:tc>
        <w:tc>
          <w:tcPr>
            <w:tcW w:w="616" w:type="dxa"/>
            <w:tcBorders>
              <w:top w:val="nil"/>
              <w:left w:val="nil"/>
              <w:bottom w:val="nil"/>
              <w:right w:val="nil"/>
            </w:tcBorders>
            <w:shd w:val="clear" w:color="auto" w:fill="auto"/>
            <w:vAlign w:val="bottom"/>
            <w:hideMark/>
          </w:tcPr>
          <w:p w:rsidR="00BF45C3" w:rsidRPr="00BF45C3" w:rsidRDefault="00BF45C3" w:rsidP="00BF45C3">
            <w:pPr>
              <w:spacing w:after="0" w:line="240" w:lineRule="auto"/>
              <w:rPr>
                <w:rFonts w:ascii="Arial Cyr" w:eastAsia="Times New Roman" w:hAnsi="Arial Cyr" w:cs="Calibri"/>
                <w:b/>
                <w:bCs/>
                <w:sz w:val="20"/>
                <w:szCs w:val="20"/>
                <w:lang w:eastAsia="ru-RU"/>
              </w:rPr>
            </w:pPr>
          </w:p>
        </w:tc>
        <w:tc>
          <w:tcPr>
            <w:tcW w:w="564" w:type="dxa"/>
            <w:tcBorders>
              <w:top w:val="nil"/>
              <w:left w:val="nil"/>
              <w:bottom w:val="nil"/>
              <w:right w:val="nil"/>
            </w:tcBorders>
            <w:shd w:val="clear" w:color="auto" w:fill="auto"/>
            <w:vAlign w:val="bottom"/>
            <w:hideMark/>
          </w:tcPr>
          <w:p w:rsidR="00BF45C3" w:rsidRPr="00BF45C3" w:rsidRDefault="00BF45C3" w:rsidP="00BF45C3">
            <w:pPr>
              <w:spacing w:after="0" w:line="240" w:lineRule="auto"/>
              <w:rPr>
                <w:rFonts w:ascii="Arial Cyr" w:eastAsia="Times New Roman" w:hAnsi="Arial Cyr" w:cs="Calibri"/>
                <w:b/>
                <w:bCs/>
                <w:sz w:val="20"/>
                <w:szCs w:val="20"/>
                <w:lang w:eastAsia="ru-RU"/>
              </w:rPr>
            </w:pPr>
          </w:p>
        </w:tc>
        <w:tc>
          <w:tcPr>
            <w:tcW w:w="5286" w:type="dxa"/>
            <w:tcBorders>
              <w:top w:val="nil"/>
              <w:left w:val="nil"/>
              <w:bottom w:val="nil"/>
              <w:right w:val="nil"/>
            </w:tcBorders>
            <w:shd w:val="clear" w:color="auto" w:fill="auto"/>
            <w:vAlign w:val="bottom"/>
            <w:hideMark/>
          </w:tcPr>
          <w:p w:rsidR="00BF45C3" w:rsidRPr="00BF45C3" w:rsidRDefault="00BF45C3" w:rsidP="00BF45C3">
            <w:pPr>
              <w:spacing w:after="0" w:line="240" w:lineRule="auto"/>
              <w:rPr>
                <w:rFonts w:ascii="Arial Cyr" w:eastAsia="Times New Roman" w:hAnsi="Arial Cyr" w:cs="Calibri"/>
                <w:b/>
                <w:bCs/>
                <w:sz w:val="20"/>
                <w:szCs w:val="20"/>
                <w:lang w:eastAsia="ru-RU"/>
              </w:rPr>
            </w:pPr>
          </w:p>
        </w:tc>
        <w:tc>
          <w:tcPr>
            <w:tcW w:w="1250" w:type="dxa"/>
            <w:tcBorders>
              <w:top w:val="nil"/>
              <w:left w:val="nil"/>
              <w:bottom w:val="nil"/>
              <w:right w:val="nil"/>
            </w:tcBorders>
            <w:shd w:val="clear" w:color="auto" w:fill="auto"/>
            <w:vAlign w:val="bottom"/>
            <w:hideMark/>
          </w:tcPr>
          <w:p w:rsidR="00BF45C3" w:rsidRPr="00BF45C3" w:rsidRDefault="00BF45C3" w:rsidP="00BF45C3">
            <w:pPr>
              <w:spacing w:after="0" w:line="240" w:lineRule="auto"/>
              <w:rPr>
                <w:rFonts w:ascii="Arial Cyr" w:eastAsia="Times New Roman" w:hAnsi="Arial Cyr" w:cs="Calibri"/>
                <w:b/>
                <w:bCs/>
                <w:sz w:val="20"/>
                <w:szCs w:val="20"/>
                <w:lang w:eastAsia="ru-RU"/>
              </w:rPr>
            </w:pPr>
          </w:p>
        </w:tc>
        <w:tc>
          <w:tcPr>
            <w:tcW w:w="1250" w:type="dxa"/>
            <w:tcBorders>
              <w:top w:val="nil"/>
              <w:left w:val="nil"/>
              <w:bottom w:val="nil"/>
              <w:right w:val="nil"/>
            </w:tcBorders>
            <w:shd w:val="clear" w:color="auto" w:fill="auto"/>
            <w:vAlign w:val="bottom"/>
            <w:hideMark/>
          </w:tcPr>
          <w:p w:rsidR="00BF45C3" w:rsidRPr="00BF45C3" w:rsidRDefault="00BF45C3" w:rsidP="00BF45C3">
            <w:pPr>
              <w:spacing w:after="0" w:line="240" w:lineRule="auto"/>
              <w:rPr>
                <w:rFonts w:ascii="Arial Cyr" w:eastAsia="Times New Roman" w:hAnsi="Arial Cyr" w:cs="Calibri"/>
                <w:b/>
                <w:bCs/>
                <w:sz w:val="20"/>
                <w:szCs w:val="20"/>
                <w:lang w:eastAsia="ru-RU"/>
              </w:rPr>
            </w:pPr>
          </w:p>
        </w:tc>
        <w:tc>
          <w:tcPr>
            <w:tcW w:w="1759" w:type="dxa"/>
            <w:tcBorders>
              <w:top w:val="nil"/>
              <w:left w:val="nil"/>
              <w:bottom w:val="nil"/>
              <w:right w:val="nil"/>
            </w:tcBorders>
            <w:shd w:val="clear" w:color="auto" w:fill="auto"/>
            <w:noWrap/>
            <w:hideMark/>
          </w:tcPr>
          <w:p w:rsidR="00BF45C3" w:rsidRPr="00BF45C3" w:rsidRDefault="00BF45C3" w:rsidP="00BF45C3">
            <w:pPr>
              <w:spacing w:after="0" w:line="240" w:lineRule="auto"/>
              <w:jc w:val="right"/>
              <w:rPr>
                <w:rFonts w:ascii="Times New Roman" w:eastAsia="Times New Roman" w:hAnsi="Times New Roman" w:cs="Times New Roman"/>
                <w:sz w:val="20"/>
                <w:szCs w:val="20"/>
                <w:lang w:eastAsia="ru-RU"/>
              </w:rPr>
            </w:pPr>
            <w:r w:rsidRPr="00BF45C3">
              <w:rPr>
                <w:rFonts w:ascii="Times New Roman" w:eastAsia="Times New Roman" w:hAnsi="Times New Roman" w:cs="Times New Roman"/>
                <w:sz w:val="20"/>
                <w:szCs w:val="20"/>
                <w:lang w:eastAsia="ru-RU"/>
              </w:rPr>
              <w:t>Приложение 1</w:t>
            </w:r>
          </w:p>
        </w:tc>
      </w:tr>
    </w:tbl>
    <w:p w:rsidR="00383F16" w:rsidRDefault="00383F16" w:rsidP="00BF45C3">
      <w:pPr>
        <w:spacing w:after="0" w:line="240" w:lineRule="auto"/>
        <w:rPr>
          <w:rFonts w:ascii="Arial Cyr" w:eastAsia="Times New Roman" w:hAnsi="Arial Cyr" w:cs="Calibri"/>
          <w:b/>
          <w:bCs/>
          <w:sz w:val="20"/>
          <w:szCs w:val="20"/>
          <w:lang w:eastAsia="ru-RU"/>
        </w:rPr>
        <w:sectPr w:rsidR="00383F16" w:rsidSect="004548B5">
          <w:pgSz w:w="11906" w:h="16838"/>
          <w:pgMar w:top="1701" w:right="1134" w:bottom="1134" w:left="1134" w:header="709" w:footer="709" w:gutter="0"/>
          <w:cols w:space="708"/>
          <w:docGrid w:linePitch="360"/>
        </w:sectPr>
      </w:pPr>
    </w:p>
    <w:tbl>
      <w:tblPr>
        <w:tblW w:w="14052" w:type="dxa"/>
        <w:tblInd w:w="93" w:type="dxa"/>
        <w:tblLook w:val="04A0"/>
      </w:tblPr>
      <w:tblGrid>
        <w:gridCol w:w="459"/>
        <w:gridCol w:w="516"/>
        <w:gridCol w:w="459"/>
        <w:gridCol w:w="459"/>
        <w:gridCol w:w="459"/>
        <w:gridCol w:w="516"/>
        <w:gridCol w:w="459"/>
        <w:gridCol w:w="616"/>
        <w:gridCol w:w="564"/>
        <w:gridCol w:w="5286"/>
        <w:gridCol w:w="1250"/>
        <w:gridCol w:w="1250"/>
        <w:gridCol w:w="1759"/>
      </w:tblGrid>
      <w:tr w:rsidR="00BF45C3" w:rsidRPr="00383F16" w:rsidTr="00383F16">
        <w:trPr>
          <w:trHeight w:val="1155"/>
        </w:trPr>
        <w:tc>
          <w:tcPr>
            <w:tcW w:w="459" w:type="dxa"/>
            <w:tcBorders>
              <w:top w:val="nil"/>
              <w:left w:val="nil"/>
              <w:bottom w:val="nil"/>
              <w:right w:val="nil"/>
            </w:tcBorders>
            <w:shd w:val="clear" w:color="auto" w:fill="auto"/>
            <w:vAlign w:val="bottom"/>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p>
        </w:tc>
        <w:tc>
          <w:tcPr>
            <w:tcW w:w="516" w:type="dxa"/>
            <w:tcBorders>
              <w:top w:val="nil"/>
              <w:left w:val="nil"/>
              <w:bottom w:val="nil"/>
              <w:right w:val="nil"/>
            </w:tcBorders>
            <w:shd w:val="clear" w:color="auto" w:fill="auto"/>
            <w:vAlign w:val="bottom"/>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p>
        </w:tc>
        <w:tc>
          <w:tcPr>
            <w:tcW w:w="459" w:type="dxa"/>
            <w:tcBorders>
              <w:top w:val="nil"/>
              <w:left w:val="nil"/>
              <w:bottom w:val="nil"/>
              <w:right w:val="nil"/>
            </w:tcBorders>
            <w:shd w:val="clear" w:color="auto" w:fill="auto"/>
            <w:vAlign w:val="bottom"/>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p>
        </w:tc>
        <w:tc>
          <w:tcPr>
            <w:tcW w:w="459" w:type="dxa"/>
            <w:tcBorders>
              <w:top w:val="nil"/>
              <w:left w:val="nil"/>
              <w:bottom w:val="nil"/>
              <w:right w:val="nil"/>
            </w:tcBorders>
            <w:shd w:val="clear" w:color="auto" w:fill="auto"/>
            <w:vAlign w:val="bottom"/>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p>
        </w:tc>
        <w:tc>
          <w:tcPr>
            <w:tcW w:w="459" w:type="dxa"/>
            <w:tcBorders>
              <w:top w:val="nil"/>
              <w:left w:val="nil"/>
              <w:bottom w:val="nil"/>
              <w:right w:val="nil"/>
            </w:tcBorders>
            <w:shd w:val="clear" w:color="auto" w:fill="auto"/>
            <w:vAlign w:val="bottom"/>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p>
        </w:tc>
        <w:tc>
          <w:tcPr>
            <w:tcW w:w="516" w:type="dxa"/>
            <w:tcBorders>
              <w:top w:val="nil"/>
              <w:left w:val="nil"/>
              <w:bottom w:val="nil"/>
              <w:right w:val="nil"/>
            </w:tcBorders>
            <w:shd w:val="clear" w:color="auto" w:fill="auto"/>
            <w:vAlign w:val="bottom"/>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p>
        </w:tc>
        <w:tc>
          <w:tcPr>
            <w:tcW w:w="459" w:type="dxa"/>
            <w:tcBorders>
              <w:top w:val="nil"/>
              <w:left w:val="nil"/>
              <w:bottom w:val="nil"/>
              <w:right w:val="nil"/>
            </w:tcBorders>
            <w:shd w:val="clear" w:color="auto" w:fill="auto"/>
            <w:vAlign w:val="bottom"/>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p>
        </w:tc>
        <w:tc>
          <w:tcPr>
            <w:tcW w:w="616" w:type="dxa"/>
            <w:tcBorders>
              <w:top w:val="nil"/>
              <w:left w:val="nil"/>
              <w:bottom w:val="nil"/>
              <w:right w:val="nil"/>
            </w:tcBorders>
            <w:shd w:val="clear" w:color="auto" w:fill="auto"/>
            <w:vAlign w:val="bottom"/>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p>
        </w:tc>
        <w:tc>
          <w:tcPr>
            <w:tcW w:w="564" w:type="dxa"/>
            <w:tcBorders>
              <w:top w:val="nil"/>
              <w:left w:val="nil"/>
              <w:bottom w:val="nil"/>
              <w:right w:val="nil"/>
            </w:tcBorders>
            <w:shd w:val="clear" w:color="auto" w:fill="auto"/>
            <w:vAlign w:val="bottom"/>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p>
        </w:tc>
        <w:tc>
          <w:tcPr>
            <w:tcW w:w="5286" w:type="dxa"/>
            <w:tcBorders>
              <w:top w:val="nil"/>
              <w:left w:val="nil"/>
              <w:bottom w:val="nil"/>
              <w:right w:val="nil"/>
            </w:tcBorders>
            <w:shd w:val="clear" w:color="auto" w:fill="auto"/>
            <w:vAlign w:val="bottom"/>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p>
        </w:tc>
        <w:tc>
          <w:tcPr>
            <w:tcW w:w="4259" w:type="dxa"/>
            <w:gridSpan w:val="3"/>
            <w:tcBorders>
              <w:top w:val="nil"/>
              <w:left w:val="nil"/>
              <w:bottom w:val="nil"/>
              <w:right w:val="nil"/>
            </w:tcBorders>
            <w:shd w:val="clear" w:color="000000" w:fill="DBEEF3"/>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к Решению "О бюджете Быстровского сельсовета Искитимского района Новосибирской области на 2023 год и плановый период 2024 и 2025 годов"</w:t>
            </w:r>
          </w:p>
        </w:tc>
      </w:tr>
      <w:tr w:rsidR="00BF45C3" w:rsidRPr="00383F16" w:rsidTr="00383F16">
        <w:trPr>
          <w:trHeight w:val="285"/>
        </w:trPr>
        <w:tc>
          <w:tcPr>
            <w:tcW w:w="459" w:type="dxa"/>
            <w:tcBorders>
              <w:top w:val="nil"/>
              <w:left w:val="nil"/>
              <w:bottom w:val="nil"/>
              <w:right w:val="nil"/>
            </w:tcBorders>
            <w:shd w:val="clear" w:color="auto" w:fill="auto"/>
            <w:vAlign w:val="bottom"/>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p>
        </w:tc>
        <w:tc>
          <w:tcPr>
            <w:tcW w:w="516" w:type="dxa"/>
            <w:tcBorders>
              <w:top w:val="nil"/>
              <w:left w:val="nil"/>
              <w:bottom w:val="nil"/>
              <w:right w:val="nil"/>
            </w:tcBorders>
            <w:shd w:val="clear" w:color="auto" w:fill="auto"/>
            <w:vAlign w:val="bottom"/>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p>
        </w:tc>
        <w:tc>
          <w:tcPr>
            <w:tcW w:w="459" w:type="dxa"/>
            <w:tcBorders>
              <w:top w:val="nil"/>
              <w:left w:val="nil"/>
              <w:bottom w:val="nil"/>
              <w:right w:val="nil"/>
            </w:tcBorders>
            <w:shd w:val="clear" w:color="auto" w:fill="auto"/>
            <w:vAlign w:val="bottom"/>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p>
        </w:tc>
        <w:tc>
          <w:tcPr>
            <w:tcW w:w="459" w:type="dxa"/>
            <w:tcBorders>
              <w:top w:val="nil"/>
              <w:left w:val="nil"/>
              <w:bottom w:val="nil"/>
              <w:right w:val="nil"/>
            </w:tcBorders>
            <w:shd w:val="clear" w:color="auto" w:fill="auto"/>
            <w:vAlign w:val="bottom"/>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p>
        </w:tc>
        <w:tc>
          <w:tcPr>
            <w:tcW w:w="459" w:type="dxa"/>
            <w:tcBorders>
              <w:top w:val="nil"/>
              <w:left w:val="nil"/>
              <w:bottom w:val="nil"/>
              <w:right w:val="nil"/>
            </w:tcBorders>
            <w:shd w:val="clear" w:color="auto" w:fill="auto"/>
            <w:vAlign w:val="bottom"/>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p>
        </w:tc>
        <w:tc>
          <w:tcPr>
            <w:tcW w:w="516" w:type="dxa"/>
            <w:tcBorders>
              <w:top w:val="nil"/>
              <w:left w:val="nil"/>
              <w:bottom w:val="nil"/>
              <w:right w:val="nil"/>
            </w:tcBorders>
            <w:shd w:val="clear" w:color="auto" w:fill="auto"/>
            <w:vAlign w:val="bottom"/>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p>
        </w:tc>
        <w:tc>
          <w:tcPr>
            <w:tcW w:w="459" w:type="dxa"/>
            <w:tcBorders>
              <w:top w:val="nil"/>
              <w:left w:val="nil"/>
              <w:bottom w:val="nil"/>
              <w:right w:val="nil"/>
            </w:tcBorders>
            <w:shd w:val="clear" w:color="auto" w:fill="auto"/>
            <w:vAlign w:val="bottom"/>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p>
        </w:tc>
        <w:tc>
          <w:tcPr>
            <w:tcW w:w="616" w:type="dxa"/>
            <w:tcBorders>
              <w:top w:val="nil"/>
              <w:left w:val="nil"/>
              <w:bottom w:val="nil"/>
              <w:right w:val="nil"/>
            </w:tcBorders>
            <w:shd w:val="clear" w:color="auto" w:fill="auto"/>
            <w:vAlign w:val="bottom"/>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p>
        </w:tc>
        <w:tc>
          <w:tcPr>
            <w:tcW w:w="564" w:type="dxa"/>
            <w:tcBorders>
              <w:top w:val="nil"/>
              <w:left w:val="nil"/>
              <w:bottom w:val="nil"/>
              <w:right w:val="nil"/>
            </w:tcBorders>
            <w:shd w:val="clear" w:color="auto" w:fill="auto"/>
            <w:vAlign w:val="bottom"/>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p>
        </w:tc>
        <w:tc>
          <w:tcPr>
            <w:tcW w:w="5286" w:type="dxa"/>
            <w:tcBorders>
              <w:top w:val="nil"/>
              <w:left w:val="nil"/>
              <w:bottom w:val="nil"/>
              <w:right w:val="nil"/>
            </w:tcBorders>
            <w:shd w:val="clear" w:color="auto" w:fill="auto"/>
            <w:vAlign w:val="bottom"/>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p>
        </w:tc>
        <w:tc>
          <w:tcPr>
            <w:tcW w:w="1250" w:type="dxa"/>
            <w:tcBorders>
              <w:top w:val="nil"/>
              <w:left w:val="nil"/>
              <w:bottom w:val="nil"/>
              <w:right w:val="nil"/>
            </w:tcBorders>
            <w:shd w:val="clear" w:color="000000" w:fill="DBEEF3"/>
            <w:vAlign w:val="bottom"/>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250" w:type="dxa"/>
            <w:tcBorders>
              <w:top w:val="nil"/>
              <w:left w:val="nil"/>
              <w:bottom w:val="nil"/>
              <w:right w:val="nil"/>
            </w:tcBorders>
            <w:shd w:val="clear" w:color="000000" w:fill="DBEEF3"/>
            <w:vAlign w:val="bottom"/>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759" w:type="dxa"/>
            <w:tcBorders>
              <w:top w:val="nil"/>
              <w:left w:val="nil"/>
              <w:bottom w:val="nil"/>
              <w:right w:val="nil"/>
            </w:tcBorders>
            <w:shd w:val="clear" w:color="000000" w:fill="DBEEF3"/>
            <w:noWrap/>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от 08.06.2023  №120</w:t>
            </w:r>
          </w:p>
        </w:tc>
      </w:tr>
      <w:tr w:rsidR="00BF45C3" w:rsidRPr="00383F16" w:rsidTr="00383F16">
        <w:trPr>
          <w:trHeight w:val="330"/>
        </w:trPr>
        <w:tc>
          <w:tcPr>
            <w:tcW w:w="459" w:type="dxa"/>
            <w:tcBorders>
              <w:top w:val="nil"/>
              <w:left w:val="nil"/>
              <w:bottom w:val="nil"/>
              <w:right w:val="nil"/>
            </w:tcBorders>
            <w:shd w:val="clear" w:color="auto" w:fill="auto"/>
            <w:vAlign w:val="bottom"/>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p>
        </w:tc>
        <w:tc>
          <w:tcPr>
            <w:tcW w:w="516" w:type="dxa"/>
            <w:tcBorders>
              <w:top w:val="nil"/>
              <w:left w:val="nil"/>
              <w:bottom w:val="nil"/>
              <w:right w:val="nil"/>
            </w:tcBorders>
            <w:shd w:val="clear" w:color="auto" w:fill="auto"/>
            <w:vAlign w:val="bottom"/>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p>
        </w:tc>
        <w:tc>
          <w:tcPr>
            <w:tcW w:w="459" w:type="dxa"/>
            <w:tcBorders>
              <w:top w:val="nil"/>
              <w:left w:val="nil"/>
              <w:bottom w:val="nil"/>
              <w:right w:val="nil"/>
            </w:tcBorders>
            <w:shd w:val="clear" w:color="auto" w:fill="auto"/>
            <w:vAlign w:val="bottom"/>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p>
        </w:tc>
        <w:tc>
          <w:tcPr>
            <w:tcW w:w="459" w:type="dxa"/>
            <w:tcBorders>
              <w:top w:val="nil"/>
              <w:left w:val="nil"/>
              <w:bottom w:val="nil"/>
              <w:right w:val="nil"/>
            </w:tcBorders>
            <w:shd w:val="clear" w:color="auto" w:fill="auto"/>
            <w:vAlign w:val="bottom"/>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p>
        </w:tc>
        <w:tc>
          <w:tcPr>
            <w:tcW w:w="459" w:type="dxa"/>
            <w:tcBorders>
              <w:top w:val="nil"/>
              <w:left w:val="nil"/>
              <w:bottom w:val="nil"/>
              <w:right w:val="nil"/>
            </w:tcBorders>
            <w:shd w:val="clear" w:color="auto" w:fill="auto"/>
            <w:vAlign w:val="bottom"/>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p>
        </w:tc>
        <w:tc>
          <w:tcPr>
            <w:tcW w:w="516" w:type="dxa"/>
            <w:tcBorders>
              <w:top w:val="nil"/>
              <w:left w:val="nil"/>
              <w:bottom w:val="nil"/>
              <w:right w:val="nil"/>
            </w:tcBorders>
            <w:shd w:val="clear" w:color="auto" w:fill="auto"/>
            <w:vAlign w:val="bottom"/>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p>
        </w:tc>
        <w:tc>
          <w:tcPr>
            <w:tcW w:w="459" w:type="dxa"/>
            <w:tcBorders>
              <w:top w:val="nil"/>
              <w:left w:val="nil"/>
              <w:bottom w:val="nil"/>
              <w:right w:val="nil"/>
            </w:tcBorders>
            <w:shd w:val="clear" w:color="auto" w:fill="auto"/>
            <w:vAlign w:val="bottom"/>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p>
        </w:tc>
        <w:tc>
          <w:tcPr>
            <w:tcW w:w="616" w:type="dxa"/>
            <w:tcBorders>
              <w:top w:val="nil"/>
              <w:left w:val="nil"/>
              <w:bottom w:val="nil"/>
              <w:right w:val="nil"/>
            </w:tcBorders>
            <w:shd w:val="clear" w:color="auto" w:fill="auto"/>
            <w:vAlign w:val="bottom"/>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p>
        </w:tc>
        <w:tc>
          <w:tcPr>
            <w:tcW w:w="564" w:type="dxa"/>
            <w:tcBorders>
              <w:top w:val="nil"/>
              <w:left w:val="nil"/>
              <w:bottom w:val="nil"/>
              <w:right w:val="nil"/>
            </w:tcBorders>
            <w:shd w:val="clear" w:color="auto" w:fill="auto"/>
            <w:vAlign w:val="bottom"/>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p>
        </w:tc>
        <w:tc>
          <w:tcPr>
            <w:tcW w:w="5286" w:type="dxa"/>
            <w:tcBorders>
              <w:top w:val="nil"/>
              <w:left w:val="nil"/>
              <w:bottom w:val="nil"/>
              <w:right w:val="nil"/>
            </w:tcBorders>
            <w:shd w:val="clear" w:color="auto" w:fill="auto"/>
            <w:vAlign w:val="bottom"/>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p>
        </w:tc>
        <w:tc>
          <w:tcPr>
            <w:tcW w:w="1250" w:type="dxa"/>
            <w:tcBorders>
              <w:top w:val="nil"/>
              <w:left w:val="nil"/>
              <w:bottom w:val="nil"/>
              <w:right w:val="nil"/>
            </w:tcBorders>
            <w:shd w:val="clear" w:color="auto" w:fill="auto"/>
            <w:vAlign w:val="bottom"/>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p>
        </w:tc>
        <w:tc>
          <w:tcPr>
            <w:tcW w:w="1250" w:type="dxa"/>
            <w:tcBorders>
              <w:top w:val="nil"/>
              <w:left w:val="nil"/>
              <w:bottom w:val="nil"/>
              <w:right w:val="nil"/>
            </w:tcBorders>
            <w:shd w:val="clear" w:color="auto" w:fill="auto"/>
            <w:vAlign w:val="bottom"/>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p>
        </w:tc>
        <w:tc>
          <w:tcPr>
            <w:tcW w:w="1759" w:type="dxa"/>
            <w:tcBorders>
              <w:top w:val="nil"/>
              <w:left w:val="nil"/>
              <w:bottom w:val="nil"/>
              <w:right w:val="nil"/>
            </w:tcBorders>
            <w:shd w:val="clear" w:color="auto" w:fill="auto"/>
            <w:vAlign w:val="bottom"/>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p>
        </w:tc>
      </w:tr>
      <w:tr w:rsidR="00BF45C3" w:rsidRPr="00383F16" w:rsidTr="00383F16">
        <w:trPr>
          <w:trHeight w:val="315"/>
        </w:trPr>
        <w:tc>
          <w:tcPr>
            <w:tcW w:w="14052" w:type="dxa"/>
            <w:gridSpan w:val="13"/>
            <w:tcBorders>
              <w:top w:val="nil"/>
              <w:left w:val="nil"/>
              <w:bottom w:val="nil"/>
              <w:right w:val="nil"/>
            </w:tcBorders>
            <w:shd w:val="clear" w:color="auto" w:fill="auto"/>
            <w:vAlign w:val="bottom"/>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Доходы местного бюджета на 2023 год и плановый период 2024-2025 годов</w:t>
            </w:r>
          </w:p>
        </w:tc>
      </w:tr>
      <w:tr w:rsidR="00BF45C3" w:rsidRPr="00383F16" w:rsidTr="00383F16">
        <w:trPr>
          <w:trHeight w:val="285"/>
        </w:trPr>
        <w:tc>
          <w:tcPr>
            <w:tcW w:w="459" w:type="dxa"/>
            <w:tcBorders>
              <w:top w:val="nil"/>
              <w:left w:val="nil"/>
              <w:bottom w:val="nil"/>
              <w:right w:val="nil"/>
            </w:tcBorders>
            <w:shd w:val="clear" w:color="auto" w:fill="auto"/>
            <w:vAlign w:val="bottom"/>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p>
        </w:tc>
        <w:tc>
          <w:tcPr>
            <w:tcW w:w="516" w:type="dxa"/>
            <w:tcBorders>
              <w:top w:val="nil"/>
              <w:left w:val="nil"/>
              <w:bottom w:val="nil"/>
              <w:right w:val="nil"/>
            </w:tcBorders>
            <w:shd w:val="clear" w:color="auto" w:fill="auto"/>
            <w:vAlign w:val="bottom"/>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p>
        </w:tc>
        <w:tc>
          <w:tcPr>
            <w:tcW w:w="459" w:type="dxa"/>
            <w:tcBorders>
              <w:top w:val="nil"/>
              <w:left w:val="nil"/>
              <w:bottom w:val="nil"/>
              <w:right w:val="nil"/>
            </w:tcBorders>
            <w:shd w:val="clear" w:color="auto" w:fill="auto"/>
            <w:vAlign w:val="bottom"/>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p>
        </w:tc>
        <w:tc>
          <w:tcPr>
            <w:tcW w:w="459" w:type="dxa"/>
            <w:tcBorders>
              <w:top w:val="nil"/>
              <w:left w:val="nil"/>
              <w:bottom w:val="nil"/>
              <w:right w:val="nil"/>
            </w:tcBorders>
            <w:shd w:val="clear" w:color="auto" w:fill="auto"/>
            <w:vAlign w:val="bottom"/>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p>
        </w:tc>
        <w:tc>
          <w:tcPr>
            <w:tcW w:w="459" w:type="dxa"/>
            <w:tcBorders>
              <w:top w:val="nil"/>
              <w:left w:val="nil"/>
              <w:bottom w:val="nil"/>
              <w:right w:val="nil"/>
            </w:tcBorders>
            <w:shd w:val="clear" w:color="auto" w:fill="auto"/>
            <w:vAlign w:val="bottom"/>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p>
        </w:tc>
        <w:tc>
          <w:tcPr>
            <w:tcW w:w="516" w:type="dxa"/>
            <w:tcBorders>
              <w:top w:val="nil"/>
              <w:left w:val="nil"/>
              <w:bottom w:val="nil"/>
              <w:right w:val="nil"/>
            </w:tcBorders>
            <w:shd w:val="clear" w:color="auto" w:fill="auto"/>
            <w:vAlign w:val="bottom"/>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p>
        </w:tc>
        <w:tc>
          <w:tcPr>
            <w:tcW w:w="459" w:type="dxa"/>
            <w:tcBorders>
              <w:top w:val="nil"/>
              <w:left w:val="nil"/>
              <w:bottom w:val="nil"/>
              <w:right w:val="nil"/>
            </w:tcBorders>
            <w:shd w:val="clear" w:color="auto" w:fill="auto"/>
            <w:vAlign w:val="bottom"/>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p>
        </w:tc>
        <w:tc>
          <w:tcPr>
            <w:tcW w:w="616" w:type="dxa"/>
            <w:tcBorders>
              <w:top w:val="nil"/>
              <w:left w:val="nil"/>
              <w:bottom w:val="nil"/>
              <w:right w:val="nil"/>
            </w:tcBorders>
            <w:shd w:val="clear" w:color="auto" w:fill="auto"/>
            <w:vAlign w:val="bottom"/>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p>
        </w:tc>
        <w:tc>
          <w:tcPr>
            <w:tcW w:w="564" w:type="dxa"/>
            <w:tcBorders>
              <w:top w:val="nil"/>
              <w:left w:val="nil"/>
              <w:bottom w:val="nil"/>
              <w:right w:val="nil"/>
            </w:tcBorders>
            <w:shd w:val="clear" w:color="auto" w:fill="auto"/>
            <w:vAlign w:val="bottom"/>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p>
        </w:tc>
        <w:tc>
          <w:tcPr>
            <w:tcW w:w="5286" w:type="dxa"/>
            <w:tcBorders>
              <w:top w:val="nil"/>
              <w:left w:val="nil"/>
              <w:bottom w:val="nil"/>
              <w:right w:val="nil"/>
            </w:tcBorders>
            <w:shd w:val="clear" w:color="auto" w:fill="auto"/>
            <w:vAlign w:val="bottom"/>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p>
        </w:tc>
        <w:tc>
          <w:tcPr>
            <w:tcW w:w="1250" w:type="dxa"/>
            <w:tcBorders>
              <w:top w:val="nil"/>
              <w:left w:val="nil"/>
              <w:bottom w:val="nil"/>
              <w:right w:val="nil"/>
            </w:tcBorders>
            <w:shd w:val="clear" w:color="auto" w:fill="auto"/>
            <w:vAlign w:val="bottom"/>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p>
        </w:tc>
        <w:tc>
          <w:tcPr>
            <w:tcW w:w="1250" w:type="dxa"/>
            <w:tcBorders>
              <w:top w:val="nil"/>
              <w:left w:val="nil"/>
              <w:bottom w:val="nil"/>
              <w:right w:val="nil"/>
            </w:tcBorders>
            <w:shd w:val="clear" w:color="auto" w:fill="auto"/>
            <w:vAlign w:val="bottom"/>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p>
        </w:tc>
        <w:tc>
          <w:tcPr>
            <w:tcW w:w="1759" w:type="dxa"/>
            <w:tcBorders>
              <w:top w:val="nil"/>
              <w:left w:val="nil"/>
              <w:bottom w:val="nil"/>
              <w:right w:val="nil"/>
            </w:tcBorders>
            <w:shd w:val="clear" w:color="auto" w:fill="auto"/>
            <w:vAlign w:val="bottom"/>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p>
        </w:tc>
      </w:tr>
      <w:tr w:rsidR="00BF45C3" w:rsidRPr="00383F16" w:rsidTr="00383F16">
        <w:trPr>
          <w:trHeight w:val="315"/>
        </w:trPr>
        <w:tc>
          <w:tcPr>
            <w:tcW w:w="459" w:type="dxa"/>
            <w:tcBorders>
              <w:top w:val="nil"/>
              <w:left w:val="nil"/>
              <w:bottom w:val="nil"/>
              <w:right w:val="nil"/>
            </w:tcBorders>
            <w:shd w:val="clear" w:color="auto" w:fill="auto"/>
            <w:vAlign w:val="bottom"/>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p>
        </w:tc>
        <w:tc>
          <w:tcPr>
            <w:tcW w:w="516" w:type="dxa"/>
            <w:tcBorders>
              <w:top w:val="nil"/>
              <w:left w:val="nil"/>
              <w:bottom w:val="nil"/>
              <w:right w:val="nil"/>
            </w:tcBorders>
            <w:shd w:val="clear" w:color="auto" w:fill="auto"/>
            <w:vAlign w:val="bottom"/>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p>
        </w:tc>
        <w:tc>
          <w:tcPr>
            <w:tcW w:w="459" w:type="dxa"/>
            <w:tcBorders>
              <w:top w:val="nil"/>
              <w:left w:val="nil"/>
              <w:bottom w:val="nil"/>
              <w:right w:val="nil"/>
            </w:tcBorders>
            <w:shd w:val="clear" w:color="auto" w:fill="auto"/>
            <w:vAlign w:val="bottom"/>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p>
        </w:tc>
        <w:tc>
          <w:tcPr>
            <w:tcW w:w="459" w:type="dxa"/>
            <w:tcBorders>
              <w:top w:val="nil"/>
              <w:left w:val="nil"/>
              <w:bottom w:val="nil"/>
              <w:right w:val="nil"/>
            </w:tcBorders>
            <w:shd w:val="clear" w:color="auto" w:fill="auto"/>
            <w:vAlign w:val="bottom"/>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p>
        </w:tc>
        <w:tc>
          <w:tcPr>
            <w:tcW w:w="459" w:type="dxa"/>
            <w:tcBorders>
              <w:top w:val="nil"/>
              <w:left w:val="nil"/>
              <w:bottom w:val="nil"/>
              <w:right w:val="nil"/>
            </w:tcBorders>
            <w:shd w:val="clear" w:color="auto" w:fill="auto"/>
            <w:vAlign w:val="bottom"/>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p>
        </w:tc>
        <w:tc>
          <w:tcPr>
            <w:tcW w:w="516" w:type="dxa"/>
            <w:tcBorders>
              <w:top w:val="nil"/>
              <w:left w:val="nil"/>
              <w:bottom w:val="nil"/>
              <w:right w:val="nil"/>
            </w:tcBorders>
            <w:shd w:val="clear" w:color="auto" w:fill="auto"/>
            <w:vAlign w:val="bottom"/>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p>
        </w:tc>
        <w:tc>
          <w:tcPr>
            <w:tcW w:w="459" w:type="dxa"/>
            <w:tcBorders>
              <w:top w:val="nil"/>
              <w:left w:val="nil"/>
              <w:bottom w:val="nil"/>
              <w:right w:val="nil"/>
            </w:tcBorders>
            <w:shd w:val="clear" w:color="auto" w:fill="auto"/>
            <w:vAlign w:val="bottom"/>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p>
        </w:tc>
        <w:tc>
          <w:tcPr>
            <w:tcW w:w="616" w:type="dxa"/>
            <w:tcBorders>
              <w:top w:val="nil"/>
              <w:left w:val="nil"/>
              <w:bottom w:val="nil"/>
              <w:right w:val="nil"/>
            </w:tcBorders>
            <w:shd w:val="clear" w:color="auto" w:fill="auto"/>
            <w:vAlign w:val="bottom"/>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p>
        </w:tc>
        <w:tc>
          <w:tcPr>
            <w:tcW w:w="564" w:type="dxa"/>
            <w:tcBorders>
              <w:top w:val="nil"/>
              <w:left w:val="nil"/>
              <w:bottom w:val="nil"/>
              <w:right w:val="nil"/>
            </w:tcBorders>
            <w:shd w:val="clear" w:color="auto" w:fill="auto"/>
            <w:vAlign w:val="bottom"/>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p>
        </w:tc>
        <w:tc>
          <w:tcPr>
            <w:tcW w:w="5286" w:type="dxa"/>
            <w:tcBorders>
              <w:top w:val="nil"/>
              <w:left w:val="nil"/>
              <w:bottom w:val="nil"/>
              <w:right w:val="nil"/>
            </w:tcBorders>
            <w:shd w:val="clear" w:color="auto" w:fill="auto"/>
            <w:vAlign w:val="bottom"/>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p>
        </w:tc>
        <w:tc>
          <w:tcPr>
            <w:tcW w:w="1250" w:type="dxa"/>
            <w:tcBorders>
              <w:top w:val="nil"/>
              <w:left w:val="nil"/>
              <w:bottom w:val="nil"/>
              <w:right w:val="nil"/>
            </w:tcBorders>
            <w:shd w:val="clear" w:color="auto" w:fill="auto"/>
            <w:vAlign w:val="bottom"/>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p>
        </w:tc>
        <w:tc>
          <w:tcPr>
            <w:tcW w:w="1250" w:type="dxa"/>
            <w:tcBorders>
              <w:top w:val="nil"/>
              <w:left w:val="nil"/>
              <w:bottom w:val="nil"/>
              <w:right w:val="nil"/>
            </w:tcBorders>
            <w:shd w:val="clear" w:color="auto" w:fill="auto"/>
            <w:vAlign w:val="bottom"/>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p>
        </w:tc>
        <w:tc>
          <w:tcPr>
            <w:tcW w:w="1759" w:type="dxa"/>
            <w:tcBorders>
              <w:top w:val="nil"/>
              <w:left w:val="nil"/>
              <w:bottom w:val="nil"/>
              <w:right w:val="nil"/>
            </w:tcBorders>
            <w:shd w:val="clear" w:color="auto" w:fill="auto"/>
            <w:vAlign w:val="bottom"/>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(тыс. рублей)</w:t>
            </w:r>
          </w:p>
        </w:tc>
      </w:tr>
      <w:tr w:rsidR="00BF45C3" w:rsidRPr="00383F16" w:rsidTr="00383F16">
        <w:trPr>
          <w:trHeight w:val="300"/>
        </w:trPr>
        <w:tc>
          <w:tcPr>
            <w:tcW w:w="4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строки</w:t>
            </w:r>
          </w:p>
        </w:tc>
        <w:tc>
          <w:tcPr>
            <w:tcW w:w="4048" w:type="dxa"/>
            <w:gridSpan w:val="8"/>
            <w:tcBorders>
              <w:top w:val="single" w:sz="4" w:space="0" w:color="auto"/>
              <w:left w:val="nil"/>
              <w:bottom w:val="single" w:sz="4" w:space="0" w:color="auto"/>
              <w:right w:val="single" w:sz="4" w:space="0" w:color="000000"/>
            </w:tcBorders>
            <w:shd w:val="clear" w:color="auto" w:fill="auto"/>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Код классификации доходов бюджета</w:t>
            </w:r>
          </w:p>
        </w:tc>
        <w:tc>
          <w:tcPr>
            <w:tcW w:w="52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Наименование кода классификации доходов бюджета</w:t>
            </w:r>
          </w:p>
        </w:tc>
        <w:tc>
          <w:tcPr>
            <w:tcW w:w="12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xml:space="preserve">Доходы </w:t>
            </w:r>
            <w:r w:rsidRPr="00383F16">
              <w:rPr>
                <w:rFonts w:ascii="Times New Roman" w:eastAsia="Times New Roman" w:hAnsi="Times New Roman" w:cs="Times New Roman"/>
                <w:sz w:val="20"/>
                <w:szCs w:val="20"/>
                <w:lang w:eastAsia="ru-RU"/>
              </w:rPr>
              <w:br/>
              <w:t>бюджета</w:t>
            </w:r>
            <w:r w:rsidRPr="00383F16">
              <w:rPr>
                <w:rFonts w:ascii="Times New Roman" w:eastAsia="Times New Roman" w:hAnsi="Times New Roman" w:cs="Times New Roman"/>
                <w:sz w:val="20"/>
                <w:szCs w:val="20"/>
                <w:lang w:eastAsia="ru-RU"/>
              </w:rPr>
              <w:br/>
              <w:t>2023 год</w:t>
            </w:r>
          </w:p>
        </w:tc>
        <w:tc>
          <w:tcPr>
            <w:tcW w:w="12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xml:space="preserve">Доходы </w:t>
            </w:r>
            <w:r w:rsidRPr="00383F16">
              <w:rPr>
                <w:rFonts w:ascii="Times New Roman" w:eastAsia="Times New Roman" w:hAnsi="Times New Roman" w:cs="Times New Roman"/>
                <w:sz w:val="20"/>
                <w:szCs w:val="20"/>
                <w:lang w:eastAsia="ru-RU"/>
              </w:rPr>
              <w:br/>
              <w:t>бюджета</w:t>
            </w:r>
            <w:r w:rsidRPr="00383F16">
              <w:rPr>
                <w:rFonts w:ascii="Times New Roman" w:eastAsia="Times New Roman" w:hAnsi="Times New Roman" w:cs="Times New Roman"/>
                <w:sz w:val="20"/>
                <w:szCs w:val="20"/>
                <w:lang w:eastAsia="ru-RU"/>
              </w:rPr>
              <w:br/>
              <w:t>2024 год</w:t>
            </w:r>
          </w:p>
        </w:tc>
        <w:tc>
          <w:tcPr>
            <w:tcW w:w="17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xml:space="preserve">Доходы </w:t>
            </w:r>
            <w:r w:rsidRPr="00383F16">
              <w:rPr>
                <w:rFonts w:ascii="Times New Roman" w:eastAsia="Times New Roman" w:hAnsi="Times New Roman" w:cs="Times New Roman"/>
                <w:sz w:val="20"/>
                <w:szCs w:val="20"/>
                <w:lang w:eastAsia="ru-RU"/>
              </w:rPr>
              <w:br/>
              <w:t>бюджета</w:t>
            </w:r>
            <w:r w:rsidRPr="00383F16">
              <w:rPr>
                <w:rFonts w:ascii="Times New Roman" w:eastAsia="Times New Roman" w:hAnsi="Times New Roman" w:cs="Times New Roman"/>
                <w:sz w:val="20"/>
                <w:szCs w:val="20"/>
                <w:lang w:eastAsia="ru-RU"/>
              </w:rPr>
              <w:br/>
              <w:t>2025 год</w:t>
            </w:r>
          </w:p>
        </w:tc>
      </w:tr>
      <w:tr w:rsidR="00BF45C3" w:rsidRPr="00383F16" w:rsidTr="00383F16">
        <w:trPr>
          <w:trHeight w:val="465"/>
        </w:trPr>
        <w:tc>
          <w:tcPr>
            <w:tcW w:w="459" w:type="dxa"/>
            <w:vMerge/>
            <w:tcBorders>
              <w:top w:val="single" w:sz="4" w:space="0" w:color="auto"/>
              <w:left w:val="single" w:sz="4" w:space="0" w:color="auto"/>
              <w:bottom w:val="single" w:sz="4" w:space="0" w:color="auto"/>
              <w:right w:val="single" w:sz="4" w:space="0" w:color="auto"/>
            </w:tcBorders>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p>
        </w:tc>
        <w:tc>
          <w:tcPr>
            <w:tcW w:w="516" w:type="dxa"/>
            <w:tcBorders>
              <w:top w:val="nil"/>
              <w:left w:val="nil"/>
              <w:bottom w:val="single" w:sz="4" w:space="0" w:color="auto"/>
              <w:right w:val="single" w:sz="4" w:space="0" w:color="auto"/>
            </w:tcBorders>
            <w:shd w:val="clear" w:color="auto" w:fill="auto"/>
            <w:textDirection w:val="btLr"/>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код главного администратора</w:t>
            </w:r>
          </w:p>
        </w:tc>
        <w:tc>
          <w:tcPr>
            <w:tcW w:w="459" w:type="dxa"/>
            <w:tcBorders>
              <w:top w:val="nil"/>
              <w:left w:val="nil"/>
              <w:bottom w:val="single" w:sz="4" w:space="0" w:color="auto"/>
              <w:right w:val="single" w:sz="4" w:space="0" w:color="auto"/>
            </w:tcBorders>
            <w:shd w:val="clear" w:color="auto" w:fill="auto"/>
            <w:textDirection w:val="btLr"/>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код группы</w:t>
            </w:r>
          </w:p>
        </w:tc>
        <w:tc>
          <w:tcPr>
            <w:tcW w:w="459" w:type="dxa"/>
            <w:tcBorders>
              <w:top w:val="nil"/>
              <w:left w:val="nil"/>
              <w:bottom w:val="single" w:sz="4" w:space="0" w:color="auto"/>
              <w:right w:val="single" w:sz="4" w:space="0" w:color="auto"/>
            </w:tcBorders>
            <w:shd w:val="clear" w:color="auto" w:fill="auto"/>
            <w:textDirection w:val="btLr"/>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код подгруппы</w:t>
            </w:r>
          </w:p>
        </w:tc>
        <w:tc>
          <w:tcPr>
            <w:tcW w:w="459" w:type="dxa"/>
            <w:tcBorders>
              <w:top w:val="nil"/>
              <w:left w:val="nil"/>
              <w:bottom w:val="single" w:sz="4" w:space="0" w:color="auto"/>
              <w:right w:val="single" w:sz="4" w:space="0" w:color="auto"/>
            </w:tcBorders>
            <w:shd w:val="clear" w:color="auto" w:fill="auto"/>
            <w:textDirection w:val="btLr"/>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код статьи</w:t>
            </w:r>
          </w:p>
        </w:tc>
        <w:tc>
          <w:tcPr>
            <w:tcW w:w="516" w:type="dxa"/>
            <w:tcBorders>
              <w:top w:val="nil"/>
              <w:left w:val="nil"/>
              <w:bottom w:val="single" w:sz="4" w:space="0" w:color="auto"/>
              <w:right w:val="single" w:sz="4" w:space="0" w:color="auto"/>
            </w:tcBorders>
            <w:shd w:val="clear" w:color="auto" w:fill="auto"/>
            <w:textDirection w:val="btLr"/>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код подстатьи</w:t>
            </w:r>
          </w:p>
        </w:tc>
        <w:tc>
          <w:tcPr>
            <w:tcW w:w="459" w:type="dxa"/>
            <w:tcBorders>
              <w:top w:val="nil"/>
              <w:left w:val="nil"/>
              <w:bottom w:val="single" w:sz="4" w:space="0" w:color="auto"/>
              <w:right w:val="single" w:sz="4" w:space="0" w:color="auto"/>
            </w:tcBorders>
            <w:shd w:val="clear" w:color="auto" w:fill="auto"/>
            <w:textDirection w:val="btLr"/>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код элемента</w:t>
            </w:r>
          </w:p>
        </w:tc>
        <w:tc>
          <w:tcPr>
            <w:tcW w:w="616" w:type="dxa"/>
            <w:tcBorders>
              <w:top w:val="nil"/>
              <w:left w:val="nil"/>
              <w:bottom w:val="single" w:sz="4" w:space="0" w:color="auto"/>
              <w:right w:val="single" w:sz="4" w:space="0" w:color="auto"/>
            </w:tcBorders>
            <w:shd w:val="clear" w:color="auto" w:fill="auto"/>
            <w:textDirection w:val="btLr"/>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код группы подвида</w:t>
            </w:r>
          </w:p>
        </w:tc>
        <w:tc>
          <w:tcPr>
            <w:tcW w:w="564" w:type="dxa"/>
            <w:tcBorders>
              <w:top w:val="nil"/>
              <w:left w:val="nil"/>
              <w:bottom w:val="single" w:sz="4" w:space="0" w:color="auto"/>
              <w:right w:val="single" w:sz="4" w:space="0" w:color="auto"/>
            </w:tcBorders>
            <w:shd w:val="clear" w:color="auto" w:fill="auto"/>
            <w:textDirection w:val="btLr"/>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код аналитической группы подвида</w:t>
            </w:r>
          </w:p>
        </w:tc>
        <w:tc>
          <w:tcPr>
            <w:tcW w:w="5286" w:type="dxa"/>
            <w:vMerge/>
            <w:tcBorders>
              <w:top w:val="single" w:sz="4" w:space="0" w:color="auto"/>
              <w:left w:val="single" w:sz="4" w:space="0" w:color="auto"/>
              <w:bottom w:val="single" w:sz="4" w:space="0" w:color="auto"/>
              <w:right w:val="single" w:sz="4" w:space="0" w:color="auto"/>
            </w:tcBorders>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p>
        </w:tc>
        <w:tc>
          <w:tcPr>
            <w:tcW w:w="1250" w:type="dxa"/>
            <w:vMerge/>
            <w:tcBorders>
              <w:top w:val="single" w:sz="4" w:space="0" w:color="auto"/>
              <w:left w:val="single" w:sz="4" w:space="0" w:color="auto"/>
              <w:bottom w:val="single" w:sz="4" w:space="0" w:color="auto"/>
              <w:right w:val="single" w:sz="4" w:space="0" w:color="auto"/>
            </w:tcBorders>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p>
        </w:tc>
        <w:tc>
          <w:tcPr>
            <w:tcW w:w="1250" w:type="dxa"/>
            <w:vMerge/>
            <w:tcBorders>
              <w:top w:val="single" w:sz="4" w:space="0" w:color="auto"/>
              <w:left w:val="single" w:sz="4" w:space="0" w:color="auto"/>
              <w:bottom w:val="single" w:sz="4" w:space="0" w:color="auto"/>
              <w:right w:val="single" w:sz="4" w:space="0" w:color="auto"/>
            </w:tcBorders>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p>
        </w:tc>
        <w:tc>
          <w:tcPr>
            <w:tcW w:w="1759" w:type="dxa"/>
            <w:vMerge/>
            <w:tcBorders>
              <w:top w:val="single" w:sz="4" w:space="0" w:color="auto"/>
              <w:left w:val="single" w:sz="4" w:space="0" w:color="auto"/>
              <w:bottom w:val="single" w:sz="4" w:space="0" w:color="auto"/>
              <w:right w:val="single" w:sz="4" w:space="0" w:color="auto"/>
            </w:tcBorders>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p>
        </w:tc>
      </w:tr>
      <w:tr w:rsidR="00BF45C3" w:rsidRPr="00383F16" w:rsidTr="00383F16">
        <w:trPr>
          <w:trHeight w:val="259"/>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516" w:type="dxa"/>
            <w:tcBorders>
              <w:top w:val="nil"/>
              <w:left w:val="nil"/>
              <w:bottom w:val="nil"/>
              <w:right w:val="single" w:sz="4" w:space="0" w:color="auto"/>
            </w:tcBorders>
            <w:shd w:val="clear" w:color="auto" w:fill="auto"/>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w:t>
            </w:r>
          </w:p>
        </w:tc>
        <w:tc>
          <w:tcPr>
            <w:tcW w:w="459" w:type="dxa"/>
            <w:tcBorders>
              <w:top w:val="nil"/>
              <w:left w:val="nil"/>
              <w:bottom w:val="nil"/>
              <w:right w:val="single" w:sz="4" w:space="0" w:color="auto"/>
            </w:tcBorders>
            <w:shd w:val="clear" w:color="auto" w:fill="auto"/>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w:t>
            </w:r>
          </w:p>
        </w:tc>
        <w:tc>
          <w:tcPr>
            <w:tcW w:w="459" w:type="dxa"/>
            <w:tcBorders>
              <w:top w:val="nil"/>
              <w:left w:val="nil"/>
              <w:bottom w:val="nil"/>
              <w:right w:val="single" w:sz="4" w:space="0" w:color="auto"/>
            </w:tcBorders>
            <w:shd w:val="clear" w:color="auto" w:fill="auto"/>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w:t>
            </w:r>
          </w:p>
        </w:tc>
        <w:tc>
          <w:tcPr>
            <w:tcW w:w="459" w:type="dxa"/>
            <w:tcBorders>
              <w:top w:val="nil"/>
              <w:left w:val="nil"/>
              <w:bottom w:val="nil"/>
              <w:right w:val="single" w:sz="4" w:space="0" w:color="auto"/>
            </w:tcBorders>
            <w:shd w:val="clear" w:color="auto" w:fill="auto"/>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4</w:t>
            </w:r>
          </w:p>
        </w:tc>
        <w:tc>
          <w:tcPr>
            <w:tcW w:w="516" w:type="dxa"/>
            <w:tcBorders>
              <w:top w:val="nil"/>
              <w:left w:val="nil"/>
              <w:bottom w:val="nil"/>
              <w:right w:val="single" w:sz="4" w:space="0" w:color="auto"/>
            </w:tcBorders>
            <w:shd w:val="clear" w:color="auto" w:fill="auto"/>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w:t>
            </w:r>
          </w:p>
        </w:tc>
        <w:tc>
          <w:tcPr>
            <w:tcW w:w="459" w:type="dxa"/>
            <w:tcBorders>
              <w:top w:val="nil"/>
              <w:left w:val="nil"/>
              <w:bottom w:val="nil"/>
              <w:right w:val="single" w:sz="4" w:space="0" w:color="auto"/>
            </w:tcBorders>
            <w:shd w:val="clear" w:color="auto" w:fill="auto"/>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6</w:t>
            </w:r>
          </w:p>
        </w:tc>
        <w:tc>
          <w:tcPr>
            <w:tcW w:w="616" w:type="dxa"/>
            <w:tcBorders>
              <w:top w:val="nil"/>
              <w:left w:val="nil"/>
              <w:bottom w:val="nil"/>
              <w:right w:val="single" w:sz="4" w:space="0" w:color="auto"/>
            </w:tcBorders>
            <w:shd w:val="clear" w:color="auto" w:fill="auto"/>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7</w:t>
            </w:r>
          </w:p>
        </w:tc>
        <w:tc>
          <w:tcPr>
            <w:tcW w:w="564" w:type="dxa"/>
            <w:tcBorders>
              <w:top w:val="nil"/>
              <w:left w:val="nil"/>
              <w:bottom w:val="nil"/>
              <w:right w:val="single" w:sz="4" w:space="0" w:color="auto"/>
            </w:tcBorders>
            <w:shd w:val="clear" w:color="auto" w:fill="auto"/>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8</w:t>
            </w:r>
          </w:p>
        </w:tc>
        <w:tc>
          <w:tcPr>
            <w:tcW w:w="5286" w:type="dxa"/>
            <w:tcBorders>
              <w:top w:val="nil"/>
              <w:left w:val="nil"/>
              <w:bottom w:val="nil"/>
              <w:right w:val="single" w:sz="4" w:space="0" w:color="auto"/>
            </w:tcBorders>
            <w:shd w:val="clear" w:color="auto" w:fill="auto"/>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w:t>
            </w:r>
          </w:p>
        </w:tc>
        <w:tc>
          <w:tcPr>
            <w:tcW w:w="1250" w:type="dxa"/>
            <w:tcBorders>
              <w:top w:val="nil"/>
              <w:left w:val="nil"/>
              <w:bottom w:val="single" w:sz="4" w:space="0" w:color="auto"/>
              <w:right w:val="single" w:sz="4" w:space="0" w:color="auto"/>
            </w:tcBorders>
            <w:shd w:val="clear" w:color="auto" w:fill="auto"/>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10</w:t>
            </w:r>
          </w:p>
        </w:tc>
        <w:tc>
          <w:tcPr>
            <w:tcW w:w="1250" w:type="dxa"/>
            <w:tcBorders>
              <w:top w:val="nil"/>
              <w:left w:val="nil"/>
              <w:bottom w:val="single" w:sz="4" w:space="0" w:color="auto"/>
              <w:right w:val="single" w:sz="4" w:space="0" w:color="auto"/>
            </w:tcBorders>
            <w:shd w:val="clear" w:color="auto" w:fill="auto"/>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11</w:t>
            </w:r>
          </w:p>
        </w:tc>
        <w:tc>
          <w:tcPr>
            <w:tcW w:w="1759" w:type="dxa"/>
            <w:tcBorders>
              <w:top w:val="nil"/>
              <w:left w:val="nil"/>
              <w:bottom w:val="single" w:sz="4" w:space="0" w:color="auto"/>
              <w:right w:val="single" w:sz="4" w:space="0" w:color="auto"/>
            </w:tcBorders>
            <w:shd w:val="clear" w:color="auto" w:fill="auto"/>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12</w:t>
            </w:r>
          </w:p>
        </w:tc>
      </w:tr>
      <w:tr w:rsidR="00BF45C3" w:rsidRPr="00383F16" w:rsidTr="00383F16">
        <w:trPr>
          <w:trHeight w:val="285"/>
        </w:trPr>
        <w:tc>
          <w:tcPr>
            <w:tcW w:w="459" w:type="dxa"/>
            <w:tcBorders>
              <w:top w:val="nil"/>
              <w:left w:val="single" w:sz="4" w:space="0" w:color="auto"/>
              <w:bottom w:val="single" w:sz="4" w:space="0" w:color="auto"/>
              <w:right w:val="single" w:sz="4" w:space="0" w:color="auto"/>
            </w:tcBorders>
            <w:shd w:val="clear" w:color="auto" w:fill="auto"/>
            <w:noWrap/>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w:t>
            </w:r>
          </w:p>
        </w:tc>
        <w:tc>
          <w:tcPr>
            <w:tcW w:w="516" w:type="dxa"/>
            <w:tcBorders>
              <w:top w:val="single" w:sz="4" w:space="0" w:color="auto"/>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000</w:t>
            </w:r>
          </w:p>
        </w:tc>
        <w:tc>
          <w:tcPr>
            <w:tcW w:w="459" w:type="dxa"/>
            <w:tcBorders>
              <w:top w:val="single" w:sz="4" w:space="0" w:color="auto"/>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w:t>
            </w:r>
          </w:p>
        </w:tc>
        <w:tc>
          <w:tcPr>
            <w:tcW w:w="459" w:type="dxa"/>
            <w:tcBorders>
              <w:top w:val="single" w:sz="4" w:space="0" w:color="auto"/>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c>
          <w:tcPr>
            <w:tcW w:w="459" w:type="dxa"/>
            <w:tcBorders>
              <w:top w:val="single" w:sz="4" w:space="0" w:color="auto"/>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c>
          <w:tcPr>
            <w:tcW w:w="516" w:type="dxa"/>
            <w:tcBorders>
              <w:top w:val="single" w:sz="4" w:space="0" w:color="auto"/>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000</w:t>
            </w:r>
          </w:p>
        </w:tc>
        <w:tc>
          <w:tcPr>
            <w:tcW w:w="459" w:type="dxa"/>
            <w:tcBorders>
              <w:top w:val="single" w:sz="4" w:space="0" w:color="auto"/>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c>
          <w:tcPr>
            <w:tcW w:w="616" w:type="dxa"/>
            <w:tcBorders>
              <w:top w:val="single" w:sz="4" w:space="0" w:color="auto"/>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0000</w:t>
            </w:r>
          </w:p>
        </w:tc>
        <w:tc>
          <w:tcPr>
            <w:tcW w:w="564" w:type="dxa"/>
            <w:tcBorders>
              <w:top w:val="single" w:sz="4" w:space="0" w:color="auto"/>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000</w:t>
            </w:r>
          </w:p>
        </w:tc>
        <w:tc>
          <w:tcPr>
            <w:tcW w:w="5286" w:type="dxa"/>
            <w:tcBorders>
              <w:top w:val="single" w:sz="4" w:space="0" w:color="auto"/>
              <w:left w:val="nil"/>
              <w:bottom w:val="single" w:sz="4" w:space="0" w:color="auto"/>
              <w:right w:val="single" w:sz="4" w:space="0" w:color="auto"/>
            </w:tcBorders>
            <w:shd w:val="clear" w:color="auto" w:fill="auto"/>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НАЛОГОВЫЕ И НЕНАЛОГОВЫЕ ДОХОДЫ</w:t>
            </w:r>
          </w:p>
        </w:tc>
        <w:tc>
          <w:tcPr>
            <w:tcW w:w="1250"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9 973,3</w:t>
            </w:r>
          </w:p>
        </w:tc>
        <w:tc>
          <w:tcPr>
            <w:tcW w:w="1250"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10 188,2</w:t>
            </w:r>
          </w:p>
        </w:tc>
        <w:tc>
          <w:tcPr>
            <w:tcW w:w="1759"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10 761,4</w:t>
            </w:r>
          </w:p>
        </w:tc>
      </w:tr>
      <w:tr w:rsidR="00BF45C3" w:rsidRPr="00383F16" w:rsidTr="00383F16">
        <w:trPr>
          <w:trHeight w:val="285"/>
        </w:trPr>
        <w:tc>
          <w:tcPr>
            <w:tcW w:w="459" w:type="dxa"/>
            <w:tcBorders>
              <w:top w:val="nil"/>
              <w:left w:val="single" w:sz="4" w:space="0" w:color="auto"/>
              <w:bottom w:val="single" w:sz="4" w:space="0" w:color="auto"/>
              <w:right w:val="single" w:sz="4" w:space="0" w:color="auto"/>
            </w:tcBorders>
            <w:shd w:val="clear" w:color="auto" w:fill="auto"/>
            <w:noWrap/>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w:t>
            </w:r>
          </w:p>
        </w:tc>
        <w:tc>
          <w:tcPr>
            <w:tcW w:w="5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c>
          <w:tcPr>
            <w:tcW w:w="5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0000</w:t>
            </w:r>
          </w:p>
        </w:tc>
        <w:tc>
          <w:tcPr>
            <w:tcW w:w="564"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000</w:t>
            </w:r>
          </w:p>
        </w:tc>
        <w:tc>
          <w:tcPr>
            <w:tcW w:w="5286" w:type="dxa"/>
            <w:tcBorders>
              <w:top w:val="nil"/>
              <w:left w:val="nil"/>
              <w:bottom w:val="single" w:sz="4" w:space="0" w:color="auto"/>
              <w:right w:val="single" w:sz="4" w:space="0" w:color="auto"/>
            </w:tcBorders>
            <w:shd w:val="clear" w:color="auto" w:fill="auto"/>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НАЛОГОВЫЕ ДОХОДЫ</w:t>
            </w:r>
          </w:p>
        </w:tc>
        <w:tc>
          <w:tcPr>
            <w:tcW w:w="1250"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9 653,5</w:t>
            </w:r>
          </w:p>
        </w:tc>
        <w:tc>
          <w:tcPr>
            <w:tcW w:w="1250"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10 037,0</w:t>
            </w:r>
          </w:p>
        </w:tc>
        <w:tc>
          <w:tcPr>
            <w:tcW w:w="1759"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10 608,7</w:t>
            </w:r>
          </w:p>
        </w:tc>
      </w:tr>
      <w:tr w:rsidR="00BF45C3" w:rsidRPr="00383F16" w:rsidTr="00383F16">
        <w:trPr>
          <w:trHeight w:val="285"/>
        </w:trPr>
        <w:tc>
          <w:tcPr>
            <w:tcW w:w="459" w:type="dxa"/>
            <w:tcBorders>
              <w:top w:val="nil"/>
              <w:left w:val="single" w:sz="4" w:space="0" w:color="auto"/>
              <w:bottom w:val="single" w:sz="4" w:space="0" w:color="auto"/>
              <w:right w:val="single" w:sz="4" w:space="0" w:color="auto"/>
            </w:tcBorders>
            <w:shd w:val="clear" w:color="auto" w:fill="auto"/>
            <w:noWrap/>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w:t>
            </w:r>
          </w:p>
        </w:tc>
        <w:tc>
          <w:tcPr>
            <w:tcW w:w="5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182</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02</w:t>
            </w:r>
          </w:p>
        </w:tc>
        <w:tc>
          <w:tcPr>
            <w:tcW w:w="5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6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0000</w:t>
            </w:r>
          </w:p>
        </w:tc>
        <w:tc>
          <w:tcPr>
            <w:tcW w:w="564"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110</w:t>
            </w:r>
          </w:p>
        </w:tc>
        <w:tc>
          <w:tcPr>
            <w:tcW w:w="5286" w:type="dxa"/>
            <w:tcBorders>
              <w:top w:val="nil"/>
              <w:left w:val="nil"/>
              <w:bottom w:val="single" w:sz="4" w:space="0" w:color="auto"/>
              <w:right w:val="single" w:sz="4" w:space="0" w:color="auto"/>
            </w:tcBorders>
            <w:shd w:val="clear" w:color="auto" w:fill="auto"/>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Налог на доходы физических лиц</w:t>
            </w:r>
          </w:p>
        </w:tc>
        <w:tc>
          <w:tcPr>
            <w:tcW w:w="1250"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2 238,0</w:t>
            </w:r>
          </w:p>
        </w:tc>
        <w:tc>
          <w:tcPr>
            <w:tcW w:w="1250"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2 367,3</w:t>
            </w:r>
          </w:p>
        </w:tc>
        <w:tc>
          <w:tcPr>
            <w:tcW w:w="1759"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2 477,5</w:t>
            </w:r>
          </w:p>
        </w:tc>
      </w:tr>
      <w:tr w:rsidR="00BF45C3" w:rsidRPr="00383F16" w:rsidTr="00383F16">
        <w:trPr>
          <w:trHeight w:val="1350"/>
        </w:trPr>
        <w:tc>
          <w:tcPr>
            <w:tcW w:w="459" w:type="dxa"/>
            <w:tcBorders>
              <w:top w:val="nil"/>
              <w:left w:val="single" w:sz="4" w:space="0" w:color="auto"/>
              <w:bottom w:val="single" w:sz="4" w:space="0" w:color="auto"/>
              <w:right w:val="single" w:sz="4" w:space="0" w:color="auto"/>
            </w:tcBorders>
            <w:shd w:val="clear" w:color="auto" w:fill="auto"/>
            <w:noWrap/>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4</w:t>
            </w:r>
          </w:p>
        </w:tc>
        <w:tc>
          <w:tcPr>
            <w:tcW w:w="5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182</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02</w:t>
            </w:r>
          </w:p>
        </w:tc>
        <w:tc>
          <w:tcPr>
            <w:tcW w:w="5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010</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6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0000</w:t>
            </w:r>
          </w:p>
        </w:tc>
        <w:tc>
          <w:tcPr>
            <w:tcW w:w="564"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110</w:t>
            </w:r>
          </w:p>
        </w:tc>
        <w:tc>
          <w:tcPr>
            <w:tcW w:w="5286" w:type="dxa"/>
            <w:tcBorders>
              <w:top w:val="nil"/>
              <w:left w:val="nil"/>
              <w:bottom w:val="single" w:sz="4" w:space="0" w:color="auto"/>
              <w:right w:val="single" w:sz="4" w:space="0" w:color="auto"/>
            </w:tcBorders>
            <w:shd w:val="clear" w:color="auto" w:fill="auto"/>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50"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2 238,0</w:t>
            </w:r>
          </w:p>
        </w:tc>
        <w:tc>
          <w:tcPr>
            <w:tcW w:w="1250"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2 367,3</w:t>
            </w:r>
          </w:p>
        </w:tc>
        <w:tc>
          <w:tcPr>
            <w:tcW w:w="1759"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2 477,5</w:t>
            </w:r>
          </w:p>
        </w:tc>
      </w:tr>
      <w:tr w:rsidR="00BF45C3" w:rsidRPr="00383F16" w:rsidTr="00383F16">
        <w:trPr>
          <w:trHeight w:val="555"/>
        </w:trPr>
        <w:tc>
          <w:tcPr>
            <w:tcW w:w="459" w:type="dxa"/>
            <w:tcBorders>
              <w:top w:val="nil"/>
              <w:left w:val="single" w:sz="4" w:space="0" w:color="auto"/>
              <w:bottom w:val="single" w:sz="4" w:space="0" w:color="auto"/>
              <w:right w:val="single" w:sz="4" w:space="0" w:color="auto"/>
            </w:tcBorders>
            <w:shd w:val="clear" w:color="auto" w:fill="auto"/>
            <w:noWrap/>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w:t>
            </w:r>
          </w:p>
        </w:tc>
        <w:tc>
          <w:tcPr>
            <w:tcW w:w="5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03</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c>
          <w:tcPr>
            <w:tcW w:w="5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0000</w:t>
            </w:r>
          </w:p>
        </w:tc>
        <w:tc>
          <w:tcPr>
            <w:tcW w:w="564"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000</w:t>
            </w:r>
          </w:p>
        </w:tc>
        <w:tc>
          <w:tcPr>
            <w:tcW w:w="5286" w:type="dxa"/>
            <w:tcBorders>
              <w:top w:val="nil"/>
              <w:left w:val="nil"/>
              <w:bottom w:val="single" w:sz="4" w:space="0" w:color="auto"/>
              <w:right w:val="single" w:sz="4" w:space="0" w:color="auto"/>
            </w:tcBorders>
            <w:shd w:val="clear" w:color="auto" w:fill="auto"/>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НАЛОГИ НА ТОВАРЫ (РАБОТЫ, УСЛУГИ), РЕАЛИЗУЕМЫЕ НА ТЕРРИТОРИИ РОССИЙСКОЙ ФЕДЕРАЦИИ</w:t>
            </w:r>
          </w:p>
        </w:tc>
        <w:tc>
          <w:tcPr>
            <w:tcW w:w="1250"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1 781,4</w:t>
            </w:r>
          </w:p>
        </w:tc>
        <w:tc>
          <w:tcPr>
            <w:tcW w:w="1250"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1 923,3</w:t>
            </w:r>
          </w:p>
        </w:tc>
        <w:tc>
          <w:tcPr>
            <w:tcW w:w="1759"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2 264,4</w:t>
            </w:r>
          </w:p>
        </w:tc>
      </w:tr>
      <w:tr w:rsidR="00BF45C3" w:rsidRPr="00383F16" w:rsidTr="00383F16">
        <w:trPr>
          <w:trHeight w:val="1830"/>
        </w:trPr>
        <w:tc>
          <w:tcPr>
            <w:tcW w:w="459" w:type="dxa"/>
            <w:tcBorders>
              <w:top w:val="nil"/>
              <w:left w:val="single" w:sz="4" w:space="0" w:color="auto"/>
              <w:bottom w:val="single" w:sz="4" w:space="0" w:color="auto"/>
              <w:right w:val="single" w:sz="4" w:space="0" w:color="auto"/>
            </w:tcBorders>
            <w:shd w:val="clear" w:color="auto" w:fill="auto"/>
            <w:noWrap/>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6</w:t>
            </w:r>
          </w:p>
        </w:tc>
        <w:tc>
          <w:tcPr>
            <w:tcW w:w="5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182</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03</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02</w:t>
            </w:r>
          </w:p>
        </w:tc>
        <w:tc>
          <w:tcPr>
            <w:tcW w:w="5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231</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6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0000</w:t>
            </w:r>
          </w:p>
        </w:tc>
        <w:tc>
          <w:tcPr>
            <w:tcW w:w="564"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110</w:t>
            </w:r>
          </w:p>
        </w:tc>
        <w:tc>
          <w:tcPr>
            <w:tcW w:w="5286" w:type="dxa"/>
            <w:tcBorders>
              <w:top w:val="nil"/>
              <w:left w:val="nil"/>
              <w:bottom w:val="single" w:sz="4" w:space="0" w:color="auto"/>
              <w:right w:val="single" w:sz="4" w:space="0" w:color="auto"/>
            </w:tcBorders>
            <w:shd w:val="clear" w:color="auto" w:fill="auto"/>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50"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869,3</w:t>
            </w:r>
          </w:p>
        </w:tc>
        <w:tc>
          <w:tcPr>
            <w:tcW w:w="1250"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956,0</w:t>
            </w:r>
          </w:p>
        </w:tc>
        <w:tc>
          <w:tcPr>
            <w:tcW w:w="1759"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1 132,6</w:t>
            </w:r>
          </w:p>
        </w:tc>
      </w:tr>
      <w:tr w:rsidR="00BF45C3" w:rsidRPr="00383F16" w:rsidTr="00383F16">
        <w:trPr>
          <w:trHeight w:val="2213"/>
        </w:trPr>
        <w:tc>
          <w:tcPr>
            <w:tcW w:w="459" w:type="dxa"/>
            <w:tcBorders>
              <w:top w:val="nil"/>
              <w:left w:val="single" w:sz="4" w:space="0" w:color="auto"/>
              <w:bottom w:val="single" w:sz="4" w:space="0" w:color="auto"/>
              <w:right w:val="single" w:sz="4" w:space="0" w:color="auto"/>
            </w:tcBorders>
            <w:shd w:val="clear" w:color="auto" w:fill="auto"/>
            <w:noWrap/>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lastRenderedPageBreak/>
              <w:t>7</w:t>
            </w:r>
          </w:p>
        </w:tc>
        <w:tc>
          <w:tcPr>
            <w:tcW w:w="5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182</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03</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02</w:t>
            </w:r>
          </w:p>
        </w:tc>
        <w:tc>
          <w:tcPr>
            <w:tcW w:w="5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241</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6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0000</w:t>
            </w:r>
          </w:p>
        </w:tc>
        <w:tc>
          <w:tcPr>
            <w:tcW w:w="564"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110</w:t>
            </w:r>
          </w:p>
        </w:tc>
        <w:tc>
          <w:tcPr>
            <w:tcW w:w="5286" w:type="dxa"/>
            <w:tcBorders>
              <w:top w:val="nil"/>
              <w:left w:val="nil"/>
              <w:bottom w:val="single" w:sz="4" w:space="0" w:color="auto"/>
              <w:right w:val="single" w:sz="4" w:space="0" w:color="auto"/>
            </w:tcBorders>
            <w:shd w:val="clear" w:color="auto" w:fill="auto"/>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50"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5,7</w:t>
            </w:r>
          </w:p>
        </w:tc>
        <w:tc>
          <w:tcPr>
            <w:tcW w:w="1250"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6,0</w:t>
            </w:r>
          </w:p>
        </w:tc>
        <w:tc>
          <w:tcPr>
            <w:tcW w:w="1759"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6,9</w:t>
            </w:r>
          </w:p>
        </w:tc>
      </w:tr>
      <w:tr w:rsidR="00BF45C3" w:rsidRPr="00383F16" w:rsidTr="00383F16">
        <w:trPr>
          <w:trHeight w:val="2100"/>
        </w:trPr>
        <w:tc>
          <w:tcPr>
            <w:tcW w:w="459" w:type="dxa"/>
            <w:tcBorders>
              <w:top w:val="nil"/>
              <w:left w:val="single" w:sz="4" w:space="0" w:color="auto"/>
              <w:bottom w:val="single" w:sz="4" w:space="0" w:color="auto"/>
              <w:right w:val="single" w:sz="4" w:space="0" w:color="auto"/>
            </w:tcBorders>
            <w:shd w:val="clear" w:color="auto" w:fill="auto"/>
            <w:noWrap/>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8</w:t>
            </w:r>
          </w:p>
        </w:tc>
        <w:tc>
          <w:tcPr>
            <w:tcW w:w="5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182</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03</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02</w:t>
            </w:r>
          </w:p>
        </w:tc>
        <w:tc>
          <w:tcPr>
            <w:tcW w:w="5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251</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6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0000</w:t>
            </w:r>
          </w:p>
        </w:tc>
        <w:tc>
          <w:tcPr>
            <w:tcW w:w="564"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110</w:t>
            </w:r>
          </w:p>
        </w:tc>
        <w:tc>
          <w:tcPr>
            <w:tcW w:w="5286" w:type="dxa"/>
            <w:tcBorders>
              <w:top w:val="nil"/>
              <w:left w:val="nil"/>
              <w:bottom w:val="single" w:sz="4" w:space="0" w:color="auto"/>
              <w:right w:val="single" w:sz="4" w:space="0" w:color="auto"/>
            </w:tcBorders>
            <w:shd w:val="clear" w:color="auto" w:fill="auto"/>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50"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1 010,2</w:t>
            </w:r>
          </w:p>
        </w:tc>
        <w:tc>
          <w:tcPr>
            <w:tcW w:w="1250"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1 071,6</w:t>
            </w:r>
          </w:p>
        </w:tc>
        <w:tc>
          <w:tcPr>
            <w:tcW w:w="1759"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1 246,2</w:t>
            </w:r>
          </w:p>
        </w:tc>
      </w:tr>
      <w:tr w:rsidR="00BF45C3" w:rsidRPr="00383F16" w:rsidTr="00383F16">
        <w:trPr>
          <w:trHeight w:val="2085"/>
        </w:trPr>
        <w:tc>
          <w:tcPr>
            <w:tcW w:w="459" w:type="dxa"/>
            <w:tcBorders>
              <w:top w:val="nil"/>
              <w:left w:val="single" w:sz="4" w:space="0" w:color="auto"/>
              <w:bottom w:val="single" w:sz="4" w:space="0" w:color="auto"/>
              <w:right w:val="single" w:sz="4" w:space="0" w:color="auto"/>
            </w:tcBorders>
            <w:shd w:val="clear" w:color="auto" w:fill="auto"/>
            <w:noWrap/>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w:t>
            </w:r>
          </w:p>
        </w:tc>
        <w:tc>
          <w:tcPr>
            <w:tcW w:w="5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182</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03</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02</w:t>
            </w:r>
          </w:p>
        </w:tc>
        <w:tc>
          <w:tcPr>
            <w:tcW w:w="5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261</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6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0000</w:t>
            </w:r>
          </w:p>
        </w:tc>
        <w:tc>
          <w:tcPr>
            <w:tcW w:w="564"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110</w:t>
            </w:r>
          </w:p>
        </w:tc>
        <w:tc>
          <w:tcPr>
            <w:tcW w:w="5286" w:type="dxa"/>
            <w:tcBorders>
              <w:top w:val="nil"/>
              <w:left w:val="nil"/>
              <w:bottom w:val="single" w:sz="4" w:space="0" w:color="auto"/>
              <w:right w:val="single" w:sz="4" w:space="0" w:color="auto"/>
            </w:tcBorders>
            <w:shd w:val="clear" w:color="auto" w:fill="auto"/>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50"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-103,8</w:t>
            </w:r>
          </w:p>
        </w:tc>
        <w:tc>
          <w:tcPr>
            <w:tcW w:w="1250"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-110,3</w:t>
            </w:r>
          </w:p>
        </w:tc>
        <w:tc>
          <w:tcPr>
            <w:tcW w:w="1759"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-121,3</w:t>
            </w:r>
          </w:p>
        </w:tc>
      </w:tr>
      <w:tr w:rsidR="00BF45C3" w:rsidRPr="00383F16" w:rsidTr="00383F16">
        <w:trPr>
          <w:trHeight w:val="285"/>
        </w:trPr>
        <w:tc>
          <w:tcPr>
            <w:tcW w:w="459" w:type="dxa"/>
            <w:tcBorders>
              <w:top w:val="nil"/>
              <w:left w:val="single" w:sz="4" w:space="0" w:color="auto"/>
              <w:bottom w:val="single" w:sz="4" w:space="0" w:color="auto"/>
              <w:right w:val="single" w:sz="4" w:space="0" w:color="auto"/>
            </w:tcBorders>
            <w:shd w:val="clear" w:color="auto" w:fill="auto"/>
            <w:noWrap/>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10</w:t>
            </w:r>
          </w:p>
        </w:tc>
        <w:tc>
          <w:tcPr>
            <w:tcW w:w="5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05</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c>
          <w:tcPr>
            <w:tcW w:w="5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0000</w:t>
            </w:r>
          </w:p>
        </w:tc>
        <w:tc>
          <w:tcPr>
            <w:tcW w:w="564"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000</w:t>
            </w:r>
          </w:p>
        </w:tc>
        <w:tc>
          <w:tcPr>
            <w:tcW w:w="5286" w:type="dxa"/>
            <w:tcBorders>
              <w:top w:val="nil"/>
              <w:left w:val="nil"/>
              <w:bottom w:val="single" w:sz="4" w:space="0" w:color="auto"/>
              <w:right w:val="single" w:sz="4" w:space="0" w:color="auto"/>
            </w:tcBorders>
            <w:shd w:val="clear" w:color="auto" w:fill="auto"/>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НАЛОГИ НА СОВОКУПНЫЙ ДОХОД</w:t>
            </w:r>
          </w:p>
        </w:tc>
        <w:tc>
          <w:tcPr>
            <w:tcW w:w="1250"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520,0</w:t>
            </w:r>
          </w:p>
        </w:tc>
        <w:tc>
          <w:tcPr>
            <w:tcW w:w="1250"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535,6</w:t>
            </w:r>
          </w:p>
        </w:tc>
        <w:tc>
          <w:tcPr>
            <w:tcW w:w="1759"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551,7</w:t>
            </w:r>
          </w:p>
        </w:tc>
      </w:tr>
      <w:tr w:rsidR="00BF45C3" w:rsidRPr="00383F16" w:rsidTr="00383F16">
        <w:trPr>
          <w:trHeight w:val="334"/>
        </w:trPr>
        <w:tc>
          <w:tcPr>
            <w:tcW w:w="459" w:type="dxa"/>
            <w:tcBorders>
              <w:top w:val="nil"/>
              <w:left w:val="single" w:sz="4" w:space="0" w:color="auto"/>
              <w:bottom w:val="single" w:sz="4" w:space="0" w:color="auto"/>
              <w:right w:val="single" w:sz="4" w:space="0" w:color="auto"/>
            </w:tcBorders>
            <w:shd w:val="clear" w:color="auto" w:fill="auto"/>
            <w:noWrap/>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11</w:t>
            </w:r>
          </w:p>
        </w:tc>
        <w:tc>
          <w:tcPr>
            <w:tcW w:w="5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182</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05</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03</w:t>
            </w:r>
          </w:p>
        </w:tc>
        <w:tc>
          <w:tcPr>
            <w:tcW w:w="5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6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0000</w:t>
            </w:r>
          </w:p>
        </w:tc>
        <w:tc>
          <w:tcPr>
            <w:tcW w:w="564"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110</w:t>
            </w:r>
          </w:p>
        </w:tc>
        <w:tc>
          <w:tcPr>
            <w:tcW w:w="5286" w:type="dxa"/>
            <w:tcBorders>
              <w:top w:val="nil"/>
              <w:left w:val="nil"/>
              <w:bottom w:val="single" w:sz="4" w:space="0" w:color="auto"/>
              <w:right w:val="single" w:sz="4" w:space="0" w:color="auto"/>
            </w:tcBorders>
            <w:shd w:val="clear" w:color="auto" w:fill="auto"/>
            <w:hideMark/>
          </w:tcPr>
          <w:p w:rsidR="00BF45C3" w:rsidRPr="00383F16" w:rsidRDefault="00BF45C3" w:rsidP="00BF45C3">
            <w:pPr>
              <w:spacing w:after="0" w:line="240" w:lineRule="auto"/>
              <w:rPr>
                <w:rFonts w:ascii="Times New Roman" w:eastAsia="Times New Roman" w:hAnsi="Times New Roman" w:cs="Times New Roman"/>
                <w:b/>
                <w:bCs/>
                <w:i/>
                <w:iCs/>
                <w:sz w:val="20"/>
                <w:szCs w:val="20"/>
                <w:lang w:eastAsia="ru-RU"/>
              </w:rPr>
            </w:pPr>
            <w:r w:rsidRPr="00383F16">
              <w:rPr>
                <w:rFonts w:ascii="Times New Roman" w:eastAsia="Times New Roman" w:hAnsi="Times New Roman" w:cs="Times New Roman"/>
                <w:b/>
                <w:bCs/>
                <w:i/>
                <w:iCs/>
                <w:sz w:val="20"/>
                <w:szCs w:val="20"/>
                <w:lang w:eastAsia="ru-RU"/>
              </w:rPr>
              <w:t>Единый сельскохозяйственный налог</w:t>
            </w:r>
          </w:p>
        </w:tc>
        <w:tc>
          <w:tcPr>
            <w:tcW w:w="1250"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i/>
                <w:iCs/>
                <w:sz w:val="20"/>
                <w:szCs w:val="20"/>
                <w:lang w:eastAsia="ru-RU"/>
              </w:rPr>
            </w:pPr>
            <w:r w:rsidRPr="00383F16">
              <w:rPr>
                <w:rFonts w:ascii="Times New Roman" w:eastAsia="Times New Roman" w:hAnsi="Times New Roman" w:cs="Times New Roman"/>
                <w:b/>
                <w:bCs/>
                <w:i/>
                <w:iCs/>
                <w:sz w:val="20"/>
                <w:szCs w:val="20"/>
                <w:lang w:eastAsia="ru-RU"/>
              </w:rPr>
              <w:t>520,0</w:t>
            </w:r>
          </w:p>
        </w:tc>
        <w:tc>
          <w:tcPr>
            <w:tcW w:w="1250"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i/>
                <w:iCs/>
                <w:sz w:val="20"/>
                <w:szCs w:val="20"/>
                <w:lang w:eastAsia="ru-RU"/>
              </w:rPr>
            </w:pPr>
            <w:r w:rsidRPr="00383F16">
              <w:rPr>
                <w:rFonts w:ascii="Times New Roman" w:eastAsia="Times New Roman" w:hAnsi="Times New Roman" w:cs="Times New Roman"/>
                <w:b/>
                <w:bCs/>
                <w:i/>
                <w:iCs/>
                <w:sz w:val="20"/>
                <w:szCs w:val="20"/>
                <w:lang w:eastAsia="ru-RU"/>
              </w:rPr>
              <w:t>535,6</w:t>
            </w:r>
          </w:p>
        </w:tc>
        <w:tc>
          <w:tcPr>
            <w:tcW w:w="1759"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i/>
                <w:iCs/>
                <w:sz w:val="20"/>
                <w:szCs w:val="20"/>
                <w:lang w:eastAsia="ru-RU"/>
              </w:rPr>
            </w:pPr>
            <w:r w:rsidRPr="00383F16">
              <w:rPr>
                <w:rFonts w:ascii="Times New Roman" w:eastAsia="Times New Roman" w:hAnsi="Times New Roman" w:cs="Times New Roman"/>
                <w:b/>
                <w:bCs/>
                <w:i/>
                <w:iCs/>
                <w:sz w:val="20"/>
                <w:szCs w:val="20"/>
                <w:lang w:eastAsia="ru-RU"/>
              </w:rPr>
              <w:t>551,7</w:t>
            </w:r>
          </w:p>
        </w:tc>
      </w:tr>
      <w:tr w:rsidR="00BF45C3" w:rsidRPr="00383F16" w:rsidTr="00383F16">
        <w:trPr>
          <w:trHeight w:val="387"/>
        </w:trPr>
        <w:tc>
          <w:tcPr>
            <w:tcW w:w="459" w:type="dxa"/>
            <w:tcBorders>
              <w:top w:val="nil"/>
              <w:left w:val="single" w:sz="4" w:space="0" w:color="auto"/>
              <w:bottom w:val="single" w:sz="4" w:space="0" w:color="auto"/>
              <w:right w:val="single" w:sz="4" w:space="0" w:color="auto"/>
            </w:tcBorders>
            <w:shd w:val="clear" w:color="auto" w:fill="auto"/>
            <w:noWrap/>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12</w:t>
            </w:r>
          </w:p>
        </w:tc>
        <w:tc>
          <w:tcPr>
            <w:tcW w:w="5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182</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05</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03</w:t>
            </w:r>
          </w:p>
        </w:tc>
        <w:tc>
          <w:tcPr>
            <w:tcW w:w="5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010</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6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0000</w:t>
            </w:r>
          </w:p>
        </w:tc>
        <w:tc>
          <w:tcPr>
            <w:tcW w:w="564"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110</w:t>
            </w:r>
          </w:p>
        </w:tc>
        <w:tc>
          <w:tcPr>
            <w:tcW w:w="5286" w:type="dxa"/>
            <w:tcBorders>
              <w:top w:val="nil"/>
              <w:left w:val="nil"/>
              <w:bottom w:val="single" w:sz="4" w:space="0" w:color="auto"/>
              <w:right w:val="single" w:sz="4" w:space="0" w:color="auto"/>
            </w:tcBorders>
            <w:shd w:val="clear" w:color="auto" w:fill="auto"/>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Единый сельскохозяйственный налог</w:t>
            </w:r>
          </w:p>
        </w:tc>
        <w:tc>
          <w:tcPr>
            <w:tcW w:w="1250"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520,0</w:t>
            </w:r>
          </w:p>
        </w:tc>
        <w:tc>
          <w:tcPr>
            <w:tcW w:w="1250"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535,6</w:t>
            </w:r>
          </w:p>
        </w:tc>
        <w:tc>
          <w:tcPr>
            <w:tcW w:w="1759"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551,7</w:t>
            </w:r>
          </w:p>
        </w:tc>
      </w:tr>
      <w:tr w:rsidR="00BF45C3" w:rsidRPr="00383F16" w:rsidTr="00383F16">
        <w:trPr>
          <w:trHeight w:val="285"/>
        </w:trPr>
        <w:tc>
          <w:tcPr>
            <w:tcW w:w="459" w:type="dxa"/>
            <w:tcBorders>
              <w:top w:val="nil"/>
              <w:left w:val="single" w:sz="4" w:space="0" w:color="auto"/>
              <w:bottom w:val="single" w:sz="4" w:space="0" w:color="auto"/>
              <w:right w:val="single" w:sz="4" w:space="0" w:color="auto"/>
            </w:tcBorders>
            <w:shd w:val="clear" w:color="auto" w:fill="auto"/>
            <w:noWrap/>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13</w:t>
            </w:r>
          </w:p>
        </w:tc>
        <w:tc>
          <w:tcPr>
            <w:tcW w:w="5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06</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c>
          <w:tcPr>
            <w:tcW w:w="5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0000</w:t>
            </w:r>
          </w:p>
        </w:tc>
        <w:tc>
          <w:tcPr>
            <w:tcW w:w="564"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000</w:t>
            </w:r>
          </w:p>
        </w:tc>
        <w:tc>
          <w:tcPr>
            <w:tcW w:w="5286" w:type="dxa"/>
            <w:tcBorders>
              <w:top w:val="nil"/>
              <w:left w:val="nil"/>
              <w:bottom w:val="single" w:sz="4" w:space="0" w:color="auto"/>
              <w:right w:val="single" w:sz="4" w:space="0" w:color="auto"/>
            </w:tcBorders>
            <w:shd w:val="clear" w:color="auto" w:fill="auto"/>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НАЛОГИ НА ИМУЩЕСТВО</w:t>
            </w:r>
          </w:p>
        </w:tc>
        <w:tc>
          <w:tcPr>
            <w:tcW w:w="1250"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5 103,8</w:t>
            </w:r>
          </w:p>
        </w:tc>
        <w:tc>
          <w:tcPr>
            <w:tcW w:w="1250"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5 200,1</w:t>
            </w:r>
          </w:p>
        </w:tc>
        <w:tc>
          <w:tcPr>
            <w:tcW w:w="1759"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5 304,0</w:t>
            </w:r>
          </w:p>
        </w:tc>
      </w:tr>
      <w:tr w:rsidR="00BF45C3" w:rsidRPr="00383F16" w:rsidTr="00383F16">
        <w:trPr>
          <w:trHeight w:val="285"/>
        </w:trPr>
        <w:tc>
          <w:tcPr>
            <w:tcW w:w="459" w:type="dxa"/>
            <w:tcBorders>
              <w:top w:val="nil"/>
              <w:left w:val="single" w:sz="4" w:space="0" w:color="auto"/>
              <w:bottom w:val="single" w:sz="4" w:space="0" w:color="auto"/>
              <w:right w:val="single" w:sz="4" w:space="0" w:color="auto"/>
            </w:tcBorders>
            <w:shd w:val="clear" w:color="auto" w:fill="auto"/>
            <w:noWrap/>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14</w:t>
            </w:r>
          </w:p>
        </w:tc>
        <w:tc>
          <w:tcPr>
            <w:tcW w:w="5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182</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06</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5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0000</w:t>
            </w:r>
          </w:p>
        </w:tc>
        <w:tc>
          <w:tcPr>
            <w:tcW w:w="564"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110</w:t>
            </w:r>
          </w:p>
        </w:tc>
        <w:tc>
          <w:tcPr>
            <w:tcW w:w="5286" w:type="dxa"/>
            <w:tcBorders>
              <w:top w:val="nil"/>
              <w:left w:val="nil"/>
              <w:bottom w:val="single" w:sz="4" w:space="0" w:color="auto"/>
              <w:right w:val="single" w:sz="4" w:space="0" w:color="auto"/>
            </w:tcBorders>
            <w:shd w:val="clear" w:color="auto" w:fill="auto"/>
            <w:hideMark/>
          </w:tcPr>
          <w:p w:rsidR="00BF45C3" w:rsidRPr="00383F16" w:rsidRDefault="00BF45C3" w:rsidP="00BF45C3">
            <w:pPr>
              <w:spacing w:after="0" w:line="240" w:lineRule="auto"/>
              <w:rPr>
                <w:rFonts w:ascii="Times New Roman" w:eastAsia="Times New Roman" w:hAnsi="Times New Roman" w:cs="Times New Roman"/>
                <w:b/>
                <w:bCs/>
                <w:i/>
                <w:iCs/>
                <w:sz w:val="20"/>
                <w:szCs w:val="20"/>
                <w:lang w:eastAsia="ru-RU"/>
              </w:rPr>
            </w:pPr>
            <w:r w:rsidRPr="00383F16">
              <w:rPr>
                <w:rFonts w:ascii="Times New Roman" w:eastAsia="Times New Roman" w:hAnsi="Times New Roman" w:cs="Times New Roman"/>
                <w:b/>
                <w:bCs/>
                <w:i/>
                <w:iCs/>
                <w:sz w:val="20"/>
                <w:szCs w:val="20"/>
                <w:lang w:eastAsia="ru-RU"/>
              </w:rPr>
              <w:t>Налог на имущество физических лиц</w:t>
            </w:r>
          </w:p>
        </w:tc>
        <w:tc>
          <w:tcPr>
            <w:tcW w:w="1250"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i/>
                <w:iCs/>
                <w:sz w:val="20"/>
                <w:szCs w:val="20"/>
                <w:lang w:eastAsia="ru-RU"/>
              </w:rPr>
            </w:pPr>
            <w:r w:rsidRPr="00383F16">
              <w:rPr>
                <w:rFonts w:ascii="Times New Roman" w:eastAsia="Times New Roman" w:hAnsi="Times New Roman" w:cs="Times New Roman"/>
                <w:b/>
                <w:bCs/>
                <w:i/>
                <w:iCs/>
                <w:sz w:val="20"/>
                <w:szCs w:val="20"/>
                <w:lang w:eastAsia="ru-RU"/>
              </w:rPr>
              <w:t>750,7</w:t>
            </w:r>
          </w:p>
        </w:tc>
        <w:tc>
          <w:tcPr>
            <w:tcW w:w="1250"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i/>
                <w:iCs/>
                <w:sz w:val="20"/>
                <w:szCs w:val="20"/>
                <w:lang w:eastAsia="ru-RU"/>
              </w:rPr>
            </w:pPr>
            <w:r w:rsidRPr="00383F16">
              <w:rPr>
                <w:rFonts w:ascii="Times New Roman" w:eastAsia="Times New Roman" w:hAnsi="Times New Roman" w:cs="Times New Roman"/>
                <w:b/>
                <w:bCs/>
                <w:i/>
                <w:iCs/>
                <w:sz w:val="20"/>
                <w:szCs w:val="20"/>
                <w:lang w:eastAsia="ru-RU"/>
              </w:rPr>
              <w:t>825,8</w:t>
            </w:r>
          </w:p>
        </w:tc>
        <w:tc>
          <w:tcPr>
            <w:tcW w:w="1759"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i/>
                <w:iCs/>
                <w:sz w:val="20"/>
                <w:szCs w:val="20"/>
                <w:lang w:eastAsia="ru-RU"/>
              </w:rPr>
            </w:pPr>
            <w:r w:rsidRPr="00383F16">
              <w:rPr>
                <w:rFonts w:ascii="Times New Roman" w:eastAsia="Times New Roman" w:hAnsi="Times New Roman" w:cs="Times New Roman"/>
                <w:b/>
                <w:bCs/>
                <w:i/>
                <w:iCs/>
                <w:sz w:val="20"/>
                <w:szCs w:val="20"/>
                <w:lang w:eastAsia="ru-RU"/>
              </w:rPr>
              <w:t>908,3</w:t>
            </w:r>
          </w:p>
        </w:tc>
      </w:tr>
      <w:tr w:rsidR="00BF45C3" w:rsidRPr="00383F16" w:rsidTr="00383F16">
        <w:trPr>
          <w:trHeight w:val="822"/>
        </w:trPr>
        <w:tc>
          <w:tcPr>
            <w:tcW w:w="459" w:type="dxa"/>
            <w:tcBorders>
              <w:top w:val="nil"/>
              <w:left w:val="single" w:sz="4" w:space="0" w:color="auto"/>
              <w:bottom w:val="single" w:sz="4" w:space="0" w:color="auto"/>
              <w:right w:val="single" w:sz="4" w:space="0" w:color="auto"/>
            </w:tcBorders>
            <w:shd w:val="clear" w:color="auto" w:fill="auto"/>
            <w:noWrap/>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15</w:t>
            </w:r>
          </w:p>
        </w:tc>
        <w:tc>
          <w:tcPr>
            <w:tcW w:w="5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182</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06</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5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030</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10</w:t>
            </w:r>
          </w:p>
        </w:tc>
        <w:tc>
          <w:tcPr>
            <w:tcW w:w="6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0000</w:t>
            </w:r>
          </w:p>
        </w:tc>
        <w:tc>
          <w:tcPr>
            <w:tcW w:w="564"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110</w:t>
            </w:r>
          </w:p>
        </w:tc>
        <w:tc>
          <w:tcPr>
            <w:tcW w:w="5286" w:type="dxa"/>
            <w:tcBorders>
              <w:top w:val="nil"/>
              <w:left w:val="nil"/>
              <w:bottom w:val="single" w:sz="4" w:space="0" w:color="auto"/>
              <w:right w:val="single" w:sz="4" w:space="0" w:color="auto"/>
            </w:tcBorders>
            <w:shd w:val="clear" w:color="auto" w:fill="auto"/>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1250" w:type="dxa"/>
            <w:tcBorders>
              <w:top w:val="nil"/>
              <w:left w:val="nil"/>
              <w:bottom w:val="single" w:sz="4" w:space="0" w:color="auto"/>
              <w:right w:val="single" w:sz="4" w:space="0" w:color="auto"/>
            </w:tcBorders>
            <w:shd w:val="clear" w:color="000000" w:fill="FFFFFF"/>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750,7</w:t>
            </w:r>
          </w:p>
        </w:tc>
        <w:tc>
          <w:tcPr>
            <w:tcW w:w="1250" w:type="dxa"/>
            <w:tcBorders>
              <w:top w:val="nil"/>
              <w:left w:val="nil"/>
              <w:bottom w:val="single" w:sz="4" w:space="0" w:color="auto"/>
              <w:right w:val="single" w:sz="4" w:space="0" w:color="auto"/>
            </w:tcBorders>
            <w:shd w:val="clear" w:color="000000" w:fill="FFFFFF"/>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825,8</w:t>
            </w:r>
          </w:p>
        </w:tc>
        <w:tc>
          <w:tcPr>
            <w:tcW w:w="1759" w:type="dxa"/>
            <w:tcBorders>
              <w:top w:val="nil"/>
              <w:left w:val="nil"/>
              <w:bottom w:val="single" w:sz="4" w:space="0" w:color="auto"/>
              <w:right w:val="single" w:sz="4" w:space="0" w:color="auto"/>
            </w:tcBorders>
            <w:shd w:val="clear" w:color="000000" w:fill="FFFFFF"/>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908,3</w:t>
            </w:r>
          </w:p>
        </w:tc>
      </w:tr>
      <w:tr w:rsidR="00BF45C3" w:rsidRPr="00383F16" w:rsidTr="00383F16">
        <w:trPr>
          <w:trHeight w:val="349"/>
        </w:trPr>
        <w:tc>
          <w:tcPr>
            <w:tcW w:w="459" w:type="dxa"/>
            <w:tcBorders>
              <w:top w:val="nil"/>
              <w:left w:val="single" w:sz="4" w:space="0" w:color="auto"/>
              <w:bottom w:val="single" w:sz="4" w:space="0" w:color="auto"/>
              <w:right w:val="single" w:sz="4" w:space="0" w:color="auto"/>
            </w:tcBorders>
            <w:shd w:val="clear" w:color="auto" w:fill="auto"/>
            <w:noWrap/>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16</w:t>
            </w:r>
          </w:p>
        </w:tc>
        <w:tc>
          <w:tcPr>
            <w:tcW w:w="5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06</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c>
          <w:tcPr>
            <w:tcW w:w="5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0000</w:t>
            </w:r>
          </w:p>
        </w:tc>
        <w:tc>
          <w:tcPr>
            <w:tcW w:w="564"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110</w:t>
            </w:r>
          </w:p>
        </w:tc>
        <w:tc>
          <w:tcPr>
            <w:tcW w:w="5286" w:type="dxa"/>
            <w:tcBorders>
              <w:top w:val="nil"/>
              <w:left w:val="nil"/>
              <w:bottom w:val="single" w:sz="4" w:space="0" w:color="auto"/>
              <w:right w:val="single" w:sz="4" w:space="0" w:color="auto"/>
            </w:tcBorders>
            <w:shd w:val="clear" w:color="auto" w:fill="auto"/>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ЗЕМЕЛЬНЫЙ НАЛОГ</w:t>
            </w:r>
          </w:p>
        </w:tc>
        <w:tc>
          <w:tcPr>
            <w:tcW w:w="1250"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i/>
                <w:iCs/>
                <w:sz w:val="20"/>
                <w:szCs w:val="20"/>
                <w:lang w:eastAsia="ru-RU"/>
              </w:rPr>
            </w:pPr>
            <w:r w:rsidRPr="00383F16">
              <w:rPr>
                <w:rFonts w:ascii="Times New Roman" w:eastAsia="Times New Roman" w:hAnsi="Times New Roman" w:cs="Times New Roman"/>
                <w:b/>
                <w:bCs/>
                <w:i/>
                <w:iCs/>
                <w:sz w:val="20"/>
                <w:szCs w:val="20"/>
                <w:lang w:eastAsia="ru-RU"/>
              </w:rPr>
              <w:t>4 353,1</w:t>
            </w:r>
          </w:p>
        </w:tc>
        <w:tc>
          <w:tcPr>
            <w:tcW w:w="1250"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i/>
                <w:iCs/>
                <w:sz w:val="20"/>
                <w:szCs w:val="20"/>
                <w:lang w:eastAsia="ru-RU"/>
              </w:rPr>
            </w:pPr>
            <w:r w:rsidRPr="00383F16">
              <w:rPr>
                <w:rFonts w:ascii="Times New Roman" w:eastAsia="Times New Roman" w:hAnsi="Times New Roman" w:cs="Times New Roman"/>
                <w:b/>
                <w:bCs/>
                <w:i/>
                <w:iCs/>
                <w:sz w:val="20"/>
                <w:szCs w:val="20"/>
                <w:lang w:eastAsia="ru-RU"/>
              </w:rPr>
              <w:t>4 374,3</w:t>
            </w:r>
          </w:p>
        </w:tc>
        <w:tc>
          <w:tcPr>
            <w:tcW w:w="1759"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i/>
                <w:iCs/>
                <w:sz w:val="20"/>
                <w:szCs w:val="20"/>
                <w:lang w:eastAsia="ru-RU"/>
              </w:rPr>
            </w:pPr>
            <w:r w:rsidRPr="00383F16">
              <w:rPr>
                <w:rFonts w:ascii="Times New Roman" w:eastAsia="Times New Roman" w:hAnsi="Times New Roman" w:cs="Times New Roman"/>
                <w:b/>
                <w:bCs/>
                <w:i/>
                <w:iCs/>
                <w:sz w:val="20"/>
                <w:szCs w:val="20"/>
                <w:lang w:eastAsia="ru-RU"/>
              </w:rPr>
              <w:t>4 395,7</w:t>
            </w:r>
          </w:p>
        </w:tc>
      </w:tr>
      <w:tr w:rsidR="00BF45C3" w:rsidRPr="00383F16" w:rsidTr="00383F16">
        <w:trPr>
          <w:trHeight w:val="372"/>
        </w:trPr>
        <w:tc>
          <w:tcPr>
            <w:tcW w:w="459" w:type="dxa"/>
            <w:tcBorders>
              <w:top w:val="nil"/>
              <w:left w:val="single" w:sz="4" w:space="0" w:color="auto"/>
              <w:bottom w:val="single" w:sz="4" w:space="0" w:color="auto"/>
              <w:right w:val="single" w:sz="4" w:space="0" w:color="auto"/>
            </w:tcBorders>
            <w:shd w:val="clear" w:color="auto" w:fill="auto"/>
            <w:noWrap/>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lastRenderedPageBreak/>
              <w:t>17</w:t>
            </w:r>
          </w:p>
        </w:tc>
        <w:tc>
          <w:tcPr>
            <w:tcW w:w="5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182</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06</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06</w:t>
            </w:r>
          </w:p>
        </w:tc>
        <w:tc>
          <w:tcPr>
            <w:tcW w:w="5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030</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0000</w:t>
            </w:r>
          </w:p>
        </w:tc>
        <w:tc>
          <w:tcPr>
            <w:tcW w:w="564"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110</w:t>
            </w:r>
          </w:p>
        </w:tc>
        <w:tc>
          <w:tcPr>
            <w:tcW w:w="5286" w:type="dxa"/>
            <w:tcBorders>
              <w:top w:val="nil"/>
              <w:left w:val="nil"/>
              <w:bottom w:val="single" w:sz="4" w:space="0" w:color="auto"/>
              <w:right w:val="single" w:sz="4" w:space="0" w:color="auto"/>
            </w:tcBorders>
            <w:shd w:val="clear" w:color="auto" w:fill="auto"/>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Земельный налог с организаций</w:t>
            </w:r>
          </w:p>
        </w:tc>
        <w:tc>
          <w:tcPr>
            <w:tcW w:w="1250"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2 122,7</w:t>
            </w:r>
          </w:p>
        </w:tc>
        <w:tc>
          <w:tcPr>
            <w:tcW w:w="1250"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2 143,9</w:t>
            </w:r>
          </w:p>
        </w:tc>
        <w:tc>
          <w:tcPr>
            <w:tcW w:w="1759"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2 165,3</w:t>
            </w:r>
          </w:p>
        </w:tc>
      </w:tr>
      <w:tr w:rsidR="00BF45C3" w:rsidRPr="00383F16" w:rsidTr="00383F16">
        <w:trPr>
          <w:trHeight w:val="619"/>
        </w:trPr>
        <w:tc>
          <w:tcPr>
            <w:tcW w:w="459" w:type="dxa"/>
            <w:tcBorders>
              <w:top w:val="nil"/>
              <w:left w:val="single" w:sz="4" w:space="0" w:color="auto"/>
              <w:bottom w:val="single" w:sz="4" w:space="0" w:color="auto"/>
              <w:right w:val="single" w:sz="4" w:space="0" w:color="auto"/>
            </w:tcBorders>
            <w:shd w:val="clear" w:color="auto" w:fill="auto"/>
            <w:noWrap/>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18</w:t>
            </w:r>
          </w:p>
        </w:tc>
        <w:tc>
          <w:tcPr>
            <w:tcW w:w="5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182</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06</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06</w:t>
            </w:r>
          </w:p>
        </w:tc>
        <w:tc>
          <w:tcPr>
            <w:tcW w:w="5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033</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10</w:t>
            </w:r>
          </w:p>
        </w:tc>
        <w:tc>
          <w:tcPr>
            <w:tcW w:w="6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0000</w:t>
            </w:r>
          </w:p>
        </w:tc>
        <w:tc>
          <w:tcPr>
            <w:tcW w:w="564"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110</w:t>
            </w:r>
          </w:p>
        </w:tc>
        <w:tc>
          <w:tcPr>
            <w:tcW w:w="5286" w:type="dxa"/>
            <w:tcBorders>
              <w:top w:val="nil"/>
              <w:left w:val="nil"/>
              <w:bottom w:val="single" w:sz="4" w:space="0" w:color="auto"/>
              <w:right w:val="single" w:sz="4" w:space="0" w:color="auto"/>
            </w:tcBorders>
            <w:shd w:val="clear" w:color="auto" w:fill="auto"/>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Земельный налог с организаций, обладающих земельным участком, расположенным в границах сельских поселений</w:t>
            </w:r>
          </w:p>
        </w:tc>
        <w:tc>
          <w:tcPr>
            <w:tcW w:w="1250" w:type="dxa"/>
            <w:tcBorders>
              <w:top w:val="nil"/>
              <w:left w:val="nil"/>
              <w:bottom w:val="single" w:sz="4" w:space="0" w:color="auto"/>
              <w:right w:val="single" w:sz="4" w:space="0" w:color="auto"/>
            </w:tcBorders>
            <w:shd w:val="clear" w:color="000000" w:fill="FFFFFF"/>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2122,7</w:t>
            </w:r>
          </w:p>
        </w:tc>
        <w:tc>
          <w:tcPr>
            <w:tcW w:w="1250" w:type="dxa"/>
            <w:tcBorders>
              <w:top w:val="nil"/>
              <w:left w:val="nil"/>
              <w:bottom w:val="single" w:sz="4" w:space="0" w:color="auto"/>
              <w:right w:val="single" w:sz="4" w:space="0" w:color="auto"/>
            </w:tcBorders>
            <w:shd w:val="clear" w:color="000000" w:fill="FFFFFF"/>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2143,9</w:t>
            </w:r>
          </w:p>
        </w:tc>
        <w:tc>
          <w:tcPr>
            <w:tcW w:w="1759" w:type="dxa"/>
            <w:tcBorders>
              <w:top w:val="nil"/>
              <w:left w:val="nil"/>
              <w:bottom w:val="single" w:sz="4" w:space="0" w:color="auto"/>
              <w:right w:val="single" w:sz="4" w:space="0" w:color="auto"/>
            </w:tcBorders>
            <w:shd w:val="clear" w:color="000000" w:fill="FFFFFF"/>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2165,3</w:t>
            </w:r>
          </w:p>
        </w:tc>
      </w:tr>
      <w:tr w:rsidR="00BF45C3" w:rsidRPr="00383F16" w:rsidTr="00383F16">
        <w:trPr>
          <w:trHeight w:val="439"/>
        </w:trPr>
        <w:tc>
          <w:tcPr>
            <w:tcW w:w="459" w:type="dxa"/>
            <w:tcBorders>
              <w:top w:val="nil"/>
              <w:left w:val="single" w:sz="4" w:space="0" w:color="auto"/>
              <w:bottom w:val="single" w:sz="4" w:space="0" w:color="auto"/>
              <w:right w:val="single" w:sz="4" w:space="0" w:color="auto"/>
            </w:tcBorders>
            <w:shd w:val="clear" w:color="auto" w:fill="auto"/>
            <w:noWrap/>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19</w:t>
            </w:r>
          </w:p>
        </w:tc>
        <w:tc>
          <w:tcPr>
            <w:tcW w:w="5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182</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06</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06</w:t>
            </w:r>
          </w:p>
        </w:tc>
        <w:tc>
          <w:tcPr>
            <w:tcW w:w="5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040</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0000</w:t>
            </w:r>
          </w:p>
        </w:tc>
        <w:tc>
          <w:tcPr>
            <w:tcW w:w="564"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110</w:t>
            </w:r>
          </w:p>
        </w:tc>
        <w:tc>
          <w:tcPr>
            <w:tcW w:w="5286" w:type="dxa"/>
            <w:tcBorders>
              <w:top w:val="nil"/>
              <w:left w:val="nil"/>
              <w:bottom w:val="single" w:sz="4" w:space="0" w:color="auto"/>
              <w:right w:val="single" w:sz="4" w:space="0" w:color="auto"/>
            </w:tcBorders>
            <w:shd w:val="clear" w:color="auto" w:fill="auto"/>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Земельный налог с физических лиц</w:t>
            </w:r>
          </w:p>
        </w:tc>
        <w:tc>
          <w:tcPr>
            <w:tcW w:w="1250"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2 230,4</w:t>
            </w:r>
          </w:p>
        </w:tc>
        <w:tc>
          <w:tcPr>
            <w:tcW w:w="1250"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2 230,4</w:t>
            </w:r>
          </w:p>
        </w:tc>
        <w:tc>
          <w:tcPr>
            <w:tcW w:w="1759"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2 230,4</w:t>
            </w:r>
          </w:p>
        </w:tc>
      </w:tr>
      <w:tr w:rsidR="00BF45C3" w:rsidRPr="00383F16" w:rsidTr="00383F16">
        <w:trPr>
          <w:trHeight w:val="747"/>
        </w:trPr>
        <w:tc>
          <w:tcPr>
            <w:tcW w:w="459" w:type="dxa"/>
            <w:tcBorders>
              <w:top w:val="nil"/>
              <w:left w:val="single" w:sz="4" w:space="0" w:color="auto"/>
              <w:bottom w:val="single" w:sz="4" w:space="0" w:color="auto"/>
              <w:right w:val="single" w:sz="4" w:space="0" w:color="auto"/>
            </w:tcBorders>
            <w:shd w:val="clear" w:color="auto" w:fill="auto"/>
            <w:noWrap/>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20</w:t>
            </w:r>
          </w:p>
        </w:tc>
        <w:tc>
          <w:tcPr>
            <w:tcW w:w="5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182</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06</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06</w:t>
            </w:r>
          </w:p>
        </w:tc>
        <w:tc>
          <w:tcPr>
            <w:tcW w:w="5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043</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10</w:t>
            </w:r>
          </w:p>
        </w:tc>
        <w:tc>
          <w:tcPr>
            <w:tcW w:w="6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0000</w:t>
            </w:r>
          </w:p>
        </w:tc>
        <w:tc>
          <w:tcPr>
            <w:tcW w:w="564"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110</w:t>
            </w:r>
          </w:p>
        </w:tc>
        <w:tc>
          <w:tcPr>
            <w:tcW w:w="5286" w:type="dxa"/>
            <w:tcBorders>
              <w:top w:val="nil"/>
              <w:left w:val="nil"/>
              <w:bottom w:val="single" w:sz="4" w:space="0" w:color="auto"/>
              <w:right w:val="single" w:sz="4" w:space="0" w:color="auto"/>
            </w:tcBorders>
            <w:shd w:val="clear" w:color="auto" w:fill="auto"/>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xml:space="preserve">Земельный налог с физических лиц, обладающих земельным участком, расположенным в границах сельских поселений </w:t>
            </w:r>
          </w:p>
        </w:tc>
        <w:tc>
          <w:tcPr>
            <w:tcW w:w="1250" w:type="dxa"/>
            <w:tcBorders>
              <w:top w:val="nil"/>
              <w:left w:val="nil"/>
              <w:bottom w:val="single" w:sz="4" w:space="0" w:color="auto"/>
              <w:right w:val="single" w:sz="4" w:space="0" w:color="auto"/>
            </w:tcBorders>
            <w:shd w:val="clear" w:color="000000" w:fill="FFFFFF"/>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2230,4</w:t>
            </w:r>
          </w:p>
        </w:tc>
        <w:tc>
          <w:tcPr>
            <w:tcW w:w="1250" w:type="dxa"/>
            <w:tcBorders>
              <w:top w:val="nil"/>
              <w:left w:val="nil"/>
              <w:bottom w:val="single" w:sz="4" w:space="0" w:color="auto"/>
              <w:right w:val="single" w:sz="4" w:space="0" w:color="auto"/>
            </w:tcBorders>
            <w:shd w:val="clear" w:color="000000" w:fill="FFFFFF"/>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2230,4</w:t>
            </w:r>
          </w:p>
        </w:tc>
        <w:tc>
          <w:tcPr>
            <w:tcW w:w="1759" w:type="dxa"/>
            <w:tcBorders>
              <w:top w:val="nil"/>
              <w:left w:val="nil"/>
              <w:bottom w:val="single" w:sz="4" w:space="0" w:color="auto"/>
              <w:right w:val="single" w:sz="4" w:space="0" w:color="auto"/>
            </w:tcBorders>
            <w:shd w:val="clear" w:color="000000" w:fill="FFFFFF"/>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2230,4</w:t>
            </w:r>
          </w:p>
        </w:tc>
      </w:tr>
      <w:tr w:rsidR="00BF45C3" w:rsidRPr="00383F16" w:rsidTr="00383F16">
        <w:trPr>
          <w:trHeight w:val="300"/>
        </w:trPr>
        <w:tc>
          <w:tcPr>
            <w:tcW w:w="459" w:type="dxa"/>
            <w:tcBorders>
              <w:top w:val="nil"/>
              <w:left w:val="single" w:sz="4" w:space="0" w:color="auto"/>
              <w:bottom w:val="single" w:sz="4" w:space="0" w:color="auto"/>
              <w:right w:val="single" w:sz="4" w:space="0" w:color="auto"/>
            </w:tcBorders>
            <w:shd w:val="clear" w:color="auto" w:fill="auto"/>
            <w:noWrap/>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21</w:t>
            </w:r>
          </w:p>
        </w:tc>
        <w:tc>
          <w:tcPr>
            <w:tcW w:w="5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08</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c>
          <w:tcPr>
            <w:tcW w:w="5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0000</w:t>
            </w:r>
          </w:p>
        </w:tc>
        <w:tc>
          <w:tcPr>
            <w:tcW w:w="564"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000</w:t>
            </w:r>
          </w:p>
        </w:tc>
        <w:tc>
          <w:tcPr>
            <w:tcW w:w="5286" w:type="dxa"/>
            <w:tcBorders>
              <w:top w:val="nil"/>
              <w:left w:val="nil"/>
              <w:bottom w:val="single" w:sz="4" w:space="0" w:color="auto"/>
              <w:right w:val="single" w:sz="4" w:space="0" w:color="auto"/>
            </w:tcBorders>
            <w:shd w:val="clear" w:color="auto" w:fill="auto"/>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ГОСУДАРСТВЕННАЯ ПОШЛИНА</w:t>
            </w:r>
          </w:p>
        </w:tc>
        <w:tc>
          <w:tcPr>
            <w:tcW w:w="1250"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10,3</w:t>
            </w:r>
          </w:p>
        </w:tc>
        <w:tc>
          <w:tcPr>
            <w:tcW w:w="1250"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10,7</w:t>
            </w:r>
          </w:p>
        </w:tc>
        <w:tc>
          <w:tcPr>
            <w:tcW w:w="1759"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11,1</w:t>
            </w:r>
          </w:p>
        </w:tc>
      </w:tr>
      <w:tr w:rsidR="00BF45C3" w:rsidRPr="00383F16" w:rsidTr="00383F16">
        <w:trPr>
          <w:trHeight w:val="1092"/>
        </w:trPr>
        <w:tc>
          <w:tcPr>
            <w:tcW w:w="459" w:type="dxa"/>
            <w:tcBorders>
              <w:top w:val="nil"/>
              <w:left w:val="single" w:sz="4" w:space="0" w:color="auto"/>
              <w:bottom w:val="single" w:sz="4" w:space="0" w:color="auto"/>
              <w:right w:val="single" w:sz="4" w:space="0" w:color="auto"/>
            </w:tcBorders>
            <w:shd w:val="clear" w:color="auto" w:fill="auto"/>
            <w:noWrap/>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22</w:t>
            </w:r>
          </w:p>
        </w:tc>
        <w:tc>
          <w:tcPr>
            <w:tcW w:w="5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001</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08</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04</w:t>
            </w:r>
          </w:p>
        </w:tc>
        <w:tc>
          <w:tcPr>
            <w:tcW w:w="5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6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0000</w:t>
            </w:r>
          </w:p>
        </w:tc>
        <w:tc>
          <w:tcPr>
            <w:tcW w:w="564"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110</w:t>
            </w:r>
          </w:p>
        </w:tc>
        <w:tc>
          <w:tcPr>
            <w:tcW w:w="5286" w:type="dxa"/>
            <w:tcBorders>
              <w:top w:val="nil"/>
              <w:left w:val="nil"/>
              <w:bottom w:val="single" w:sz="4" w:space="0" w:color="auto"/>
              <w:right w:val="single" w:sz="4" w:space="0" w:color="auto"/>
            </w:tcBorders>
            <w:shd w:val="clear" w:color="auto" w:fill="auto"/>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Государственная пошлина за совершение нотариальных действий должностными лицами, уполномоченными в соответствии с законодательными актами Российской Федерации на совершение нотариальных действий</w:t>
            </w:r>
          </w:p>
        </w:tc>
        <w:tc>
          <w:tcPr>
            <w:tcW w:w="1250"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10,3</w:t>
            </w:r>
          </w:p>
        </w:tc>
        <w:tc>
          <w:tcPr>
            <w:tcW w:w="1250"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10,7</w:t>
            </w:r>
          </w:p>
        </w:tc>
        <w:tc>
          <w:tcPr>
            <w:tcW w:w="1759"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11,1</w:t>
            </w:r>
          </w:p>
        </w:tc>
      </w:tr>
      <w:tr w:rsidR="00BF45C3" w:rsidRPr="00383F16" w:rsidTr="00383F16">
        <w:trPr>
          <w:trHeight w:val="810"/>
        </w:trPr>
        <w:tc>
          <w:tcPr>
            <w:tcW w:w="459" w:type="dxa"/>
            <w:tcBorders>
              <w:top w:val="nil"/>
              <w:left w:val="single" w:sz="4" w:space="0" w:color="auto"/>
              <w:bottom w:val="single" w:sz="4" w:space="0" w:color="auto"/>
              <w:right w:val="single" w:sz="4" w:space="0" w:color="auto"/>
            </w:tcBorders>
            <w:shd w:val="clear" w:color="auto" w:fill="auto"/>
            <w:noWrap/>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23</w:t>
            </w:r>
          </w:p>
        </w:tc>
        <w:tc>
          <w:tcPr>
            <w:tcW w:w="5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001</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08</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04</w:t>
            </w:r>
          </w:p>
        </w:tc>
        <w:tc>
          <w:tcPr>
            <w:tcW w:w="5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020</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6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0000</w:t>
            </w:r>
          </w:p>
        </w:tc>
        <w:tc>
          <w:tcPr>
            <w:tcW w:w="564"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110</w:t>
            </w:r>
          </w:p>
        </w:tc>
        <w:tc>
          <w:tcPr>
            <w:tcW w:w="5286" w:type="dxa"/>
            <w:tcBorders>
              <w:top w:val="nil"/>
              <w:left w:val="nil"/>
              <w:bottom w:val="single" w:sz="4" w:space="0" w:color="auto"/>
              <w:right w:val="single" w:sz="4" w:space="0" w:color="auto"/>
            </w:tcBorders>
            <w:shd w:val="clear" w:color="auto" w:fill="auto"/>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50"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10,3</w:t>
            </w:r>
          </w:p>
        </w:tc>
        <w:tc>
          <w:tcPr>
            <w:tcW w:w="1250"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10,7</w:t>
            </w:r>
          </w:p>
        </w:tc>
        <w:tc>
          <w:tcPr>
            <w:tcW w:w="1759"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11,1</w:t>
            </w:r>
          </w:p>
        </w:tc>
      </w:tr>
      <w:tr w:rsidR="00BF45C3" w:rsidRPr="00383F16" w:rsidTr="00383F16">
        <w:trPr>
          <w:trHeight w:val="810"/>
        </w:trPr>
        <w:tc>
          <w:tcPr>
            <w:tcW w:w="459" w:type="dxa"/>
            <w:tcBorders>
              <w:top w:val="nil"/>
              <w:left w:val="single" w:sz="4" w:space="0" w:color="auto"/>
              <w:bottom w:val="single" w:sz="4" w:space="0" w:color="auto"/>
              <w:right w:val="single" w:sz="4" w:space="0" w:color="auto"/>
            </w:tcBorders>
            <w:shd w:val="clear" w:color="auto" w:fill="auto"/>
            <w:noWrap/>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24</w:t>
            </w:r>
          </w:p>
        </w:tc>
        <w:tc>
          <w:tcPr>
            <w:tcW w:w="5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11</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c>
          <w:tcPr>
            <w:tcW w:w="5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0000</w:t>
            </w:r>
          </w:p>
        </w:tc>
        <w:tc>
          <w:tcPr>
            <w:tcW w:w="564"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000</w:t>
            </w:r>
          </w:p>
        </w:tc>
        <w:tc>
          <w:tcPr>
            <w:tcW w:w="5286" w:type="dxa"/>
            <w:tcBorders>
              <w:top w:val="nil"/>
              <w:left w:val="nil"/>
              <w:bottom w:val="single" w:sz="4" w:space="0" w:color="auto"/>
              <w:right w:val="single" w:sz="4" w:space="0" w:color="auto"/>
            </w:tcBorders>
            <w:shd w:val="clear" w:color="auto" w:fill="auto"/>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ДОХОДЫ ОТ ИСПОЛЬЗОВАНИЯ ИМУЩЕСТВА, НАХОДЯЩЕГОСЯ В ГОСУДАРСТВЕННОЙ И МУНИЦИПАЛЬНОЙ СОБСТВЕННОСТИ</w:t>
            </w:r>
          </w:p>
        </w:tc>
        <w:tc>
          <w:tcPr>
            <w:tcW w:w="1250"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109,8</w:t>
            </w:r>
          </w:p>
        </w:tc>
        <w:tc>
          <w:tcPr>
            <w:tcW w:w="1250"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109,8</w:t>
            </w:r>
          </w:p>
        </w:tc>
        <w:tc>
          <w:tcPr>
            <w:tcW w:w="1759"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109,8</w:t>
            </w:r>
          </w:p>
        </w:tc>
      </w:tr>
      <w:tr w:rsidR="00BF45C3" w:rsidRPr="00383F16" w:rsidTr="00383F16">
        <w:trPr>
          <w:trHeight w:val="1575"/>
        </w:trPr>
        <w:tc>
          <w:tcPr>
            <w:tcW w:w="459" w:type="dxa"/>
            <w:tcBorders>
              <w:top w:val="nil"/>
              <w:left w:val="single" w:sz="4" w:space="0" w:color="auto"/>
              <w:bottom w:val="single" w:sz="4" w:space="0" w:color="auto"/>
              <w:right w:val="single" w:sz="4" w:space="0" w:color="auto"/>
            </w:tcBorders>
            <w:shd w:val="clear" w:color="auto" w:fill="auto"/>
            <w:noWrap/>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25</w:t>
            </w:r>
          </w:p>
        </w:tc>
        <w:tc>
          <w:tcPr>
            <w:tcW w:w="5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001</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11</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05</w:t>
            </w:r>
          </w:p>
        </w:tc>
        <w:tc>
          <w:tcPr>
            <w:tcW w:w="5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030</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0000</w:t>
            </w:r>
          </w:p>
        </w:tc>
        <w:tc>
          <w:tcPr>
            <w:tcW w:w="564"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120</w:t>
            </w:r>
          </w:p>
        </w:tc>
        <w:tc>
          <w:tcPr>
            <w:tcW w:w="5286" w:type="dxa"/>
            <w:tcBorders>
              <w:top w:val="nil"/>
              <w:left w:val="nil"/>
              <w:bottom w:val="single" w:sz="4" w:space="0" w:color="auto"/>
              <w:right w:val="single" w:sz="4" w:space="0" w:color="auto"/>
            </w:tcBorders>
            <w:shd w:val="clear" w:color="auto" w:fill="auto"/>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250"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109,8</w:t>
            </w:r>
          </w:p>
        </w:tc>
        <w:tc>
          <w:tcPr>
            <w:tcW w:w="1250"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109,8</w:t>
            </w:r>
          </w:p>
        </w:tc>
        <w:tc>
          <w:tcPr>
            <w:tcW w:w="1759"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109,8</w:t>
            </w:r>
          </w:p>
        </w:tc>
      </w:tr>
      <w:tr w:rsidR="00BF45C3" w:rsidRPr="00383F16" w:rsidTr="00383F16">
        <w:trPr>
          <w:trHeight w:val="1335"/>
        </w:trPr>
        <w:tc>
          <w:tcPr>
            <w:tcW w:w="459" w:type="dxa"/>
            <w:tcBorders>
              <w:top w:val="nil"/>
              <w:left w:val="single" w:sz="4" w:space="0" w:color="auto"/>
              <w:bottom w:val="single" w:sz="4" w:space="0" w:color="auto"/>
              <w:right w:val="single" w:sz="4" w:space="0" w:color="auto"/>
            </w:tcBorders>
            <w:shd w:val="clear" w:color="auto" w:fill="auto"/>
            <w:noWrap/>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26</w:t>
            </w:r>
          </w:p>
        </w:tc>
        <w:tc>
          <w:tcPr>
            <w:tcW w:w="5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001</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11</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05</w:t>
            </w:r>
          </w:p>
        </w:tc>
        <w:tc>
          <w:tcPr>
            <w:tcW w:w="5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035</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10</w:t>
            </w:r>
          </w:p>
        </w:tc>
        <w:tc>
          <w:tcPr>
            <w:tcW w:w="6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0000</w:t>
            </w:r>
          </w:p>
        </w:tc>
        <w:tc>
          <w:tcPr>
            <w:tcW w:w="564"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120</w:t>
            </w:r>
          </w:p>
        </w:tc>
        <w:tc>
          <w:tcPr>
            <w:tcW w:w="5286" w:type="dxa"/>
            <w:tcBorders>
              <w:top w:val="nil"/>
              <w:left w:val="nil"/>
              <w:bottom w:val="single" w:sz="4" w:space="0" w:color="auto"/>
              <w:right w:val="single" w:sz="4" w:space="0" w:color="auto"/>
            </w:tcBorders>
            <w:shd w:val="clear" w:color="auto" w:fill="auto"/>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бюджетных и автономных учреждений субъектов)</w:t>
            </w:r>
          </w:p>
        </w:tc>
        <w:tc>
          <w:tcPr>
            <w:tcW w:w="1250" w:type="dxa"/>
            <w:tcBorders>
              <w:top w:val="nil"/>
              <w:left w:val="nil"/>
              <w:bottom w:val="single" w:sz="4" w:space="0" w:color="auto"/>
              <w:right w:val="single" w:sz="4" w:space="0" w:color="auto"/>
            </w:tcBorders>
            <w:shd w:val="clear" w:color="000000" w:fill="FFFFFF"/>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109,8</w:t>
            </w:r>
          </w:p>
        </w:tc>
        <w:tc>
          <w:tcPr>
            <w:tcW w:w="1250" w:type="dxa"/>
            <w:tcBorders>
              <w:top w:val="nil"/>
              <w:left w:val="nil"/>
              <w:bottom w:val="single" w:sz="4" w:space="0" w:color="auto"/>
              <w:right w:val="single" w:sz="4" w:space="0" w:color="auto"/>
            </w:tcBorders>
            <w:shd w:val="clear" w:color="000000" w:fill="FFFFFF"/>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109,8</w:t>
            </w:r>
          </w:p>
        </w:tc>
        <w:tc>
          <w:tcPr>
            <w:tcW w:w="1759" w:type="dxa"/>
            <w:tcBorders>
              <w:top w:val="nil"/>
              <w:left w:val="nil"/>
              <w:bottom w:val="single" w:sz="4" w:space="0" w:color="auto"/>
              <w:right w:val="single" w:sz="4" w:space="0" w:color="auto"/>
            </w:tcBorders>
            <w:shd w:val="clear" w:color="000000" w:fill="FFFFFF"/>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109,8</w:t>
            </w:r>
          </w:p>
        </w:tc>
      </w:tr>
      <w:tr w:rsidR="00BF45C3" w:rsidRPr="00383F16" w:rsidTr="00383F16">
        <w:trPr>
          <w:trHeight w:val="570"/>
        </w:trPr>
        <w:tc>
          <w:tcPr>
            <w:tcW w:w="459" w:type="dxa"/>
            <w:tcBorders>
              <w:top w:val="nil"/>
              <w:left w:val="single" w:sz="4" w:space="0" w:color="auto"/>
              <w:bottom w:val="single" w:sz="4" w:space="0" w:color="auto"/>
              <w:right w:val="single" w:sz="4" w:space="0" w:color="auto"/>
            </w:tcBorders>
            <w:shd w:val="clear" w:color="auto" w:fill="auto"/>
            <w:noWrap/>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27</w:t>
            </w:r>
          </w:p>
        </w:tc>
        <w:tc>
          <w:tcPr>
            <w:tcW w:w="5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13</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c>
          <w:tcPr>
            <w:tcW w:w="5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0000</w:t>
            </w:r>
          </w:p>
        </w:tc>
        <w:tc>
          <w:tcPr>
            <w:tcW w:w="564"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000</w:t>
            </w:r>
          </w:p>
        </w:tc>
        <w:tc>
          <w:tcPr>
            <w:tcW w:w="5286" w:type="dxa"/>
            <w:tcBorders>
              <w:top w:val="nil"/>
              <w:left w:val="nil"/>
              <w:bottom w:val="single" w:sz="4" w:space="0" w:color="auto"/>
              <w:right w:val="single" w:sz="4" w:space="0" w:color="auto"/>
            </w:tcBorders>
            <w:shd w:val="clear" w:color="auto" w:fill="auto"/>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ДОХОДЫ ОТ ОКАЗАНИЯ ПЛАТНЫХ УСЛУГ И КОМПЕНСАЦИИ ЗАТРАТ ГОСУДАРСТВА</w:t>
            </w:r>
          </w:p>
        </w:tc>
        <w:tc>
          <w:tcPr>
            <w:tcW w:w="1250"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40,0</w:t>
            </w:r>
          </w:p>
        </w:tc>
        <w:tc>
          <w:tcPr>
            <w:tcW w:w="1250"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41,4</w:t>
            </w:r>
          </w:p>
        </w:tc>
        <w:tc>
          <w:tcPr>
            <w:tcW w:w="1759"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42,9</w:t>
            </w:r>
          </w:p>
        </w:tc>
      </w:tr>
      <w:tr w:rsidR="00BF45C3" w:rsidRPr="00383F16" w:rsidTr="00383F16">
        <w:trPr>
          <w:trHeight w:val="514"/>
        </w:trPr>
        <w:tc>
          <w:tcPr>
            <w:tcW w:w="459" w:type="dxa"/>
            <w:tcBorders>
              <w:top w:val="nil"/>
              <w:left w:val="single" w:sz="4" w:space="0" w:color="auto"/>
              <w:bottom w:val="single" w:sz="4" w:space="0" w:color="auto"/>
              <w:right w:val="single" w:sz="4" w:space="0" w:color="auto"/>
            </w:tcBorders>
            <w:shd w:val="clear" w:color="auto" w:fill="auto"/>
            <w:noWrap/>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lastRenderedPageBreak/>
              <w:t>28</w:t>
            </w:r>
          </w:p>
        </w:tc>
        <w:tc>
          <w:tcPr>
            <w:tcW w:w="5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001</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13</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c>
          <w:tcPr>
            <w:tcW w:w="5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0000</w:t>
            </w:r>
          </w:p>
        </w:tc>
        <w:tc>
          <w:tcPr>
            <w:tcW w:w="564"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130</w:t>
            </w:r>
          </w:p>
        </w:tc>
        <w:tc>
          <w:tcPr>
            <w:tcW w:w="5286" w:type="dxa"/>
            <w:tcBorders>
              <w:top w:val="nil"/>
              <w:left w:val="nil"/>
              <w:bottom w:val="single" w:sz="4" w:space="0" w:color="auto"/>
              <w:right w:val="single" w:sz="4" w:space="0" w:color="auto"/>
            </w:tcBorders>
            <w:shd w:val="clear" w:color="auto" w:fill="auto"/>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Доходы от компенсации затрат государства</w:t>
            </w:r>
          </w:p>
        </w:tc>
        <w:tc>
          <w:tcPr>
            <w:tcW w:w="1250"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40,0</w:t>
            </w:r>
          </w:p>
        </w:tc>
        <w:tc>
          <w:tcPr>
            <w:tcW w:w="1250"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41,4</w:t>
            </w:r>
          </w:p>
        </w:tc>
        <w:tc>
          <w:tcPr>
            <w:tcW w:w="1759"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42,9</w:t>
            </w:r>
          </w:p>
        </w:tc>
      </w:tr>
      <w:tr w:rsidR="00BF45C3" w:rsidRPr="00383F16" w:rsidTr="00383F16">
        <w:trPr>
          <w:trHeight w:val="825"/>
        </w:trPr>
        <w:tc>
          <w:tcPr>
            <w:tcW w:w="459" w:type="dxa"/>
            <w:tcBorders>
              <w:top w:val="nil"/>
              <w:left w:val="single" w:sz="4" w:space="0" w:color="auto"/>
              <w:bottom w:val="single" w:sz="4" w:space="0" w:color="auto"/>
              <w:right w:val="single" w:sz="4" w:space="0" w:color="auto"/>
            </w:tcBorders>
            <w:shd w:val="clear" w:color="auto" w:fill="auto"/>
            <w:noWrap/>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29</w:t>
            </w:r>
          </w:p>
        </w:tc>
        <w:tc>
          <w:tcPr>
            <w:tcW w:w="5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001</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13</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02</w:t>
            </w:r>
          </w:p>
        </w:tc>
        <w:tc>
          <w:tcPr>
            <w:tcW w:w="5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065</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10</w:t>
            </w:r>
          </w:p>
        </w:tc>
        <w:tc>
          <w:tcPr>
            <w:tcW w:w="6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0000</w:t>
            </w:r>
          </w:p>
        </w:tc>
        <w:tc>
          <w:tcPr>
            <w:tcW w:w="564"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130</w:t>
            </w:r>
          </w:p>
        </w:tc>
        <w:tc>
          <w:tcPr>
            <w:tcW w:w="5286" w:type="dxa"/>
            <w:tcBorders>
              <w:top w:val="nil"/>
              <w:left w:val="nil"/>
              <w:bottom w:val="single" w:sz="4" w:space="0" w:color="auto"/>
              <w:right w:val="single" w:sz="4" w:space="0" w:color="auto"/>
            </w:tcBorders>
            <w:shd w:val="clear" w:color="auto" w:fill="auto"/>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Доходы, поступающие в порядке возмещения расходов, понесенных в связи с эксплуатацией имущества сельских поселений</w:t>
            </w:r>
          </w:p>
        </w:tc>
        <w:tc>
          <w:tcPr>
            <w:tcW w:w="1250" w:type="dxa"/>
            <w:tcBorders>
              <w:top w:val="nil"/>
              <w:left w:val="nil"/>
              <w:bottom w:val="single" w:sz="4" w:space="0" w:color="auto"/>
              <w:right w:val="single" w:sz="4" w:space="0" w:color="auto"/>
            </w:tcBorders>
            <w:shd w:val="clear" w:color="000000" w:fill="FFFFFF"/>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40,0</w:t>
            </w:r>
          </w:p>
        </w:tc>
        <w:tc>
          <w:tcPr>
            <w:tcW w:w="1250" w:type="dxa"/>
            <w:tcBorders>
              <w:top w:val="nil"/>
              <w:left w:val="nil"/>
              <w:bottom w:val="single" w:sz="4" w:space="0" w:color="auto"/>
              <w:right w:val="single" w:sz="4" w:space="0" w:color="auto"/>
            </w:tcBorders>
            <w:shd w:val="clear" w:color="000000" w:fill="FFFFFF"/>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41,4</w:t>
            </w:r>
          </w:p>
        </w:tc>
        <w:tc>
          <w:tcPr>
            <w:tcW w:w="1759" w:type="dxa"/>
            <w:tcBorders>
              <w:top w:val="nil"/>
              <w:left w:val="nil"/>
              <w:bottom w:val="single" w:sz="4" w:space="0" w:color="auto"/>
              <w:right w:val="single" w:sz="4" w:space="0" w:color="auto"/>
            </w:tcBorders>
            <w:shd w:val="clear" w:color="000000" w:fill="FFFFFF"/>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42,9</w:t>
            </w:r>
          </w:p>
        </w:tc>
      </w:tr>
      <w:tr w:rsidR="00BF45C3" w:rsidRPr="00383F16" w:rsidTr="00383F16">
        <w:trPr>
          <w:trHeight w:val="405"/>
        </w:trPr>
        <w:tc>
          <w:tcPr>
            <w:tcW w:w="459" w:type="dxa"/>
            <w:tcBorders>
              <w:top w:val="nil"/>
              <w:left w:val="single" w:sz="4" w:space="0" w:color="auto"/>
              <w:bottom w:val="single" w:sz="4" w:space="0" w:color="auto"/>
              <w:right w:val="single" w:sz="4" w:space="0" w:color="auto"/>
            </w:tcBorders>
            <w:shd w:val="clear" w:color="auto" w:fill="auto"/>
            <w:noWrap/>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30</w:t>
            </w:r>
          </w:p>
        </w:tc>
        <w:tc>
          <w:tcPr>
            <w:tcW w:w="5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xml:space="preserve">17 </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c>
          <w:tcPr>
            <w:tcW w:w="5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0000</w:t>
            </w:r>
          </w:p>
        </w:tc>
        <w:tc>
          <w:tcPr>
            <w:tcW w:w="564"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000</w:t>
            </w:r>
          </w:p>
        </w:tc>
        <w:tc>
          <w:tcPr>
            <w:tcW w:w="5286" w:type="dxa"/>
            <w:tcBorders>
              <w:top w:val="nil"/>
              <w:left w:val="nil"/>
              <w:bottom w:val="nil"/>
              <w:right w:val="nil"/>
            </w:tcBorders>
            <w:shd w:val="clear" w:color="auto" w:fill="auto"/>
            <w:noWrap/>
            <w:hideMark/>
          </w:tcPr>
          <w:p w:rsidR="00BF45C3" w:rsidRPr="00383F16" w:rsidRDefault="00BF45C3" w:rsidP="00BF45C3">
            <w:pPr>
              <w:spacing w:after="0" w:line="240" w:lineRule="auto"/>
              <w:rPr>
                <w:rFonts w:ascii="Times New Roman" w:eastAsia="Times New Roman" w:hAnsi="Times New Roman" w:cs="Times New Roman"/>
                <w:b/>
                <w:bCs/>
                <w:color w:val="000000"/>
                <w:sz w:val="20"/>
                <w:szCs w:val="20"/>
                <w:lang w:eastAsia="ru-RU"/>
              </w:rPr>
            </w:pPr>
            <w:r w:rsidRPr="00383F16">
              <w:rPr>
                <w:rFonts w:ascii="Times New Roman" w:eastAsia="Times New Roman" w:hAnsi="Times New Roman" w:cs="Times New Roman"/>
                <w:b/>
                <w:bCs/>
                <w:color w:val="000000"/>
                <w:sz w:val="20"/>
                <w:szCs w:val="20"/>
                <w:lang w:eastAsia="ru-RU"/>
              </w:rPr>
              <w:t>ПРОЧИЕ НЕНАЛОГОВЫЕ ДОХОДЫ</w:t>
            </w:r>
          </w:p>
        </w:tc>
        <w:tc>
          <w:tcPr>
            <w:tcW w:w="1250" w:type="dxa"/>
            <w:tcBorders>
              <w:top w:val="nil"/>
              <w:left w:val="single" w:sz="4" w:space="0" w:color="auto"/>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170,0</w:t>
            </w:r>
          </w:p>
        </w:tc>
        <w:tc>
          <w:tcPr>
            <w:tcW w:w="1250"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w:t>
            </w:r>
          </w:p>
        </w:tc>
        <w:tc>
          <w:tcPr>
            <w:tcW w:w="1759"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w:t>
            </w:r>
          </w:p>
        </w:tc>
      </w:tr>
      <w:tr w:rsidR="00BF45C3" w:rsidRPr="00383F16" w:rsidTr="00383F16">
        <w:trPr>
          <w:trHeight w:val="619"/>
        </w:trPr>
        <w:tc>
          <w:tcPr>
            <w:tcW w:w="459" w:type="dxa"/>
            <w:tcBorders>
              <w:top w:val="nil"/>
              <w:left w:val="single" w:sz="4" w:space="0" w:color="auto"/>
              <w:bottom w:val="single" w:sz="4" w:space="0" w:color="auto"/>
              <w:right w:val="single" w:sz="4" w:space="0" w:color="auto"/>
            </w:tcBorders>
            <w:shd w:val="clear" w:color="auto" w:fill="auto"/>
            <w:noWrap/>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31</w:t>
            </w:r>
          </w:p>
        </w:tc>
        <w:tc>
          <w:tcPr>
            <w:tcW w:w="5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001</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17</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15</w:t>
            </w:r>
          </w:p>
        </w:tc>
        <w:tc>
          <w:tcPr>
            <w:tcW w:w="5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030</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10</w:t>
            </w:r>
          </w:p>
        </w:tc>
        <w:tc>
          <w:tcPr>
            <w:tcW w:w="6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0000</w:t>
            </w:r>
          </w:p>
        </w:tc>
        <w:tc>
          <w:tcPr>
            <w:tcW w:w="564"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150</w:t>
            </w:r>
          </w:p>
        </w:tc>
        <w:tc>
          <w:tcPr>
            <w:tcW w:w="5286" w:type="dxa"/>
            <w:tcBorders>
              <w:top w:val="single" w:sz="4" w:space="0" w:color="auto"/>
              <w:left w:val="nil"/>
              <w:bottom w:val="single" w:sz="4" w:space="0" w:color="auto"/>
              <w:right w:val="single" w:sz="4" w:space="0" w:color="auto"/>
            </w:tcBorders>
            <w:shd w:val="clear" w:color="auto" w:fill="auto"/>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Инициативные платежи, зачисляемые в бюджеты сельских поселений</w:t>
            </w:r>
          </w:p>
        </w:tc>
        <w:tc>
          <w:tcPr>
            <w:tcW w:w="1250"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170,0</w:t>
            </w:r>
          </w:p>
        </w:tc>
        <w:tc>
          <w:tcPr>
            <w:tcW w:w="1250"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c>
          <w:tcPr>
            <w:tcW w:w="1759"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r>
      <w:tr w:rsidR="00BF45C3" w:rsidRPr="00383F16" w:rsidTr="00383F16">
        <w:trPr>
          <w:trHeight w:val="300"/>
        </w:trPr>
        <w:tc>
          <w:tcPr>
            <w:tcW w:w="459" w:type="dxa"/>
            <w:tcBorders>
              <w:top w:val="nil"/>
              <w:left w:val="single" w:sz="4" w:space="0" w:color="auto"/>
              <w:bottom w:val="single" w:sz="4" w:space="0" w:color="auto"/>
              <w:right w:val="single" w:sz="4" w:space="0" w:color="auto"/>
            </w:tcBorders>
            <w:shd w:val="clear" w:color="auto" w:fill="auto"/>
            <w:noWrap/>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30</w:t>
            </w:r>
          </w:p>
        </w:tc>
        <w:tc>
          <w:tcPr>
            <w:tcW w:w="5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c>
          <w:tcPr>
            <w:tcW w:w="5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0000</w:t>
            </w:r>
          </w:p>
        </w:tc>
        <w:tc>
          <w:tcPr>
            <w:tcW w:w="564"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000</w:t>
            </w:r>
          </w:p>
        </w:tc>
        <w:tc>
          <w:tcPr>
            <w:tcW w:w="5286" w:type="dxa"/>
            <w:tcBorders>
              <w:top w:val="nil"/>
              <w:left w:val="nil"/>
              <w:bottom w:val="single" w:sz="4" w:space="0" w:color="auto"/>
              <w:right w:val="single" w:sz="4" w:space="0" w:color="auto"/>
            </w:tcBorders>
            <w:shd w:val="clear" w:color="auto" w:fill="auto"/>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БЕЗВОЗМЕЗДНЫЕ ПОСТУПЛЕНИЯ</w:t>
            </w:r>
          </w:p>
        </w:tc>
        <w:tc>
          <w:tcPr>
            <w:tcW w:w="1250" w:type="dxa"/>
            <w:tcBorders>
              <w:top w:val="nil"/>
              <w:left w:val="nil"/>
              <w:bottom w:val="single" w:sz="4" w:space="0" w:color="auto"/>
              <w:right w:val="single" w:sz="4" w:space="0" w:color="auto"/>
            </w:tcBorders>
            <w:shd w:val="clear" w:color="000000" w:fill="92D050"/>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21 971,3</w:t>
            </w:r>
          </w:p>
        </w:tc>
        <w:tc>
          <w:tcPr>
            <w:tcW w:w="1250"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3 647,3</w:t>
            </w:r>
          </w:p>
        </w:tc>
        <w:tc>
          <w:tcPr>
            <w:tcW w:w="1759"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3 292,6</w:t>
            </w:r>
          </w:p>
        </w:tc>
      </w:tr>
      <w:tr w:rsidR="00BF45C3" w:rsidRPr="00383F16" w:rsidTr="00383F16">
        <w:trPr>
          <w:trHeight w:val="555"/>
        </w:trPr>
        <w:tc>
          <w:tcPr>
            <w:tcW w:w="459" w:type="dxa"/>
            <w:tcBorders>
              <w:top w:val="nil"/>
              <w:left w:val="single" w:sz="4" w:space="0" w:color="auto"/>
              <w:bottom w:val="single" w:sz="4" w:space="0" w:color="auto"/>
              <w:right w:val="single" w:sz="4" w:space="0" w:color="auto"/>
            </w:tcBorders>
            <w:shd w:val="clear" w:color="auto" w:fill="auto"/>
            <w:noWrap/>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31</w:t>
            </w:r>
          </w:p>
        </w:tc>
        <w:tc>
          <w:tcPr>
            <w:tcW w:w="5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02</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c>
          <w:tcPr>
            <w:tcW w:w="5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0000</w:t>
            </w:r>
          </w:p>
        </w:tc>
        <w:tc>
          <w:tcPr>
            <w:tcW w:w="564"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000</w:t>
            </w:r>
          </w:p>
        </w:tc>
        <w:tc>
          <w:tcPr>
            <w:tcW w:w="5286" w:type="dxa"/>
            <w:tcBorders>
              <w:top w:val="nil"/>
              <w:left w:val="nil"/>
              <w:bottom w:val="single" w:sz="4" w:space="0" w:color="auto"/>
              <w:right w:val="single" w:sz="4" w:space="0" w:color="auto"/>
            </w:tcBorders>
            <w:shd w:val="clear" w:color="auto" w:fill="auto"/>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БЕЗВОЗМЕЗДНЫЕ ПОСТУПЛЕНИЯ ОТ ДРУГИХ БЮДЖЕТОВ БЮДЖЕТНОЙ СИСТЕМЫ РОССИЙСКОЙ ФЕДЕРАЦИИ</w:t>
            </w:r>
          </w:p>
        </w:tc>
        <w:tc>
          <w:tcPr>
            <w:tcW w:w="1250" w:type="dxa"/>
            <w:tcBorders>
              <w:top w:val="nil"/>
              <w:left w:val="nil"/>
              <w:bottom w:val="single" w:sz="4" w:space="0" w:color="auto"/>
              <w:right w:val="single" w:sz="4" w:space="0" w:color="auto"/>
            </w:tcBorders>
            <w:shd w:val="clear" w:color="000000" w:fill="92D050"/>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21 971,3</w:t>
            </w:r>
          </w:p>
        </w:tc>
        <w:tc>
          <w:tcPr>
            <w:tcW w:w="1250"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3 647,3</w:t>
            </w:r>
          </w:p>
        </w:tc>
        <w:tc>
          <w:tcPr>
            <w:tcW w:w="1759"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3 292,6</w:t>
            </w:r>
          </w:p>
        </w:tc>
      </w:tr>
      <w:tr w:rsidR="00BF45C3" w:rsidRPr="00383F16" w:rsidTr="00383F16">
        <w:trPr>
          <w:trHeight w:val="555"/>
        </w:trPr>
        <w:tc>
          <w:tcPr>
            <w:tcW w:w="459" w:type="dxa"/>
            <w:tcBorders>
              <w:top w:val="nil"/>
              <w:left w:val="single" w:sz="4" w:space="0" w:color="auto"/>
              <w:bottom w:val="single" w:sz="4" w:space="0" w:color="auto"/>
              <w:right w:val="single" w:sz="4" w:space="0" w:color="auto"/>
            </w:tcBorders>
            <w:shd w:val="clear" w:color="auto" w:fill="auto"/>
            <w:noWrap/>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32</w:t>
            </w:r>
          </w:p>
        </w:tc>
        <w:tc>
          <w:tcPr>
            <w:tcW w:w="5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02</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16</w:t>
            </w:r>
          </w:p>
        </w:tc>
        <w:tc>
          <w:tcPr>
            <w:tcW w:w="5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0000</w:t>
            </w:r>
          </w:p>
        </w:tc>
        <w:tc>
          <w:tcPr>
            <w:tcW w:w="564"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150</w:t>
            </w:r>
          </w:p>
        </w:tc>
        <w:tc>
          <w:tcPr>
            <w:tcW w:w="5286" w:type="dxa"/>
            <w:tcBorders>
              <w:top w:val="nil"/>
              <w:left w:val="nil"/>
              <w:bottom w:val="single" w:sz="4" w:space="0" w:color="auto"/>
              <w:right w:val="single" w:sz="4" w:space="0" w:color="auto"/>
            </w:tcBorders>
            <w:shd w:val="clear" w:color="auto" w:fill="auto"/>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Дотации бюджетам субъектов Российской Федерации и муниципальных образований</w:t>
            </w:r>
          </w:p>
        </w:tc>
        <w:tc>
          <w:tcPr>
            <w:tcW w:w="1250"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6 320,1</w:t>
            </w:r>
          </w:p>
        </w:tc>
        <w:tc>
          <w:tcPr>
            <w:tcW w:w="1250"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3 284,9</w:t>
            </w:r>
          </w:p>
        </w:tc>
        <w:tc>
          <w:tcPr>
            <w:tcW w:w="1759"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2 916,1</w:t>
            </w:r>
          </w:p>
        </w:tc>
      </w:tr>
      <w:tr w:rsidR="00BF45C3" w:rsidRPr="00383F16" w:rsidTr="00383F16">
        <w:trPr>
          <w:trHeight w:val="413"/>
        </w:trPr>
        <w:tc>
          <w:tcPr>
            <w:tcW w:w="459" w:type="dxa"/>
            <w:tcBorders>
              <w:top w:val="nil"/>
              <w:left w:val="single" w:sz="4" w:space="0" w:color="auto"/>
              <w:bottom w:val="single" w:sz="4" w:space="0" w:color="auto"/>
              <w:right w:val="single" w:sz="4" w:space="0" w:color="auto"/>
            </w:tcBorders>
            <w:shd w:val="clear" w:color="auto" w:fill="auto"/>
            <w:noWrap/>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33</w:t>
            </w:r>
          </w:p>
        </w:tc>
        <w:tc>
          <w:tcPr>
            <w:tcW w:w="5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001</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02</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16</w:t>
            </w:r>
          </w:p>
        </w:tc>
        <w:tc>
          <w:tcPr>
            <w:tcW w:w="5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001</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0000</w:t>
            </w:r>
          </w:p>
        </w:tc>
        <w:tc>
          <w:tcPr>
            <w:tcW w:w="564"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150</w:t>
            </w:r>
          </w:p>
        </w:tc>
        <w:tc>
          <w:tcPr>
            <w:tcW w:w="5286" w:type="dxa"/>
            <w:tcBorders>
              <w:top w:val="nil"/>
              <w:left w:val="nil"/>
              <w:bottom w:val="single" w:sz="4" w:space="0" w:color="auto"/>
              <w:right w:val="single" w:sz="4" w:space="0" w:color="auto"/>
            </w:tcBorders>
            <w:shd w:val="clear" w:color="auto" w:fill="auto"/>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Дотации на выравнивание бюджетной обеспеченности</w:t>
            </w:r>
          </w:p>
        </w:tc>
        <w:tc>
          <w:tcPr>
            <w:tcW w:w="1250"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6 320,1</w:t>
            </w:r>
          </w:p>
        </w:tc>
        <w:tc>
          <w:tcPr>
            <w:tcW w:w="1250"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3 284,9</w:t>
            </w:r>
          </w:p>
        </w:tc>
        <w:tc>
          <w:tcPr>
            <w:tcW w:w="1759"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2 916,1</w:t>
            </w:r>
          </w:p>
        </w:tc>
      </w:tr>
      <w:tr w:rsidR="00BF45C3" w:rsidRPr="00383F16" w:rsidTr="00383F16">
        <w:trPr>
          <w:trHeight w:val="604"/>
        </w:trPr>
        <w:tc>
          <w:tcPr>
            <w:tcW w:w="459" w:type="dxa"/>
            <w:tcBorders>
              <w:top w:val="nil"/>
              <w:left w:val="single" w:sz="4" w:space="0" w:color="auto"/>
              <w:bottom w:val="single" w:sz="4" w:space="0" w:color="auto"/>
              <w:right w:val="single" w:sz="4" w:space="0" w:color="auto"/>
            </w:tcBorders>
            <w:shd w:val="clear" w:color="auto" w:fill="auto"/>
            <w:noWrap/>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34</w:t>
            </w:r>
          </w:p>
        </w:tc>
        <w:tc>
          <w:tcPr>
            <w:tcW w:w="5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001</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02</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16</w:t>
            </w:r>
          </w:p>
        </w:tc>
        <w:tc>
          <w:tcPr>
            <w:tcW w:w="5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001</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10</w:t>
            </w:r>
          </w:p>
        </w:tc>
        <w:tc>
          <w:tcPr>
            <w:tcW w:w="6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0000</w:t>
            </w:r>
          </w:p>
        </w:tc>
        <w:tc>
          <w:tcPr>
            <w:tcW w:w="564"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150</w:t>
            </w:r>
          </w:p>
        </w:tc>
        <w:tc>
          <w:tcPr>
            <w:tcW w:w="5286" w:type="dxa"/>
            <w:tcBorders>
              <w:top w:val="nil"/>
              <w:left w:val="nil"/>
              <w:bottom w:val="single" w:sz="4" w:space="0" w:color="auto"/>
              <w:right w:val="single" w:sz="4" w:space="0" w:color="auto"/>
            </w:tcBorders>
            <w:shd w:val="clear" w:color="auto" w:fill="auto"/>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Дотации бюджетам сельских поселений на выравнивание бюджетной обеспеченности</w:t>
            </w:r>
          </w:p>
        </w:tc>
        <w:tc>
          <w:tcPr>
            <w:tcW w:w="1250" w:type="dxa"/>
            <w:tcBorders>
              <w:top w:val="nil"/>
              <w:left w:val="nil"/>
              <w:bottom w:val="single" w:sz="4" w:space="0" w:color="auto"/>
              <w:right w:val="single" w:sz="4" w:space="0" w:color="auto"/>
            </w:tcBorders>
            <w:shd w:val="clear" w:color="000000" w:fill="FFFFFF"/>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6320,1</w:t>
            </w:r>
          </w:p>
        </w:tc>
        <w:tc>
          <w:tcPr>
            <w:tcW w:w="1250" w:type="dxa"/>
            <w:tcBorders>
              <w:top w:val="nil"/>
              <w:left w:val="nil"/>
              <w:bottom w:val="single" w:sz="4" w:space="0" w:color="auto"/>
              <w:right w:val="single" w:sz="4" w:space="0" w:color="auto"/>
            </w:tcBorders>
            <w:shd w:val="clear" w:color="000000" w:fill="FFFFFF"/>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3284,9</w:t>
            </w:r>
          </w:p>
        </w:tc>
        <w:tc>
          <w:tcPr>
            <w:tcW w:w="1759" w:type="dxa"/>
            <w:tcBorders>
              <w:top w:val="nil"/>
              <w:left w:val="nil"/>
              <w:bottom w:val="single" w:sz="4" w:space="0" w:color="auto"/>
              <w:right w:val="single" w:sz="4" w:space="0" w:color="auto"/>
            </w:tcBorders>
            <w:shd w:val="clear" w:color="000000" w:fill="FFFFFF"/>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2916,1</w:t>
            </w:r>
          </w:p>
        </w:tc>
      </w:tr>
      <w:tr w:rsidR="00BF45C3" w:rsidRPr="00383F16" w:rsidTr="00383F16">
        <w:trPr>
          <w:trHeight w:val="555"/>
        </w:trPr>
        <w:tc>
          <w:tcPr>
            <w:tcW w:w="459" w:type="dxa"/>
            <w:tcBorders>
              <w:top w:val="nil"/>
              <w:left w:val="single" w:sz="4" w:space="0" w:color="auto"/>
              <w:bottom w:val="single" w:sz="4" w:space="0" w:color="auto"/>
              <w:right w:val="single" w:sz="4" w:space="0" w:color="auto"/>
            </w:tcBorders>
            <w:shd w:val="clear" w:color="auto" w:fill="auto"/>
            <w:noWrap/>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35</w:t>
            </w:r>
          </w:p>
        </w:tc>
        <w:tc>
          <w:tcPr>
            <w:tcW w:w="5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02</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20</w:t>
            </w:r>
          </w:p>
        </w:tc>
        <w:tc>
          <w:tcPr>
            <w:tcW w:w="5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0000</w:t>
            </w:r>
          </w:p>
        </w:tc>
        <w:tc>
          <w:tcPr>
            <w:tcW w:w="564"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150</w:t>
            </w:r>
          </w:p>
        </w:tc>
        <w:tc>
          <w:tcPr>
            <w:tcW w:w="5286" w:type="dxa"/>
            <w:tcBorders>
              <w:top w:val="nil"/>
              <w:left w:val="nil"/>
              <w:bottom w:val="single" w:sz="4" w:space="0" w:color="auto"/>
              <w:right w:val="single" w:sz="4" w:space="0" w:color="auto"/>
            </w:tcBorders>
            <w:shd w:val="clear" w:color="auto" w:fill="auto"/>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Субсидии бюджетам бюджетной системы Российской Федерации</w:t>
            </w:r>
          </w:p>
        </w:tc>
        <w:tc>
          <w:tcPr>
            <w:tcW w:w="1250"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1 500,0</w:t>
            </w:r>
          </w:p>
        </w:tc>
        <w:tc>
          <w:tcPr>
            <w:tcW w:w="1250"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w:t>
            </w:r>
          </w:p>
        </w:tc>
        <w:tc>
          <w:tcPr>
            <w:tcW w:w="1759"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w:t>
            </w:r>
          </w:p>
        </w:tc>
      </w:tr>
      <w:tr w:rsidR="00BF45C3" w:rsidRPr="00383F16" w:rsidTr="00383F16">
        <w:trPr>
          <w:trHeight w:val="529"/>
        </w:trPr>
        <w:tc>
          <w:tcPr>
            <w:tcW w:w="459" w:type="dxa"/>
            <w:tcBorders>
              <w:top w:val="nil"/>
              <w:left w:val="single" w:sz="4" w:space="0" w:color="auto"/>
              <w:bottom w:val="single" w:sz="4" w:space="0" w:color="auto"/>
              <w:right w:val="single" w:sz="4" w:space="0" w:color="auto"/>
            </w:tcBorders>
            <w:shd w:val="clear" w:color="auto" w:fill="auto"/>
            <w:noWrap/>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37</w:t>
            </w:r>
          </w:p>
        </w:tc>
        <w:tc>
          <w:tcPr>
            <w:tcW w:w="5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001</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02</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29</w:t>
            </w:r>
          </w:p>
        </w:tc>
        <w:tc>
          <w:tcPr>
            <w:tcW w:w="5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999</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10</w:t>
            </w:r>
          </w:p>
        </w:tc>
        <w:tc>
          <w:tcPr>
            <w:tcW w:w="6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0000</w:t>
            </w:r>
          </w:p>
        </w:tc>
        <w:tc>
          <w:tcPr>
            <w:tcW w:w="564"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150</w:t>
            </w:r>
          </w:p>
        </w:tc>
        <w:tc>
          <w:tcPr>
            <w:tcW w:w="5286" w:type="dxa"/>
            <w:tcBorders>
              <w:top w:val="nil"/>
              <w:left w:val="nil"/>
              <w:bottom w:val="single" w:sz="4" w:space="0" w:color="auto"/>
              <w:right w:val="single" w:sz="4" w:space="0" w:color="auto"/>
            </w:tcBorders>
            <w:shd w:val="clear" w:color="auto" w:fill="auto"/>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xml:space="preserve">Прочие субсидии бюджетам сельских поселений </w:t>
            </w:r>
          </w:p>
        </w:tc>
        <w:tc>
          <w:tcPr>
            <w:tcW w:w="1250"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1 500,0</w:t>
            </w:r>
          </w:p>
        </w:tc>
        <w:tc>
          <w:tcPr>
            <w:tcW w:w="1250"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c>
          <w:tcPr>
            <w:tcW w:w="1759"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r>
      <w:tr w:rsidR="00BF45C3" w:rsidRPr="00383F16" w:rsidTr="00383F16">
        <w:trPr>
          <w:trHeight w:val="540"/>
        </w:trPr>
        <w:tc>
          <w:tcPr>
            <w:tcW w:w="459" w:type="dxa"/>
            <w:tcBorders>
              <w:top w:val="nil"/>
              <w:left w:val="single" w:sz="4" w:space="0" w:color="auto"/>
              <w:bottom w:val="single" w:sz="4" w:space="0" w:color="auto"/>
              <w:right w:val="single" w:sz="4" w:space="0" w:color="auto"/>
            </w:tcBorders>
            <w:shd w:val="clear" w:color="auto" w:fill="auto"/>
            <w:noWrap/>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38</w:t>
            </w:r>
          </w:p>
        </w:tc>
        <w:tc>
          <w:tcPr>
            <w:tcW w:w="5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02</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30</w:t>
            </w:r>
          </w:p>
        </w:tc>
        <w:tc>
          <w:tcPr>
            <w:tcW w:w="5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0000</w:t>
            </w:r>
          </w:p>
        </w:tc>
        <w:tc>
          <w:tcPr>
            <w:tcW w:w="564"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150</w:t>
            </w:r>
          </w:p>
        </w:tc>
        <w:tc>
          <w:tcPr>
            <w:tcW w:w="5286" w:type="dxa"/>
            <w:tcBorders>
              <w:top w:val="nil"/>
              <w:left w:val="nil"/>
              <w:bottom w:val="single" w:sz="4" w:space="0" w:color="auto"/>
              <w:right w:val="single" w:sz="4" w:space="0" w:color="auto"/>
            </w:tcBorders>
            <w:shd w:val="clear" w:color="auto" w:fill="auto"/>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Субвенции бюджетам бюджетной системы Российской Федерации</w:t>
            </w:r>
          </w:p>
        </w:tc>
        <w:tc>
          <w:tcPr>
            <w:tcW w:w="1250"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349,1</w:t>
            </w:r>
          </w:p>
        </w:tc>
        <w:tc>
          <w:tcPr>
            <w:tcW w:w="1250"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362,4</w:t>
            </w:r>
          </w:p>
        </w:tc>
        <w:tc>
          <w:tcPr>
            <w:tcW w:w="1759"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376,5</w:t>
            </w:r>
          </w:p>
        </w:tc>
      </w:tr>
      <w:tr w:rsidR="00BF45C3" w:rsidRPr="00383F16" w:rsidTr="00383F16">
        <w:trPr>
          <w:trHeight w:val="540"/>
        </w:trPr>
        <w:tc>
          <w:tcPr>
            <w:tcW w:w="459" w:type="dxa"/>
            <w:tcBorders>
              <w:top w:val="nil"/>
              <w:left w:val="single" w:sz="4" w:space="0" w:color="auto"/>
              <w:bottom w:val="single" w:sz="4" w:space="0" w:color="auto"/>
              <w:right w:val="single" w:sz="4" w:space="0" w:color="auto"/>
            </w:tcBorders>
            <w:shd w:val="clear" w:color="auto" w:fill="auto"/>
            <w:noWrap/>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39</w:t>
            </w:r>
          </w:p>
        </w:tc>
        <w:tc>
          <w:tcPr>
            <w:tcW w:w="5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001</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02</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30</w:t>
            </w:r>
          </w:p>
        </w:tc>
        <w:tc>
          <w:tcPr>
            <w:tcW w:w="5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024</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0000</w:t>
            </w:r>
          </w:p>
        </w:tc>
        <w:tc>
          <w:tcPr>
            <w:tcW w:w="564"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150</w:t>
            </w:r>
          </w:p>
        </w:tc>
        <w:tc>
          <w:tcPr>
            <w:tcW w:w="5286" w:type="dxa"/>
            <w:tcBorders>
              <w:top w:val="nil"/>
              <w:left w:val="nil"/>
              <w:bottom w:val="single" w:sz="4" w:space="0" w:color="auto"/>
              <w:right w:val="single" w:sz="4" w:space="0" w:color="auto"/>
            </w:tcBorders>
            <w:shd w:val="clear" w:color="auto" w:fill="auto"/>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Субвенции на выполнение передаваемых полномочий субъектов Российской Федерации</w:t>
            </w:r>
          </w:p>
        </w:tc>
        <w:tc>
          <w:tcPr>
            <w:tcW w:w="1250"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1250"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1759"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r>
      <w:tr w:rsidR="00BF45C3" w:rsidRPr="00383F16" w:rsidTr="00383F16">
        <w:trPr>
          <w:trHeight w:val="540"/>
        </w:trPr>
        <w:tc>
          <w:tcPr>
            <w:tcW w:w="459" w:type="dxa"/>
            <w:tcBorders>
              <w:top w:val="nil"/>
              <w:left w:val="single" w:sz="4" w:space="0" w:color="auto"/>
              <w:bottom w:val="single" w:sz="4" w:space="0" w:color="auto"/>
              <w:right w:val="single" w:sz="4" w:space="0" w:color="auto"/>
            </w:tcBorders>
            <w:shd w:val="clear" w:color="auto" w:fill="auto"/>
            <w:noWrap/>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40</w:t>
            </w:r>
          </w:p>
        </w:tc>
        <w:tc>
          <w:tcPr>
            <w:tcW w:w="5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001</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02</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30</w:t>
            </w:r>
          </w:p>
        </w:tc>
        <w:tc>
          <w:tcPr>
            <w:tcW w:w="5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024</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10</w:t>
            </w:r>
          </w:p>
        </w:tc>
        <w:tc>
          <w:tcPr>
            <w:tcW w:w="6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0000</w:t>
            </w:r>
          </w:p>
        </w:tc>
        <w:tc>
          <w:tcPr>
            <w:tcW w:w="564"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150</w:t>
            </w:r>
          </w:p>
        </w:tc>
        <w:tc>
          <w:tcPr>
            <w:tcW w:w="5286" w:type="dxa"/>
            <w:tcBorders>
              <w:top w:val="nil"/>
              <w:left w:val="nil"/>
              <w:bottom w:val="single" w:sz="4" w:space="0" w:color="auto"/>
              <w:right w:val="single" w:sz="4" w:space="0" w:color="auto"/>
            </w:tcBorders>
            <w:shd w:val="clear" w:color="auto" w:fill="auto"/>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Субвенции бюджетам сельских поселений на выполнение передаваемых полномочий субъектов Российской Федерации</w:t>
            </w:r>
          </w:p>
        </w:tc>
        <w:tc>
          <w:tcPr>
            <w:tcW w:w="1250" w:type="dxa"/>
            <w:tcBorders>
              <w:top w:val="nil"/>
              <w:left w:val="nil"/>
              <w:bottom w:val="single" w:sz="4" w:space="0" w:color="auto"/>
              <w:right w:val="single" w:sz="4" w:space="0" w:color="auto"/>
            </w:tcBorders>
            <w:shd w:val="clear" w:color="000000" w:fill="FFFFFF"/>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1250" w:type="dxa"/>
            <w:tcBorders>
              <w:top w:val="nil"/>
              <w:left w:val="nil"/>
              <w:bottom w:val="single" w:sz="4" w:space="0" w:color="auto"/>
              <w:right w:val="single" w:sz="4" w:space="0" w:color="auto"/>
            </w:tcBorders>
            <w:shd w:val="clear" w:color="000000" w:fill="FFFFFF"/>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1759" w:type="dxa"/>
            <w:tcBorders>
              <w:top w:val="nil"/>
              <w:left w:val="nil"/>
              <w:bottom w:val="single" w:sz="4" w:space="0" w:color="auto"/>
              <w:right w:val="single" w:sz="4" w:space="0" w:color="auto"/>
            </w:tcBorders>
            <w:shd w:val="clear" w:color="000000" w:fill="FFFFFF"/>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r>
      <w:tr w:rsidR="00BF45C3" w:rsidRPr="00383F16" w:rsidTr="00383F16">
        <w:trPr>
          <w:trHeight w:val="570"/>
        </w:trPr>
        <w:tc>
          <w:tcPr>
            <w:tcW w:w="459" w:type="dxa"/>
            <w:tcBorders>
              <w:top w:val="nil"/>
              <w:left w:val="single" w:sz="4" w:space="0" w:color="auto"/>
              <w:bottom w:val="single" w:sz="4" w:space="0" w:color="auto"/>
              <w:right w:val="single" w:sz="4" w:space="0" w:color="auto"/>
            </w:tcBorders>
            <w:shd w:val="clear" w:color="auto" w:fill="auto"/>
            <w:noWrap/>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41</w:t>
            </w:r>
          </w:p>
        </w:tc>
        <w:tc>
          <w:tcPr>
            <w:tcW w:w="5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001</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02</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35</w:t>
            </w:r>
          </w:p>
        </w:tc>
        <w:tc>
          <w:tcPr>
            <w:tcW w:w="5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118</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0000</w:t>
            </w:r>
          </w:p>
        </w:tc>
        <w:tc>
          <w:tcPr>
            <w:tcW w:w="564"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150</w:t>
            </w:r>
          </w:p>
        </w:tc>
        <w:tc>
          <w:tcPr>
            <w:tcW w:w="5286" w:type="dxa"/>
            <w:tcBorders>
              <w:top w:val="nil"/>
              <w:left w:val="nil"/>
              <w:bottom w:val="single" w:sz="4" w:space="0" w:color="auto"/>
              <w:right w:val="single" w:sz="4" w:space="0" w:color="auto"/>
            </w:tcBorders>
            <w:shd w:val="clear" w:color="auto" w:fill="auto"/>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Субвенции бюджетам на осуществление первичного воинского учета на территориях, где отсутствуют военные комиссариаты</w:t>
            </w:r>
          </w:p>
        </w:tc>
        <w:tc>
          <w:tcPr>
            <w:tcW w:w="1250"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349,0</w:t>
            </w:r>
          </w:p>
        </w:tc>
        <w:tc>
          <w:tcPr>
            <w:tcW w:w="1250"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362,3</w:t>
            </w:r>
          </w:p>
        </w:tc>
        <w:tc>
          <w:tcPr>
            <w:tcW w:w="1759"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376,4</w:t>
            </w:r>
          </w:p>
        </w:tc>
      </w:tr>
      <w:tr w:rsidR="00BF45C3" w:rsidRPr="00383F16" w:rsidTr="00383F16">
        <w:trPr>
          <w:trHeight w:val="825"/>
        </w:trPr>
        <w:tc>
          <w:tcPr>
            <w:tcW w:w="459" w:type="dxa"/>
            <w:tcBorders>
              <w:top w:val="nil"/>
              <w:left w:val="single" w:sz="4" w:space="0" w:color="auto"/>
              <w:bottom w:val="single" w:sz="4" w:space="0" w:color="auto"/>
              <w:right w:val="single" w:sz="4" w:space="0" w:color="auto"/>
            </w:tcBorders>
            <w:shd w:val="clear" w:color="auto" w:fill="auto"/>
            <w:noWrap/>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42</w:t>
            </w:r>
          </w:p>
        </w:tc>
        <w:tc>
          <w:tcPr>
            <w:tcW w:w="5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001</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02</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35</w:t>
            </w:r>
          </w:p>
        </w:tc>
        <w:tc>
          <w:tcPr>
            <w:tcW w:w="5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118</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10</w:t>
            </w:r>
          </w:p>
        </w:tc>
        <w:tc>
          <w:tcPr>
            <w:tcW w:w="6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0000</w:t>
            </w:r>
          </w:p>
        </w:tc>
        <w:tc>
          <w:tcPr>
            <w:tcW w:w="564"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150</w:t>
            </w:r>
          </w:p>
        </w:tc>
        <w:tc>
          <w:tcPr>
            <w:tcW w:w="5286" w:type="dxa"/>
            <w:tcBorders>
              <w:top w:val="nil"/>
              <w:left w:val="nil"/>
              <w:bottom w:val="single" w:sz="4" w:space="0" w:color="auto"/>
              <w:right w:val="single" w:sz="4" w:space="0" w:color="auto"/>
            </w:tcBorders>
            <w:shd w:val="clear" w:color="auto" w:fill="auto"/>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50" w:type="dxa"/>
            <w:tcBorders>
              <w:top w:val="nil"/>
              <w:left w:val="nil"/>
              <w:bottom w:val="single" w:sz="4" w:space="0" w:color="auto"/>
              <w:right w:val="single" w:sz="4" w:space="0" w:color="auto"/>
            </w:tcBorders>
            <w:shd w:val="clear" w:color="000000" w:fill="FFFFFF"/>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349,0</w:t>
            </w:r>
          </w:p>
        </w:tc>
        <w:tc>
          <w:tcPr>
            <w:tcW w:w="1250" w:type="dxa"/>
            <w:tcBorders>
              <w:top w:val="nil"/>
              <w:left w:val="nil"/>
              <w:bottom w:val="single" w:sz="4" w:space="0" w:color="auto"/>
              <w:right w:val="single" w:sz="4" w:space="0" w:color="auto"/>
            </w:tcBorders>
            <w:shd w:val="clear" w:color="000000" w:fill="FFFFFF"/>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362,3</w:t>
            </w:r>
          </w:p>
        </w:tc>
        <w:tc>
          <w:tcPr>
            <w:tcW w:w="1759" w:type="dxa"/>
            <w:tcBorders>
              <w:top w:val="nil"/>
              <w:left w:val="nil"/>
              <w:bottom w:val="single" w:sz="4" w:space="0" w:color="auto"/>
              <w:right w:val="single" w:sz="4" w:space="0" w:color="auto"/>
            </w:tcBorders>
            <w:shd w:val="clear" w:color="000000" w:fill="FFFFFF"/>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376,4</w:t>
            </w:r>
          </w:p>
        </w:tc>
      </w:tr>
      <w:tr w:rsidR="00BF45C3" w:rsidRPr="00383F16" w:rsidTr="00383F16">
        <w:trPr>
          <w:trHeight w:val="300"/>
        </w:trPr>
        <w:tc>
          <w:tcPr>
            <w:tcW w:w="459" w:type="dxa"/>
            <w:tcBorders>
              <w:top w:val="nil"/>
              <w:left w:val="single" w:sz="4" w:space="0" w:color="auto"/>
              <w:bottom w:val="single" w:sz="4" w:space="0" w:color="auto"/>
              <w:right w:val="single" w:sz="4" w:space="0" w:color="auto"/>
            </w:tcBorders>
            <w:shd w:val="clear" w:color="auto" w:fill="auto"/>
            <w:noWrap/>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lastRenderedPageBreak/>
              <w:t>43</w:t>
            </w:r>
          </w:p>
        </w:tc>
        <w:tc>
          <w:tcPr>
            <w:tcW w:w="5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02</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40</w:t>
            </w:r>
          </w:p>
        </w:tc>
        <w:tc>
          <w:tcPr>
            <w:tcW w:w="5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0000</w:t>
            </w:r>
          </w:p>
        </w:tc>
        <w:tc>
          <w:tcPr>
            <w:tcW w:w="564"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150</w:t>
            </w:r>
          </w:p>
        </w:tc>
        <w:tc>
          <w:tcPr>
            <w:tcW w:w="5286" w:type="dxa"/>
            <w:tcBorders>
              <w:top w:val="nil"/>
              <w:left w:val="nil"/>
              <w:bottom w:val="single" w:sz="4" w:space="0" w:color="auto"/>
              <w:right w:val="single" w:sz="4" w:space="0" w:color="auto"/>
            </w:tcBorders>
            <w:shd w:val="clear" w:color="auto" w:fill="auto"/>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Иные межбюджетные трансферты</w:t>
            </w:r>
          </w:p>
        </w:tc>
        <w:tc>
          <w:tcPr>
            <w:tcW w:w="1250"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13 802,1</w:t>
            </w:r>
          </w:p>
        </w:tc>
        <w:tc>
          <w:tcPr>
            <w:tcW w:w="1250"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w:t>
            </w:r>
          </w:p>
        </w:tc>
        <w:tc>
          <w:tcPr>
            <w:tcW w:w="1759"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w:t>
            </w:r>
          </w:p>
        </w:tc>
      </w:tr>
      <w:tr w:rsidR="00BF45C3" w:rsidRPr="00383F16" w:rsidTr="00383F16">
        <w:trPr>
          <w:trHeight w:val="668"/>
        </w:trPr>
        <w:tc>
          <w:tcPr>
            <w:tcW w:w="459" w:type="dxa"/>
            <w:tcBorders>
              <w:top w:val="nil"/>
              <w:left w:val="single" w:sz="4" w:space="0" w:color="auto"/>
              <w:bottom w:val="single" w:sz="4" w:space="0" w:color="auto"/>
              <w:right w:val="single" w:sz="4" w:space="0" w:color="auto"/>
            </w:tcBorders>
            <w:shd w:val="clear" w:color="auto" w:fill="auto"/>
            <w:noWrap/>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44</w:t>
            </w:r>
          </w:p>
        </w:tc>
        <w:tc>
          <w:tcPr>
            <w:tcW w:w="5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001</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02</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49</w:t>
            </w:r>
          </w:p>
        </w:tc>
        <w:tc>
          <w:tcPr>
            <w:tcW w:w="5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999</w:t>
            </w:r>
          </w:p>
        </w:tc>
        <w:tc>
          <w:tcPr>
            <w:tcW w:w="459"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10</w:t>
            </w:r>
          </w:p>
        </w:tc>
        <w:tc>
          <w:tcPr>
            <w:tcW w:w="616"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0000</w:t>
            </w:r>
          </w:p>
        </w:tc>
        <w:tc>
          <w:tcPr>
            <w:tcW w:w="564" w:type="dxa"/>
            <w:tcBorders>
              <w:top w:val="nil"/>
              <w:left w:val="nil"/>
              <w:bottom w:val="single" w:sz="4" w:space="0" w:color="auto"/>
              <w:right w:val="single" w:sz="4" w:space="0" w:color="auto"/>
            </w:tcBorders>
            <w:shd w:val="clear" w:color="auto" w:fill="auto"/>
            <w:noWrap/>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150</w:t>
            </w:r>
          </w:p>
        </w:tc>
        <w:tc>
          <w:tcPr>
            <w:tcW w:w="5286" w:type="dxa"/>
            <w:tcBorders>
              <w:top w:val="nil"/>
              <w:left w:val="nil"/>
              <w:bottom w:val="single" w:sz="4" w:space="0" w:color="auto"/>
              <w:right w:val="single" w:sz="4" w:space="0" w:color="auto"/>
            </w:tcBorders>
            <w:shd w:val="clear" w:color="auto" w:fill="auto"/>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Прочие межбюджетные трансферты, передаваемые бюджетам сельских поселений</w:t>
            </w:r>
          </w:p>
        </w:tc>
        <w:tc>
          <w:tcPr>
            <w:tcW w:w="1250"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13 802,1</w:t>
            </w:r>
          </w:p>
        </w:tc>
        <w:tc>
          <w:tcPr>
            <w:tcW w:w="1250"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c>
          <w:tcPr>
            <w:tcW w:w="1759"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r>
      <w:tr w:rsidR="00BF45C3" w:rsidRPr="00383F16" w:rsidTr="00383F16">
        <w:trPr>
          <w:trHeight w:val="300"/>
        </w:trPr>
        <w:tc>
          <w:tcPr>
            <w:tcW w:w="9793"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ВСЕГО</w:t>
            </w:r>
          </w:p>
        </w:tc>
        <w:tc>
          <w:tcPr>
            <w:tcW w:w="1250" w:type="dxa"/>
            <w:tcBorders>
              <w:top w:val="nil"/>
              <w:left w:val="nil"/>
              <w:bottom w:val="single" w:sz="4" w:space="0" w:color="auto"/>
              <w:right w:val="single" w:sz="4" w:space="0" w:color="auto"/>
            </w:tcBorders>
            <w:shd w:val="clear" w:color="000000" w:fill="92D050"/>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31 944,6</w:t>
            </w:r>
          </w:p>
        </w:tc>
        <w:tc>
          <w:tcPr>
            <w:tcW w:w="1250"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13 835,5</w:t>
            </w:r>
          </w:p>
        </w:tc>
        <w:tc>
          <w:tcPr>
            <w:tcW w:w="1759" w:type="dxa"/>
            <w:tcBorders>
              <w:top w:val="nil"/>
              <w:left w:val="nil"/>
              <w:bottom w:val="single" w:sz="4" w:space="0" w:color="auto"/>
              <w:right w:val="single" w:sz="4" w:space="0" w:color="auto"/>
            </w:tcBorders>
            <w:shd w:val="clear" w:color="000000" w:fill="FFFFFF"/>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14 054,0</w:t>
            </w:r>
          </w:p>
        </w:tc>
      </w:tr>
    </w:tbl>
    <w:p w:rsidR="00383F16" w:rsidRDefault="00383F16" w:rsidP="00383F16">
      <w:pPr>
        <w:rPr>
          <w:rFonts w:ascii="Times New Roman" w:eastAsia="Times New Roman" w:hAnsi="Times New Roman" w:cs="Times New Roman"/>
          <w:sz w:val="20"/>
          <w:szCs w:val="20"/>
          <w:lang w:eastAsia="ru-RU"/>
        </w:rPr>
      </w:pPr>
    </w:p>
    <w:p w:rsidR="00383F16" w:rsidRPr="00383F16" w:rsidRDefault="00383F16" w:rsidP="00383F16">
      <w:pPr>
        <w:rPr>
          <w:rFonts w:ascii="Times New Roman" w:eastAsia="Times New Roman" w:hAnsi="Times New Roman" w:cs="Times New Roman"/>
          <w:sz w:val="20"/>
          <w:szCs w:val="20"/>
          <w:lang w:eastAsia="ru-RU"/>
        </w:rPr>
      </w:pPr>
    </w:p>
    <w:p w:rsidR="00383F16" w:rsidRPr="00383F16" w:rsidRDefault="00383F16" w:rsidP="00383F16">
      <w:pPr>
        <w:rPr>
          <w:rFonts w:ascii="Times New Roman" w:eastAsia="Times New Roman" w:hAnsi="Times New Roman" w:cs="Times New Roman"/>
          <w:sz w:val="20"/>
          <w:szCs w:val="20"/>
          <w:lang w:eastAsia="ru-RU"/>
        </w:rPr>
      </w:pPr>
    </w:p>
    <w:p w:rsidR="00383F16" w:rsidRPr="00383F16" w:rsidRDefault="00383F16" w:rsidP="00383F16">
      <w:pPr>
        <w:rPr>
          <w:rFonts w:ascii="Times New Roman" w:eastAsia="Times New Roman" w:hAnsi="Times New Roman" w:cs="Times New Roman"/>
          <w:sz w:val="20"/>
          <w:szCs w:val="20"/>
          <w:lang w:eastAsia="ru-RU"/>
        </w:rPr>
      </w:pPr>
    </w:p>
    <w:p w:rsidR="00383F16" w:rsidRPr="00383F16" w:rsidRDefault="00383F16" w:rsidP="00383F16">
      <w:pPr>
        <w:rPr>
          <w:rFonts w:ascii="Times New Roman" w:eastAsia="Times New Roman" w:hAnsi="Times New Roman" w:cs="Times New Roman"/>
          <w:sz w:val="20"/>
          <w:szCs w:val="20"/>
          <w:lang w:eastAsia="ru-RU"/>
        </w:rPr>
      </w:pPr>
    </w:p>
    <w:p w:rsidR="00383F16" w:rsidRPr="00383F16" w:rsidRDefault="00383F16" w:rsidP="00383F16">
      <w:pPr>
        <w:rPr>
          <w:rFonts w:ascii="Times New Roman" w:eastAsia="Times New Roman" w:hAnsi="Times New Roman" w:cs="Times New Roman"/>
          <w:sz w:val="20"/>
          <w:szCs w:val="20"/>
          <w:lang w:eastAsia="ru-RU"/>
        </w:rPr>
      </w:pPr>
    </w:p>
    <w:p w:rsidR="00383F16" w:rsidRPr="00383F16" w:rsidRDefault="00383F16" w:rsidP="00383F16">
      <w:pPr>
        <w:rPr>
          <w:rFonts w:ascii="Times New Roman" w:eastAsia="Times New Roman" w:hAnsi="Times New Roman" w:cs="Times New Roman"/>
          <w:sz w:val="20"/>
          <w:szCs w:val="20"/>
          <w:lang w:eastAsia="ru-RU"/>
        </w:rPr>
      </w:pPr>
    </w:p>
    <w:p w:rsidR="00383F16" w:rsidRPr="00383F16" w:rsidRDefault="00383F16" w:rsidP="00383F16">
      <w:pPr>
        <w:rPr>
          <w:rFonts w:ascii="Times New Roman" w:eastAsia="Times New Roman" w:hAnsi="Times New Roman" w:cs="Times New Roman"/>
          <w:sz w:val="20"/>
          <w:szCs w:val="20"/>
          <w:lang w:eastAsia="ru-RU"/>
        </w:rPr>
      </w:pPr>
    </w:p>
    <w:p w:rsidR="00383F16" w:rsidRPr="00383F16" w:rsidRDefault="00383F16" w:rsidP="00383F16">
      <w:pPr>
        <w:rPr>
          <w:rFonts w:ascii="Times New Roman" w:eastAsia="Times New Roman" w:hAnsi="Times New Roman" w:cs="Times New Roman"/>
          <w:sz w:val="20"/>
          <w:szCs w:val="20"/>
          <w:lang w:eastAsia="ru-RU"/>
        </w:rPr>
      </w:pPr>
    </w:p>
    <w:p w:rsidR="00383F16" w:rsidRPr="00383F16" w:rsidRDefault="00383F16" w:rsidP="00383F16">
      <w:pPr>
        <w:rPr>
          <w:rFonts w:ascii="Times New Roman" w:eastAsia="Times New Roman" w:hAnsi="Times New Roman" w:cs="Times New Roman"/>
          <w:sz w:val="20"/>
          <w:szCs w:val="20"/>
          <w:lang w:eastAsia="ru-RU"/>
        </w:rPr>
      </w:pPr>
    </w:p>
    <w:p w:rsidR="00383F16" w:rsidRPr="00383F16" w:rsidRDefault="00383F16" w:rsidP="00383F16">
      <w:pPr>
        <w:rPr>
          <w:rFonts w:ascii="Times New Roman" w:eastAsia="Times New Roman" w:hAnsi="Times New Roman" w:cs="Times New Roman"/>
          <w:sz w:val="20"/>
          <w:szCs w:val="20"/>
          <w:lang w:eastAsia="ru-RU"/>
        </w:rPr>
      </w:pPr>
    </w:p>
    <w:p w:rsidR="00383F16" w:rsidRPr="00383F16" w:rsidRDefault="00383F16" w:rsidP="00383F16">
      <w:pPr>
        <w:rPr>
          <w:rFonts w:ascii="Times New Roman" w:eastAsia="Times New Roman" w:hAnsi="Times New Roman" w:cs="Times New Roman"/>
          <w:sz w:val="20"/>
          <w:szCs w:val="20"/>
          <w:lang w:eastAsia="ru-RU"/>
        </w:rPr>
      </w:pPr>
    </w:p>
    <w:p w:rsidR="00383F16" w:rsidRPr="00383F16" w:rsidRDefault="00383F16" w:rsidP="00383F16">
      <w:pPr>
        <w:rPr>
          <w:rFonts w:ascii="Times New Roman" w:eastAsia="Times New Roman" w:hAnsi="Times New Roman" w:cs="Times New Roman"/>
          <w:sz w:val="20"/>
          <w:szCs w:val="20"/>
          <w:lang w:eastAsia="ru-RU"/>
        </w:rPr>
      </w:pPr>
    </w:p>
    <w:p w:rsidR="00383F16" w:rsidRPr="00383F16" w:rsidRDefault="00383F16" w:rsidP="00383F16">
      <w:pPr>
        <w:rPr>
          <w:rFonts w:ascii="Times New Roman" w:eastAsia="Times New Roman" w:hAnsi="Times New Roman" w:cs="Times New Roman"/>
          <w:sz w:val="20"/>
          <w:szCs w:val="20"/>
          <w:lang w:eastAsia="ru-RU"/>
        </w:rPr>
      </w:pPr>
    </w:p>
    <w:p w:rsidR="00383F16" w:rsidRDefault="00383F16" w:rsidP="00383F16">
      <w:pPr>
        <w:rPr>
          <w:rFonts w:ascii="Times New Roman" w:eastAsia="Times New Roman" w:hAnsi="Times New Roman" w:cs="Times New Roman"/>
          <w:sz w:val="20"/>
          <w:szCs w:val="20"/>
          <w:lang w:eastAsia="ru-RU"/>
        </w:rPr>
      </w:pPr>
    </w:p>
    <w:p w:rsidR="00383F16" w:rsidRDefault="00383F16" w:rsidP="00383F16">
      <w:pPr>
        <w:rPr>
          <w:rFonts w:ascii="Times New Roman" w:eastAsia="Times New Roman" w:hAnsi="Times New Roman" w:cs="Times New Roman"/>
          <w:sz w:val="20"/>
          <w:szCs w:val="20"/>
          <w:lang w:eastAsia="ru-RU"/>
        </w:rPr>
      </w:pPr>
    </w:p>
    <w:p w:rsidR="00383F16" w:rsidRPr="00383F16" w:rsidRDefault="00383F16" w:rsidP="00383F16">
      <w:pPr>
        <w:tabs>
          <w:tab w:val="left" w:pos="1620"/>
        </w:tabs>
        <w:rPr>
          <w:rFonts w:ascii="Times New Roman" w:eastAsia="Times New Roman" w:hAnsi="Times New Roman" w:cs="Times New Roman"/>
          <w:sz w:val="20"/>
          <w:szCs w:val="20"/>
          <w:lang w:eastAsia="ru-RU"/>
        </w:rPr>
        <w:sectPr w:rsidR="00383F16" w:rsidRPr="00383F16" w:rsidSect="00383F16">
          <w:pgSz w:w="16838" w:h="11906" w:orient="landscape"/>
          <w:pgMar w:top="1134" w:right="1134" w:bottom="1134" w:left="1701" w:header="709" w:footer="709" w:gutter="0"/>
          <w:cols w:space="708"/>
          <w:docGrid w:linePitch="360"/>
        </w:sectPr>
      </w:pPr>
      <w:r>
        <w:rPr>
          <w:rFonts w:ascii="Times New Roman" w:eastAsia="Times New Roman" w:hAnsi="Times New Roman" w:cs="Times New Roman"/>
          <w:sz w:val="20"/>
          <w:szCs w:val="20"/>
          <w:lang w:eastAsia="ru-RU"/>
        </w:rPr>
        <w:tab/>
      </w:r>
    </w:p>
    <w:tbl>
      <w:tblPr>
        <w:tblW w:w="15009" w:type="dxa"/>
        <w:tblInd w:w="93" w:type="dxa"/>
        <w:tblLook w:val="04A0"/>
      </w:tblPr>
      <w:tblGrid>
        <w:gridCol w:w="272"/>
        <w:gridCol w:w="5200"/>
        <w:gridCol w:w="720"/>
        <w:gridCol w:w="600"/>
        <w:gridCol w:w="1997"/>
        <w:gridCol w:w="720"/>
        <w:gridCol w:w="1740"/>
        <w:gridCol w:w="3760"/>
      </w:tblGrid>
      <w:tr w:rsidR="00BF45C3" w:rsidRPr="00383F16" w:rsidTr="00383F16">
        <w:trPr>
          <w:trHeight w:val="315"/>
        </w:trPr>
        <w:tc>
          <w:tcPr>
            <w:tcW w:w="272" w:type="dxa"/>
            <w:tcBorders>
              <w:top w:val="nil"/>
              <w:left w:val="nil"/>
              <w:bottom w:val="nil"/>
              <w:right w:val="nil"/>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p>
        </w:tc>
        <w:tc>
          <w:tcPr>
            <w:tcW w:w="5200" w:type="dxa"/>
            <w:tcBorders>
              <w:top w:val="nil"/>
              <w:left w:val="nil"/>
              <w:bottom w:val="nil"/>
              <w:right w:val="nil"/>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p>
        </w:tc>
        <w:tc>
          <w:tcPr>
            <w:tcW w:w="600" w:type="dxa"/>
            <w:tcBorders>
              <w:top w:val="nil"/>
              <w:left w:val="nil"/>
              <w:bottom w:val="nil"/>
              <w:right w:val="nil"/>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p>
        </w:tc>
        <w:tc>
          <w:tcPr>
            <w:tcW w:w="1997" w:type="dxa"/>
            <w:tcBorders>
              <w:top w:val="nil"/>
              <w:left w:val="nil"/>
              <w:bottom w:val="nil"/>
              <w:right w:val="nil"/>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p>
        </w:tc>
        <w:tc>
          <w:tcPr>
            <w:tcW w:w="1740" w:type="dxa"/>
            <w:tcBorders>
              <w:top w:val="nil"/>
              <w:left w:val="nil"/>
              <w:bottom w:val="nil"/>
              <w:right w:val="nil"/>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p>
        </w:tc>
        <w:tc>
          <w:tcPr>
            <w:tcW w:w="3760" w:type="dxa"/>
            <w:tcBorders>
              <w:top w:val="nil"/>
              <w:left w:val="nil"/>
              <w:bottom w:val="nil"/>
              <w:right w:val="nil"/>
            </w:tcBorders>
            <w:shd w:val="clear" w:color="auto" w:fill="auto"/>
            <w:vAlign w:val="bottom"/>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Приложение 3</w:t>
            </w:r>
          </w:p>
        </w:tc>
      </w:tr>
    </w:tbl>
    <w:p w:rsidR="00383F16" w:rsidRDefault="00383F16" w:rsidP="00383F16">
      <w:pPr>
        <w:tabs>
          <w:tab w:val="left" w:pos="1545"/>
        </w:tabs>
        <w:rPr>
          <w:rFonts w:ascii="Times New Roman" w:eastAsia="Times New Roman" w:hAnsi="Times New Roman" w:cs="Times New Roman"/>
          <w:sz w:val="20"/>
          <w:szCs w:val="20"/>
          <w:lang w:eastAsia="ru-RU"/>
        </w:rPr>
      </w:pPr>
    </w:p>
    <w:p w:rsidR="00383F16" w:rsidRDefault="00383F16" w:rsidP="00383F16">
      <w:pPr>
        <w:rPr>
          <w:rFonts w:ascii="Times New Roman" w:eastAsia="Times New Roman" w:hAnsi="Times New Roman" w:cs="Times New Roman"/>
          <w:sz w:val="20"/>
          <w:szCs w:val="20"/>
          <w:lang w:eastAsia="ru-RU"/>
        </w:rPr>
      </w:pPr>
    </w:p>
    <w:tbl>
      <w:tblPr>
        <w:tblW w:w="15009" w:type="dxa"/>
        <w:tblInd w:w="93" w:type="dxa"/>
        <w:tblLook w:val="04A0"/>
      </w:tblPr>
      <w:tblGrid>
        <w:gridCol w:w="272"/>
        <w:gridCol w:w="4928"/>
        <w:gridCol w:w="272"/>
        <w:gridCol w:w="720"/>
        <w:gridCol w:w="600"/>
        <w:gridCol w:w="248"/>
        <w:gridCol w:w="697"/>
        <w:gridCol w:w="720"/>
        <w:gridCol w:w="332"/>
        <w:gridCol w:w="268"/>
        <w:gridCol w:w="452"/>
        <w:gridCol w:w="1508"/>
        <w:gridCol w:w="232"/>
        <w:gridCol w:w="1728"/>
        <w:gridCol w:w="72"/>
        <w:gridCol w:w="1888"/>
        <w:gridCol w:w="72"/>
      </w:tblGrid>
      <w:tr w:rsidR="00BF45C3" w:rsidRPr="00383F16" w:rsidTr="00383F16">
        <w:trPr>
          <w:trHeight w:val="1125"/>
        </w:trPr>
        <w:tc>
          <w:tcPr>
            <w:tcW w:w="272" w:type="dxa"/>
            <w:tcBorders>
              <w:top w:val="nil"/>
              <w:left w:val="nil"/>
              <w:bottom w:val="nil"/>
              <w:right w:val="nil"/>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p>
        </w:tc>
        <w:tc>
          <w:tcPr>
            <w:tcW w:w="5200" w:type="dxa"/>
            <w:gridSpan w:val="2"/>
            <w:tcBorders>
              <w:top w:val="nil"/>
              <w:left w:val="nil"/>
              <w:bottom w:val="nil"/>
              <w:right w:val="nil"/>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p>
        </w:tc>
        <w:tc>
          <w:tcPr>
            <w:tcW w:w="600" w:type="dxa"/>
            <w:tcBorders>
              <w:top w:val="nil"/>
              <w:left w:val="nil"/>
              <w:bottom w:val="nil"/>
              <w:right w:val="nil"/>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p>
        </w:tc>
        <w:tc>
          <w:tcPr>
            <w:tcW w:w="1997" w:type="dxa"/>
            <w:gridSpan w:val="4"/>
            <w:tcBorders>
              <w:top w:val="nil"/>
              <w:left w:val="nil"/>
              <w:bottom w:val="nil"/>
              <w:right w:val="nil"/>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p>
        </w:tc>
        <w:tc>
          <w:tcPr>
            <w:tcW w:w="720" w:type="dxa"/>
            <w:gridSpan w:val="2"/>
            <w:tcBorders>
              <w:top w:val="nil"/>
              <w:left w:val="nil"/>
              <w:bottom w:val="nil"/>
              <w:right w:val="nil"/>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p>
        </w:tc>
        <w:tc>
          <w:tcPr>
            <w:tcW w:w="1740" w:type="dxa"/>
            <w:gridSpan w:val="2"/>
            <w:tcBorders>
              <w:top w:val="nil"/>
              <w:left w:val="nil"/>
              <w:bottom w:val="nil"/>
              <w:right w:val="nil"/>
            </w:tcBorders>
            <w:shd w:val="clear" w:color="auto" w:fill="auto"/>
            <w:noWrap/>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p>
        </w:tc>
        <w:tc>
          <w:tcPr>
            <w:tcW w:w="3760" w:type="dxa"/>
            <w:gridSpan w:val="4"/>
            <w:tcBorders>
              <w:top w:val="nil"/>
              <w:left w:val="nil"/>
              <w:bottom w:val="nil"/>
              <w:right w:val="nil"/>
            </w:tcBorders>
            <w:shd w:val="clear" w:color="auto" w:fill="auto"/>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к Решению "О бюджете Быстровского сельсовета Искитимского района Новосибирской области на 2023 год и плановый период 2024 и 2025 годов"</w:t>
            </w:r>
          </w:p>
        </w:tc>
      </w:tr>
      <w:tr w:rsidR="00BF45C3" w:rsidRPr="00383F16" w:rsidTr="00383F16">
        <w:trPr>
          <w:trHeight w:val="300"/>
        </w:trPr>
        <w:tc>
          <w:tcPr>
            <w:tcW w:w="272" w:type="dxa"/>
            <w:tcBorders>
              <w:top w:val="nil"/>
              <w:left w:val="nil"/>
              <w:bottom w:val="nil"/>
              <w:right w:val="nil"/>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p>
        </w:tc>
        <w:tc>
          <w:tcPr>
            <w:tcW w:w="5200" w:type="dxa"/>
            <w:gridSpan w:val="2"/>
            <w:tcBorders>
              <w:top w:val="nil"/>
              <w:left w:val="nil"/>
              <w:bottom w:val="nil"/>
              <w:right w:val="nil"/>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p>
        </w:tc>
        <w:tc>
          <w:tcPr>
            <w:tcW w:w="600" w:type="dxa"/>
            <w:tcBorders>
              <w:top w:val="nil"/>
              <w:left w:val="nil"/>
              <w:bottom w:val="nil"/>
              <w:right w:val="nil"/>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p>
        </w:tc>
        <w:tc>
          <w:tcPr>
            <w:tcW w:w="1997" w:type="dxa"/>
            <w:gridSpan w:val="4"/>
            <w:tcBorders>
              <w:top w:val="nil"/>
              <w:left w:val="nil"/>
              <w:bottom w:val="nil"/>
              <w:right w:val="nil"/>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p>
        </w:tc>
        <w:tc>
          <w:tcPr>
            <w:tcW w:w="720" w:type="dxa"/>
            <w:gridSpan w:val="2"/>
            <w:tcBorders>
              <w:top w:val="nil"/>
              <w:left w:val="nil"/>
              <w:bottom w:val="nil"/>
              <w:right w:val="nil"/>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p>
        </w:tc>
        <w:tc>
          <w:tcPr>
            <w:tcW w:w="1740" w:type="dxa"/>
            <w:gridSpan w:val="2"/>
            <w:tcBorders>
              <w:top w:val="nil"/>
              <w:left w:val="nil"/>
              <w:bottom w:val="nil"/>
              <w:right w:val="nil"/>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p>
        </w:tc>
        <w:tc>
          <w:tcPr>
            <w:tcW w:w="3760" w:type="dxa"/>
            <w:gridSpan w:val="4"/>
            <w:tcBorders>
              <w:top w:val="nil"/>
              <w:left w:val="nil"/>
              <w:bottom w:val="nil"/>
              <w:right w:val="nil"/>
            </w:tcBorders>
            <w:shd w:val="clear" w:color="auto" w:fill="auto"/>
            <w:noWrap/>
            <w:vAlign w:val="bottom"/>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от 08.06.2023 №120</w:t>
            </w:r>
          </w:p>
        </w:tc>
      </w:tr>
      <w:tr w:rsidR="00BF45C3" w:rsidRPr="00383F16" w:rsidTr="00383F16">
        <w:trPr>
          <w:trHeight w:val="945"/>
        </w:trPr>
        <w:tc>
          <w:tcPr>
            <w:tcW w:w="272" w:type="dxa"/>
            <w:tcBorders>
              <w:top w:val="nil"/>
              <w:left w:val="nil"/>
              <w:bottom w:val="nil"/>
              <w:right w:val="nil"/>
            </w:tcBorders>
            <w:shd w:val="clear" w:color="auto" w:fill="auto"/>
            <w:noWrap/>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p>
        </w:tc>
        <w:tc>
          <w:tcPr>
            <w:tcW w:w="14737" w:type="dxa"/>
            <w:gridSpan w:val="16"/>
            <w:tcBorders>
              <w:top w:val="nil"/>
              <w:left w:val="nil"/>
              <w:bottom w:val="nil"/>
              <w:right w:val="nil"/>
            </w:tcBorders>
            <w:shd w:val="clear" w:color="auto" w:fill="auto"/>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Распределение бюджетных ассигнований по разделам, подразделам, целевым статьям (муниципальным программ и непрограмным направлениям деятельности) группам и подгруппам видов расходов  бюджета на 2023 и плановый период 2024 и 2025 годов</w:t>
            </w:r>
          </w:p>
        </w:tc>
      </w:tr>
      <w:tr w:rsidR="00BF45C3" w:rsidRPr="00383F16" w:rsidTr="00383F16">
        <w:trPr>
          <w:trHeight w:val="180"/>
        </w:trPr>
        <w:tc>
          <w:tcPr>
            <w:tcW w:w="272" w:type="dxa"/>
            <w:tcBorders>
              <w:top w:val="nil"/>
              <w:left w:val="nil"/>
              <w:bottom w:val="nil"/>
              <w:right w:val="nil"/>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p>
        </w:tc>
        <w:tc>
          <w:tcPr>
            <w:tcW w:w="5200" w:type="dxa"/>
            <w:gridSpan w:val="2"/>
            <w:tcBorders>
              <w:top w:val="nil"/>
              <w:left w:val="nil"/>
              <w:bottom w:val="nil"/>
              <w:right w:val="nil"/>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p>
        </w:tc>
        <w:tc>
          <w:tcPr>
            <w:tcW w:w="600" w:type="dxa"/>
            <w:tcBorders>
              <w:top w:val="nil"/>
              <w:left w:val="nil"/>
              <w:bottom w:val="nil"/>
              <w:right w:val="nil"/>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p>
        </w:tc>
        <w:tc>
          <w:tcPr>
            <w:tcW w:w="1997" w:type="dxa"/>
            <w:gridSpan w:val="4"/>
            <w:tcBorders>
              <w:top w:val="nil"/>
              <w:left w:val="nil"/>
              <w:bottom w:val="nil"/>
              <w:right w:val="nil"/>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p>
        </w:tc>
        <w:tc>
          <w:tcPr>
            <w:tcW w:w="720" w:type="dxa"/>
            <w:gridSpan w:val="2"/>
            <w:tcBorders>
              <w:top w:val="nil"/>
              <w:left w:val="nil"/>
              <w:bottom w:val="nil"/>
              <w:right w:val="nil"/>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p>
        </w:tc>
        <w:tc>
          <w:tcPr>
            <w:tcW w:w="1740" w:type="dxa"/>
            <w:gridSpan w:val="2"/>
            <w:tcBorders>
              <w:top w:val="nil"/>
              <w:left w:val="nil"/>
              <w:bottom w:val="nil"/>
              <w:right w:val="nil"/>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p>
        </w:tc>
        <w:tc>
          <w:tcPr>
            <w:tcW w:w="1800" w:type="dxa"/>
            <w:gridSpan w:val="2"/>
            <w:tcBorders>
              <w:top w:val="nil"/>
              <w:left w:val="nil"/>
              <w:bottom w:val="nil"/>
              <w:right w:val="nil"/>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p>
        </w:tc>
        <w:tc>
          <w:tcPr>
            <w:tcW w:w="1960" w:type="dxa"/>
            <w:gridSpan w:val="2"/>
            <w:tcBorders>
              <w:top w:val="nil"/>
              <w:left w:val="nil"/>
              <w:bottom w:val="nil"/>
              <w:right w:val="nil"/>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p>
        </w:tc>
      </w:tr>
      <w:tr w:rsidR="00BF45C3" w:rsidRPr="00383F16" w:rsidTr="00383F16">
        <w:trPr>
          <w:trHeight w:val="255"/>
        </w:trPr>
        <w:tc>
          <w:tcPr>
            <w:tcW w:w="272" w:type="dxa"/>
            <w:tcBorders>
              <w:top w:val="nil"/>
              <w:left w:val="nil"/>
              <w:bottom w:val="nil"/>
              <w:right w:val="nil"/>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p>
        </w:tc>
        <w:tc>
          <w:tcPr>
            <w:tcW w:w="5200" w:type="dxa"/>
            <w:gridSpan w:val="2"/>
            <w:tcBorders>
              <w:top w:val="nil"/>
              <w:left w:val="nil"/>
              <w:bottom w:val="nil"/>
              <w:right w:val="nil"/>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p>
        </w:tc>
        <w:tc>
          <w:tcPr>
            <w:tcW w:w="600" w:type="dxa"/>
            <w:tcBorders>
              <w:top w:val="nil"/>
              <w:left w:val="nil"/>
              <w:bottom w:val="nil"/>
              <w:right w:val="nil"/>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p>
        </w:tc>
        <w:tc>
          <w:tcPr>
            <w:tcW w:w="1997" w:type="dxa"/>
            <w:gridSpan w:val="4"/>
            <w:tcBorders>
              <w:top w:val="nil"/>
              <w:left w:val="nil"/>
              <w:bottom w:val="nil"/>
              <w:right w:val="nil"/>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p>
        </w:tc>
        <w:tc>
          <w:tcPr>
            <w:tcW w:w="720" w:type="dxa"/>
            <w:gridSpan w:val="2"/>
            <w:tcBorders>
              <w:top w:val="nil"/>
              <w:left w:val="nil"/>
              <w:bottom w:val="nil"/>
              <w:right w:val="nil"/>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p>
        </w:tc>
        <w:tc>
          <w:tcPr>
            <w:tcW w:w="5500" w:type="dxa"/>
            <w:gridSpan w:val="6"/>
            <w:tcBorders>
              <w:top w:val="nil"/>
              <w:left w:val="nil"/>
              <w:bottom w:val="nil"/>
              <w:right w:val="nil"/>
            </w:tcBorders>
            <w:shd w:val="clear" w:color="auto" w:fill="auto"/>
            <w:noWrap/>
            <w:vAlign w:val="bottom"/>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тыс. рублей</w:t>
            </w:r>
          </w:p>
        </w:tc>
      </w:tr>
      <w:tr w:rsidR="00BF45C3" w:rsidRPr="00383F16" w:rsidTr="00383F16">
        <w:trPr>
          <w:trHeight w:val="375"/>
        </w:trPr>
        <w:tc>
          <w:tcPr>
            <w:tcW w:w="272" w:type="dxa"/>
            <w:tcBorders>
              <w:top w:val="nil"/>
              <w:left w:val="nil"/>
              <w:bottom w:val="nil"/>
              <w:right w:val="nil"/>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p>
        </w:tc>
        <w:tc>
          <w:tcPr>
            <w:tcW w:w="5200" w:type="dxa"/>
            <w:gridSpan w:val="2"/>
            <w:tcBorders>
              <w:top w:val="single" w:sz="4" w:space="0" w:color="auto"/>
              <w:left w:val="single" w:sz="4" w:space="0" w:color="auto"/>
              <w:bottom w:val="nil"/>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720" w:type="dxa"/>
            <w:tcBorders>
              <w:top w:val="single" w:sz="4" w:space="0" w:color="auto"/>
              <w:left w:val="single" w:sz="4" w:space="0" w:color="auto"/>
              <w:bottom w:val="nil"/>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97" w:type="dxa"/>
            <w:gridSpan w:val="4"/>
            <w:tcBorders>
              <w:top w:val="single" w:sz="4" w:space="0" w:color="auto"/>
              <w:left w:val="single" w:sz="4" w:space="0" w:color="auto"/>
              <w:bottom w:val="nil"/>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720" w:type="dxa"/>
            <w:gridSpan w:val="2"/>
            <w:tcBorders>
              <w:top w:val="single" w:sz="4" w:space="0" w:color="auto"/>
              <w:left w:val="single" w:sz="4" w:space="0" w:color="auto"/>
              <w:bottom w:val="nil"/>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7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Сумма на 2023 год</w:t>
            </w:r>
          </w:p>
        </w:tc>
        <w:tc>
          <w:tcPr>
            <w:tcW w:w="1800" w:type="dxa"/>
            <w:gridSpan w:val="2"/>
            <w:vMerge w:val="restart"/>
            <w:tcBorders>
              <w:top w:val="single" w:sz="4" w:space="0" w:color="auto"/>
              <w:left w:val="nil"/>
              <w:bottom w:val="single" w:sz="4" w:space="0" w:color="auto"/>
              <w:right w:val="nil"/>
            </w:tcBorders>
            <w:shd w:val="clear" w:color="auto" w:fill="auto"/>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Сумма на 2024 год</w:t>
            </w:r>
          </w:p>
        </w:tc>
        <w:tc>
          <w:tcPr>
            <w:tcW w:w="19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Сумма на 2025 год</w:t>
            </w:r>
          </w:p>
        </w:tc>
      </w:tr>
      <w:tr w:rsidR="00BF45C3" w:rsidRPr="00383F16" w:rsidTr="00383F16">
        <w:trPr>
          <w:trHeight w:val="840"/>
        </w:trPr>
        <w:tc>
          <w:tcPr>
            <w:tcW w:w="272" w:type="dxa"/>
            <w:tcBorders>
              <w:top w:val="nil"/>
              <w:left w:val="nil"/>
              <w:bottom w:val="nil"/>
              <w:right w:val="nil"/>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p>
        </w:tc>
        <w:tc>
          <w:tcPr>
            <w:tcW w:w="5200" w:type="dxa"/>
            <w:gridSpan w:val="2"/>
            <w:tcBorders>
              <w:top w:val="nil"/>
              <w:left w:val="single" w:sz="4" w:space="0" w:color="auto"/>
              <w:bottom w:val="nil"/>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Наименование</w:t>
            </w:r>
          </w:p>
        </w:tc>
        <w:tc>
          <w:tcPr>
            <w:tcW w:w="720" w:type="dxa"/>
            <w:tcBorders>
              <w:top w:val="nil"/>
              <w:left w:val="single" w:sz="4" w:space="0" w:color="auto"/>
              <w:bottom w:val="nil"/>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РЗ</w:t>
            </w:r>
          </w:p>
        </w:tc>
        <w:tc>
          <w:tcPr>
            <w:tcW w:w="600" w:type="dxa"/>
            <w:tcBorders>
              <w:top w:val="nil"/>
              <w:left w:val="single" w:sz="4" w:space="0" w:color="auto"/>
              <w:bottom w:val="nil"/>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ПР</w:t>
            </w:r>
          </w:p>
        </w:tc>
        <w:tc>
          <w:tcPr>
            <w:tcW w:w="1997" w:type="dxa"/>
            <w:gridSpan w:val="4"/>
            <w:tcBorders>
              <w:top w:val="nil"/>
              <w:left w:val="single" w:sz="4" w:space="0" w:color="auto"/>
              <w:bottom w:val="nil"/>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КЦСР</w:t>
            </w:r>
          </w:p>
        </w:tc>
        <w:tc>
          <w:tcPr>
            <w:tcW w:w="720" w:type="dxa"/>
            <w:gridSpan w:val="2"/>
            <w:tcBorders>
              <w:top w:val="nil"/>
              <w:left w:val="single" w:sz="4" w:space="0" w:color="auto"/>
              <w:bottom w:val="nil"/>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КВР</w:t>
            </w:r>
          </w:p>
        </w:tc>
        <w:tc>
          <w:tcPr>
            <w:tcW w:w="1740" w:type="dxa"/>
            <w:gridSpan w:val="2"/>
            <w:vMerge/>
            <w:tcBorders>
              <w:top w:val="single" w:sz="4" w:space="0" w:color="auto"/>
              <w:left w:val="single" w:sz="4" w:space="0" w:color="auto"/>
              <w:bottom w:val="single" w:sz="4" w:space="0" w:color="auto"/>
              <w:right w:val="single" w:sz="4" w:space="0" w:color="auto"/>
            </w:tcBorders>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p>
        </w:tc>
        <w:tc>
          <w:tcPr>
            <w:tcW w:w="1800" w:type="dxa"/>
            <w:gridSpan w:val="2"/>
            <w:vMerge/>
            <w:tcBorders>
              <w:top w:val="single" w:sz="4" w:space="0" w:color="auto"/>
              <w:left w:val="nil"/>
              <w:bottom w:val="single" w:sz="4" w:space="0" w:color="auto"/>
              <w:right w:val="nil"/>
            </w:tcBorders>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p>
        </w:tc>
        <w:tc>
          <w:tcPr>
            <w:tcW w:w="1960" w:type="dxa"/>
            <w:gridSpan w:val="2"/>
            <w:vMerge/>
            <w:tcBorders>
              <w:top w:val="single" w:sz="4" w:space="0" w:color="auto"/>
              <w:left w:val="single" w:sz="4" w:space="0" w:color="auto"/>
              <w:bottom w:val="single" w:sz="4" w:space="0" w:color="auto"/>
              <w:right w:val="single" w:sz="4" w:space="0" w:color="auto"/>
            </w:tcBorders>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p>
        </w:tc>
      </w:tr>
      <w:tr w:rsidR="00BF45C3" w:rsidRPr="00383F16" w:rsidTr="00383F16">
        <w:trPr>
          <w:trHeight w:val="315"/>
        </w:trPr>
        <w:tc>
          <w:tcPr>
            <w:tcW w:w="272" w:type="dxa"/>
            <w:tcBorders>
              <w:top w:val="nil"/>
              <w:left w:val="nil"/>
              <w:bottom w:val="nil"/>
              <w:right w:val="nil"/>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p>
        </w:tc>
        <w:tc>
          <w:tcPr>
            <w:tcW w:w="5200" w:type="dxa"/>
            <w:gridSpan w:val="2"/>
            <w:tcBorders>
              <w:top w:val="single" w:sz="4" w:space="0" w:color="auto"/>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2</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w:t>
            </w:r>
          </w:p>
        </w:tc>
        <w:tc>
          <w:tcPr>
            <w:tcW w:w="1997" w:type="dxa"/>
            <w:gridSpan w:val="4"/>
            <w:tcBorders>
              <w:top w:val="single" w:sz="4" w:space="0" w:color="auto"/>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4</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6</w:t>
            </w:r>
          </w:p>
        </w:tc>
        <w:tc>
          <w:tcPr>
            <w:tcW w:w="1800" w:type="dxa"/>
            <w:gridSpan w:val="2"/>
            <w:tcBorders>
              <w:top w:val="nil"/>
              <w:left w:val="nil"/>
              <w:bottom w:val="single" w:sz="4" w:space="0" w:color="auto"/>
              <w:right w:val="single" w:sz="4" w:space="0" w:color="auto"/>
            </w:tcBorders>
            <w:shd w:val="clear" w:color="auto" w:fill="auto"/>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7</w:t>
            </w:r>
          </w:p>
        </w:tc>
        <w:tc>
          <w:tcPr>
            <w:tcW w:w="1960" w:type="dxa"/>
            <w:gridSpan w:val="2"/>
            <w:tcBorders>
              <w:top w:val="nil"/>
              <w:left w:val="nil"/>
              <w:bottom w:val="single" w:sz="4" w:space="0" w:color="auto"/>
              <w:right w:val="single" w:sz="4" w:space="0" w:color="auto"/>
            </w:tcBorders>
            <w:shd w:val="clear" w:color="auto" w:fill="auto"/>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8</w:t>
            </w:r>
          </w:p>
        </w:tc>
      </w:tr>
      <w:tr w:rsidR="00BF45C3" w:rsidRPr="00383F16" w:rsidTr="00383F16">
        <w:trPr>
          <w:trHeight w:val="315"/>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ОБЩЕГОСУДАРСТВЕННЫЕ ВОПРОСЫ</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15 195,6</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6 118,8</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6 435,0</w:t>
            </w:r>
          </w:p>
        </w:tc>
      </w:tr>
      <w:tr w:rsidR="00BF45C3" w:rsidRPr="00383F16" w:rsidTr="00383F16">
        <w:trPr>
          <w:trHeight w:val="945"/>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02</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991,4</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991,4</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991,4</w:t>
            </w:r>
          </w:p>
        </w:tc>
      </w:tr>
      <w:tr w:rsidR="00BF45C3" w:rsidRPr="00383F16" w:rsidTr="00383F16">
        <w:trPr>
          <w:trHeight w:val="315"/>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02</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99.0.00.00000</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991,4</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991,4</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991,4</w:t>
            </w:r>
          </w:p>
        </w:tc>
      </w:tr>
      <w:tr w:rsidR="00BF45C3" w:rsidRPr="00383F16" w:rsidTr="00383F16">
        <w:trPr>
          <w:trHeight w:val="315"/>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Глава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02</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99.0.00.03110</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991,4</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991,4</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991,4</w:t>
            </w:r>
          </w:p>
        </w:tc>
      </w:tr>
      <w:tr w:rsidR="00BF45C3" w:rsidRPr="00383F16" w:rsidTr="00383F16">
        <w:trPr>
          <w:trHeight w:val="1890"/>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02</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99.0.00.03110</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100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991,4</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991,4</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991,4</w:t>
            </w:r>
          </w:p>
        </w:tc>
      </w:tr>
      <w:tr w:rsidR="00BF45C3" w:rsidRPr="00383F16" w:rsidTr="00383F16">
        <w:trPr>
          <w:trHeight w:val="630"/>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lastRenderedPageBreak/>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02</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99.0.00.03110</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120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991,4</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991,4</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991,4</w:t>
            </w:r>
          </w:p>
        </w:tc>
      </w:tr>
      <w:tr w:rsidR="00BF45C3" w:rsidRPr="00383F16" w:rsidTr="00383F16">
        <w:trPr>
          <w:trHeight w:val="1575"/>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04</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4 967,5</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4 821,6</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4 837,8</w:t>
            </w:r>
          </w:p>
        </w:tc>
      </w:tr>
      <w:tr w:rsidR="00BF45C3" w:rsidRPr="00383F16" w:rsidTr="00383F16">
        <w:trPr>
          <w:trHeight w:val="315"/>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04</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99.0.00.00000</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4 967,5</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4 821,6</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4 837,8</w:t>
            </w:r>
          </w:p>
        </w:tc>
      </w:tr>
      <w:tr w:rsidR="00BF45C3" w:rsidRPr="00383F16" w:rsidTr="00383F16">
        <w:trPr>
          <w:trHeight w:val="945"/>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Расходы на выплаты по оплате труда работников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04</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99.0.00.00110</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3 501,1</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3 882,0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3 882,0</w:t>
            </w:r>
          </w:p>
        </w:tc>
      </w:tr>
      <w:tr w:rsidR="00BF45C3" w:rsidRPr="00383F16" w:rsidTr="00383F16">
        <w:trPr>
          <w:trHeight w:val="1890"/>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04</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99.0.00.00110</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100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3 501,1</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3 882,0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3 882,0</w:t>
            </w:r>
          </w:p>
        </w:tc>
      </w:tr>
      <w:tr w:rsidR="00BF45C3" w:rsidRPr="00383F16" w:rsidTr="00383F16">
        <w:trPr>
          <w:trHeight w:val="630"/>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04</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99.0.00.00110</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120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3 501,1</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3 882,0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3 882,0</w:t>
            </w:r>
          </w:p>
        </w:tc>
      </w:tr>
      <w:tr w:rsidR="00BF45C3" w:rsidRPr="00383F16" w:rsidTr="00383F16">
        <w:trPr>
          <w:trHeight w:val="630"/>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Расходы на обеспечение функций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04</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99.0.00.00190</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1 007,4</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939,5</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955,7</w:t>
            </w:r>
          </w:p>
        </w:tc>
      </w:tr>
      <w:tr w:rsidR="00BF45C3" w:rsidRPr="00383F16" w:rsidTr="00383F16">
        <w:trPr>
          <w:trHeight w:val="630"/>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04</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99.0.00.00190</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200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993,7</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925,9</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942,1</w:t>
            </w:r>
          </w:p>
        </w:tc>
      </w:tr>
      <w:tr w:rsidR="00BF45C3" w:rsidRPr="00383F16" w:rsidTr="00383F16">
        <w:trPr>
          <w:trHeight w:val="945"/>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04</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99.0.00.00190</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240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993,7</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925,9</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942,1</w:t>
            </w:r>
          </w:p>
        </w:tc>
      </w:tr>
      <w:tr w:rsidR="00BF45C3" w:rsidRPr="00383F16" w:rsidTr="00383F16">
        <w:trPr>
          <w:trHeight w:val="315"/>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04</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99.0.00.00190</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800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13,7</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13,6</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13,6</w:t>
            </w:r>
          </w:p>
        </w:tc>
      </w:tr>
      <w:tr w:rsidR="00BF45C3" w:rsidRPr="00383F16" w:rsidTr="00383F16">
        <w:trPr>
          <w:trHeight w:val="315"/>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04</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99.0.00.00190</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850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13,7</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13,6</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13,6</w:t>
            </w:r>
          </w:p>
        </w:tc>
      </w:tr>
      <w:tr w:rsidR="00BF45C3" w:rsidRPr="00383F16" w:rsidTr="00383F16">
        <w:trPr>
          <w:trHeight w:val="630"/>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lastRenderedPageBreak/>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Решение вопросов в сфере административных правонарушений</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04</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99.0.00.70190</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0,1</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0,1</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0,1</w:t>
            </w:r>
          </w:p>
        </w:tc>
      </w:tr>
      <w:tr w:rsidR="00BF45C3" w:rsidRPr="00383F16" w:rsidTr="00383F16">
        <w:trPr>
          <w:trHeight w:val="630"/>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04</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99.0.00.70190</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200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r>
      <w:tr w:rsidR="00BF45C3" w:rsidRPr="00383F16" w:rsidTr="00383F16">
        <w:trPr>
          <w:trHeight w:val="945"/>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04</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99.0.00.70190</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240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r>
      <w:tr w:rsidR="00BF45C3" w:rsidRPr="00383F16" w:rsidTr="00383F16">
        <w:trPr>
          <w:trHeight w:val="630"/>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Обеспечение сбалансированности местных бюджетов</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04</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99.0.00.70510</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459,0</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w:t>
            </w:r>
          </w:p>
        </w:tc>
      </w:tr>
      <w:tr w:rsidR="00BF45C3" w:rsidRPr="00383F16" w:rsidTr="00383F16">
        <w:trPr>
          <w:trHeight w:val="1890"/>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04</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99.0.00.70510</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100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459,0</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r>
      <w:tr w:rsidR="00BF45C3" w:rsidRPr="00383F16" w:rsidTr="00383F16">
        <w:trPr>
          <w:trHeight w:val="630"/>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04</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99.0.00.70510</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120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459,0</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r>
      <w:tr w:rsidR="00BF45C3" w:rsidRPr="00383F16" w:rsidTr="00383F16">
        <w:trPr>
          <w:trHeight w:val="1260"/>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06</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32,3</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32,3</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32,3</w:t>
            </w:r>
          </w:p>
        </w:tc>
      </w:tr>
      <w:tr w:rsidR="00BF45C3" w:rsidRPr="00383F16" w:rsidTr="00383F16">
        <w:trPr>
          <w:trHeight w:val="315"/>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06</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99.0.00.00000</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32,3</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32,3</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32,3</w:t>
            </w:r>
          </w:p>
        </w:tc>
      </w:tr>
      <w:tr w:rsidR="00BF45C3" w:rsidRPr="00383F16" w:rsidTr="00383F16">
        <w:trPr>
          <w:trHeight w:val="630"/>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Иные межбюджетные трансферты бюджетам бюджетной системы</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06</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99.0.00.00500</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32,3</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32,3</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32,3</w:t>
            </w:r>
          </w:p>
        </w:tc>
      </w:tr>
      <w:tr w:rsidR="00BF45C3" w:rsidRPr="00383F16" w:rsidTr="00383F16">
        <w:trPr>
          <w:trHeight w:val="315"/>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06</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99.0.00.00500</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500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32,3</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32,3</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32,3</w:t>
            </w:r>
          </w:p>
        </w:tc>
      </w:tr>
      <w:tr w:rsidR="00BF45C3" w:rsidRPr="00383F16" w:rsidTr="00383F16">
        <w:trPr>
          <w:trHeight w:val="315"/>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06</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99.0.00.00500</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540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32,3</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32,3</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32,3</w:t>
            </w:r>
          </w:p>
        </w:tc>
      </w:tr>
      <w:tr w:rsidR="00BF45C3" w:rsidRPr="00383F16" w:rsidTr="00383F16">
        <w:trPr>
          <w:trHeight w:val="315"/>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Резервные фонды</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11</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5,0</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w:t>
            </w:r>
          </w:p>
        </w:tc>
      </w:tr>
      <w:tr w:rsidR="00BF45C3" w:rsidRPr="00383F16" w:rsidTr="00383F16">
        <w:trPr>
          <w:trHeight w:val="315"/>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11</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99.0.00.00000</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5,0</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w:t>
            </w:r>
          </w:p>
        </w:tc>
      </w:tr>
      <w:tr w:rsidR="00BF45C3" w:rsidRPr="00383F16" w:rsidTr="00383F16">
        <w:trPr>
          <w:trHeight w:val="315"/>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Резервные фонды местных администраций</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11</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99.0.00.20550</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5,0</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w:t>
            </w:r>
          </w:p>
        </w:tc>
      </w:tr>
      <w:tr w:rsidR="00BF45C3" w:rsidRPr="00383F16" w:rsidTr="00383F16">
        <w:trPr>
          <w:trHeight w:val="315"/>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lastRenderedPageBreak/>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11</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99.0.00.20550</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800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5,0</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r>
      <w:tr w:rsidR="00BF45C3" w:rsidRPr="00383F16" w:rsidTr="00383F16">
        <w:trPr>
          <w:trHeight w:val="315"/>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Резервные средства</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11</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99.0.00.20550</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870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5,0</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r>
      <w:tr w:rsidR="00BF45C3" w:rsidRPr="00383F16" w:rsidTr="00383F16">
        <w:trPr>
          <w:trHeight w:val="315"/>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Другие общегосударственные вопросы</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13</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9 199,4</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273,5</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573,5</w:t>
            </w:r>
          </w:p>
        </w:tc>
      </w:tr>
      <w:tr w:rsidR="00BF45C3" w:rsidRPr="00383F16" w:rsidTr="00383F16">
        <w:trPr>
          <w:trHeight w:val="315"/>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13</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99.0.00.00000</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9 199,4</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273,5</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573,5</w:t>
            </w:r>
          </w:p>
        </w:tc>
      </w:tr>
      <w:tr w:rsidR="00BF45C3" w:rsidRPr="00383F16" w:rsidTr="00383F16">
        <w:trPr>
          <w:trHeight w:val="1260"/>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Оценка недвижимости, признание прав и регулирование отношений по государственной и муниципальной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13</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99.0.00.00910</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56,5</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200,0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500,0</w:t>
            </w:r>
          </w:p>
        </w:tc>
      </w:tr>
      <w:tr w:rsidR="00BF45C3" w:rsidRPr="00383F16" w:rsidTr="00383F16">
        <w:trPr>
          <w:trHeight w:val="630"/>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13</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99.0.00.00910</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200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56,5</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500,0</w:t>
            </w:r>
          </w:p>
        </w:tc>
      </w:tr>
      <w:tr w:rsidR="00BF45C3" w:rsidRPr="00383F16" w:rsidTr="00383F16">
        <w:trPr>
          <w:trHeight w:val="945"/>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13</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99.0.00.00910</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240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56,5</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500,0</w:t>
            </w:r>
          </w:p>
        </w:tc>
      </w:tr>
      <w:tr w:rsidR="00BF45C3" w:rsidRPr="00383F16" w:rsidTr="00383F16">
        <w:trPr>
          <w:trHeight w:val="630"/>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Выполнение других обязательств государства</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13</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99.0.00.00920</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9 142,9</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73,5</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73,5</w:t>
            </w:r>
          </w:p>
        </w:tc>
      </w:tr>
      <w:tr w:rsidR="00BF45C3" w:rsidRPr="00383F16" w:rsidTr="00383F16">
        <w:trPr>
          <w:trHeight w:val="630"/>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13</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99.0.00.00920</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200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9 129,4</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60,0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60,0</w:t>
            </w:r>
          </w:p>
        </w:tc>
      </w:tr>
      <w:tr w:rsidR="00BF45C3" w:rsidRPr="00383F16" w:rsidTr="00383F16">
        <w:trPr>
          <w:trHeight w:val="945"/>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13</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99.0.00.00920</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240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9 129,4</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60,0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60,0</w:t>
            </w:r>
          </w:p>
        </w:tc>
      </w:tr>
      <w:tr w:rsidR="00BF45C3" w:rsidRPr="00383F16" w:rsidTr="00383F16">
        <w:trPr>
          <w:trHeight w:val="315"/>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13</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99.0.00.00920</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800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13,5</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13,5</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13,5</w:t>
            </w:r>
          </w:p>
        </w:tc>
      </w:tr>
      <w:tr w:rsidR="00BF45C3" w:rsidRPr="00383F16" w:rsidTr="00383F16">
        <w:trPr>
          <w:trHeight w:val="315"/>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13</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99.0.00.00920</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850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13,5</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13,5</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13,5</w:t>
            </w:r>
          </w:p>
        </w:tc>
      </w:tr>
      <w:tr w:rsidR="00BF45C3" w:rsidRPr="00383F16" w:rsidTr="00383F16">
        <w:trPr>
          <w:trHeight w:val="315"/>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НАЦИОНАЛЬНАЯ ОБОРОНА</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349,0</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362,3</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376,4</w:t>
            </w:r>
          </w:p>
        </w:tc>
      </w:tr>
      <w:tr w:rsidR="00BF45C3" w:rsidRPr="00383F16" w:rsidTr="00383F16">
        <w:trPr>
          <w:trHeight w:val="630"/>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Мобилизационная и вневойсковая подготовка</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03</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349,0</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362,3</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376,4</w:t>
            </w:r>
          </w:p>
        </w:tc>
      </w:tr>
      <w:tr w:rsidR="00BF45C3" w:rsidRPr="00383F16" w:rsidTr="00383F16">
        <w:trPr>
          <w:trHeight w:val="315"/>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03</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99.0.00.00000</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349,0</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362,3</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376,4</w:t>
            </w:r>
          </w:p>
        </w:tc>
      </w:tr>
      <w:tr w:rsidR="00BF45C3" w:rsidRPr="00383F16" w:rsidTr="00383F16">
        <w:trPr>
          <w:trHeight w:val="1260"/>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lastRenderedPageBreak/>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03</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99.0.00.51180</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349,0</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362,3</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376,4</w:t>
            </w:r>
          </w:p>
        </w:tc>
      </w:tr>
      <w:tr w:rsidR="00BF45C3" w:rsidRPr="00383F16" w:rsidTr="00383F16">
        <w:trPr>
          <w:trHeight w:val="1890"/>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03</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99.0.00.51180</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100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323,0</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330,8</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344,9</w:t>
            </w:r>
          </w:p>
        </w:tc>
      </w:tr>
      <w:tr w:rsidR="00BF45C3" w:rsidRPr="00383F16" w:rsidTr="00383F16">
        <w:trPr>
          <w:trHeight w:val="630"/>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03</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99.0.00.51180</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120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323,0</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330,8</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344,9</w:t>
            </w:r>
          </w:p>
        </w:tc>
      </w:tr>
      <w:tr w:rsidR="00BF45C3" w:rsidRPr="00383F16" w:rsidTr="00383F16">
        <w:trPr>
          <w:trHeight w:val="630"/>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03</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99.0.00.51180</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200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26,0</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31,5</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31,5</w:t>
            </w:r>
          </w:p>
        </w:tc>
      </w:tr>
      <w:tr w:rsidR="00BF45C3" w:rsidRPr="00383F16" w:rsidTr="00383F16">
        <w:trPr>
          <w:trHeight w:val="945"/>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03</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99.0.00.51180</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240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26,0</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31,5</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31,5</w:t>
            </w:r>
          </w:p>
        </w:tc>
      </w:tr>
      <w:tr w:rsidR="00BF45C3" w:rsidRPr="00383F16" w:rsidTr="00383F16">
        <w:trPr>
          <w:trHeight w:val="945"/>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174,4</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139,0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139,0</w:t>
            </w:r>
          </w:p>
        </w:tc>
      </w:tr>
      <w:tr w:rsidR="00BF45C3" w:rsidRPr="00383F16" w:rsidTr="00383F16">
        <w:trPr>
          <w:trHeight w:val="1260"/>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10</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174,4</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139,0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139,0</w:t>
            </w:r>
          </w:p>
        </w:tc>
      </w:tr>
      <w:tr w:rsidR="00BF45C3" w:rsidRPr="00383F16" w:rsidTr="00383F16">
        <w:trPr>
          <w:trHeight w:val="945"/>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Муниципальная программа "Обеспечение пожарной безопасности на территории Быстровского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10</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50.0.00.00000</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174,4</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139,0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139,0</w:t>
            </w:r>
          </w:p>
        </w:tc>
      </w:tr>
      <w:tr w:rsidR="00BF45C3" w:rsidRPr="00383F16" w:rsidTr="00383F16">
        <w:trPr>
          <w:trHeight w:val="630"/>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Реализация мероприятий по пожарной безопасности на территории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10</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50.0.00.02180</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174,4</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139,0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139,0</w:t>
            </w:r>
          </w:p>
        </w:tc>
      </w:tr>
      <w:tr w:rsidR="00BF45C3" w:rsidRPr="00383F16" w:rsidTr="00383F16">
        <w:trPr>
          <w:trHeight w:val="630"/>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lastRenderedPageBreak/>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10</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50.0.00.02180</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200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174,4</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139,0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139,0</w:t>
            </w:r>
          </w:p>
        </w:tc>
      </w:tr>
      <w:tr w:rsidR="00BF45C3" w:rsidRPr="00383F16" w:rsidTr="00383F16">
        <w:trPr>
          <w:trHeight w:val="945"/>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10</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50.0.00.02180</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240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174,4</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139,0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139,0</w:t>
            </w:r>
          </w:p>
        </w:tc>
      </w:tr>
      <w:tr w:rsidR="00BF45C3" w:rsidRPr="00383F16" w:rsidTr="00383F16">
        <w:trPr>
          <w:trHeight w:val="315"/>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НАЦИОНАЛЬНАЯ ЭКОНОМИКА</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4 178,2</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1 923,3</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2 264,4</w:t>
            </w:r>
          </w:p>
        </w:tc>
      </w:tr>
      <w:tr w:rsidR="00BF45C3" w:rsidRPr="00383F16" w:rsidTr="00383F16">
        <w:trPr>
          <w:trHeight w:val="315"/>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Дорожное хозяйство (дорожные фонды)</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09</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4 178,2</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1 923,3</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2 264,4</w:t>
            </w:r>
          </w:p>
        </w:tc>
      </w:tr>
      <w:tr w:rsidR="00BF45C3" w:rsidRPr="00383F16" w:rsidTr="00383F16">
        <w:trPr>
          <w:trHeight w:val="945"/>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Муниципальная программа "Дорожное хозяйство на территории Быстровского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09</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52.0.00.00000</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4 178,2</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1 923,3</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2 264,4</w:t>
            </w:r>
          </w:p>
        </w:tc>
      </w:tr>
      <w:tr w:rsidR="00BF45C3" w:rsidRPr="00383F16" w:rsidTr="00383F16">
        <w:trPr>
          <w:trHeight w:val="945"/>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Основное мероприятие: Развитие автомобильных дорог местного значения на территории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09</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52.0.01.00000</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3 978,2</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1 723,3</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2 064,4</w:t>
            </w:r>
          </w:p>
        </w:tc>
      </w:tr>
      <w:tr w:rsidR="00BF45C3" w:rsidRPr="00383F16" w:rsidTr="00383F16">
        <w:trPr>
          <w:trHeight w:val="945"/>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Реализация мероприятий по развитию автомобильных дорог местного значения на территории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09</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52.0.01.06070</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1 388,1</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1 723,3</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2 064,4</w:t>
            </w:r>
          </w:p>
        </w:tc>
      </w:tr>
      <w:tr w:rsidR="00BF45C3" w:rsidRPr="00383F16" w:rsidTr="00383F16">
        <w:trPr>
          <w:trHeight w:val="630"/>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09</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52.0.01.06070</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200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1 388,1</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1 723,3</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2 064,4</w:t>
            </w:r>
          </w:p>
        </w:tc>
      </w:tr>
      <w:tr w:rsidR="00BF45C3" w:rsidRPr="00383F16" w:rsidTr="00383F16">
        <w:trPr>
          <w:trHeight w:val="945"/>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09</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52.0.01.06070</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240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1 388,1</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1 723,3</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2 064,4</w:t>
            </w:r>
          </w:p>
        </w:tc>
      </w:tr>
      <w:tr w:rsidR="00BF45C3" w:rsidRPr="00383F16" w:rsidTr="00383F16">
        <w:trPr>
          <w:trHeight w:val="315"/>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Реализация инициативных проектов</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09</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52.0.01.70240</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1 814,3</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w:t>
            </w:r>
          </w:p>
        </w:tc>
      </w:tr>
      <w:tr w:rsidR="00BF45C3" w:rsidRPr="00383F16" w:rsidTr="00383F16">
        <w:trPr>
          <w:trHeight w:val="630"/>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09</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52.0.01.70240</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200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1 814,3</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r>
      <w:tr w:rsidR="00BF45C3" w:rsidRPr="00383F16" w:rsidTr="00383F16">
        <w:trPr>
          <w:trHeight w:val="945"/>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09</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52.0.01.70240</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240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1 814,3</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r>
      <w:tr w:rsidR="00BF45C3" w:rsidRPr="00383F16" w:rsidTr="00383F16">
        <w:trPr>
          <w:trHeight w:val="315"/>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Софинансирование инициативных проектов</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09</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52.0.01.S0240</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775,8</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w:t>
            </w:r>
          </w:p>
        </w:tc>
      </w:tr>
      <w:tr w:rsidR="00BF45C3" w:rsidRPr="00383F16" w:rsidTr="00383F16">
        <w:trPr>
          <w:trHeight w:val="630"/>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lastRenderedPageBreak/>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09</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52.0.01.S0240</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200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775,8</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r>
      <w:tr w:rsidR="00BF45C3" w:rsidRPr="00383F16" w:rsidTr="00383F16">
        <w:trPr>
          <w:trHeight w:val="945"/>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09</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52.0.01.S0240</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240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775,8</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r>
      <w:tr w:rsidR="00BF45C3" w:rsidRPr="00383F16" w:rsidTr="00383F16">
        <w:trPr>
          <w:trHeight w:val="945"/>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Основное мероприятие: Обеспечение безопасности дорожного движения на территории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09</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52.0.02.00000</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200,0</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200,0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200,0</w:t>
            </w:r>
          </w:p>
        </w:tc>
      </w:tr>
      <w:tr w:rsidR="00BF45C3" w:rsidRPr="00383F16" w:rsidTr="00383F16">
        <w:trPr>
          <w:trHeight w:val="945"/>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Реализация мероприятий по обеспечению безопасности дорожного движения на территории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09</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52.0.02.06070</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200,0</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200,0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200,0</w:t>
            </w:r>
          </w:p>
        </w:tc>
      </w:tr>
      <w:tr w:rsidR="00BF45C3" w:rsidRPr="00383F16" w:rsidTr="00383F16">
        <w:trPr>
          <w:trHeight w:val="630"/>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09</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52.0.02.06070</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200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200,0</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200,0</w:t>
            </w:r>
          </w:p>
        </w:tc>
      </w:tr>
      <w:tr w:rsidR="00BF45C3" w:rsidRPr="00383F16" w:rsidTr="00383F16">
        <w:trPr>
          <w:trHeight w:val="945"/>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09</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52.0.02.06070</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240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200,0</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200,0</w:t>
            </w:r>
          </w:p>
        </w:tc>
      </w:tr>
      <w:tr w:rsidR="00BF45C3" w:rsidRPr="00383F16" w:rsidTr="00383F16">
        <w:trPr>
          <w:trHeight w:val="630"/>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ЖИЛИЩНО-КОММУНАЛЬНОЕ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3 286,7</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1 630,0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1 630,0</w:t>
            </w:r>
          </w:p>
        </w:tc>
      </w:tr>
      <w:tr w:rsidR="00BF45C3" w:rsidRPr="00383F16" w:rsidTr="00383F16">
        <w:trPr>
          <w:trHeight w:val="315"/>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Благоустройство</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03</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3 286,7</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1 630,0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1 630,0</w:t>
            </w:r>
          </w:p>
        </w:tc>
      </w:tr>
      <w:tr w:rsidR="00BF45C3" w:rsidRPr="00383F16" w:rsidTr="00383F16">
        <w:trPr>
          <w:trHeight w:val="945"/>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Муниципальная программа "Благоустройство территории Быстровского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03</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58.0.00.00000</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3 286,7</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1 630,0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1 630,0</w:t>
            </w:r>
          </w:p>
        </w:tc>
      </w:tr>
      <w:tr w:rsidR="00BF45C3" w:rsidRPr="00383F16" w:rsidTr="00383F16">
        <w:trPr>
          <w:trHeight w:val="1260"/>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Подпрограмма "Уличное освещение" муниципальной программы "Благоустройство территории Быстровского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03</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58.1.00.00000</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1 823,5</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1 000,0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1 000,0</w:t>
            </w:r>
          </w:p>
        </w:tc>
      </w:tr>
      <w:tr w:rsidR="00BF45C3" w:rsidRPr="00383F16" w:rsidTr="00383F16">
        <w:trPr>
          <w:trHeight w:val="630"/>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Мероприятие "Уличное освещение" по благоустройству территории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03</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58.1.00.01000</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1 823,5</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1 000,0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1 000,0</w:t>
            </w:r>
          </w:p>
        </w:tc>
      </w:tr>
      <w:tr w:rsidR="00BF45C3" w:rsidRPr="00383F16" w:rsidTr="00383F16">
        <w:trPr>
          <w:trHeight w:val="630"/>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lastRenderedPageBreak/>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03</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58.1.00.01000</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200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1 744,5</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1 000,0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1 000,0</w:t>
            </w:r>
          </w:p>
        </w:tc>
      </w:tr>
      <w:tr w:rsidR="00BF45C3" w:rsidRPr="00383F16" w:rsidTr="00383F16">
        <w:trPr>
          <w:trHeight w:val="945"/>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03</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58.1.00.01000</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240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1 744,5</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1 000,0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1 000,0</w:t>
            </w:r>
          </w:p>
        </w:tc>
      </w:tr>
      <w:tr w:rsidR="00BF45C3" w:rsidRPr="00383F16" w:rsidTr="00383F16">
        <w:trPr>
          <w:trHeight w:val="315"/>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03</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58.1.00.01000</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800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79,0</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r>
      <w:tr w:rsidR="00BF45C3" w:rsidRPr="00383F16" w:rsidTr="00383F16">
        <w:trPr>
          <w:trHeight w:val="315"/>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Исполнение судебных актов</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03</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58.1.00.01000</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830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79,0</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r>
      <w:tr w:rsidR="00BF45C3" w:rsidRPr="00383F16" w:rsidTr="00383F16">
        <w:trPr>
          <w:trHeight w:val="1260"/>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Подпрограмма "Озеленение"  муниципальной программы "Благоустройство территории Быстровского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03</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58.2.00.00000</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50,0</w:t>
            </w:r>
          </w:p>
        </w:tc>
      </w:tr>
      <w:tr w:rsidR="00BF45C3" w:rsidRPr="00383F16" w:rsidTr="00383F16">
        <w:trPr>
          <w:trHeight w:val="630"/>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Мероприятия  "Озеленение" по благоустройству территории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03</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58.2.00.03000</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50,0</w:t>
            </w:r>
          </w:p>
        </w:tc>
      </w:tr>
      <w:tr w:rsidR="00BF45C3" w:rsidRPr="00383F16" w:rsidTr="00383F16">
        <w:trPr>
          <w:trHeight w:val="630"/>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03</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58.2.00.03000</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200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50,0</w:t>
            </w:r>
          </w:p>
        </w:tc>
      </w:tr>
      <w:tr w:rsidR="00BF45C3" w:rsidRPr="00383F16" w:rsidTr="00383F16">
        <w:trPr>
          <w:trHeight w:val="945"/>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03</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58.2.00.03000</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240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50,0</w:t>
            </w:r>
          </w:p>
        </w:tc>
      </w:tr>
      <w:tr w:rsidR="00BF45C3" w:rsidRPr="00383F16" w:rsidTr="00383F16">
        <w:trPr>
          <w:trHeight w:val="1260"/>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Подпрограмма "Организация и содержание мест захоронения" муниципальной программы "Благоустройство территории Быстровского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03</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58.3.00.00000</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81,5</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80,0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80,0</w:t>
            </w:r>
          </w:p>
        </w:tc>
      </w:tr>
      <w:tr w:rsidR="00BF45C3" w:rsidRPr="00383F16" w:rsidTr="00383F16">
        <w:trPr>
          <w:trHeight w:val="945"/>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Мероприятия  "Организация и содержание мест захоронений" по благоустройству территории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03</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58.3.00.04000</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81,5</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80,0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80,0</w:t>
            </w:r>
          </w:p>
        </w:tc>
      </w:tr>
      <w:tr w:rsidR="00BF45C3" w:rsidRPr="00383F16" w:rsidTr="00383F16">
        <w:trPr>
          <w:trHeight w:val="315"/>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03</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58.3.00.04000</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800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81,5</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80,0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80,0</w:t>
            </w:r>
          </w:p>
        </w:tc>
      </w:tr>
      <w:tr w:rsidR="00BF45C3" w:rsidRPr="00383F16" w:rsidTr="00383F16">
        <w:trPr>
          <w:trHeight w:val="315"/>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03</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58.3.00.04000</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850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81,5</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80,0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80,0</w:t>
            </w:r>
          </w:p>
        </w:tc>
      </w:tr>
      <w:tr w:rsidR="00BF45C3" w:rsidRPr="00383F16" w:rsidTr="00383F16">
        <w:trPr>
          <w:trHeight w:val="1575"/>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lastRenderedPageBreak/>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Подпрограмма "Прочие мероприятия по благоустройству территории сельского поселения" муниципальной программы "Благоустройство территории Быстровского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03</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58.4.00.00000</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1 381,7</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500,0</w:t>
            </w:r>
          </w:p>
        </w:tc>
      </w:tr>
      <w:tr w:rsidR="00BF45C3" w:rsidRPr="00383F16" w:rsidTr="00383F16">
        <w:trPr>
          <w:trHeight w:val="630"/>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Мероприятия  "Прочие мероприятия" по благоустройству территории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03</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58.4.00.05000</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1 381,7</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500,0</w:t>
            </w:r>
          </w:p>
        </w:tc>
      </w:tr>
      <w:tr w:rsidR="00BF45C3" w:rsidRPr="00383F16" w:rsidTr="00383F16">
        <w:trPr>
          <w:trHeight w:val="630"/>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03</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58.4.00.05000</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200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1 381,7</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500,0</w:t>
            </w:r>
          </w:p>
        </w:tc>
      </w:tr>
      <w:tr w:rsidR="00BF45C3" w:rsidRPr="00383F16" w:rsidTr="00383F16">
        <w:trPr>
          <w:trHeight w:val="945"/>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03</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58.4.00.05000</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240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1 381,7</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500,0</w:t>
            </w:r>
          </w:p>
        </w:tc>
      </w:tr>
      <w:tr w:rsidR="00BF45C3" w:rsidRPr="00383F16" w:rsidTr="00383F16">
        <w:trPr>
          <w:trHeight w:val="315"/>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КУЛЬТУРА, КИНЕМАТОГРАФИЯ</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9 743,8</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3 100,0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2 300,0</w:t>
            </w:r>
          </w:p>
        </w:tc>
      </w:tr>
      <w:tr w:rsidR="00BF45C3" w:rsidRPr="00383F16" w:rsidTr="00383F16">
        <w:trPr>
          <w:trHeight w:val="315"/>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Культура</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01</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9 743,8</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3 100,0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2 300,0</w:t>
            </w:r>
          </w:p>
        </w:tc>
      </w:tr>
      <w:tr w:rsidR="00BF45C3" w:rsidRPr="00383F16" w:rsidTr="00383F16">
        <w:trPr>
          <w:trHeight w:val="945"/>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Муниципальная программа "Сохранение и развитие культуры на территории Быстровского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01</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59.0.00.00000</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9 743,8</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3 100,0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2 300,0</w:t>
            </w:r>
          </w:p>
        </w:tc>
      </w:tr>
      <w:tr w:rsidR="00BF45C3" w:rsidRPr="00383F16" w:rsidTr="00383F16">
        <w:trPr>
          <w:trHeight w:val="630"/>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Мероприятия "Сохранение и развитие культуры" на территории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01</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59.0.00.40590</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6 464,1</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3 100,0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2 300,0</w:t>
            </w:r>
          </w:p>
        </w:tc>
      </w:tr>
      <w:tr w:rsidR="00BF45C3" w:rsidRPr="00383F16" w:rsidTr="00383F16">
        <w:trPr>
          <w:trHeight w:val="1890"/>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59.0.00.40590</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100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5 086,3</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2 600,0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1 800,0</w:t>
            </w:r>
          </w:p>
        </w:tc>
      </w:tr>
      <w:tr w:rsidR="00BF45C3" w:rsidRPr="00383F16" w:rsidTr="00383F16">
        <w:trPr>
          <w:trHeight w:val="630"/>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59.0.00.40590</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110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5 086,3</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2 600,0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1 800,0</w:t>
            </w:r>
          </w:p>
        </w:tc>
      </w:tr>
      <w:tr w:rsidR="00BF45C3" w:rsidRPr="00383F16" w:rsidTr="00383F16">
        <w:trPr>
          <w:trHeight w:val="630"/>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59.0.00.40590</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200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1 291,6</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400,0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400,0</w:t>
            </w:r>
          </w:p>
        </w:tc>
      </w:tr>
      <w:tr w:rsidR="00BF45C3" w:rsidRPr="00383F16" w:rsidTr="00383F16">
        <w:trPr>
          <w:trHeight w:val="945"/>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lastRenderedPageBreak/>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59.0.00.40590</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240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1 291,6</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400,0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400,0</w:t>
            </w:r>
          </w:p>
        </w:tc>
      </w:tr>
      <w:tr w:rsidR="00BF45C3" w:rsidRPr="00383F16" w:rsidTr="00383F16">
        <w:trPr>
          <w:trHeight w:val="315"/>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59.0.00.40590</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800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86,2</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100,0</w:t>
            </w:r>
          </w:p>
        </w:tc>
      </w:tr>
      <w:tr w:rsidR="00BF45C3" w:rsidRPr="00383F16" w:rsidTr="00383F16">
        <w:trPr>
          <w:trHeight w:val="315"/>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59.0.00.40590</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850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86,2</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100,0</w:t>
            </w:r>
          </w:p>
        </w:tc>
      </w:tr>
      <w:tr w:rsidR="00BF45C3" w:rsidRPr="00383F16" w:rsidTr="00383F16">
        <w:trPr>
          <w:trHeight w:val="630"/>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Обеспечение сбалансированности местных бюджетов</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01</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59.0.00.70510</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3 279,7</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w:t>
            </w:r>
          </w:p>
        </w:tc>
      </w:tr>
      <w:tr w:rsidR="00BF45C3" w:rsidRPr="00383F16" w:rsidTr="00383F16">
        <w:trPr>
          <w:trHeight w:val="1890"/>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59.0.00.70510</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100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3 009,7</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r>
      <w:tr w:rsidR="00BF45C3" w:rsidRPr="00383F16" w:rsidTr="00383F16">
        <w:trPr>
          <w:trHeight w:val="630"/>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59.0.00.70510</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110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3 009,7</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r>
      <w:tr w:rsidR="00BF45C3" w:rsidRPr="00383F16" w:rsidTr="00383F16">
        <w:trPr>
          <w:trHeight w:val="630"/>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59.0.00.70510</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200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270,0</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r>
      <w:tr w:rsidR="00BF45C3" w:rsidRPr="00383F16" w:rsidTr="00383F16">
        <w:trPr>
          <w:trHeight w:val="945"/>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59.0.00.70510</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240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270,0</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r>
      <w:tr w:rsidR="00BF45C3" w:rsidRPr="00383F16" w:rsidTr="00383F16">
        <w:trPr>
          <w:trHeight w:val="315"/>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СОЦИАЛЬНАЯ ПОЛИТИКА</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227,0</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225,3</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225,3</w:t>
            </w:r>
          </w:p>
        </w:tc>
      </w:tr>
      <w:tr w:rsidR="00BF45C3" w:rsidRPr="00383F16" w:rsidTr="00383F16">
        <w:trPr>
          <w:trHeight w:val="315"/>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Пенсионное обеспечение</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01</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227,0</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225,3</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225,3</w:t>
            </w:r>
          </w:p>
        </w:tc>
      </w:tr>
      <w:tr w:rsidR="00BF45C3" w:rsidRPr="00383F16" w:rsidTr="00383F16">
        <w:trPr>
          <w:trHeight w:val="315"/>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01</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99.0.00.00000</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227,0</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225,3</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225,3</w:t>
            </w:r>
          </w:p>
        </w:tc>
      </w:tr>
      <w:tr w:rsidR="00BF45C3" w:rsidRPr="00383F16" w:rsidTr="00383F16">
        <w:trPr>
          <w:trHeight w:val="945"/>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Доплаты к пенсиям государственных служащих субъектов Российской Федерации и муниципальных служащих</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01</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99.0.00.02020</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227,0</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225,3</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225,3</w:t>
            </w:r>
          </w:p>
        </w:tc>
      </w:tr>
      <w:tr w:rsidR="00BF45C3" w:rsidRPr="00383F16" w:rsidTr="00383F16">
        <w:trPr>
          <w:trHeight w:val="630"/>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99.0.00.02020</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300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227,0</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225,3</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225,3</w:t>
            </w:r>
          </w:p>
        </w:tc>
      </w:tr>
      <w:tr w:rsidR="00BF45C3" w:rsidRPr="00383F16" w:rsidTr="00383F16">
        <w:trPr>
          <w:trHeight w:val="630"/>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lastRenderedPageBreak/>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Публичные нормативные социальные выплаты гражданам</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99.0.00.02020</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310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227,0</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225,3</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225,3</w:t>
            </w:r>
          </w:p>
        </w:tc>
      </w:tr>
      <w:tr w:rsidR="00BF45C3" w:rsidRPr="00383F16" w:rsidTr="00383F16">
        <w:trPr>
          <w:trHeight w:val="315"/>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336,8</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683,9</w:t>
            </w:r>
          </w:p>
        </w:tc>
      </w:tr>
      <w:tr w:rsidR="00BF45C3" w:rsidRPr="00383F16" w:rsidTr="00383F16">
        <w:trPr>
          <w:trHeight w:val="315"/>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99</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336,8</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683,9</w:t>
            </w:r>
          </w:p>
        </w:tc>
      </w:tr>
      <w:tr w:rsidR="00BF45C3" w:rsidRPr="00383F16" w:rsidTr="00383F16">
        <w:trPr>
          <w:trHeight w:val="315"/>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99</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99.0.00.00000</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336,8</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683,9</w:t>
            </w:r>
          </w:p>
        </w:tc>
      </w:tr>
      <w:tr w:rsidR="00BF45C3" w:rsidRPr="00383F16" w:rsidTr="00383F16">
        <w:trPr>
          <w:trHeight w:val="315"/>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99</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99.0.00.99990</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336,8</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683,9</w:t>
            </w:r>
          </w:p>
        </w:tc>
      </w:tr>
      <w:tr w:rsidR="00BF45C3" w:rsidRPr="00383F16" w:rsidTr="00383F16">
        <w:trPr>
          <w:trHeight w:val="315"/>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Условно-утвержденные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99.0.00.99990</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900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336,8</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683,9</w:t>
            </w:r>
          </w:p>
        </w:tc>
      </w:tr>
      <w:tr w:rsidR="00BF45C3" w:rsidRPr="00383F16" w:rsidTr="00383F16">
        <w:trPr>
          <w:trHeight w:val="315"/>
        </w:trPr>
        <w:tc>
          <w:tcPr>
            <w:tcW w:w="272" w:type="dxa"/>
            <w:tcBorders>
              <w:top w:val="nil"/>
              <w:left w:val="nil"/>
              <w:bottom w:val="nil"/>
              <w:right w:val="single" w:sz="4" w:space="0" w:color="auto"/>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Условно-утвержденные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w:t>
            </w:r>
          </w:p>
        </w:tc>
        <w:tc>
          <w:tcPr>
            <w:tcW w:w="1997"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99.0.00.99990</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c>
          <w:tcPr>
            <w:tcW w:w="18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336,8</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683,9</w:t>
            </w:r>
          </w:p>
        </w:tc>
      </w:tr>
      <w:tr w:rsidR="00BF45C3" w:rsidRPr="00383F16" w:rsidTr="00383F16">
        <w:trPr>
          <w:trHeight w:val="315"/>
        </w:trPr>
        <w:tc>
          <w:tcPr>
            <w:tcW w:w="272" w:type="dxa"/>
            <w:tcBorders>
              <w:top w:val="nil"/>
              <w:left w:val="nil"/>
              <w:bottom w:val="nil"/>
              <w:right w:val="nil"/>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p>
        </w:tc>
        <w:tc>
          <w:tcPr>
            <w:tcW w:w="520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Итого расходов</w:t>
            </w:r>
          </w:p>
        </w:tc>
        <w:tc>
          <w:tcPr>
            <w:tcW w:w="720" w:type="dxa"/>
            <w:tcBorders>
              <w:top w:val="nil"/>
              <w:left w:val="nil"/>
              <w:bottom w:val="single" w:sz="4" w:space="0" w:color="auto"/>
              <w:right w:val="nil"/>
            </w:tcBorders>
            <w:shd w:val="clear" w:color="auto" w:fill="auto"/>
            <w:noWrap/>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600" w:type="dxa"/>
            <w:tcBorders>
              <w:top w:val="nil"/>
              <w:left w:val="nil"/>
              <w:bottom w:val="single" w:sz="4" w:space="0" w:color="auto"/>
              <w:right w:val="nil"/>
            </w:tcBorders>
            <w:shd w:val="clear" w:color="auto" w:fill="auto"/>
            <w:noWrap/>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97" w:type="dxa"/>
            <w:gridSpan w:val="4"/>
            <w:tcBorders>
              <w:top w:val="nil"/>
              <w:left w:val="nil"/>
              <w:bottom w:val="single" w:sz="4" w:space="0" w:color="auto"/>
              <w:right w:val="nil"/>
            </w:tcBorders>
            <w:shd w:val="clear" w:color="auto" w:fill="auto"/>
            <w:noWrap/>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740" w:type="dxa"/>
            <w:gridSpan w:val="2"/>
            <w:tcBorders>
              <w:top w:val="nil"/>
              <w:left w:val="nil"/>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33 154,7</w:t>
            </w:r>
          </w:p>
        </w:tc>
        <w:tc>
          <w:tcPr>
            <w:tcW w:w="1800" w:type="dxa"/>
            <w:gridSpan w:val="2"/>
            <w:tcBorders>
              <w:top w:val="nil"/>
              <w:left w:val="nil"/>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13 835,5</w:t>
            </w:r>
          </w:p>
        </w:tc>
        <w:tc>
          <w:tcPr>
            <w:tcW w:w="1960" w:type="dxa"/>
            <w:gridSpan w:val="2"/>
            <w:tcBorders>
              <w:top w:val="nil"/>
              <w:left w:val="nil"/>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14 054,0</w:t>
            </w:r>
          </w:p>
        </w:tc>
      </w:tr>
      <w:tr w:rsidR="00BF45C3" w:rsidRPr="00383F16" w:rsidTr="00383F16">
        <w:trPr>
          <w:gridAfter w:val="1"/>
          <w:wAfter w:w="72" w:type="dxa"/>
          <w:trHeight w:val="300"/>
        </w:trPr>
        <w:tc>
          <w:tcPr>
            <w:tcW w:w="5200" w:type="dxa"/>
            <w:gridSpan w:val="2"/>
            <w:tcBorders>
              <w:top w:val="nil"/>
              <w:left w:val="nil"/>
              <w:bottom w:val="nil"/>
              <w:right w:val="nil"/>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p>
        </w:tc>
        <w:tc>
          <w:tcPr>
            <w:tcW w:w="1840" w:type="dxa"/>
            <w:gridSpan w:val="4"/>
            <w:tcBorders>
              <w:top w:val="nil"/>
              <w:left w:val="nil"/>
              <w:bottom w:val="nil"/>
              <w:right w:val="nil"/>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p>
        </w:tc>
        <w:tc>
          <w:tcPr>
            <w:tcW w:w="697" w:type="dxa"/>
            <w:tcBorders>
              <w:top w:val="nil"/>
              <w:left w:val="nil"/>
              <w:bottom w:val="nil"/>
              <w:right w:val="nil"/>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p>
        </w:tc>
        <w:tc>
          <w:tcPr>
            <w:tcW w:w="600" w:type="dxa"/>
            <w:gridSpan w:val="2"/>
            <w:tcBorders>
              <w:top w:val="nil"/>
              <w:left w:val="nil"/>
              <w:bottom w:val="nil"/>
              <w:right w:val="nil"/>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p>
        </w:tc>
        <w:tc>
          <w:tcPr>
            <w:tcW w:w="1960" w:type="dxa"/>
            <w:gridSpan w:val="2"/>
            <w:tcBorders>
              <w:top w:val="nil"/>
              <w:left w:val="nil"/>
              <w:bottom w:val="nil"/>
              <w:right w:val="nil"/>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p>
        </w:tc>
        <w:tc>
          <w:tcPr>
            <w:tcW w:w="3920" w:type="dxa"/>
            <w:gridSpan w:val="4"/>
            <w:tcBorders>
              <w:top w:val="nil"/>
              <w:left w:val="nil"/>
              <w:bottom w:val="nil"/>
              <w:right w:val="nil"/>
            </w:tcBorders>
            <w:shd w:val="clear" w:color="auto" w:fill="auto"/>
            <w:vAlign w:val="center"/>
            <w:hideMark/>
          </w:tcPr>
          <w:p w:rsidR="00383F16" w:rsidRDefault="00383F16" w:rsidP="00BF45C3">
            <w:pPr>
              <w:spacing w:after="0" w:line="240" w:lineRule="auto"/>
              <w:jc w:val="right"/>
              <w:rPr>
                <w:rFonts w:ascii="Times New Roman" w:eastAsia="Times New Roman" w:hAnsi="Times New Roman" w:cs="Times New Roman"/>
                <w:sz w:val="20"/>
                <w:szCs w:val="20"/>
                <w:lang w:eastAsia="ru-RU"/>
              </w:rPr>
            </w:pPr>
          </w:p>
          <w:p w:rsidR="00383F16" w:rsidRDefault="00383F16" w:rsidP="00BF45C3">
            <w:pPr>
              <w:spacing w:after="0" w:line="240" w:lineRule="auto"/>
              <w:jc w:val="right"/>
              <w:rPr>
                <w:rFonts w:ascii="Times New Roman" w:eastAsia="Times New Roman" w:hAnsi="Times New Roman" w:cs="Times New Roman"/>
                <w:sz w:val="20"/>
                <w:szCs w:val="20"/>
                <w:lang w:eastAsia="ru-RU"/>
              </w:rPr>
            </w:pPr>
          </w:p>
          <w:p w:rsidR="00383F16" w:rsidRDefault="00383F16" w:rsidP="00BF45C3">
            <w:pPr>
              <w:spacing w:after="0" w:line="240" w:lineRule="auto"/>
              <w:jc w:val="right"/>
              <w:rPr>
                <w:rFonts w:ascii="Times New Roman" w:eastAsia="Times New Roman" w:hAnsi="Times New Roman" w:cs="Times New Roman"/>
                <w:sz w:val="20"/>
                <w:szCs w:val="20"/>
                <w:lang w:eastAsia="ru-RU"/>
              </w:rPr>
            </w:pPr>
          </w:p>
          <w:p w:rsidR="00383F16" w:rsidRDefault="00383F16" w:rsidP="00BF45C3">
            <w:pPr>
              <w:spacing w:after="0" w:line="240" w:lineRule="auto"/>
              <w:jc w:val="right"/>
              <w:rPr>
                <w:rFonts w:ascii="Times New Roman" w:eastAsia="Times New Roman" w:hAnsi="Times New Roman" w:cs="Times New Roman"/>
                <w:sz w:val="20"/>
                <w:szCs w:val="20"/>
                <w:lang w:eastAsia="ru-RU"/>
              </w:rPr>
            </w:pPr>
          </w:p>
          <w:p w:rsidR="00383F16" w:rsidRDefault="00383F16" w:rsidP="00BF45C3">
            <w:pPr>
              <w:spacing w:after="0" w:line="240" w:lineRule="auto"/>
              <w:jc w:val="right"/>
              <w:rPr>
                <w:rFonts w:ascii="Times New Roman" w:eastAsia="Times New Roman" w:hAnsi="Times New Roman" w:cs="Times New Roman"/>
                <w:sz w:val="20"/>
                <w:szCs w:val="20"/>
                <w:lang w:eastAsia="ru-RU"/>
              </w:rPr>
            </w:pPr>
          </w:p>
          <w:p w:rsidR="00383F16" w:rsidRDefault="00383F16" w:rsidP="00BF45C3">
            <w:pPr>
              <w:spacing w:after="0" w:line="240" w:lineRule="auto"/>
              <w:jc w:val="right"/>
              <w:rPr>
                <w:rFonts w:ascii="Times New Roman" w:eastAsia="Times New Roman" w:hAnsi="Times New Roman" w:cs="Times New Roman"/>
                <w:sz w:val="20"/>
                <w:szCs w:val="20"/>
                <w:lang w:eastAsia="ru-RU"/>
              </w:rPr>
            </w:pPr>
          </w:p>
          <w:p w:rsidR="00383F16" w:rsidRDefault="00383F16" w:rsidP="00BF45C3">
            <w:pPr>
              <w:spacing w:after="0" w:line="240" w:lineRule="auto"/>
              <w:jc w:val="right"/>
              <w:rPr>
                <w:rFonts w:ascii="Times New Roman" w:eastAsia="Times New Roman" w:hAnsi="Times New Roman" w:cs="Times New Roman"/>
                <w:sz w:val="20"/>
                <w:szCs w:val="20"/>
                <w:lang w:eastAsia="ru-RU"/>
              </w:rPr>
            </w:pPr>
          </w:p>
          <w:p w:rsidR="00383F16" w:rsidRDefault="00383F16" w:rsidP="00BF45C3">
            <w:pPr>
              <w:spacing w:after="0" w:line="240" w:lineRule="auto"/>
              <w:jc w:val="right"/>
              <w:rPr>
                <w:rFonts w:ascii="Times New Roman" w:eastAsia="Times New Roman" w:hAnsi="Times New Roman" w:cs="Times New Roman"/>
                <w:sz w:val="20"/>
                <w:szCs w:val="20"/>
                <w:lang w:eastAsia="ru-RU"/>
              </w:rPr>
            </w:pPr>
          </w:p>
          <w:p w:rsidR="00383F16" w:rsidRDefault="00383F16" w:rsidP="00BF45C3">
            <w:pPr>
              <w:spacing w:after="0" w:line="240" w:lineRule="auto"/>
              <w:jc w:val="right"/>
              <w:rPr>
                <w:rFonts w:ascii="Times New Roman" w:eastAsia="Times New Roman" w:hAnsi="Times New Roman" w:cs="Times New Roman"/>
                <w:sz w:val="20"/>
                <w:szCs w:val="20"/>
                <w:lang w:eastAsia="ru-RU"/>
              </w:rPr>
            </w:pPr>
          </w:p>
          <w:p w:rsidR="00383F16" w:rsidRDefault="00383F16" w:rsidP="00BF45C3">
            <w:pPr>
              <w:spacing w:after="0" w:line="240" w:lineRule="auto"/>
              <w:jc w:val="right"/>
              <w:rPr>
                <w:rFonts w:ascii="Times New Roman" w:eastAsia="Times New Roman" w:hAnsi="Times New Roman" w:cs="Times New Roman"/>
                <w:sz w:val="20"/>
                <w:szCs w:val="20"/>
                <w:lang w:eastAsia="ru-RU"/>
              </w:rPr>
            </w:pPr>
          </w:p>
          <w:p w:rsidR="00383F16" w:rsidRDefault="00383F16" w:rsidP="00BF45C3">
            <w:pPr>
              <w:spacing w:after="0" w:line="240" w:lineRule="auto"/>
              <w:jc w:val="right"/>
              <w:rPr>
                <w:rFonts w:ascii="Times New Roman" w:eastAsia="Times New Roman" w:hAnsi="Times New Roman" w:cs="Times New Roman"/>
                <w:sz w:val="20"/>
                <w:szCs w:val="20"/>
                <w:lang w:eastAsia="ru-RU"/>
              </w:rPr>
            </w:pPr>
          </w:p>
          <w:p w:rsidR="00383F16" w:rsidRDefault="00383F16" w:rsidP="00BF45C3">
            <w:pPr>
              <w:spacing w:after="0" w:line="240" w:lineRule="auto"/>
              <w:jc w:val="right"/>
              <w:rPr>
                <w:rFonts w:ascii="Times New Roman" w:eastAsia="Times New Roman" w:hAnsi="Times New Roman" w:cs="Times New Roman"/>
                <w:sz w:val="20"/>
                <w:szCs w:val="20"/>
                <w:lang w:eastAsia="ru-RU"/>
              </w:rPr>
            </w:pPr>
          </w:p>
          <w:p w:rsidR="00383F16" w:rsidRDefault="00383F16" w:rsidP="00BF45C3">
            <w:pPr>
              <w:spacing w:after="0" w:line="240" w:lineRule="auto"/>
              <w:jc w:val="right"/>
              <w:rPr>
                <w:rFonts w:ascii="Times New Roman" w:eastAsia="Times New Roman" w:hAnsi="Times New Roman" w:cs="Times New Roman"/>
                <w:sz w:val="20"/>
                <w:szCs w:val="20"/>
                <w:lang w:eastAsia="ru-RU"/>
              </w:rPr>
            </w:pPr>
          </w:p>
          <w:p w:rsidR="00383F16" w:rsidRDefault="00383F16" w:rsidP="00BF45C3">
            <w:pPr>
              <w:spacing w:after="0" w:line="240" w:lineRule="auto"/>
              <w:jc w:val="right"/>
              <w:rPr>
                <w:rFonts w:ascii="Times New Roman" w:eastAsia="Times New Roman" w:hAnsi="Times New Roman" w:cs="Times New Roman"/>
                <w:sz w:val="20"/>
                <w:szCs w:val="20"/>
                <w:lang w:eastAsia="ru-RU"/>
              </w:rPr>
            </w:pPr>
          </w:p>
          <w:p w:rsidR="00383F16" w:rsidRDefault="00383F16" w:rsidP="00BF45C3">
            <w:pPr>
              <w:spacing w:after="0" w:line="240" w:lineRule="auto"/>
              <w:jc w:val="right"/>
              <w:rPr>
                <w:rFonts w:ascii="Times New Roman" w:eastAsia="Times New Roman" w:hAnsi="Times New Roman" w:cs="Times New Roman"/>
                <w:sz w:val="20"/>
                <w:szCs w:val="20"/>
                <w:lang w:eastAsia="ru-RU"/>
              </w:rPr>
            </w:pPr>
          </w:p>
          <w:p w:rsidR="00383F16" w:rsidRDefault="00383F16" w:rsidP="00BF45C3">
            <w:pPr>
              <w:spacing w:after="0" w:line="240" w:lineRule="auto"/>
              <w:jc w:val="right"/>
              <w:rPr>
                <w:rFonts w:ascii="Times New Roman" w:eastAsia="Times New Roman" w:hAnsi="Times New Roman" w:cs="Times New Roman"/>
                <w:sz w:val="20"/>
                <w:szCs w:val="20"/>
                <w:lang w:eastAsia="ru-RU"/>
              </w:rPr>
            </w:pPr>
          </w:p>
          <w:p w:rsidR="00383F16" w:rsidRDefault="00383F16" w:rsidP="00BF45C3">
            <w:pPr>
              <w:spacing w:after="0" w:line="240" w:lineRule="auto"/>
              <w:jc w:val="right"/>
              <w:rPr>
                <w:rFonts w:ascii="Times New Roman" w:eastAsia="Times New Roman" w:hAnsi="Times New Roman" w:cs="Times New Roman"/>
                <w:sz w:val="20"/>
                <w:szCs w:val="20"/>
                <w:lang w:eastAsia="ru-RU"/>
              </w:rPr>
            </w:pPr>
          </w:p>
          <w:p w:rsidR="00383F16" w:rsidRDefault="00383F16" w:rsidP="00BF45C3">
            <w:pPr>
              <w:spacing w:after="0" w:line="240" w:lineRule="auto"/>
              <w:jc w:val="right"/>
              <w:rPr>
                <w:rFonts w:ascii="Times New Roman" w:eastAsia="Times New Roman" w:hAnsi="Times New Roman" w:cs="Times New Roman"/>
                <w:sz w:val="20"/>
                <w:szCs w:val="20"/>
                <w:lang w:eastAsia="ru-RU"/>
              </w:rPr>
            </w:pPr>
          </w:p>
          <w:p w:rsidR="00383F16" w:rsidRDefault="00383F16" w:rsidP="00BF45C3">
            <w:pPr>
              <w:spacing w:after="0" w:line="240" w:lineRule="auto"/>
              <w:jc w:val="right"/>
              <w:rPr>
                <w:rFonts w:ascii="Times New Roman" w:eastAsia="Times New Roman" w:hAnsi="Times New Roman" w:cs="Times New Roman"/>
                <w:sz w:val="20"/>
                <w:szCs w:val="20"/>
                <w:lang w:eastAsia="ru-RU"/>
              </w:rPr>
            </w:pPr>
          </w:p>
          <w:p w:rsidR="00383F16" w:rsidRDefault="00383F16" w:rsidP="00BF45C3">
            <w:pPr>
              <w:spacing w:after="0" w:line="240" w:lineRule="auto"/>
              <w:jc w:val="right"/>
              <w:rPr>
                <w:rFonts w:ascii="Times New Roman" w:eastAsia="Times New Roman" w:hAnsi="Times New Roman" w:cs="Times New Roman"/>
                <w:sz w:val="20"/>
                <w:szCs w:val="20"/>
                <w:lang w:eastAsia="ru-RU"/>
              </w:rPr>
            </w:pPr>
          </w:p>
          <w:p w:rsidR="00383F16" w:rsidRDefault="00383F16" w:rsidP="00BF45C3">
            <w:pPr>
              <w:spacing w:after="0" w:line="240" w:lineRule="auto"/>
              <w:jc w:val="right"/>
              <w:rPr>
                <w:rFonts w:ascii="Times New Roman" w:eastAsia="Times New Roman" w:hAnsi="Times New Roman" w:cs="Times New Roman"/>
                <w:sz w:val="20"/>
                <w:szCs w:val="20"/>
                <w:lang w:eastAsia="ru-RU"/>
              </w:rPr>
            </w:pPr>
          </w:p>
          <w:p w:rsidR="00383F16" w:rsidRDefault="00383F16" w:rsidP="00BF45C3">
            <w:pPr>
              <w:spacing w:after="0" w:line="240" w:lineRule="auto"/>
              <w:jc w:val="right"/>
              <w:rPr>
                <w:rFonts w:ascii="Times New Roman" w:eastAsia="Times New Roman" w:hAnsi="Times New Roman" w:cs="Times New Roman"/>
                <w:sz w:val="20"/>
                <w:szCs w:val="20"/>
                <w:lang w:eastAsia="ru-RU"/>
              </w:rPr>
            </w:pPr>
          </w:p>
          <w:p w:rsidR="00383F16" w:rsidRDefault="00383F16" w:rsidP="00BF45C3">
            <w:pPr>
              <w:spacing w:after="0" w:line="240" w:lineRule="auto"/>
              <w:jc w:val="right"/>
              <w:rPr>
                <w:rFonts w:ascii="Times New Roman" w:eastAsia="Times New Roman" w:hAnsi="Times New Roman" w:cs="Times New Roman"/>
                <w:sz w:val="20"/>
                <w:szCs w:val="20"/>
                <w:lang w:eastAsia="ru-RU"/>
              </w:rPr>
            </w:pPr>
          </w:p>
          <w:p w:rsidR="00383F16" w:rsidRDefault="00383F16" w:rsidP="00BF45C3">
            <w:pPr>
              <w:spacing w:after="0" w:line="240" w:lineRule="auto"/>
              <w:jc w:val="right"/>
              <w:rPr>
                <w:rFonts w:ascii="Times New Roman" w:eastAsia="Times New Roman" w:hAnsi="Times New Roman" w:cs="Times New Roman"/>
                <w:sz w:val="20"/>
                <w:szCs w:val="20"/>
                <w:lang w:eastAsia="ru-RU"/>
              </w:rPr>
            </w:pPr>
          </w:p>
          <w:p w:rsidR="00383F16" w:rsidRDefault="00383F16" w:rsidP="00BF45C3">
            <w:pPr>
              <w:spacing w:after="0" w:line="240" w:lineRule="auto"/>
              <w:jc w:val="right"/>
              <w:rPr>
                <w:rFonts w:ascii="Times New Roman" w:eastAsia="Times New Roman" w:hAnsi="Times New Roman" w:cs="Times New Roman"/>
                <w:sz w:val="20"/>
                <w:szCs w:val="20"/>
                <w:lang w:eastAsia="ru-RU"/>
              </w:rPr>
            </w:pPr>
          </w:p>
          <w:p w:rsidR="00383F16" w:rsidRDefault="00383F16" w:rsidP="00BF45C3">
            <w:pPr>
              <w:spacing w:after="0" w:line="240" w:lineRule="auto"/>
              <w:jc w:val="right"/>
              <w:rPr>
                <w:rFonts w:ascii="Times New Roman" w:eastAsia="Times New Roman" w:hAnsi="Times New Roman" w:cs="Times New Roman"/>
                <w:sz w:val="20"/>
                <w:szCs w:val="20"/>
                <w:lang w:eastAsia="ru-RU"/>
              </w:rPr>
            </w:pPr>
          </w:p>
          <w:p w:rsidR="00383F16" w:rsidRDefault="00383F16" w:rsidP="00BF45C3">
            <w:pPr>
              <w:spacing w:after="0" w:line="240" w:lineRule="auto"/>
              <w:jc w:val="right"/>
              <w:rPr>
                <w:rFonts w:ascii="Times New Roman" w:eastAsia="Times New Roman" w:hAnsi="Times New Roman" w:cs="Times New Roman"/>
                <w:sz w:val="20"/>
                <w:szCs w:val="20"/>
                <w:lang w:eastAsia="ru-RU"/>
              </w:rPr>
            </w:pPr>
          </w:p>
          <w:p w:rsidR="00383F16" w:rsidRDefault="00383F16" w:rsidP="00BF45C3">
            <w:pPr>
              <w:spacing w:after="0" w:line="240" w:lineRule="auto"/>
              <w:jc w:val="right"/>
              <w:rPr>
                <w:rFonts w:ascii="Times New Roman" w:eastAsia="Times New Roman" w:hAnsi="Times New Roman" w:cs="Times New Roman"/>
                <w:sz w:val="20"/>
                <w:szCs w:val="20"/>
                <w:lang w:eastAsia="ru-RU"/>
              </w:rPr>
            </w:pPr>
          </w:p>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lastRenderedPageBreak/>
              <w:t>Приложение 4</w:t>
            </w:r>
          </w:p>
        </w:tc>
      </w:tr>
      <w:tr w:rsidR="00BF45C3" w:rsidRPr="00383F16" w:rsidTr="00383F16">
        <w:trPr>
          <w:gridAfter w:val="1"/>
          <w:wAfter w:w="72" w:type="dxa"/>
          <w:trHeight w:val="1170"/>
        </w:trPr>
        <w:tc>
          <w:tcPr>
            <w:tcW w:w="5200" w:type="dxa"/>
            <w:gridSpan w:val="2"/>
            <w:tcBorders>
              <w:top w:val="nil"/>
              <w:left w:val="nil"/>
              <w:bottom w:val="nil"/>
              <w:right w:val="nil"/>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p>
        </w:tc>
        <w:tc>
          <w:tcPr>
            <w:tcW w:w="1840" w:type="dxa"/>
            <w:gridSpan w:val="4"/>
            <w:tcBorders>
              <w:top w:val="nil"/>
              <w:left w:val="nil"/>
              <w:bottom w:val="nil"/>
              <w:right w:val="nil"/>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p>
        </w:tc>
        <w:tc>
          <w:tcPr>
            <w:tcW w:w="697" w:type="dxa"/>
            <w:tcBorders>
              <w:top w:val="nil"/>
              <w:left w:val="nil"/>
              <w:bottom w:val="nil"/>
              <w:right w:val="nil"/>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p>
        </w:tc>
        <w:tc>
          <w:tcPr>
            <w:tcW w:w="600" w:type="dxa"/>
            <w:gridSpan w:val="2"/>
            <w:tcBorders>
              <w:top w:val="nil"/>
              <w:left w:val="nil"/>
              <w:bottom w:val="nil"/>
              <w:right w:val="nil"/>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p>
        </w:tc>
        <w:tc>
          <w:tcPr>
            <w:tcW w:w="1960" w:type="dxa"/>
            <w:gridSpan w:val="2"/>
            <w:tcBorders>
              <w:top w:val="nil"/>
              <w:left w:val="nil"/>
              <w:bottom w:val="nil"/>
              <w:right w:val="nil"/>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p>
        </w:tc>
        <w:tc>
          <w:tcPr>
            <w:tcW w:w="3920" w:type="dxa"/>
            <w:gridSpan w:val="4"/>
            <w:tcBorders>
              <w:top w:val="nil"/>
              <w:left w:val="nil"/>
              <w:bottom w:val="nil"/>
              <w:right w:val="nil"/>
            </w:tcBorders>
            <w:shd w:val="clear" w:color="auto" w:fill="auto"/>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к Решению "О бюджете Быстровского сельсовета Искитимского района Новосибирской области на 2023 год и плановый период 2024 и 2025 годов"</w:t>
            </w:r>
          </w:p>
        </w:tc>
      </w:tr>
      <w:tr w:rsidR="00BF45C3" w:rsidRPr="00383F16" w:rsidTr="00383F16">
        <w:trPr>
          <w:gridAfter w:val="1"/>
          <w:wAfter w:w="72" w:type="dxa"/>
          <w:trHeight w:val="240"/>
        </w:trPr>
        <w:tc>
          <w:tcPr>
            <w:tcW w:w="5200" w:type="dxa"/>
            <w:gridSpan w:val="2"/>
            <w:tcBorders>
              <w:top w:val="nil"/>
              <w:left w:val="nil"/>
              <w:bottom w:val="nil"/>
              <w:right w:val="nil"/>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p>
        </w:tc>
        <w:tc>
          <w:tcPr>
            <w:tcW w:w="1840" w:type="dxa"/>
            <w:gridSpan w:val="4"/>
            <w:tcBorders>
              <w:top w:val="nil"/>
              <w:left w:val="nil"/>
              <w:bottom w:val="nil"/>
              <w:right w:val="nil"/>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p>
        </w:tc>
        <w:tc>
          <w:tcPr>
            <w:tcW w:w="697" w:type="dxa"/>
            <w:tcBorders>
              <w:top w:val="nil"/>
              <w:left w:val="nil"/>
              <w:bottom w:val="nil"/>
              <w:right w:val="nil"/>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p>
        </w:tc>
        <w:tc>
          <w:tcPr>
            <w:tcW w:w="600" w:type="dxa"/>
            <w:gridSpan w:val="2"/>
            <w:tcBorders>
              <w:top w:val="nil"/>
              <w:left w:val="nil"/>
              <w:bottom w:val="nil"/>
              <w:right w:val="nil"/>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p>
        </w:tc>
        <w:tc>
          <w:tcPr>
            <w:tcW w:w="1960" w:type="dxa"/>
            <w:gridSpan w:val="2"/>
            <w:tcBorders>
              <w:top w:val="nil"/>
              <w:left w:val="nil"/>
              <w:bottom w:val="nil"/>
              <w:right w:val="nil"/>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p>
        </w:tc>
        <w:tc>
          <w:tcPr>
            <w:tcW w:w="3920" w:type="dxa"/>
            <w:gridSpan w:val="4"/>
            <w:tcBorders>
              <w:top w:val="nil"/>
              <w:left w:val="nil"/>
              <w:bottom w:val="nil"/>
              <w:right w:val="nil"/>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от 08.06.2023 №120</w:t>
            </w:r>
          </w:p>
        </w:tc>
      </w:tr>
      <w:tr w:rsidR="00BF45C3" w:rsidRPr="00383F16" w:rsidTr="00383F16">
        <w:trPr>
          <w:gridAfter w:val="1"/>
          <w:wAfter w:w="72" w:type="dxa"/>
          <w:trHeight w:val="840"/>
        </w:trPr>
        <w:tc>
          <w:tcPr>
            <w:tcW w:w="14937" w:type="dxa"/>
            <w:gridSpan w:val="16"/>
            <w:tcBorders>
              <w:top w:val="nil"/>
              <w:left w:val="nil"/>
              <w:bottom w:val="nil"/>
              <w:right w:val="nil"/>
            </w:tcBorders>
            <w:shd w:val="clear" w:color="auto" w:fill="auto"/>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бюджета на 2023 и плановый период 2024 и 2025 годов</w:t>
            </w:r>
          </w:p>
        </w:tc>
      </w:tr>
      <w:tr w:rsidR="00BF45C3" w:rsidRPr="00383F16" w:rsidTr="00383F16">
        <w:trPr>
          <w:gridAfter w:val="1"/>
          <w:wAfter w:w="72" w:type="dxa"/>
          <w:trHeight w:val="105"/>
        </w:trPr>
        <w:tc>
          <w:tcPr>
            <w:tcW w:w="5200" w:type="dxa"/>
            <w:gridSpan w:val="2"/>
            <w:tcBorders>
              <w:top w:val="nil"/>
              <w:left w:val="nil"/>
              <w:bottom w:val="nil"/>
              <w:right w:val="nil"/>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p>
        </w:tc>
        <w:tc>
          <w:tcPr>
            <w:tcW w:w="1840" w:type="dxa"/>
            <w:gridSpan w:val="4"/>
            <w:tcBorders>
              <w:top w:val="nil"/>
              <w:left w:val="nil"/>
              <w:bottom w:val="nil"/>
              <w:right w:val="nil"/>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p>
        </w:tc>
        <w:tc>
          <w:tcPr>
            <w:tcW w:w="697" w:type="dxa"/>
            <w:tcBorders>
              <w:top w:val="nil"/>
              <w:left w:val="nil"/>
              <w:bottom w:val="nil"/>
              <w:right w:val="nil"/>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p>
        </w:tc>
        <w:tc>
          <w:tcPr>
            <w:tcW w:w="600" w:type="dxa"/>
            <w:gridSpan w:val="2"/>
            <w:tcBorders>
              <w:top w:val="nil"/>
              <w:left w:val="nil"/>
              <w:bottom w:val="nil"/>
              <w:right w:val="nil"/>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p>
        </w:tc>
        <w:tc>
          <w:tcPr>
            <w:tcW w:w="1960" w:type="dxa"/>
            <w:gridSpan w:val="2"/>
            <w:tcBorders>
              <w:top w:val="nil"/>
              <w:left w:val="nil"/>
              <w:bottom w:val="nil"/>
              <w:right w:val="nil"/>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p>
        </w:tc>
        <w:tc>
          <w:tcPr>
            <w:tcW w:w="1960" w:type="dxa"/>
            <w:gridSpan w:val="2"/>
            <w:tcBorders>
              <w:top w:val="nil"/>
              <w:left w:val="nil"/>
              <w:bottom w:val="nil"/>
              <w:right w:val="nil"/>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p>
        </w:tc>
        <w:tc>
          <w:tcPr>
            <w:tcW w:w="1960" w:type="dxa"/>
            <w:gridSpan w:val="2"/>
            <w:tcBorders>
              <w:top w:val="nil"/>
              <w:left w:val="nil"/>
              <w:bottom w:val="nil"/>
              <w:right w:val="nil"/>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p>
        </w:tc>
      </w:tr>
      <w:tr w:rsidR="00BF45C3" w:rsidRPr="00383F16" w:rsidTr="00383F16">
        <w:trPr>
          <w:gridAfter w:val="1"/>
          <w:wAfter w:w="72" w:type="dxa"/>
          <w:trHeight w:val="255"/>
        </w:trPr>
        <w:tc>
          <w:tcPr>
            <w:tcW w:w="5200" w:type="dxa"/>
            <w:gridSpan w:val="2"/>
            <w:tcBorders>
              <w:top w:val="nil"/>
              <w:left w:val="nil"/>
              <w:bottom w:val="nil"/>
              <w:right w:val="nil"/>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p>
        </w:tc>
        <w:tc>
          <w:tcPr>
            <w:tcW w:w="1840" w:type="dxa"/>
            <w:gridSpan w:val="4"/>
            <w:tcBorders>
              <w:top w:val="nil"/>
              <w:left w:val="nil"/>
              <w:bottom w:val="nil"/>
              <w:right w:val="nil"/>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p>
        </w:tc>
        <w:tc>
          <w:tcPr>
            <w:tcW w:w="697" w:type="dxa"/>
            <w:tcBorders>
              <w:top w:val="nil"/>
              <w:left w:val="nil"/>
              <w:bottom w:val="nil"/>
              <w:right w:val="nil"/>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p>
        </w:tc>
        <w:tc>
          <w:tcPr>
            <w:tcW w:w="600" w:type="dxa"/>
            <w:gridSpan w:val="2"/>
            <w:tcBorders>
              <w:top w:val="nil"/>
              <w:left w:val="nil"/>
              <w:bottom w:val="nil"/>
              <w:right w:val="nil"/>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p>
        </w:tc>
        <w:tc>
          <w:tcPr>
            <w:tcW w:w="1960" w:type="dxa"/>
            <w:gridSpan w:val="2"/>
            <w:tcBorders>
              <w:top w:val="nil"/>
              <w:left w:val="nil"/>
              <w:bottom w:val="nil"/>
              <w:right w:val="nil"/>
            </w:tcBorders>
            <w:shd w:val="clear" w:color="auto" w:fill="auto"/>
            <w:noWrap/>
            <w:vAlign w:val="bottom"/>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p>
        </w:tc>
        <w:tc>
          <w:tcPr>
            <w:tcW w:w="1960" w:type="dxa"/>
            <w:gridSpan w:val="2"/>
            <w:tcBorders>
              <w:top w:val="nil"/>
              <w:left w:val="nil"/>
              <w:bottom w:val="nil"/>
              <w:right w:val="nil"/>
            </w:tcBorders>
            <w:shd w:val="clear" w:color="auto" w:fill="auto"/>
            <w:noWrap/>
            <w:vAlign w:val="bottom"/>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p>
        </w:tc>
        <w:tc>
          <w:tcPr>
            <w:tcW w:w="1960" w:type="dxa"/>
            <w:gridSpan w:val="2"/>
            <w:tcBorders>
              <w:top w:val="nil"/>
              <w:left w:val="nil"/>
              <w:bottom w:val="nil"/>
              <w:right w:val="nil"/>
            </w:tcBorders>
            <w:shd w:val="clear" w:color="auto" w:fill="auto"/>
            <w:noWrap/>
            <w:vAlign w:val="bottom"/>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тыс. рублей</w:t>
            </w:r>
          </w:p>
        </w:tc>
      </w:tr>
      <w:tr w:rsidR="00BF45C3" w:rsidRPr="00383F16" w:rsidTr="00383F16">
        <w:trPr>
          <w:gridAfter w:val="1"/>
          <w:wAfter w:w="72" w:type="dxa"/>
          <w:trHeight w:val="375"/>
        </w:trPr>
        <w:tc>
          <w:tcPr>
            <w:tcW w:w="5200" w:type="dxa"/>
            <w:gridSpan w:val="2"/>
            <w:vMerge w:val="restart"/>
            <w:tcBorders>
              <w:top w:val="single" w:sz="4" w:space="0" w:color="auto"/>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Наименование</w:t>
            </w:r>
          </w:p>
        </w:tc>
        <w:tc>
          <w:tcPr>
            <w:tcW w:w="1840"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КЦСР</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КВР</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РЗ</w:t>
            </w:r>
          </w:p>
        </w:tc>
        <w:tc>
          <w:tcPr>
            <w:tcW w:w="600" w:type="dxa"/>
            <w:gridSpan w:val="2"/>
            <w:vMerge w:val="restart"/>
            <w:tcBorders>
              <w:top w:val="single" w:sz="4" w:space="0" w:color="auto"/>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ПР</w:t>
            </w:r>
          </w:p>
        </w:tc>
        <w:tc>
          <w:tcPr>
            <w:tcW w:w="19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Сумма на 2023 год</w:t>
            </w:r>
          </w:p>
        </w:tc>
        <w:tc>
          <w:tcPr>
            <w:tcW w:w="1960" w:type="dxa"/>
            <w:gridSpan w:val="2"/>
            <w:vMerge w:val="restart"/>
            <w:tcBorders>
              <w:top w:val="single" w:sz="4" w:space="0" w:color="auto"/>
              <w:left w:val="nil"/>
              <w:bottom w:val="single" w:sz="4" w:space="0" w:color="auto"/>
              <w:right w:val="nil"/>
            </w:tcBorders>
            <w:shd w:val="clear" w:color="auto" w:fill="auto"/>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Сумма на 2024 год</w:t>
            </w:r>
          </w:p>
        </w:tc>
        <w:tc>
          <w:tcPr>
            <w:tcW w:w="19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Сумма на 2025 год</w:t>
            </w:r>
          </w:p>
        </w:tc>
      </w:tr>
      <w:tr w:rsidR="00BF45C3" w:rsidRPr="00383F16" w:rsidTr="00383F16">
        <w:trPr>
          <w:gridAfter w:val="1"/>
          <w:wAfter w:w="72" w:type="dxa"/>
          <w:trHeight w:val="360"/>
        </w:trPr>
        <w:tc>
          <w:tcPr>
            <w:tcW w:w="5200" w:type="dxa"/>
            <w:gridSpan w:val="2"/>
            <w:vMerge/>
            <w:tcBorders>
              <w:top w:val="single" w:sz="4" w:space="0" w:color="auto"/>
              <w:left w:val="single" w:sz="4" w:space="0" w:color="auto"/>
              <w:bottom w:val="single" w:sz="4" w:space="0" w:color="auto"/>
              <w:right w:val="nil"/>
            </w:tcBorders>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p>
        </w:tc>
        <w:tc>
          <w:tcPr>
            <w:tcW w:w="1840" w:type="dxa"/>
            <w:gridSpan w:val="4"/>
            <w:vMerge/>
            <w:tcBorders>
              <w:top w:val="single" w:sz="4" w:space="0" w:color="auto"/>
              <w:left w:val="single" w:sz="4" w:space="0" w:color="auto"/>
              <w:bottom w:val="single" w:sz="4" w:space="0" w:color="auto"/>
              <w:right w:val="single" w:sz="4" w:space="0" w:color="auto"/>
            </w:tcBorders>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p>
        </w:tc>
        <w:tc>
          <w:tcPr>
            <w:tcW w:w="600" w:type="dxa"/>
            <w:gridSpan w:val="2"/>
            <w:vMerge/>
            <w:tcBorders>
              <w:top w:val="single" w:sz="4" w:space="0" w:color="auto"/>
              <w:left w:val="single" w:sz="4" w:space="0" w:color="auto"/>
              <w:bottom w:val="single" w:sz="4" w:space="0" w:color="auto"/>
              <w:right w:val="nil"/>
            </w:tcBorders>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p>
        </w:tc>
        <w:tc>
          <w:tcPr>
            <w:tcW w:w="1960" w:type="dxa"/>
            <w:gridSpan w:val="2"/>
            <w:vMerge/>
            <w:tcBorders>
              <w:top w:val="single" w:sz="4" w:space="0" w:color="auto"/>
              <w:left w:val="single" w:sz="4" w:space="0" w:color="auto"/>
              <w:bottom w:val="single" w:sz="4" w:space="0" w:color="auto"/>
              <w:right w:val="single" w:sz="4" w:space="0" w:color="auto"/>
            </w:tcBorders>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p>
        </w:tc>
        <w:tc>
          <w:tcPr>
            <w:tcW w:w="1960" w:type="dxa"/>
            <w:gridSpan w:val="2"/>
            <w:vMerge/>
            <w:tcBorders>
              <w:top w:val="single" w:sz="4" w:space="0" w:color="auto"/>
              <w:left w:val="nil"/>
              <w:bottom w:val="single" w:sz="4" w:space="0" w:color="auto"/>
              <w:right w:val="nil"/>
            </w:tcBorders>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p>
        </w:tc>
        <w:tc>
          <w:tcPr>
            <w:tcW w:w="1960" w:type="dxa"/>
            <w:gridSpan w:val="2"/>
            <w:vMerge/>
            <w:tcBorders>
              <w:top w:val="single" w:sz="4" w:space="0" w:color="auto"/>
              <w:left w:val="single" w:sz="4" w:space="0" w:color="auto"/>
              <w:bottom w:val="single" w:sz="4" w:space="0" w:color="auto"/>
              <w:right w:val="single" w:sz="4" w:space="0" w:color="auto"/>
            </w:tcBorders>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p>
        </w:tc>
      </w:tr>
      <w:tr w:rsidR="00BF45C3" w:rsidRPr="00383F16" w:rsidTr="00383F16">
        <w:trPr>
          <w:gridAfter w:val="1"/>
          <w:wAfter w:w="72" w:type="dxa"/>
          <w:trHeight w:val="300"/>
        </w:trPr>
        <w:tc>
          <w:tcPr>
            <w:tcW w:w="5200" w:type="dxa"/>
            <w:gridSpan w:val="2"/>
            <w:tcBorders>
              <w:top w:val="single" w:sz="4" w:space="0" w:color="auto"/>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w:t>
            </w:r>
          </w:p>
        </w:tc>
        <w:tc>
          <w:tcPr>
            <w:tcW w:w="1840" w:type="dxa"/>
            <w:gridSpan w:val="4"/>
            <w:tcBorders>
              <w:top w:val="single" w:sz="4" w:space="0" w:color="auto"/>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2</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w:t>
            </w:r>
          </w:p>
        </w:tc>
        <w:tc>
          <w:tcPr>
            <w:tcW w:w="720" w:type="dxa"/>
            <w:tcBorders>
              <w:top w:val="single" w:sz="4" w:space="0" w:color="auto"/>
              <w:left w:val="nil"/>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4</w:t>
            </w:r>
          </w:p>
        </w:tc>
        <w:tc>
          <w:tcPr>
            <w:tcW w:w="600" w:type="dxa"/>
            <w:gridSpan w:val="2"/>
            <w:tcBorders>
              <w:top w:val="single" w:sz="4" w:space="0" w:color="auto"/>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6</w:t>
            </w:r>
          </w:p>
        </w:tc>
        <w:tc>
          <w:tcPr>
            <w:tcW w:w="1960" w:type="dxa"/>
            <w:gridSpan w:val="2"/>
            <w:tcBorders>
              <w:top w:val="single" w:sz="4" w:space="0" w:color="auto"/>
              <w:left w:val="nil"/>
              <w:bottom w:val="single" w:sz="4" w:space="0" w:color="auto"/>
              <w:right w:val="single" w:sz="4" w:space="0" w:color="auto"/>
            </w:tcBorders>
            <w:shd w:val="clear" w:color="auto" w:fill="auto"/>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7</w:t>
            </w:r>
          </w:p>
        </w:tc>
        <w:tc>
          <w:tcPr>
            <w:tcW w:w="1960" w:type="dxa"/>
            <w:gridSpan w:val="2"/>
            <w:tcBorders>
              <w:top w:val="single" w:sz="4" w:space="0" w:color="auto"/>
              <w:left w:val="nil"/>
              <w:bottom w:val="single" w:sz="4" w:space="0" w:color="auto"/>
              <w:right w:val="single" w:sz="4" w:space="0" w:color="auto"/>
            </w:tcBorders>
            <w:shd w:val="clear" w:color="auto" w:fill="auto"/>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8</w:t>
            </w:r>
          </w:p>
        </w:tc>
      </w:tr>
      <w:tr w:rsidR="00BF45C3" w:rsidRPr="00383F16" w:rsidTr="00383F16">
        <w:trPr>
          <w:gridAfter w:val="1"/>
          <w:wAfter w:w="72" w:type="dxa"/>
          <w:trHeight w:val="945"/>
        </w:trPr>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Муниципальная программа "Обеспечение пожарной безопасности на территории Быстровского сельсовета"</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50.0.00.00000</w:t>
            </w:r>
          </w:p>
        </w:tc>
        <w:tc>
          <w:tcPr>
            <w:tcW w:w="697"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174,4</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139,0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139,0</w:t>
            </w:r>
          </w:p>
        </w:tc>
      </w:tr>
      <w:tr w:rsidR="00BF45C3" w:rsidRPr="00383F16" w:rsidTr="00383F16">
        <w:trPr>
          <w:gridAfter w:val="1"/>
          <w:wAfter w:w="72" w:type="dxa"/>
          <w:trHeight w:val="630"/>
        </w:trPr>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Реализация мероприятий по пожарной безопасности на территории поселения</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50.0.00.02180</w:t>
            </w:r>
          </w:p>
        </w:tc>
        <w:tc>
          <w:tcPr>
            <w:tcW w:w="697"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174,4</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139,0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139,0</w:t>
            </w:r>
          </w:p>
        </w:tc>
      </w:tr>
      <w:tr w:rsidR="00BF45C3" w:rsidRPr="00383F16" w:rsidTr="00383F16">
        <w:trPr>
          <w:gridAfter w:val="1"/>
          <w:wAfter w:w="72" w:type="dxa"/>
          <w:trHeight w:val="630"/>
        </w:trPr>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50.0.00.02180</w:t>
            </w:r>
          </w:p>
        </w:tc>
        <w:tc>
          <w:tcPr>
            <w:tcW w:w="697"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174,4</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139,0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139,0</w:t>
            </w:r>
          </w:p>
        </w:tc>
      </w:tr>
      <w:tr w:rsidR="00BF45C3" w:rsidRPr="00383F16" w:rsidTr="00383F16">
        <w:trPr>
          <w:gridAfter w:val="1"/>
          <w:wAfter w:w="72" w:type="dxa"/>
          <w:trHeight w:val="945"/>
        </w:trPr>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50.0.00.02180</w:t>
            </w:r>
          </w:p>
        </w:tc>
        <w:tc>
          <w:tcPr>
            <w:tcW w:w="697"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03</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174,4</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139,0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139,0</w:t>
            </w:r>
          </w:p>
        </w:tc>
      </w:tr>
      <w:tr w:rsidR="00BF45C3" w:rsidRPr="00383F16" w:rsidTr="00383F16">
        <w:trPr>
          <w:gridAfter w:val="1"/>
          <w:wAfter w:w="72" w:type="dxa"/>
          <w:trHeight w:val="945"/>
        </w:trPr>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Муниципальная программа "Дорожное хозяйство на территории Быстровского сельсовета"</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52.0.00.00000</w:t>
            </w:r>
          </w:p>
        </w:tc>
        <w:tc>
          <w:tcPr>
            <w:tcW w:w="697"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4 178,2</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1 923,3</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2 264,4</w:t>
            </w:r>
          </w:p>
        </w:tc>
      </w:tr>
      <w:tr w:rsidR="00BF45C3" w:rsidRPr="00383F16" w:rsidTr="00383F16">
        <w:trPr>
          <w:gridAfter w:val="1"/>
          <w:wAfter w:w="72" w:type="dxa"/>
          <w:trHeight w:val="945"/>
        </w:trPr>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Основное мероприятие: Развитие автомобильных дорог местного значения на территории поселения</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52.0.01.00000</w:t>
            </w:r>
          </w:p>
        </w:tc>
        <w:tc>
          <w:tcPr>
            <w:tcW w:w="697"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3 978,2</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1 723,3</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2 064,4</w:t>
            </w:r>
          </w:p>
        </w:tc>
      </w:tr>
      <w:tr w:rsidR="00BF45C3" w:rsidRPr="00383F16" w:rsidTr="00383F16">
        <w:trPr>
          <w:gridAfter w:val="1"/>
          <w:wAfter w:w="72" w:type="dxa"/>
          <w:trHeight w:val="945"/>
        </w:trPr>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lastRenderedPageBreak/>
              <w:t>Реализация мероприятий по развитию автомобильных дорог местного значения на территории поселения</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52.0.01.06070</w:t>
            </w:r>
          </w:p>
        </w:tc>
        <w:tc>
          <w:tcPr>
            <w:tcW w:w="697"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1 388,1</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1 723,3</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2 064,4</w:t>
            </w:r>
          </w:p>
        </w:tc>
      </w:tr>
      <w:tr w:rsidR="00BF45C3" w:rsidRPr="00383F16" w:rsidTr="00383F16">
        <w:trPr>
          <w:gridAfter w:val="1"/>
          <w:wAfter w:w="72" w:type="dxa"/>
          <w:trHeight w:val="630"/>
        </w:trPr>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52.0.01.06070</w:t>
            </w:r>
          </w:p>
        </w:tc>
        <w:tc>
          <w:tcPr>
            <w:tcW w:w="697"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1 388,1</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1 723,3</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2 064,4</w:t>
            </w:r>
          </w:p>
        </w:tc>
      </w:tr>
      <w:tr w:rsidR="00BF45C3" w:rsidRPr="00383F16" w:rsidTr="00383F16">
        <w:trPr>
          <w:gridAfter w:val="1"/>
          <w:wAfter w:w="72" w:type="dxa"/>
          <w:trHeight w:val="945"/>
        </w:trPr>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52.0.01.06070</w:t>
            </w:r>
          </w:p>
        </w:tc>
        <w:tc>
          <w:tcPr>
            <w:tcW w:w="697"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04</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09</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1 388,1</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1 723,3</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2 064,4</w:t>
            </w:r>
          </w:p>
        </w:tc>
      </w:tr>
      <w:tr w:rsidR="00BF45C3" w:rsidRPr="00383F16" w:rsidTr="00383F16">
        <w:trPr>
          <w:gridAfter w:val="1"/>
          <w:wAfter w:w="72" w:type="dxa"/>
          <w:trHeight w:val="315"/>
        </w:trPr>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Реализация инициативных проектов</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52.0.01.70240</w:t>
            </w:r>
          </w:p>
        </w:tc>
        <w:tc>
          <w:tcPr>
            <w:tcW w:w="697"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1 814,3</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w:t>
            </w:r>
          </w:p>
        </w:tc>
      </w:tr>
      <w:tr w:rsidR="00BF45C3" w:rsidRPr="00383F16" w:rsidTr="00383F16">
        <w:trPr>
          <w:gridAfter w:val="1"/>
          <w:wAfter w:w="72" w:type="dxa"/>
          <w:trHeight w:val="630"/>
        </w:trPr>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52.0.01.70240</w:t>
            </w:r>
          </w:p>
        </w:tc>
        <w:tc>
          <w:tcPr>
            <w:tcW w:w="697"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1 814,3</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r>
      <w:tr w:rsidR="00BF45C3" w:rsidRPr="00383F16" w:rsidTr="00383F16">
        <w:trPr>
          <w:gridAfter w:val="1"/>
          <w:wAfter w:w="72" w:type="dxa"/>
          <w:trHeight w:val="945"/>
        </w:trPr>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52.0.01.70240</w:t>
            </w:r>
          </w:p>
        </w:tc>
        <w:tc>
          <w:tcPr>
            <w:tcW w:w="697"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04</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09</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1 814,3</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r>
      <w:tr w:rsidR="00BF45C3" w:rsidRPr="00383F16" w:rsidTr="00383F16">
        <w:trPr>
          <w:gridAfter w:val="1"/>
          <w:wAfter w:w="72" w:type="dxa"/>
          <w:trHeight w:val="315"/>
        </w:trPr>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Софинансирование инициативных проектов</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52.0.01.S0240</w:t>
            </w:r>
          </w:p>
        </w:tc>
        <w:tc>
          <w:tcPr>
            <w:tcW w:w="697"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775,8</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w:t>
            </w:r>
          </w:p>
        </w:tc>
      </w:tr>
      <w:tr w:rsidR="00BF45C3" w:rsidRPr="00383F16" w:rsidTr="00383F16">
        <w:trPr>
          <w:gridAfter w:val="1"/>
          <w:wAfter w:w="72" w:type="dxa"/>
          <w:trHeight w:val="630"/>
        </w:trPr>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52.0.01.S0240</w:t>
            </w:r>
          </w:p>
        </w:tc>
        <w:tc>
          <w:tcPr>
            <w:tcW w:w="697"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775,8</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r>
      <w:tr w:rsidR="00BF45C3" w:rsidRPr="00383F16" w:rsidTr="00383F16">
        <w:trPr>
          <w:gridAfter w:val="1"/>
          <w:wAfter w:w="72" w:type="dxa"/>
          <w:trHeight w:val="945"/>
        </w:trPr>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52.0.01.S0240</w:t>
            </w:r>
          </w:p>
        </w:tc>
        <w:tc>
          <w:tcPr>
            <w:tcW w:w="697"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04</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09</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775,8</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r>
      <w:tr w:rsidR="00BF45C3" w:rsidRPr="00383F16" w:rsidTr="00383F16">
        <w:trPr>
          <w:gridAfter w:val="1"/>
          <w:wAfter w:w="72" w:type="dxa"/>
          <w:trHeight w:val="945"/>
        </w:trPr>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Основное мероприятие: Обеспечение безопасности дорожного движения на территории поселения</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52.0.02.00000</w:t>
            </w:r>
          </w:p>
        </w:tc>
        <w:tc>
          <w:tcPr>
            <w:tcW w:w="697"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200,0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200,0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200,0</w:t>
            </w:r>
          </w:p>
        </w:tc>
      </w:tr>
      <w:tr w:rsidR="00BF45C3" w:rsidRPr="00383F16" w:rsidTr="00383F16">
        <w:trPr>
          <w:gridAfter w:val="1"/>
          <w:wAfter w:w="72" w:type="dxa"/>
          <w:trHeight w:val="945"/>
        </w:trPr>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Реализация мероприятий по обеспечению безопасности дорожного движения на территории поселения</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52.0.02.06070</w:t>
            </w:r>
          </w:p>
        </w:tc>
        <w:tc>
          <w:tcPr>
            <w:tcW w:w="697"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200,0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200,0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200,0</w:t>
            </w:r>
          </w:p>
        </w:tc>
      </w:tr>
      <w:tr w:rsidR="00BF45C3" w:rsidRPr="00383F16" w:rsidTr="00383F16">
        <w:trPr>
          <w:gridAfter w:val="1"/>
          <w:wAfter w:w="72" w:type="dxa"/>
          <w:trHeight w:val="630"/>
        </w:trPr>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52.0.02.06070</w:t>
            </w:r>
          </w:p>
        </w:tc>
        <w:tc>
          <w:tcPr>
            <w:tcW w:w="697"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200,0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200,0</w:t>
            </w:r>
          </w:p>
        </w:tc>
      </w:tr>
      <w:tr w:rsidR="00BF45C3" w:rsidRPr="00383F16" w:rsidTr="00383F16">
        <w:trPr>
          <w:gridAfter w:val="1"/>
          <w:wAfter w:w="72" w:type="dxa"/>
          <w:trHeight w:val="945"/>
        </w:trPr>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52.0.02.06070</w:t>
            </w:r>
          </w:p>
        </w:tc>
        <w:tc>
          <w:tcPr>
            <w:tcW w:w="697"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04</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09</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200,0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200,0</w:t>
            </w:r>
          </w:p>
        </w:tc>
      </w:tr>
      <w:tr w:rsidR="00BF45C3" w:rsidRPr="00383F16" w:rsidTr="00383F16">
        <w:trPr>
          <w:gridAfter w:val="1"/>
          <w:wAfter w:w="72" w:type="dxa"/>
          <w:trHeight w:val="945"/>
        </w:trPr>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Муниципальная программа "Благоустройство территории Быстровского сельсовета"</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58.0.00.00000</w:t>
            </w:r>
          </w:p>
        </w:tc>
        <w:tc>
          <w:tcPr>
            <w:tcW w:w="697"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3 286,7</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1 630,0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1 630,0</w:t>
            </w:r>
          </w:p>
        </w:tc>
      </w:tr>
      <w:tr w:rsidR="00BF45C3" w:rsidRPr="00383F16" w:rsidTr="00383F16">
        <w:trPr>
          <w:gridAfter w:val="1"/>
          <w:wAfter w:w="72" w:type="dxa"/>
          <w:trHeight w:val="1260"/>
        </w:trPr>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Подпрограмма "Уличное освещение" муниципальной программы "Благоустройство территории Быстровского сельсовета"</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58.1.00.00000</w:t>
            </w:r>
          </w:p>
        </w:tc>
        <w:tc>
          <w:tcPr>
            <w:tcW w:w="697"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1 823,5</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1 000,0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1 000,0</w:t>
            </w:r>
          </w:p>
        </w:tc>
      </w:tr>
      <w:tr w:rsidR="00BF45C3" w:rsidRPr="00383F16" w:rsidTr="00383F16">
        <w:trPr>
          <w:gridAfter w:val="1"/>
          <w:wAfter w:w="72" w:type="dxa"/>
          <w:trHeight w:val="630"/>
        </w:trPr>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Мероприятие "Уличное освещение" по благоустройству территории поселения</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58.1.00.01000</w:t>
            </w:r>
          </w:p>
        </w:tc>
        <w:tc>
          <w:tcPr>
            <w:tcW w:w="697"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1 823,5</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1 000,0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1 000,0</w:t>
            </w:r>
          </w:p>
        </w:tc>
      </w:tr>
      <w:tr w:rsidR="00BF45C3" w:rsidRPr="00383F16" w:rsidTr="00383F16">
        <w:trPr>
          <w:gridAfter w:val="1"/>
          <w:wAfter w:w="72" w:type="dxa"/>
          <w:trHeight w:val="630"/>
        </w:trPr>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58.1.00.01000</w:t>
            </w:r>
          </w:p>
        </w:tc>
        <w:tc>
          <w:tcPr>
            <w:tcW w:w="697"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1 744,5</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1 000,0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1 000,0</w:t>
            </w:r>
          </w:p>
        </w:tc>
      </w:tr>
      <w:tr w:rsidR="00BF45C3" w:rsidRPr="00383F16" w:rsidTr="00383F16">
        <w:trPr>
          <w:gridAfter w:val="1"/>
          <w:wAfter w:w="72" w:type="dxa"/>
          <w:trHeight w:val="945"/>
        </w:trPr>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58.1.00.01000</w:t>
            </w:r>
          </w:p>
        </w:tc>
        <w:tc>
          <w:tcPr>
            <w:tcW w:w="697"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03</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1 744,5</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1 000,0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1 000,0</w:t>
            </w:r>
          </w:p>
        </w:tc>
      </w:tr>
      <w:tr w:rsidR="00BF45C3" w:rsidRPr="00383F16" w:rsidTr="00383F16">
        <w:trPr>
          <w:gridAfter w:val="1"/>
          <w:wAfter w:w="72" w:type="dxa"/>
          <w:trHeight w:val="315"/>
        </w:trPr>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Иные бюджетные ассигнования</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58.1.00.01000</w:t>
            </w:r>
          </w:p>
        </w:tc>
        <w:tc>
          <w:tcPr>
            <w:tcW w:w="697"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800</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79,0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r>
      <w:tr w:rsidR="00BF45C3" w:rsidRPr="00383F16" w:rsidTr="00383F16">
        <w:trPr>
          <w:gridAfter w:val="1"/>
          <w:wAfter w:w="72" w:type="dxa"/>
          <w:trHeight w:val="315"/>
        </w:trPr>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Исполнение судебных актов</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58.1.00.01000</w:t>
            </w:r>
          </w:p>
        </w:tc>
        <w:tc>
          <w:tcPr>
            <w:tcW w:w="697"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830</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03</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79,0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r>
      <w:tr w:rsidR="00BF45C3" w:rsidRPr="00383F16" w:rsidTr="00383F16">
        <w:trPr>
          <w:gridAfter w:val="1"/>
          <w:wAfter w:w="72" w:type="dxa"/>
          <w:trHeight w:val="1260"/>
        </w:trPr>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Подпрограмма "Озеленение"  муниципальной программы "Благоустройство территории Быстровского сельсовета"</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58.2.00.00000</w:t>
            </w:r>
          </w:p>
        </w:tc>
        <w:tc>
          <w:tcPr>
            <w:tcW w:w="697"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50,0</w:t>
            </w:r>
          </w:p>
        </w:tc>
      </w:tr>
      <w:tr w:rsidR="00BF45C3" w:rsidRPr="00383F16" w:rsidTr="00383F16">
        <w:trPr>
          <w:gridAfter w:val="1"/>
          <w:wAfter w:w="72" w:type="dxa"/>
          <w:trHeight w:val="630"/>
        </w:trPr>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Мероприятия  "Озеленение" по благоустройству территории поселения</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58.2.00.03000</w:t>
            </w:r>
          </w:p>
        </w:tc>
        <w:tc>
          <w:tcPr>
            <w:tcW w:w="697"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50,0</w:t>
            </w:r>
          </w:p>
        </w:tc>
      </w:tr>
      <w:tr w:rsidR="00BF45C3" w:rsidRPr="00383F16" w:rsidTr="00383F16">
        <w:trPr>
          <w:gridAfter w:val="1"/>
          <w:wAfter w:w="72" w:type="dxa"/>
          <w:trHeight w:val="630"/>
        </w:trPr>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58.2.00.03000</w:t>
            </w:r>
          </w:p>
        </w:tc>
        <w:tc>
          <w:tcPr>
            <w:tcW w:w="697"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50,0</w:t>
            </w:r>
          </w:p>
        </w:tc>
      </w:tr>
      <w:tr w:rsidR="00BF45C3" w:rsidRPr="00383F16" w:rsidTr="00383F16">
        <w:trPr>
          <w:gridAfter w:val="1"/>
          <w:wAfter w:w="72" w:type="dxa"/>
          <w:trHeight w:val="945"/>
        </w:trPr>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58.2.00.03000</w:t>
            </w:r>
          </w:p>
        </w:tc>
        <w:tc>
          <w:tcPr>
            <w:tcW w:w="697"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03</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50,0</w:t>
            </w:r>
          </w:p>
        </w:tc>
      </w:tr>
      <w:tr w:rsidR="00BF45C3" w:rsidRPr="00383F16" w:rsidTr="00383F16">
        <w:trPr>
          <w:gridAfter w:val="1"/>
          <w:wAfter w:w="72" w:type="dxa"/>
          <w:trHeight w:val="1260"/>
        </w:trPr>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Подпрограмма "Организация и содержание мест захоронения" муниципальной программы "Благоустройство территории Быстровского сельсовета"</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58.3.00.00000</w:t>
            </w:r>
          </w:p>
        </w:tc>
        <w:tc>
          <w:tcPr>
            <w:tcW w:w="697"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81,5</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80,0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80,0</w:t>
            </w:r>
          </w:p>
        </w:tc>
      </w:tr>
      <w:tr w:rsidR="00BF45C3" w:rsidRPr="00383F16" w:rsidTr="00383F16">
        <w:trPr>
          <w:gridAfter w:val="1"/>
          <w:wAfter w:w="72" w:type="dxa"/>
          <w:trHeight w:val="945"/>
        </w:trPr>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Мероприятия  "Организация и содержание мест захоронений" по благоустройству территории поселения</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58.3.00.04000</w:t>
            </w:r>
          </w:p>
        </w:tc>
        <w:tc>
          <w:tcPr>
            <w:tcW w:w="697"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81,5</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80,0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80,0</w:t>
            </w:r>
          </w:p>
        </w:tc>
      </w:tr>
      <w:tr w:rsidR="00BF45C3" w:rsidRPr="00383F16" w:rsidTr="00383F16">
        <w:trPr>
          <w:gridAfter w:val="1"/>
          <w:wAfter w:w="72" w:type="dxa"/>
          <w:trHeight w:val="315"/>
        </w:trPr>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Иные бюджетные ассигнования</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58.3.00.04000</w:t>
            </w:r>
          </w:p>
        </w:tc>
        <w:tc>
          <w:tcPr>
            <w:tcW w:w="697"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800</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81,5</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80,0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80,0</w:t>
            </w:r>
          </w:p>
        </w:tc>
      </w:tr>
      <w:tr w:rsidR="00BF45C3" w:rsidRPr="00383F16" w:rsidTr="00383F16">
        <w:trPr>
          <w:gridAfter w:val="1"/>
          <w:wAfter w:w="72" w:type="dxa"/>
          <w:trHeight w:val="315"/>
        </w:trPr>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Уплата налогов, сборов и иных платежей</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58.3.00.04000</w:t>
            </w:r>
          </w:p>
        </w:tc>
        <w:tc>
          <w:tcPr>
            <w:tcW w:w="697"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850</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03</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81,5</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80,0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80,0</w:t>
            </w:r>
          </w:p>
        </w:tc>
      </w:tr>
      <w:tr w:rsidR="00BF45C3" w:rsidRPr="00383F16" w:rsidTr="00383F16">
        <w:trPr>
          <w:gridAfter w:val="1"/>
          <w:wAfter w:w="72" w:type="dxa"/>
          <w:trHeight w:val="1575"/>
        </w:trPr>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Подпрограмма "Прочие мероприятия по благоустройству территории сельского поселения" муниципальной программы "Благоустройство территории Быстровского сельсовета"</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58.4.00.00000</w:t>
            </w:r>
          </w:p>
        </w:tc>
        <w:tc>
          <w:tcPr>
            <w:tcW w:w="697"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1 381,7</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500,0</w:t>
            </w:r>
          </w:p>
        </w:tc>
      </w:tr>
      <w:tr w:rsidR="00BF45C3" w:rsidRPr="00383F16" w:rsidTr="00383F16">
        <w:trPr>
          <w:gridAfter w:val="1"/>
          <w:wAfter w:w="72" w:type="dxa"/>
          <w:trHeight w:val="630"/>
        </w:trPr>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Мероприятия  "Прочие мероприятия" по благоустройству территории поселения</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58.4.00.05000</w:t>
            </w:r>
          </w:p>
        </w:tc>
        <w:tc>
          <w:tcPr>
            <w:tcW w:w="697"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1 381,7</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500,0</w:t>
            </w:r>
          </w:p>
        </w:tc>
      </w:tr>
      <w:tr w:rsidR="00BF45C3" w:rsidRPr="00383F16" w:rsidTr="00383F16">
        <w:trPr>
          <w:gridAfter w:val="1"/>
          <w:wAfter w:w="72" w:type="dxa"/>
          <w:trHeight w:val="630"/>
        </w:trPr>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58.4.00.05000</w:t>
            </w:r>
          </w:p>
        </w:tc>
        <w:tc>
          <w:tcPr>
            <w:tcW w:w="697"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1 381,7</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500,0</w:t>
            </w:r>
          </w:p>
        </w:tc>
      </w:tr>
      <w:tr w:rsidR="00BF45C3" w:rsidRPr="00383F16" w:rsidTr="00383F16">
        <w:trPr>
          <w:gridAfter w:val="1"/>
          <w:wAfter w:w="72" w:type="dxa"/>
          <w:trHeight w:val="945"/>
        </w:trPr>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58.4.00.05000</w:t>
            </w:r>
          </w:p>
        </w:tc>
        <w:tc>
          <w:tcPr>
            <w:tcW w:w="697"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05</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03</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1 381,7</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500,0</w:t>
            </w:r>
          </w:p>
        </w:tc>
      </w:tr>
      <w:tr w:rsidR="00BF45C3" w:rsidRPr="00383F16" w:rsidTr="00383F16">
        <w:trPr>
          <w:gridAfter w:val="1"/>
          <w:wAfter w:w="72" w:type="dxa"/>
          <w:trHeight w:val="945"/>
        </w:trPr>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Муниципальная программа "Сохранение и развитие культуры на территории Быстровского сельсовета"</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59.0.00.00000</w:t>
            </w:r>
          </w:p>
        </w:tc>
        <w:tc>
          <w:tcPr>
            <w:tcW w:w="697"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9 743,8</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3 100,0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2 300,0</w:t>
            </w:r>
          </w:p>
        </w:tc>
      </w:tr>
      <w:tr w:rsidR="00BF45C3" w:rsidRPr="00383F16" w:rsidTr="00383F16">
        <w:trPr>
          <w:gridAfter w:val="1"/>
          <w:wAfter w:w="72" w:type="dxa"/>
          <w:trHeight w:val="630"/>
        </w:trPr>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Мероприятия "Сохранение и развитие культуры" на территории поселения</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59.0.00.40590</w:t>
            </w:r>
          </w:p>
        </w:tc>
        <w:tc>
          <w:tcPr>
            <w:tcW w:w="697"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6 464,1</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3 100,0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2 300,0</w:t>
            </w:r>
          </w:p>
        </w:tc>
      </w:tr>
      <w:tr w:rsidR="00BF45C3" w:rsidRPr="00383F16" w:rsidTr="00383F16">
        <w:trPr>
          <w:gridAfter w:val="1"/>
          <w:wAfter w:w="72" w:type="dxa"/>
          <w:trHeight w:val="1890"/>
        </w:trPr>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59.0.00.40590</w:t>
            </w:r>
          </w:p>
        </w:tc>
        <w:tc>
          <w:tcPr>
            <w:tcW w:w="697"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100</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5 086,3</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2 600,0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1 800,0</w:t>
            </w:r>
          </w:p>
        </w:tc>
      </w:tr>
      <w:tr w:rsidR="00BF45C3" w:rsidRPr="00383F16" w:rsidTr="00383F16">
        <w:trPr>
          <w:gridAfter w:val="1"/>
          <w:wAfter w:w="72" w:type="dxa"/>
          <w:trHeight w:val="630"/>
        </w:trPr>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Расходы на выплаты персоналу казенных учреждений</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59.0.00.40590</w:t>
            </w:r>
          </w:p>
        </w:tc>
        <w:tc>
          <w:tcPr>
            <w:tcW w:w="697"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110</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08</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5 086,3</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2 600,0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1 800,0</w:t>
            </w:r>
          </w:p>
        </w:tc>
      </w:tr>
      <w:tr w:rsidR="00BF45C3" w:rsidRPr="00383F16" w:rsidTr="00383F16">
        <w:trPr>
          <w:gridAfter w:val="1"/>
          <w:wAfter w:w="72" w:type="dxa"/>
          <w:trHeight w:val="630"/>
        </w:trPr>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59.0.00.40590</w:t>
            </w:r>
          </w:p>
        </w:tc>
        <w:tc>
          <w:tcPr>
            <w:tcW w:w="697"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1 291,6</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400,0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400,0</w:t>
            </w:r>
          </w:p>
        </w:tc>
      </w:tr>
      <w:tr w:rsidR="00BF45C3" w:rsidRPr="00383F16" w:rsidTr="00383F16">
        <w:trPr>
          <w:gridAfter w:val="1"/>
          <w:wAfter w:w="72" w:type="dxa"/>
          <w:trHeight w:val="945"/>
        </w:trPr>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59.0.00.40590</w:t>
            </w:r>
          </w:p>
        </w:tc>
        <w:tc>
          <w:tcPr>
            <w:tcW w:w="697"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08</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1 291,6</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400,0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400,0</w:t>
            </w:r>
          </w:p>
        </w:tc>
      </w:tr>
      <w:tr w:rsidR="00BF45C3" w:rsidRPr="00383F16" w:rsidTr="00383F16">
        <w:trPr>
          <w:gridAfter w:val="1"/>
          <w:wAfter w:w="72" w:type="dxa"/>
          <w:trHeight w:val="315"/>
        </w:trPr>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Иные бюджетные ассигнования</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59.0.00.40590</w:t>
            </w:r>
          </w:p>
        </w:tc>
        <w:tc>
          <w:tcPr>
            <w:tcW w:w="697"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800</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86,2</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100,0</w:t>
            </w:r>
          </w:p>
        </w:tc>
      </w:tr>
      <w:tr w:rsidR="00BF45C3" w:rsidRPr="00383F16" w:rsidTr="00383F16">
        <w:trPr>
          <w:gridAfter w:val="1"/>
          <w:wAfter w:w="72" w:type="dxa"/>
          <w:trHeight w:val="315"/>
        </w:trPr>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Уплата налогов, сборов и иных платежей</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59.0.00.40590</w:t>
            </w:r>
          </w:p>
        </w:tc>
        <w:tc>
          <w:tcPr>
            <w:tcW w:w="697"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850</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08</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86,2</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100,0</w:t>
            </w:r>
          </w:p>
        </w:tc>
      </w:tr>
      <w:tr w:rsidR="00BF45C3" w:rsidRPr="00383F16" w:rsidTr="00383F16">
        <w:trPr>
          <w:gridAfter w:val="1"/>
          <w:wAfter w:w="72" w:type="dxa"/>
          <w:trHeight w:val="630"/>
        </w:trPr>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Обеспечение сбалансированности местных бюджетов</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59.0.00.70510</w:t>
            </w:r>
          </w:p>
        </w:tc>
        <w:tc>
          <w:tcPr>
            <w:tcW w:w="697"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3 279,7</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w:t>
            </w:r>
          </w:p>
        </w:tc>
      </w:tr>
      <w:tr w:rsidR="00BF45C3" w:rsidRPr="00383F16" w:rsidTr="00383F16">
        <w:trPr>
          <w:gridAfter w:val="1"/>
          <w:wAfter w:w="72" w:type="dxa"/>
          <w:trHeight w:val="1890"/>
        </w:trPr>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59.0.00.70510</w:t>
            </w:r>
          </w:p>
        </w:tc>
        <w:tc>
          <w:tcPr>
            <w:tcW w:w="697"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100</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3 009,7</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r>
      <w:tr w:rsidR="00BF45C3" w:rsidRPr="00383F16" w:rsidTr="00383F16">
        <w:trPr>
          <w:gridAfter w:val="1"/>
          <w:wAfter w:w="72" w:type="dxa"/>
          <w:trHeight w:val="630"/>
        </w:trPr>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Расходы на выплаты персоналу казенных учреждений</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59.0.00.70510</w:t>
            </w:r>
          </w:p>
        </w:tc>
        <w:tc>
          <w:tcPr>
            <w:tcW w:w="697"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110</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08</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3 009,7</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r>
      <w:tr w:rsidR="00BF45C3" w:rsidRPr="00383F16" w:rsidTr="00383F16">
        <w:trPr>
          <w:gridAfter w:val="1"/>
          <w:wAfter w:w="72" w:type="dxa"/>
          <w:trHeight w:val="630"/>
        </w:trPr>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59.0.00.70510</w:t>
            </w:r>
          </w:p>
        </w:tc>
        <w:tc>
          <w:tcPr>
            <w:tcW w:w="697"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270,0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r>
      <w:tr w:rsidR="00BF45C3" w:rsidRPr="00383F16" w:rsidTr="00383F16">
        <w:trPr>
          <w:gridAfter w:val="1"/>
          <w:wAfter w:w="72" w:type="dxa"/>
          <w:trHeight w:val="945"/>
        </w:trPr>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59.0.00.70510</w:t>
            </w:r>
          </w:p>
        </w:tc>
        <w:tc>
          <w:tcPr>
            <w:tcW w:w="697"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08</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270,0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r>
      <w:tr w:rsidR="00BF45C3" w:rsidRPr="00383F16" w:rsidTr="00383F16">
        <w:trPr>
          <w:gridAfter w:val="1"/>
          <w:wAfter w:w="72" w:type="dxa"/>
          <w:trHeight w:val="315"/>
        </w:trPr>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Непрограммные направления бюджета</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99.0.00.00000</w:t>
            </w:r>
          </w:p>
        </w:tc>
        <w:tc>
          <w:tcPr>
            <w:tcW w:w="697"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15 771,7</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7 043,2</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7 720,6</w:t>
            </w:r>
          </w:p>
        </w:tc>
      </w:tr>
      <w:tr w:rsidR="00BF45C3" w:rsidRPr="00383F16" w:rsidTr="00383F16">
        <w:trPr>
          <w:gridAfter w:val="1"/>
          <w:wAfter w:w="72" w:type="dxa"/>
          <w:trHeight w:val="945"/>
        </w:trPr>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Расходы на выплаты по оплате труда работников государственных (муниципальных) органов</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99.0.00.00110</w:t>
            </w:r>
          </w:p>
        </w:tc>
        <w:tc>
          <w:tcPr>
            <w:tcW w:w="697"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3 501,1</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3 882,0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3 882,0</w:t>
            </w:r>
          </w:p>
        </w:tc>
      </w:tr>
      <w:tr w:rsidR="00BF45C3" w:rsidRPr="00383F16" w:rsidTr="00383F16">
        <w:trPr>
          <w:gridAfter w:val="1"/>
          <w:wAfter w:w="72" w:type="dxa"/>
          <w:trHeight w:val="1890"/>
        </w:trPr>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99.0.00.00110</w:t>
            </w:r>
          </w:p>
        </w:tc>
        <w:tc>
          <w:tcPr>
            <w:tcW w:w="697"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100</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3 501,1</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3 882,0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3 882,0</w:t>
            </w:r>
          </w:p>
        </w:tc>
      </w:tr>
      <w:tr w:rsidR="00BF45C3" w:rsidRPr="00383F16" w:rsidTr="00383F16">
        <w:trPr>
          <w:gridAfter w:val="1"/>
          <w:wAfter w:w="72" w:type="dxa"/>
          <w:trHeight w:val="630"/>
        </w:trPr>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99.0.00.00110</w:t>
            </w:r>
          </w:p>
        </w:tc>
        <w:tc>
          <w:tcPr>
            <w:tcW w:w="697"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120</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04</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3 501,1</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3 882,0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3 882,0</w:t>
            </w:r>
          </w:p>
        </w:tc>
      </w:tr>
      <w:tr w:rsidR="00BF45C3" w:rsidRPr="00383F16" w:rsidTr="00383F16">
        <w:trPr>
          <w:gridAfter w:val="1"/>
          <w:wAfter w:w="72" w:type="dxa"/>
          <w:trHeight w:val="630"/>
        </w:trPr>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Расходы на обеспечение функций государственных (муниципальных) органов</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99.0.00.00190</w:t>
            </w:r>
          </w:p>
        </w:tc>
        <w:tc>
          <w:tcPr>
            <w:tcW w:w="697"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1 007,4</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939,5</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955,7</w:t>
            </w:r>
          </w:p>
        </w:tc>
      </w:tr>
      <w:tr w:rsidR="00BF45C3" w:rsidRPr="00383F16" w:rsidTr="00383F16">
        <w:trPr>
          <w:gridAfter w:val="1"/>
          <w:wAfter w:w="72" w:type="dxa"/>
          <w:trHeight w:val="630"/>
        </w:trPr>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99.0.00.00190</w:t>
            </w:r>
          </w:p>
        </w:tc>
        <w:tc>
          <w:tcPr>
            <w:tcW w:w="697"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993,7</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925,9</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942,1</w:t>
            </w:r>
          </w:p>
        </w:tc>
      </w:tr>
      <w:tr w:rsidR="00BF45C3" w:rsidRPr="00383F16" w:rsidTr="00383F16">
        <w:trPr>
          <w:gridAfter w:val="1"/>
          <w:wAfter w:w="72" w:type="dxa"/>
          <w:trHeight w:val="945"/>
        </w:trPr>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99.0.00.00190</w:t>
            </w:r>
          </w:p>
        </w:tc>
        <w:tc>
          <w:tcPr>
            <w:tcW w:w="697"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04</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993,7</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925,9</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942,1</w:t>
            </w:r>
          </w:p>
        </w:tc>
      </w:tr>
      <w:tr w:rsidR="00BF45C3" w:rsidRPr="00383F16" w:rsidTr="00383F16">
        <w:trPr>
          <w:gridAfter w:val="1"/>
          <w:wAfter w:w="72" w:type="dxa"/>
          <w:trHeight w:val="315"/>
        </w:trPr>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Иные бюджетные ассигнования</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99.0.00.00190</w:t>
            </w:r>
          </w:p>
        </w:tc>
        <w:tc>
          <w:tcPr>
            <w:tcW w:w="697"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800</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13,7</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13,6</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13,6</w:t>
            </w:r>
          </w:p>
        </w:tc>
      </w:tr>
      <w:tr w:rsidR="00BF45C3" w:rsidRPr="00383F16" w:rsidTr="00383F16">
        <w:trPr>
          <w:gridAfter w:val="1"/>
          <w:wAfter w:w="72" w:type="dxa"/>
          <w:trHeight w:val="315"/>
        </w:trPr>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Уплата налогов, сборов и иных платежей</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99.0.00.00190</w:t>
            </w:r>
          </w:p>
        </w:tc>
        <w:tc>
          <w:tcPr>
            <w:tcW w:w="697"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850</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04</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13,7</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13,6</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13,6</w:t>
            </w:r>
          </w:p>
        </w:tc>
      </w:tr>
      <w:tr w:rsidR="00BF45C3" w:rsidRPr="00383F16" w:rsidTr="00383F16">
        <w:trPr>
          <w:gridAfter w:val="1"/>
          <w:wAfter w:w="72" w:type="dxa"/>
          <w:trHeight w:val="630"/>
        </w:trPr>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Иные межбюджетные трансферты бюджетам бюджетной системы</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99.0.00.00500</w:t>
            </w:r>
          </w:p>
        </w:tc>
        <w:tc>
          <w:tcPr>
            <w:tcW w:w="697"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32,3</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32,3</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32,3</w:t>
            </w:r>
          </w:p>
        </w:tc>
      </w:tr>
      <w:tr w:rsidR="00BF45C3" w:rsidRPr="00383F16" w:rsidTr="00383F16">
        <w:trPr>
          <w:gridAfter w:val="1"/>
          <w:wAfter w:w="72" w:type="dxa"/>
          <w:trHeight w:val="315"/>
        </w:trPr>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Межбюджетные трансферты</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99.0.00.00500</w:t>
            </w:r>
          </w:p>
        </w:tc>
        <w:tc>
          <w:tcPr>
            <w:tcW w:w="697"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500</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32,3</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32,3</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32,3</w:t>
            </w:r>
          </w:p>
        </w:tc>
      </w:tr>
      <w:tr w:rsidR="00BF45C3" w:rsidRPr="00383F16" w:rsidTr="00383F16">
        <w:trPr>
          <w:gridAfter w:val="1"/>
          <w:wAfter w:w="72" w:type="dxa"/>
          <w:trHeight w:val="315"/>
        </w:trPr>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Иные межбюджетные трансферты</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99.0.00.00500</w:t>
            </w:r>
          </w:p>
        </w:tc>
        <w:tc>
          <w:tcPr>
            <w:tcW w:w="697"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540</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06</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32,3</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32,3</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32,3</w:t>
            </w:r>
          </w:p>
        </w:tc>
      </w:tr>
      <w:tr w:rsidR="00BF45C3" w:rsidRPr="00383F16" w:rsidTr="00383F16">
        <w:trPr>
          <w:gridAfter w:val="1"/>
          <w:wAfter w:w="72" w:type="dxa"/>
          <w:trHeight w:val="1260"/>
        </w:trPr>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lastRenderedPageBreak/>
              <w:t>Оценка недвижимости, признание прав и регулирование отношений по государственной и муниципальной собственности</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99.0.00.00910</w:t>
            </w:r>
          </w:p>
        </w:tc>
        <w:tc>
          <w:tcPr>
            <w:tcW w:w="697"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56,5</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200,0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500,0</w:t>
            </w:r>
          </w:p>
        </w:tc>
      </w:tr>
      <w:tr w:rsidR="00BF45C3" w:rsidRPr="00383F16" w:rsidTr="00383F16">
        <w:trPr>
          <w:gridAfter w:val="1"/>
          <w:wAfter w:w="72" w:type="dxa"/>
          <w:trHeight w:val="630"/>
        </w:trPr>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99.0.00.00910</w:t>
            </w:r>
          </w:p>
        </w:tc>
        <w:tc>
          <w:tcPr>
            <w:tcW w:w="697"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56,5</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500,0</w:t>
            </w:r>
          </w:p>
        </w:tc>
      </w:tr>
      <w:tr w:rsidR="00BF45C3" w:rsidRPr="00383F16" w:rsidTr="00383F16">
        <w:trPr>
          <w:gridAfter w:val="1"/>
          <w:wAfter w:w="72" w:type="dxa"/>
          <w:trHeight w:val="945"/>
        </w:trPr>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99.0.00.00910</w:t>
            </w:r>
          </w:p>
        </w:tc>
        <w:tc>
          <w:tcPr>
            <w:tcW w:w="697"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13</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56,5</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500,0</w:t>
            </w:r>
          </w:p>
        </w:tc>
      </w:tr>
      <w:tr w:rsidR="00BF45C3" w:rsidRPr="00383F16" w:rsidTr="00383F16">
        <w:trPr>
          <w:gridAfter w:val="1"/>
          <w:wAfter w:w="72" w:type="dxa"/>
          <w:trHeight w:val="630"/>
        </w:trPr>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Выполнение других обязательств государства</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99.0.00.00920</w:t>
            </w:r>
          </w:p>
        </w:tc>
        <w:tc>
          <w:tcPr>
            <w:tcW w:w="697"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9 142,9</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73,5</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73,5</w:t>
            </w:r>
          </w:p>
        </w:tc>
      </w:tr>
      <w:tr w:rsidR="00BF45C3" w:rsidRPr="00383F16" w:rsidTr="00383F16">
        <w:trPr>
          <w:gridAfter w:val="1"/>
          <w:wAfter w:w="72" w:type="dxa"/>
          <w:trHeight w:val="630"/>
        </w:trPr>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99.0.00.00920</w:t>
            </w:r>
          </w:p>
        </w:tc>
        <w:tc>
          <w:tcPr>
            <w:tcW w:w="697"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9 129,4</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60,0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60,0</w:t>
            </w:r>
          </w:p>
        </w:tc>
      </w:tr>
      <w:tr w:rsidR="00BF45C3" w:rsidRPr="00383F16" w:rsidTr="00383F16">
        <w:trPr>
          <w:gridAfter w:val="1"/>
          <w:wAfter w:w="72" w:type="dxa"/>
          <w:trHeight w:val="945"/>
        </w:trPr>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99.0.00.00920</w:t>
            </w:r>
          </w:p>
        </w:tc>
        <w:tc>
          <w:tcPr>
            <w:tcW w:w="697"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13</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9 129,4</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60,0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60,0</w:t>
            </w:r>
          </w:p>
        </w:tc>
      </w:tr>
      <w:tr w:rsidR="00BF45C3" w:rsidRPr="00383F16" w:rsidTr="00383F16">
        <w:trPr>
          <w:gridAfter w:val="1"/>
          <w:wAfter w:w="72" w:type="dxa"/>
          <w:trHeight w:val="315"/>
        </w:trPr>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Иные бюджетные ассигнования</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99.0.00.00920</w:t>
            </w:r>
          </w:p>
        </w:tc>
        <w:tc>
          <w:tcPr>
            <w:tcW w:w="697"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800</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13,5</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13,5</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13,5</w:t>
            </w:r>
          </w:p>
        </w:tc>
      </w:tr>
      <w:tr w:rsidR="00BF45C3" w:rsidRPr="00383F16" w:rsidTr="00383F16">
        <w:trPr>
          <w:gridAfter w:val="1"/>
          <w:wAfter w:w="72" w:type="dxa"/>
          <w:trHeight w:val="315"/>
        </w:trPr>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Уплата налогов, сборов и иных платежей</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99.0.00.00920</w:t>
            </w:r>
          </w:p>
        </w:tc>
        <w:tc>
          <w:tcPr>
            <w:tcW w:w="697"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850</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13</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13,5</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13,5</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13,5</w:t>
            </w:r>
          </w:p>
        </w:tc>
      </w:tr>
      <w:tr w:rsidR="00BF45C3" w:rsidRPr="00383F16" w:rsidTr="00383F16">
        <w:trPr>
          <w:gridAfter w:val="1"/>
          <w:wAfter w:w="72" w:type="dxa"/>
          <w:trHeight w:val="945"/>
        </w:trPr>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Доплаты к пенсиям государственных служащих субъектов Российской Федерации и муниципальных служащих</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99.0.00.02020</w:t>
            </w:r>
          </w:p>
        </w:tc>
        <w:tc>
          <w:tcPr>
            <w:tcW w:w="697"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227,0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225,3</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225,3</w:t>
            </w:r>
          </w:p>
        </w:tc>
      </w:tr>
      <w:tr w:rsidR="00BF45C3" w:rsidRPr="00383F16" w:rsidTr="00383F16">
        <w:trPr>
          <w:gridAfter w:val="1"/>
          <w:wAfter w:w="72" w:type="dxa"/>
          <w:trHeight w:val="630"/>
        </w:trPr>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Социальное обеспечение и иные выплаты населению</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99.0.00.02020</w:t>
            </w:r>
          </w:p>
        </w:tc>
        <w:tc>
          <w:tcPr>
            <w:tcW w:w="697"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300</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227,0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225,3</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225,3</w:t>
            </w:r>
          </w:p>
        </w:tc>
      </w:tr>
      <w:tr w:rsidR="00BF45C3" w:rsidRPr="00383F16" w:rsidTr="00383F16">
        <w:trPr>
          <w:gridAfter w:val="1"/>
          <w:wAfter w:w="72" w:type="dxa"/>
          <w:trHeight w:val="630"/>
        </w:trPr>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Публичные нормативные социальные выплаты гражданам</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99.0.00.02020</w:t>
            </w:r>
          </w:p>
        </w:tc>
        <w:tc>
          <w:tcPr>
            <w:tcW w:w="697"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310</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10</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227,0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225,3</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225,3</w:t>
            </w:r>
          </w:p>
        </w:tc>
      </w:tr>
      <w:tr w:rsidR="00BF45C3" w:rsidRPr="00383F16" w:rsidTr="00383F16">
        <w:trPr>
          <w:gridAfter w:val="1"/>
          <w:wAfter w:w="72" w:type="dxa"/>
          <w:trHeight w:val="315"/>
        </w:trPr>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Глава муниципального образования</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99.0.00.03110</w:t>
            </w:r>
          </w:p>
        </w:tc>
        <w:tc>
          <w:tcPr>
            <w:tcW w:w="697"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991,4</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991,4</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991,4</w:t>
            </w:r>
          </w:p>
        </w:tc>
      </w:tr>
      <w:tr w:rsidR="00BF45C3" w:rsidRPr="00383F16" w:rsidTr="00383F16">
        <w:trPr>
          <w:gridAfter w:val="1"/>
          <w:wAfter w:w="72" w:type="dxa"/>
          <w:trHeight w:val="1890"/>
        </w:trPr>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99.0.00.03110</w:t>
            </w:r>
          </w:p>
        </w:tc>
        <w:tc>
          <w:tcPr>
            <w:tcW w:w="697"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100</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991,4</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991,4</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991,4</w:t>
            </w:r>
          </w:p>
        </w:tc>
      </w:tr>
      <w:tr w:rsidR="00BF45C3" w:rsidRPr="00383F16" w:rsidTr="00383F16">
        <w:trPr>
          <w:gridAfter w:val="1"/>
          <w:wAfter w:w="72" w:type="dxa"/>
          <w:trHeight w:val="630"/>
        </w:trPr>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99.0.00.03110</w:t>
            </w:r>
          </w:p>
        </w:tc>
        <w:tc>
          <w:tcPr>
            <w:tcW w:w="697"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120</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02</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991,4</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991,4</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991,4</w:t>
            </w:r>
          </w:p>
        </w:tc>
      </w:tr>
      <w:tr w:rsidR="00BF45C3" w:rsidRPr="00383F16" w:rsidTr="00383F16">
        <w:trPr>
          <w:gridAfter w:val="1"/>
          <w:wAfter w:w="72" w:type="dxa"/>
          <w:trHeight w:val="315"/>
        </w:trPr>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Резервные фонды местных администраций</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99.0.00.20550</w:t>
            </w:r>
          </w:p>
        </w:tc>
        <w:tc>
          <w:tcPr>
            <w:tcW w:w="697"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w:t>
            </w:r>
          </w:p>
        </w:tc>
      </w:tr>
      <w:tr w:rsidR="00BF45C3" w:rsidRPr="00383F16" w:rsidTr="00383F16">
        <w:trPr>
          <w:gridAfter w:val="1"/>
          <w:wAfter w:w="72" w:type="dxa"/>
          <w:trHeight w:val="315"/>
        </w:trPr>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Иные бюджетные ассигнования</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99.0.00.20550</w:t>
            </w:r>
          </w:p>
        </w:tc>
        <w:tc>
          <w:tcPr>
            <w:tcW w:w="697"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800</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r>
      <w:tr w:rsidR="00BF45C3" w:rsidRPr="00383F16" w:rsidTr="00383F16">
        <w:trPr>
          <w:gridAfter w:val="1"/>
          <w:wAfter w:w="72" w:type="dxa"/>
          <w:trHeight w:val="315"/>
        </w:trPr>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Резервные средства</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99.0.00.20550</w:t>
            </w:r>
          </w:p>
        </w:tc>
        <w:tc>
          <w:tcPr>
            <w:tcW w:w="697"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870</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11</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r>
      <w:tr w:rsidR="00BF45C3" w:rsidRPr="00383F16" w:rsidTr="00383F16">
        <w:trPr>
          <w:gridAfter w:val="1"/>
          <w:wAfter w:w="72" w:type="dxa"/>
          <w:trHeight w:val="1260"/>
        </w:trPr>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99.0.00.51180</w:t>
            </w:r>
          </w:p>
        </w:tc>
        <w:tc>
          <w:tcPr>
            <w:tcW w:w="697"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349,0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362,3</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376,4</w:t>
            </w:r>
          </w:p>
        </w:tc>
      </w:tr>
      <w:tr w:rsidR="00BF45C3" w:rsidRPr="00383F16" w:rsidTr="00383F16">
        <w:trPr>
          <w:gridAfter w:val="1"/>
          <w:wAfter w:w="72" w:type="dxa"/>
          <w:trHeight w:val="1890"/>
        </w:trPr>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99.0.00.51180</w:t>
            </w:r>
          </w:p>
        </w:tc>
        <w:tc>
          <w:tcPr>
            <w:tcW w:w="697"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100</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323,0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330,8</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344,9</w:t>
            </w:r>
          </w:p>
        </w:tc>
      </w:tr>
      <w:tr w:rsidR="00BF45C3" w:rsidRPr="00383F16" w:rsidTr="00383F16">
        <w:trPr>
          <w:gridAfter w:val="1"/>
          <w:wAfter w:w="72" w:type="dxa"/>
          <w:trHeight w:val="630"/>
        </w:trPr>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99.0.00.51180</w:t>
            </w:r>
          </w:p>
        </w:tc>
        <w:tc>
          <w:tcPr>
            <w:tcW w:w="697"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120</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02</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03</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323,0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330,8</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344,9</w:t>
            </w:r>
          </w:p>
        </w:tc>
      </w:tr>
      <w:tr w:rsidR="00BF45C3" w:rsidRPr="00383F16" w:rsidTr="00383F16">
        <w:trPr>
          <w:gridAfter w:val="1"/>
          <w:wAfter w:w="72" w:type="dxa"/>
          <w:trHeight w:val="630"/>
        </w:trPr>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99.0.00.51180</w:t>
            </w:r>
          </w:p>
        </w:tc>
        <w:tc>
          <w:tcPr>
            <w:tcW w:w="697"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26,0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31,5</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31,5</w:t>
            </w:r>
          </w:p>
        </w:tc>
      </w:tr>
      <w:tr w:rsidR="00BF45C3" w:rsidRPr="00383F16" w:rsidTr="00383F16">
        <w:trPr>
          <w:gridAfter w:val="1"/>
          <w:wAfter w:w="72" w:type="dxa"/>
          <w:trHeight w:val="945"/>
        </w:trPr>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99.0.00.51180</w:t>
            </w:r>
          </w:p>
        </w:tc>
        <w:tc>
          <w:tcPr>
            <w:tcW w:w="697"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02</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03</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26,0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31,5</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31,5</w:t>
            </w:r>
          </w:p>
        </w:tc>
      </w:tr>
      <w:tr w:rsidR="00BF45C3" w:rsidRPr="00383F16" w:rsidTr="00383F16">
        <w:trPr>
          <w:gridAfter w:val="1"/>
          <w:wAfter w:w="72" w:type="dxa"/>
          <w:trHeight w:val="630"/>
        </w:trPr>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lastRenderedPageBreak/>
              <w:t>Решение вопросов в сфере административных правонарушений</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99.0.00.70190</w:t>
            </w:r>
          </w:p>
        </w:tc>
        <w:tc>
          <w:tcPr>
            <w:tcW w:w="697"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0,1</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0,1</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0,1</w:t>
            </w:r>
          </w:p>
        </w:tc>
      </w:tr>
      <w:tr w:rsidR="00BF45C3" w:rsidRPr="00383F16" w:rsidTr="00383F16">
        <w:trPr>
          <w:gridAfter w:val="1"/>
          <w:wAfter w:w="72" w:type="dxa"/>
          <w:trHeight w:val="630"/>
        </w:trPr>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99.0.00.70190</w:t>
            </w:r>
          </w:p>
        </w:tc>
        <w:tc>
          <w:tcPr>
            <w:tcW w:w="697"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200</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r>
      <w:tr w:rsidR="00BF45C3" w:rsidRPr="00383F16" w:rsidTr="00383F16">
        <w:trPr>
          <w:gridAfter w:val="1"/>
          <w:wAfter w:w="72" w:type="dxa"/>
          <w:trHeight w:val="945"/>
        </w:trPr>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99.0.00.70190</w:t>
            </w:r>
          </w:p>
        </w:tc>
        <w:tc>
          <w:tcPr>
            <w:tcW w:w="697"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240</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04</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r>
      <w:tr w:rsidR="00BF45C3" w:rsidRPr="00383F16" w:rsidTr="00383F16">
        <w:trPr>
          <w:gridAfter w:val="1"/>
          <w:wAfter w:w="72" w:type="dxa"/>
          <w:trHeight w:val="630"/>
        </w:trPr>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Обеспечение сбалансированности местных бюджетов</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99.0.00.70510</w:t>
            </w:r>
          </w:p>
        </w:tc>
        <w:tc>
          <w:tcPr>
            <w:tcW w:w="697"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459,0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w:t>
            </w:r>
          </w:p>
        </w:tc>
      </w:tr>
      <w:tr w:rsidR="00BF45C3" w:rsidRPr="00383F16" w:rsidTr="00383F16">
        <w:trPr>
          <w:gridAfter w:val="1"/>
          <w:wAfter w:w="72" w:type="dxa"/>
          <w:trHeight w:val="1890"/>
        </w:trPr>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99.0.00.70510</w:t>
            </w:r>
          </w:p>
        </w:tc>
        <w:tc>
          <w:tcPr>
            <w:tcW w:w="697"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100</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459,0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r>
      <w:tr w:rsidR="00BF45C3" w:rsidRPr="00383F16" w:rsidTr="00383F16">
        <w:trPr>
          <w:gridAfter w:val="1"/>
          <w:wAfter w:w="72" w:type="dxa"/>
          <w:trHeight w:val="630"/>
        </w:trPr>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99.0.00.70510</w:t>
            </w:r>
          </w:p>
        </w:tc>
        <w:tc>
          <w:tcPr>
            <w:tcW w:w="697"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120</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04</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459,0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r>
      <w:tr w:rsidR="00BF45C3" w:rsidRPr="00383F16" w:rsidTr="00383F16">
        <w:trPr>
          <w:gridAfter w:val="1"/>
          <w:wAfter w:w="72" w:type="dxa"/>
          <w:trHeight w:val="315"/>
        </w:trPr>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Условно утвержденные расходы</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99.0.00.99990</w:t>
            </w:r>
          </w:p>
        </w:tc>
        <w:tc>
          <w:tcPr>
            <w:tcW w:w="697"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336,8</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683,9</w:t>
            </w:r>
          </w:p>
        </w:tc>
      </w:tr>
      <w:tr w:rsidR="00BF45C3" w:rsidRPr="00383F16" w:rsidTr="00383F16">
        <w:trPr>
          <w:gridAfter w:val="1"/>
          <w:wAfter w:w="72" w:type="dxa"/>
          <w:trHeight w:val="315"/>
        </w:trPr>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Условно-утвержденные расходы</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99.0.00.99990</w:t>
            </w:r>
          </w:p>
        </w:tc>
        <w:tc>
          <w:tcPr>
            <w:tcW w:w="697"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900</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336,8</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683,9</w:t>
            </w:r>
          </w:p>
        </w:tc>
      </w:tr>
      <w:tr w:rsidR="00BF45C3" w:rsidRPr="00383F16" w:rsidTr="00383F16">
        <w:trPr>
          <w:gridAfter w:val="1"/>
          <w:wAfter w:w="72" w:type="dxa"/>
          <w:trHeight w:val="315"/>
        </w:trPr>
        <w:tc>
          <w:tcPr>
            <w:tcW w:w="5200" w:type="dxa"/>
            <w:gridSpan w:val="2"/>
            <w:tcBorders>
              <w:top w:val="nil"/>
              <w:left w:val="single" w:sz="4" w:space="0" w:color="auto"/>
              <w:bottom w:val="single" w:sz="4" w:space="0" w:color="auto"/>
              <w:right w:val="nil"/>
            </w:tcBorders>
            <w:shd w:val="clear" w:color="auto" w:fill="auto"/>
            <w:vAlign w:val="center"/>
            <w:hideMark/>
          </w:tcPr>
          <w:p w:rsidR="00BF45C3" w:rsidRPr="00383F16" w:rsidRDefault="00BF45C3" w:rsidP="00BF45C3">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Условно-утвержденные расходы</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99.0.00.99990</w:t>
            </w:r>
          </w:p>
        </w:tc>
        <w:tc>
          <w:tcPr>
            <w:tcW w:w="697"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990</w:t>
            </w:r>
          </w:p>
        </w:tc>
        <w:tc>
          <w:tcPr>
            <w:tcW w:w="720" w:type="dxa"/>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w:t>
            </w:r>
          </w:p>
        </w:tc>
        <w:tc>
          <w:tcPr>
            <w:tcW w:w="60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336,8</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683,9</w:t>
            </w:r>
          </w:p>
        </w:tc>
      </w:tr>
      <w:tr w:rsidR="00BF45C3" w:rsidRPr="00383F16" w:rsidTr="00383F16">
        <w:trPr>
          <w:gridAfter w:val="1"/>
          <w:wAfter w:w="72" w:type="dxa"/>
          <w:trHeight w:val="315"/>
        </w:trPr>
        <w:tc>
          <w:tcPr>
            <w:tcW w:w="5200" w:type="dxa"/>
            <w:gridSpan w:val="2"/>
            <w:tcBorders>
              <w:top w:val="nil"/>
              <w:left w:val="single" w:sz="4" w:space="0" w:color="auto"/>
              <w:bottom w:val="single" w:sz="4" w:space="0" w:color="auto"/>
              <w:right w:val="nil"/>
            </w:tcBorders>
            <w:shd w:val="clear" w:color="auto" w:fill="auto"/>
            <w:noWrap/>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Итого расходов</w:t>
            </w:r>
          </w:p>
        </w:tc>
        <w:tc>
          <w:tcPr>
            <w:tcW w:w="1840" w:type="dxa"/>
            <w:gridSpan w:val="4"/>
            <w:tcBorders>
              <w:top w:val="nil"/>
              <w:left w:val="nil"/>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697" w:type="dxa"/>
            <w:tcBorders>
              <w:top w:val="nil"/>
              <w:left w:val="nil"/>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720" w:type="dxa"/>
            <w:tcBorders>
              <w:top w:val="nil"/>
              <w:left w:val="nil"/>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600" w:type="dxa"/>
            <w:gridSpan w:val="2"/>
            <w:tcBorders>
              <w:top w:val="nil"/>
              <w:left w:val="nil"/>
              <w:bottom w:val="single" w:sz="4" w:space="0" w:color="auto"/>
              <w:right w:val="nil"/>
            </w:tcBorders>
            <w:shd w:val="clear" w:color="auto" w:fill="auto"/>
            <w:noWrap/>
            <w:vAlign w:val="center"/>
            <w:hideMark/>
          </w:tcPr>
          <w:p w:rsidR="00BF45C3" w:rsidRPr="00383F16" w:rsidRDefault="00BF45C3" w:rsidP="00BF45C3">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33 154,7</w:t>
            </w:r>
          </w:p>
        </w:tc>
        <w:tc>
          <w:tcPr>
            <w:tcW w:w="1960" w:type="dxa"/>
            <w:gridSpan w:val="2"/>
            <w:tcBorders>
              <w:top w:val="nil"/>
              <w:left w:val="nil"/>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13 835,5</w:t>
            </w:r>
          </w:p>
        </w:tc>
        <w:tc>
          <w:tcPr>
            <w:tcW w:w="1960" w:type="dxa"/>
            <w:gridSpan w:val="2"/>
            <w:tcBorders>
              <w:top w:val="nil"/>
              <w:left w:val="nil"/>
              <w:bottom w:val="single" w:sz="4" w:space="0" w:color="auto"/>
              <w:right w:val="single" w:sz="4" w:space="0" w:color="auto"/>
            </w:tcBorders>
            <w:shd w:val="clear" w:color="auto" w:fill="auto"/>
            <w:noWrap/>
            <w:vAlign w:val="center"/>
            <w:hideMark/>
          </w:tcPr>
          <w:p w:rsidR="00BF45C3" w:rsidRPr="00383F16" w:rsidRDefault="00BF45C3" w:rsidP="00BF45C3">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14 054,0</w:t>
            </w:r>
          </w:p>
        </w:tc>
      </w:tr>
    </w:tbl>
    <w:p w:rsidR="00BF45C3" w:rsidRPr="00383F16" w:rsidRDefault="00BF45C3" w:rsidP="006230D8">
      <w:pPr>
        <w:pStyle w:val="2"/>
        <w:jc w:val="center"/>
        <w:rPr>
          <w:rFonts w:ascii="Times New Roman" w:hAnsi="Times New Roman" w:cs="Times New Roman"/>
          <w:sz w:val="20"/>
          <w:szCs w:val="20"/>
          <w:lang w:eastAsia="zh-CN"/>
        </w:rPr>
      </w:pPr>
    </w:p>
    <w:p w:rsidR="00BF45C3" w:rsidRPr="00383F16" w:rsidRDefault="00BF45C3" w:rsidP="006230D8">
      <w:pPr>
        <w:pStyle w:val="2"/>
        <w:jc w:val="center"/>
        <w:rPr>
          <w:rFonts w:ascii="Times New Roman" w:hAnsi="Times New Roman" w:cs="Times New Roman"/>
          <w:sz w:val="20"/>
          <w:szCs w:val="20"/>
          <w:lang w:eastAsia="zh-CN"/>
        </w:rPr>
      </w:pPr>
    </w:p>
    <w:tbl>
      <w:tblPr>
        <w:tblW w:w="16029" w:type="dxa"/>
        <w:tblInd w:w="-1026" w:type="dxa"/>
        <w:tblLook w:val="04A0"/>
      </w:tblPr>
      <w:tblGrid>
        <w:gridCol w:w="272"/>
        <w:gridCol w:w="2308"/>
        <w:gridCol w:w="2892"/>
        <w:gridCol w:w="880"/>
        <w:gridCol w:w="720"/>
        <w:gridCol w:w="600"/>
        <w:gridCol w:w="88"/>
        <w:gridCol w:w="1300"/>
        <w:gridCol w:w="392"/>
        <w:gridCol w:w="697"/>
        <w:gridCol w:w="131"/>
        <w:gridCol w:w="1300"/>
        <w:gridCol w:w="529"/>
        <w:gridCol w:w="1960"/>
        <w:gridCol w:w="1960"/>
      </w:tblGrid>
      <w:tr w:rsidR="00383F16" w:rsidRPr="00383F16" w:rsidTr="00383F16">
        <w:trPr>
          <w:trHeight w:val="270"/>
        </w:trPr>
        <w:tc>
          <w:tcPr>
            <w:tcW w:w="272" w:type="dxa"/>
            <w:tcBorders>
              <w:top w:val="nil"/>
              <w:left w:val="nil"/>
              <w:bottom w:val="nil"/>
              <w:right w:val="nil"/>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p>
        </w:tc>
        <w:tc>
          <w:tcPr>
            <w:tcW w:w="5200" w:type="dxa"/>
            <w:gridSpan w:val="2"/>
            <w:tcBorders>
              <w:top w:val="nil"/>
              <w:left w:val="nil"/>
              <w:bottom w:val="nil"/>
              <w:right w:val="nil"/>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p>
        </w:tc>
        <w:tc>
          <w:tcPr>
            <w:tcW w:w="880" w:type="dxa"/>
            <w:tcBorders>
              <w:top w:val="nil"/>
              <w:left w:val="nil"/>
              <w:bottom w:val="nil"/>
              <w:right w:val="nil"/>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p>
        </w:tc>
        <w:tc>
          <w:tcPr>
            <w:tcW w:w="600" w:type="dxa"/>
            <w:tcBorders>
              <w:top w:val="nil"/>
              <w:left w:val="nil"/>
              <w:bottom w:val="nil"/>
              <w:right w:val="nil"/>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p>
        </w:tc>
        <w:tc>
          <w:tcPr>
            <w:tcW w:w="1780" w:type="dxa"/>
            <w:gridSpan w:val="3"/>
            <w:tcBorders>
              <w:top w:val="nil"/>
              <w:left w:val="nil"/>
              <w:bottom w:val="nil"/>
              <w:right w:val="nil"/>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p>
        </w:tc>
        <w:tc>
          <w:tcPr>
            <w:tcW w:w="697" w:type="dxa"/>
            <w:tcBorders>
              <w:top w:val="nil"/>
              <w:left w:val="nil"/>
              <w:bottom w:val="nil"/>
              <w:right w:val="nil"/>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p>
        </w:tc>
        <w:tc>
          <w:tcPr>
            <w:tcW w:w="1960" w:type="dxa"/>
            <w:gridSpan w:val="3"/>
            <w:tcBorders>
              <w:top w:val="nil"/>
              <w:left w:val="nil"/>
              <w:bottom w:val="nil"/>
              <w:right w:val="nil"/>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p>
        </w:tc>
        <w:tc>
          <w:tcPr>
            <w:tcW w:w="3920" w:type="dxa"/>
            <w:gridSpan w:val="2"/>
            <w:tcBorders>
              <w:top w:val="nil"/>
              <w:left w:val="nil"/>
              <w:bottom w:val="nil"/>
              <w:right w:val="nil"/>
            </w:tcBorders>
            <w:shd w:val="clear" w:color="auto" w:fill="auto"/>
            <w:vAlign w:val="center"/>
            <w:hideMark/>
          </w:tcPr>
          <w:p w:rsidR="00383F16" w:rsidRDefault="00383F16" w:rsidP="00383F16">
            <w:pPr>
              <w:spacing w:after="0" w:line="240" w:lineRule="auto"/>
              <w:jc w:val="right"/>
              <w:rPr>
                <w:rFonts w:ascii="Times New Roman" w:eastAsia="Times New Roman" w:hAnsi="Times New Roman" w:cs="Times New Roman"/>
                <w:sz w:val="20"/>
                <w:szCs w:val="20"/>
                <w:lang w:eastAsia="ru-RU"/>
              </w:rPr>
            </w:pPr>
          </w:p>
          <w:p w:rsidR="00383F16" w:rsidRDefault="00383F16" w:rsidP="00383F16">
            <w:pPr>
              <w:spacing w:after="0" w:line="240" w:lineRule="auto"/>
              <w:jc w:val="right"/>
              <w:rPr>
                <w:rFonts w:ascii="Times New Roman" w:eastAsia="Times New Roman" w:hAnsi="Times New Roman" w:cs="Times New Roman"/>
                <w:sz w:val="20"/>
                <w:szCs w:val="20"/>
                <w:lang w:eastAsia="ru-RU"/>
              </w:rPr>
            </w:pPr>
          </w:p>
          <w:p w:rsidR="00383F16" w:rsidRDefault="00383F16" w:rsidP="00383F16">
            <w:pPr>
              <w:spacing w:after="0" w:line="240" w:lineRule="auto"/>
              <w:jc w:val="right"/>
              <w:rPr>
                <w:rFonts w:ascii="Times New Roman" w:eastAsia="Times New Roman" w:hAnsi="Times New Roman" w:cs="Times New Roman"/>
                <w:sz w:val="20"/>
                <w:szCs w:val="20"/>
                <w:lang w:eastAsia="ru-RU"/>
              </w:rPr>
            </w:pPr>
          </w:p>
          <w:p w:rsidR="00383F16" w:rsidRDefault="00383F16" w:rsidP="00383F16">
            <w:pPr>
              <w:spacing w:after="0" w:line="240" w:lineRule="auto"/>
              <w:jc w:val="right"/>
              <w:rPr>
                <w:rFonts w:ascii="Times New Roman" w:eastAsia="Times New Roman" w:hAnsi="Times New Roman" w:cs="Times New Roman"/>
                <w:sz w:val="20"/>
                <w:szCs w:val="20"/>
                <w:lang w:eastAsia="ru-RU"/>
              </w:rPr>
            </w:pPr>
          </w:p>
          <w:p w:rsidR="00383F16" w:rsidRDefault="00383F16" w:rsidP="00383F16">
            <w:pPr>
              <w:spacing w:after="0" w:line="240" w:lineRule="auto"/>
              <w:jc w:val="right"/>
              <w:rPr>
                <w:rFonts w:ascii="Times New Roman" w:eastAsia="Times New Roman" w:hAnsi="Times New Roman" w:cs="Times New Roman"/>
                <w:sz w:val="20"/>
                <w:szCs w:val="20"/>
                <w:lang w:eastAsia="ru-RU"/>
              </w:rPr>
            </w:pPr>
          </w:p>
          <w:p w:rsidR="00383F16" w:rsidRDefault="00383F16" w:rsidP="00383F16">
            <w:pPr>
              <w:spacing w:after="0" w:line="240" w:lineRule="auto"/>
              <w:jc w:val="right"/>
              <w:rPr>
                <w:rFonts w:ascii="Times New Roman" w:eastAsia="Times New Roman" w:hAnsi="Times New Roman" w:cs="Times New Roman"/>
                <w:sz w:val="20"/>
                <w:szCs w:val="20"/>
                <w:lang w:eastAsia="ru-RU"/>
              </w:rPr>
            </w:pPr>
          </w:p>
          <w:p w:rsidR="00383F16" w:rsidRDefault="00383F16" w:rsidP="00383F16">
            <w:pPr>
              <w:spacing w:after="0" w:line="240" w:lineRule="auto"/>
              <w:jc w:val="right"/>
              <w:rPr>
                <w:rFonts w:ascii="Times New Roman" w:eastAsia="Times New Roman" w:hAnsi="Times New Roman" w:cs="Times New Roman"/>
                <w:sz w:val="20"/>
                <w:szCs w:val="20"/>
                <w:lang w:eastAsia="ru-RU"/>
              </w:rPr>
            </w:pPr>
          </w:p>
          <w:p w:rsidR="00383F16" w:rsidRDefault="00383F16" w:rsidP="00383F16">
            <w:pPr>
              <w:spacing w:after="0" w:line="240" w:lineRule="auto"/>
              <w:jc w:val="right"/>
              <w:rPr>
                <w:rFonts w:ascii="Times New Roman" w:eastAsia="Times New Roman" w:hAnsi="Times New Roman" w:cs="Times New Roman"/>
                <w:sz w:val="20"/>
                <w:szCs w:val="20"/>
                <w:lang w:eastAsia="ru-RU"/>
              </w:rPr>
            </w:pPr>
          </w:p>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lastRenderedPageBreak/>
              <w:t>Приложение 5</w:t>
            </w:r>
          </w:p>
        </w:tc>
      </w:tr>
      <w:tr w:rsidR="00383F16" w:rsidRPr="00383F16" w:rsidTr="00383F16">
        <w:trPr>
          <w:trHeight w:val="1095"/>
        </w:trPr>
        <w:tc>
          <w:tcPr>
            <w:tcW w:w="272" w:type="dxa"/>
            <w:tcBorders>
              <w:top w:val="nil"/>
              <w:left w:val="nil"/>
              <w:bottom w:val="nil"/>
              <w:right w:val="nil"/>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p>
        </w:tc>
        <w:tc>
          <w:tcPr>
            <w:tcW w:w="5200" w:type="dxa"/>
            <w:gridSpan w:val="2"/>
            <w:tcBorders>
              <w:top w:val="nil"/>
              <w:left w:val="nil"/>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b/>
                <w:bCs/>
                <w:sz w:val="20"/>
                <w:szCs w:val="20"/>
                <w:lang w:eastAsia="ru-RU"/>
              </w:rPr>
            </w:pPr>
          </w:p>
        </w:tc>
        <w:tc>
          <w:tcPr>
            <w:tcW w:w="880" w:type="dxa"/>
            <w:tcBorders>
              <w:top w:val="nil"/>
              <w:left w:val="nil"/>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b/>
                <w:bCs/>
                <w:sz w:val="20"/>
                <w:szCs w:val="20"/>
                <w:lang w:eastAsia="ru-RU"/>
              </w:rPr>
            </w:pPr>
          </w:p>
        </w:tc>
        <w:tc>
          <w:tcPr>
            <w:tcW w:w="720" w:type="dxa"/>
            <w:tcBorders>
              <w:top w:val="nil"/>
              <w:left w:val="nil"/>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b/>
                <w:bCs/>
                <w:sz w:val="20"/>
                <w:szCs w:val="20"/>
                <w:lang w:eastAsia="ru-RU"/>
              </w:rPr>
            </w:pPr>
          </w:p>
        </w:tc>
        <w:tc>
          <w:tcPr>
            <w:tcW w:w="600" w:type="dxa"/>
            <w:tcBorders>
              <w:top w:val="nil"/>
              <w:left w:val="nil"/>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b/>
                <w:bCs/>
                <w:sz w:val="20"/>
                <w:szCs w:val="20"/>
                <w:lang w:eastAsia="ru-RU"/>
              </w:rPr>
            </w:pPr>
          </w:p>
        </w:tc>
        <w:tc>
          <w:tcPr>
            <w:tcW w:w="1780" w:type="dxa"/>
            <w:gridSpan w:val="3"/>
            <w:tcBorders>
              <w:top w:val="nil"/>
              <w:left w:val="nil"/>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b/>
                <w:bCs/>
                <w:sz w:val="20"/>
                <w:szCs w:val="20"/>
                <w:lang w:eastAsia="ru-RU"/>
              </w:rPr>
            </w:pPr>
          </w:p>
        </w:tc>
        <w:tc>
          <w:tcPr>
            <w:tcW w:w="697" w:type="dxa"/>
            <w:tcBorders>
              <w:top w:val="nil"/>
              <w:left w:val="nil"/>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b/>
                <w:bCs/>
                <w:sz w:val="20"/>
                <w:szCs w:val="20"/>
                <w:lang w:eastAsia="ru-RU"/>
              </w:rPr>
            </w:pPr>
          </w:p>
        </w:tc>
        <w:tc>
          <w:tcPr>
            <w:tcW w:w="1960" w:type="dxa"/>
            <w:gridSpan w:val="3"/>
            <w:tcBorders>
              <w:top w:val="nil"/>
              <w:left w:val="nil"/>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b/>
                <w:bCs/>
                <w:sz w:val="20"/>
                <w:szCs w:val="20"/>
                <w:lang w:eastAsia="ru-RU"/>
              </w:rPr>
            </w:pPr>
          </w:p>
        </w:tc>
        <w:tc>
          <w:tcPr>
            <w:tcW w:w="3920" w:type="dxa"/>
            <w:gridSpan w:val="2"/>
            <w:tcBorders>
              <w:top w:val="nil"/>
              <w:left w:val="nil"/>
              <w:bottom w:val="nil"/>
              <w:right w:val="nil"/>
            </w:tcBorders>
            <w:shd w:val="clear" w:color="auto" w:fill="auto"/>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к Решению "О бюджете Быстровского сельсовета Искитимского района Новосибирской области на 2023 год и плановый период 2024 и 2025 годов"</w:t>
            </w:r>
          </w:p>
        </w:tc>
      </w:tr>
      <w:tr w:rsidR="00383F16" w:rsidRPr="00383F16" w:rsidTr="00383F16">
        <w:trPr>
          <w:trHeight w:val="360"/>
        </w:trPr>
        <w:tc>
          <w:tcPr>
            <w:tcW w:w="272" w:type="dxa"/>
            <w:tcBorders>
              <w:top w:val="nil"/>
              <w:left w:val="nil"/>
              <w:bottom w:val="nil"/>
              <w:right w:val="nil"/>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p>
        </w:tc>
        <w:tc>
          <w:tcPr>
            <w:tcW w:w="5200" w:type="dxa"/>
            <w:gridSpan w:val="2"/>
            <w:tcBorders>
              <w:top w:val="nil"/>
              <w:left w:val="nil"/>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b/>
                <w:bCs/>
                <w:sz w:val="20"/>
                <w:szCs w:val="20"/>
                <w:lang w:eastAsia="ru-RU"/>
              </w:rPr>
            </w:pPr>
          </w:p>
        </w:tc>
        <w:tc>
          <w:tcPr>
            <w:tcW w:w="880" w:type="dxa"/>
            <w:tcBorders>
              <w:top w:val="nil"/>
              <w:left w:val="nil"/>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b/>
                <w:bCs/>
                <w:sz w:val="20"/>
                <w:szCs w:val="20"/>
                <w:lang w:eastAsia="ru-RU"/>
              </w:rPr>
            </w:pPr>
          </w:p>
        </w:tc>
        <w:tc>
          <w:tcPr>
            <w:tcW w:w="720" w:type="dxa"/>
            <w:tcBorders>
              <w:top w:val="nil"/>
              <w:left w:val="nil"/>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b/>
                <w:bCs/>
                <w:sz w:val="20"/>
                <w:szCs w:val="20"/>
                <w:lang w:eastAsia="ru-RU"/>
              </w:rPr>
            </w:pPr>
          </w:p>
        </w:tc>
        <w:tc>
          <w:tcPr>
            <w:tcW w:w="600" w:type="dxa"/>
            <w:tcBorders>
              <w:top w:val="nil"/>
              <w:left w:val="nil"/>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b/>
                <w:bCs/>
                <w:sz w:val="20"/>
                <w:szCs w:val="20"/>
                <w:lang w:eastAsia="ru-RU"/>
              </w:rPr>
            </w:pPr>
          </w:p>
        </w:tc>
        <w:tc>
          <w:tcPr>
            <w:tcW w:w="1780" w:type="dxa"/>
            <w:gridSpan w:val="3"/>
            <w:tcBorders>
              <w:top w:val="nil"/>
              <w:left w:val="nil"/>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b/>
                <w:bCs/>
                <w:sz w:val="20"/>
                <w:szCs w:val="20"/>
                <w:lang w:eastAsia="ru-RU"/>
              </w:rPr>
            </w:pPr>
          </w:p>
        </w:tc>
        <w:tc>
          <w:tcPr>
            <w:tcW w:w="697" w:type="dxa"/>
            <w:tcBorders>
              <w:top w:val="nil"/>
              <w:left w:val="nil"/>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b/>
                <w:bCs/>
                <w:sz w:val="20"/>
                <w:szCs w:val="20"/>
                <w:lang w:eastAsia="ru-RU"/>
              </w:rPr>
            </w:pPr>
          </w:p>
        </w:tc>
        <w:tc>
          <w:tcPr>
            <w:tcW w:w="1960" w:type="dxa"/>
            <w:gridSpan w:val="3"/>
            <w:tcBorders>
              <w:top w:val="nil"/>
              <w:left w:val="nil"/>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b/>
                <w:bCs/>
                <w:sz w:val="20"/>
                <w:szCs w:val="20"/>
                <w:lang w:eastAsia="ru-RU"/>
              </w:rPr>
            </w:pPr>
          </w:p>
        </w:tc>
        <w:tc>
          <w:tcPr>
            <w:tcW w:w="3920" w:type="dxa"/>
            <w:gridSpan w:val="2"/>
            <w:tcBorders>
              <w:top w:val="nil"/>
              <w:left w:val="nil"/>
              <w:bottom w:val="nil"/>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от 08.06.2023 №120</w:t>
            </w:r>
          </w:p>
        </w:tc>
      </w:tr>
      <w:tr w:rsidR="00383F16" w:rsidRPr="00383F16" w:rsidTr="00383F16">
        <w:trPr>
          <w:trHeight w:val="120"/>
        </w:trPr>
        <w:tc>
          <w:tcPr>
            <w:tcW w:w="272" w:type="dxa"/>
            <w:tcBorders>
              <w:top w:val="nil"/>
              <w:left w:val="nil"/>
              <w:bottom w:val="nil"/>
              <w:right w:val="nil"/>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p>
        </w:tc>
        <w:tc>
          <w:tcPr>
            <w:tcW w:w="5200" w:type="dxa"/>
            <w:gridSpan w:val="2"/>
            <w:tcBorders>
              <w:top w:val="nil"/>
              <w:left w:val="nil"/>
              <w:bottom w:val="nil"/>
              <w:right w:val="nil"/>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p>
        </w:tc>
        <w:tc>
          <w:tcPr>
            <w:tcW w:w="880" w:type="dxa"/>
            <w:tcBorders>
              <w:top w:val="nil"/>
              <w:left w:val="nil"/>
              <w:bottom w:val="nil"/>
              <w:right w:val="nil"/>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p>
        </w:tc>
        <w:tc>
          <w:tcPr>
            <w:tcW w:w="600" w:type="dxa"/>
            <w:tcBorders>
              <w:top w:val="nil"/>
              <w:left w:val="nil"/>
              <w:bottom w:val="nil"/>
              <w:right w:val="nil"/>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p>
        </w:tc>
        <w:tc>
          <w:tcPr>
            <w:tcW w:w="1780" w:type="dxa"/>
            <w:gridSpan w:val="3"/>
            <w:tcBorders>
              <w:top w:val="nil"/>
              <w:left w:val="nil"/>
              <w:bottom w:val="nil"/>
              <w:right w:val="nil"/>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p>
        </w:tc>
        <w:tc>
          <w:tcPr>
            <w:tcW w:w="697" w:type="dxa"/>
            <w:tcBorders>
              <w:top w:val="nil"/>
              <w:left w:val="nil"/>
              <w:bottom w:val="nil"/>
              <w:right w:val="nil"/>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p>
        </w:tc>
        <w:tc>
          <w:tcPr>
            <w:tcW w:w="1960" w:type="dxa"/>
            <w:gridSpan w:val="3"/>
            <w:tcBorders>
              <w:top w:val="nil"/>
              <w:left w:val="nil"/>
              <w:bottom w:val="nil"/>
              <w:right w:val="nil"/>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p>
        </w:tc>
        <w:tc>
          <w:tcPr>
            <w:tcW w:w="1960" w:type="dxa"/>
            <w:tcBorders>
              <w:top w:val="nil"/>
              <w:left w:val="nil"/>
              <w:bottom w:val="nil"/>
              <w:right w:val="nil"/>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p>
        </w:tc>
        <w:tc>
          <w:tcPr>
            <w:tcW w:w="1960" w:type="dxa"/>
            <w:tcBorders>
              <w:top w:val="nil"/>
              <w:left w:val="nil"/>
              <w:bottom w:val="nil"/>
              <w:right w:val="nil"/>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p>
        </w:tc>
      </w:tr>
      <w:tr w:rsidR="00383F16" w:rsidRPr="00383F16" w:rsidTr="00383F16">
        <w:trPr>
          <w:trHeight w:val="180"/>
        </w:trPr>
        <w:tc>
          <w:tcPr>
            <w:tcW w:w="272" w:type="dxa"/>
            <w:tcBorders>
              <w:top w:val="nil"/>
              <w:left w:val="nil"/>
              <w:bottom w:val="nil"/>
              <w:right w:val="nil"/>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p>
        </w:tc>
        <w:tc>
          <w:tcPr>
            <w:tcW w:w="15757" w:type="dxa"/>
            <w:gridSpan w:val="14"/>
            <w:vMerge w:val="restart"/>
            <w:tcBorders>
              <w:top w:val="nil"/>
              <w:left w:val="nil"/>
              <w:bottom w:val="nil"/>
              <w:right w:val="nil"/>
            </w:tcBorders>
            <w:shd w:val="clear" w:color="auto" w:fill="auto"/>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Ведомственная структура расходов местного бюджета на 2023 год и плановый период 2024 и 2025 годов</w:t>
            </w:r>
          </w:p>
        </w:tc>
      </w:tr>
      <w:tr w:rsidR="00383F16" w:rsidRPr="00383F16" w:rsidTr="00383F16">
        <w:trPr>
          <w:trHeight w:val="165"/>
        </w:trPr>
        <w:tc>
          <w:tcPr>
            <w:tcW w:w="272" w:type="dxa"/>
            <w:tcBorders>
              <w:top w:val="nil"/>
              <w:left w:val="nil"/>
              <w:bottom w:val="nil"/>
              <w:right w:val="nil"/>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p>
        </w:tc>
        <w:tc>
          <w:tcPr>
            <w:tcW w:w="15757" w:type="dxa"/>
            <w:gridSpan w:val="14"/>
            <w:vMerge/>
            <w:tcBorders>
              <w:top w:val="nil"/>
              <w:left w:val="nil"/>
              <w:bottom w:val="nil"/>
              <w:right w:val="nil"/>
            </w:tcBorders>
            <w:vAlign w:val="center"/>
            <w:hideMark/>
          </w:tcPr>
          <w:p w:rsidR="00383F16" w:rsidRPr="00383F16" w:rsidRDefault="00383F16" w:rsidP="00383F16">
            <w:pPr>
              <w:spacing w:after="0" w:line="240" w:lineRule="auto"/>
              <w:rPr>
                <w:rFonts w:ascii="Times New Roman" w:eastAsia="Times New Roman" w:hAnsi="Times New Roman" w:cs="Times New Roman"/>
                <w:b/>
                <w:bCs/>
                <w:sz w:val="20"/>
                <w:szCs w:val="20"/>
                <w:lang w:eastAsia="ru-RU"/>
              </w:rPr>
            </w:pPr>
          </w:p>
        </w:tc>
      </w:tr>
      <w:tr w:rsidR="00383F16" w:rsidRPr="00383F16" w:rsidTr="00383F16">
        <w:trPr>
          <w:trHeight w:val="135"/>
        </w:trPr>
        <w:tc>
          <w:tcPr>
            <w:tcW w:w="272" w:type="dxa"/>
            <w:tcBorders>
              <w:top w:val="nil"/>
              <w:left w:val="nil"/>
              <w:bottom w:val="nil"/>
              <w:right w:val="nil"/>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p>
        </w:tc>
        <w:tc>
          <w:tcPr>
            <w:tcW w:w="5200" w:type="dxa"/>
            <w:gridSpan w:val="2"/>
            <w:tcBorders>
              <w:top w:val="nil"/>
              <w:left w:val="nil"/>
              <w:bottom w:val="nil"/>
              <w:right w:val="nil"/>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p>
        </w:tc>
        <w:tc>
          <w:tcPr>
            <w:tcW w:w="880" w:type="dxa"/>
            <w:tcBorders>
              <w:top w:val="nil"/>
              <w:left w:val="nil"/>
              <w:bottom w:val="nil"/>
              <w:right w:val="nil"/>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p>
        </w:tc>
        <w:tc>
          <w:tcPr>
            <w:tcW w:w="600" w:type="dxa"/>
            <w:tcBorders>
              <w:top w:val="nil"/>
              <w:left w:val="nil"/>
              <w:bottom w:val="nil"/>
              <w:right w:val="nil"/>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p>
        </w:tc>
        <w:tc>
          <w:tcPr>
            <w:tcW w:w="1780" w:type="dxa"/>
            <w:gridSpan w:val="3"/>
            <w:tcBorders>
              <w:top w:val="nil"/>
              <w:left w:val="nil"/>
              <w:bottom w:val="nil"/>
              <w:right w:val="nil"/>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p>
        </w:tc>
        <w:tc>
          <w:tcPr>
            <w:tcW w:w="697" w:type="dxa"/>
            <w:tcBorders>
              <w:top w:val="nil"/>
              <w:left w:val="nil"/>
              <w:bottom w:val="nil"/>
              <w:right w:val="nil"/>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p>
        </w:tc>
        <w:tc>
          <w:tcPr>
            <w:tcW w:w="1960" w:type="dxa"/>
            <w:gridSpan w:val="3"/>
            <w:tcBorders>
              <w:top w:val="nil"/>
              <w:left w:val="nil"/>
              <w:bottom w:val="nil"/>
              <w:right w:val="nil"/>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p>
        </w:tc>
        <w:tc>
          <w:tcPr>
            <w:tcW w:w="1960" w:type="dxa"/>
            <w:tcBorders>
              <w:top w:val="nil"/>
              <w:left w:val="nil"/>
              <w:bottom w:val="nil"/>
              <w:right w:val="nil"/>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p>
        </w:tc>
        <w:tc>
          <w:tcPr>
            <w:tcW w:w="1960" w:type="dxa"/>
            <w:tcBorders>
              <w:top w:val="nil"/>
              <w:left w:val="nil"/>
              <w:bottom w:val="nil"/>
              <w:right w:val="nil"/>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p>
        </w:tc>
      </w:tr>
      <w:tr w:rsidR="00383F16" w:rsidRPr="00383F16" w:rsidTr="00383F16">
        <w:trPr>
          <w:trHeight w:val="255"/>
        </w:trPr>
        <w:tc>
          <w:tcPr>
            <w:tcW w:w="272" w:type="dxa"/>
            <w:tcBorders>
              <w:top w:val="nil"/>
              <w:left w:val="nil"/>
              <w:bottom w:val="nil"/>
              <w:right w:val="nil"/>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p>
        </w:tc>
        <w:tc>
          <w:tcPr>
            <w:tcW w:w="5200" w:type="dxa"/>
            <w:gridSpan w:val="2"/>
            <w:tcBorders>
              <w:top w:val="nil"/>
              <w:left w:val="nil"/>
              <w:bottom w:val="nil"/>
              <w:right w:val="nil"/>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p>
        </w:tc>
        <w:tc>
          <w:tcPr>
            <w:tcW w:w="880" w:type="dxa"/>
            <w:tcBorders>
              <w:top w:val="nil"/>
              <w:left w:val="nil"/>
              <w:bottom w:val="nil"/>
              <w:right w:val="nil"/>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p>
        </w:tc>
        <w:tc>
          <w:tcPr>
            <w:tcW w:w="600" w:type="dxa"/>
            <w:tcBorders>
              <w:top w:val="nil"/>
              <w:left w:val="nil"/>
              <w:bottom w:val="nil"/>
              <w:right w:val="nil"/>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p>
        </w:tc>
        <w:tc>
          <w:tcPr>
            <w:tcW w:w="1780" w:type="dxa"/>
            <w:gridSpan w:val="3"/>
            <w:tcBorders>
              <w:top w:val="nil"/>
              <w:left w:val="nil"/>
              <w:bottom w:val="nil"/>
              <w:right w:val="nil"/>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p>
        </w:tc>
        <w:tc>
          <w:tcPr>
            <w:tcW w:w="697" w:type="dxa"/>
            <w:tcBorders>
              <w:top w:val="nil"/>
              <w:left w:val="nil"/>
              <w:bottom w:val="nil"/>
              <w:right w:val="nil"/>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p>
        </w:tc>
        <w:tc>
          <w:tcPr>
            <w:tcW w:w="1960" w:type="dxa"/>
            <w:gridSpan w:val="3"/>
            <w:tcBorders>
              <w:top w:val="nil"/>
              <w:left w:val="nil"/>
              <w:bottom w:val="nil"/>
              <w:right w:val="nil"/>
            </w:tcBorders>
            <w:shd w:val="clear" w:color="auto" w:fill="auto"/>
            <w:noWrap/>
            <w:vAlign w:val="bottom"/>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p>
        </w:tc>
        <w:tc>
          <w:tcPr>
            <w:tcW w:w="1960" w:type="dxa"/>
            <w:tcBorders>
              <w:top w:val="nil"/>
              <w:left w:val="nil"/>
              <w:bottom w:val="nil"/>
              <w:right w:val="nil"/>
            </w:tcBorders>
            <w:shd w:val="clear" w:color="auto" w:fill="auto"/>
            <w:noWrap/>
            <w:vAlign w:val="bottom"/>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p>
        </w:tc>
        <w:tc>
          <w:tcPr>
            <w:tcW w:w="1960" w:type="dxa"/>
            <w:tcBorders>
              <w:top w:val="nil"/>
              <w:left w:val="nil"/>
              <w:bottom w:val="nil"/>
              <w:right w:val="nil"/>
            </w:tcBorders>
            <w:shd w:val="clear" w:color="auto" w:fill="auto"/>
            <w:noWrap/>
            <w:vAlign w:val="bottom"/>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тыс. рублей</w:t>
            </w:r>
          </w:p>
        </w:tc>
      </w:tr>
      <w:tr w:rsidR="00383F16" w:rsidRPr="00383F16" w:rsidTr="00383F16">
        <w:trPr>
          <w:trHeight w:val="375"/>
        </w:trPr>
        <w:tc>
          <w:tcPr>
            <w:tcW w:w="272" w:type="dxa"/>
            <w:tcBorders>
              <w:top w:val="nil"/>
              <w:left w:val="nil"/>
              <w:bottom w:val="nil"/>
              <w:right w:val="nil"/>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p>
        </w:tc>
        <w:tc>
          <w:tcPr>
            <w:tcW w:w="520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Наименование</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ГРБС</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РЗ</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ПР</w:t>
            </w:r>
          </w:p>
        </w:tc>
        <w:tc>
          <w:tcPr>
            <w:tcW w:w="178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КЦСР</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КВР</w:t>
            </w:r>
          </w:p>
        </w:tc>
        <w:tc>
          <w:tcPr>
            <w:tcW w:w="196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Сумма на 2023  год</w:t>
            </w:r>
          </w:p>
        </w:tc>
        <w:tc>
          <w:tcPr>
            <w:tcW w:w="1960" w:type="dxa"/>
            <w:vMerge w:val="restart"/>
            <w:tcBorders>
              <w:top w:val="single" w:sz="4" w:space="0" w:color="auto"/>
              <w:left w:val="nil"/>
              <w:bottom w:val="single" w:sz="4" w:space="0" w:color="auto"/>
              <w:right w:val="single" w:sz="4" w:space="0" w:color="auto"/>
            </w:tcBorders>
            <w:shd w:val="clear" w:color="auto" w:fill="auto"/>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Сумма на 2024 год</w:t>
            </w:r>
          </w:p>
        </w:tc>
        <w:tc>
          <w:tcPr>
            <w:tcW w:w="1960" w:type="dxa"/>
            <w:vMerge w:val="restart"/>
            <w:tcBorders>
              <w:top w:val="single" w:sz="4" w:space="0" w:color="auto"/>
              <w:left w:val="nil"/>
              <w:bottom w:val="single" w:sz="4" w:space="0" w:color="auto"/>
              <w:right w:val="single" w:sz="4" w:space="0" w:color="auto"/>
            </w:tcBorders>
            <w:shd w:val="clear" w:color="auto" w:fill="auto"/>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Сумма на  2025 год</w:t>
            </w:r>
          </w:p>
        </w:tc>
      </w:tr>
      <w:tr w:rsidR="00383F16" w:rsidRPr="00383F16" w:rsidTr="00383F16">
        <w:trPr>
          <w:trHeight w:val="360"/>
        </w:trPr>
        <w:tc>
          <w:tcPr>
            <w:tcW w:w="272" w:type="dxa"/>
            <w:tcBorders>
              <w:top w:val="nil"/>
              <w:left w:val="nil"/>
              <w:bottom w:val="nil"/>
              <w:right w:val="nil"/>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p>
        </w:tc>
        <w:tc>
          <w:tcPr>
            <w:tcW w:w="5200" w:type="dxa"/>
            <w:gridSpan w:val="2"/>
            <w:vMerge/>
            <w:tcBorders>
              <w:top w:val="single" w:sz="4" w:space="0" w:color="auto"/>
              <w:left w:val="single" w:sz="4" w:space="0" w:color="auto"/>
              <w:bottom w:val="single" w:sz="4" w:space="0" w:color="auto"/>
              <w:right w:val="single" w:sz="4" w:space="0" w:color="auto"/>
            </w:tcBorders>
            <w:vAlign w:val="center"/>
            <w:hideMark/>
          </w:tcPr>
          <w:p w:rsidR="00383F16" w:rsidRPr="00383F16" w:rsidRDefault="00383F16" w:rsidP="00383F16">
            <w:pPr>
              <w:spacing w:after="0" w:line="240" w:lineRule="auto"/>
              <w:rPr>
                <w:rFonts w:ascii="Times New Roman" w:eastAsia="Times New Roman" w:hAnsi="Times New Roman" w:cs="Times New Roman"/>
                <w:b/>
                <w:bCs/>
                <w:sz w:val="20"/>
                <w:szCs w:val="20"/>
                <w:lang w:eastAsia="ru-RU"/>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383F16" w:rsidRPr="00383F16" w:rsidRDefault="00383F16" w:rsidP="00383F16">
            <w:pPr>
              <w:spacing w:after="0" w:line="240" w:lineRule="auto"/>
              <w:rPr>
                <w:rFonts w:ascii="Times New Roman" w:eastAsia="Times New Roman" w:hAnsi="Times New Roman" w:cs="Times New Roman"/>
                <w:b/>
                <w:bCs/>
                <w:sz w:val="20"/>
                <w:szCs w:val="20"/>
                <w:lang w:eastAsia="ru-RU"/>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383F16" w:rsidRPr="00383F16" w:rsidRDefault="00383F16" w:rsidP="00383F16">
            <w:pPr>
              <w:spacing w:after="0" w:line="240" w:lineRule="auto"/>
              <w:rPr>
                <w:rFonts w:ascii="Times New Roman" w:eastAsia="Times New Roman" w:hAnsi="Times New Roman" w:cs="Times New Roman"/>
                <w:b/>
                <w:bCs/>
                <w:sz w:val="20"/>
                <w:szCs w:val="20"/>
                <w:lang w:eastAsia="ru-RU"/>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383F16" w:rsidRPr="00383F16" w:rsidRDefault="00383F16" w:rsidP="00383F16">
            <w:pPr>
              <w:spacing w:after="0" w:line="240" w:lineRule="auto"/>
              <w:rPr>
                <w:rFonts w:ascii="Times New Roman" w:eastAsia="Times New Roman" w:hAnsi="Times New Roman" w:cs="Times New Roman"/>
                <w:b/>
                <w:bCs/>
                <w:sz w:val="20"/>
                <w:szCs w:val="20"/>
                <w:lang w:eastAsia="ru-RU"/>
              </w:rPr>
            </w:pPr>
          </w:p>
        </w:tc>
        <w:tc>
          <w:tcPr>
            <w:tcW w:w="1780" w:type="dxa"/>
            <w:gridSpan w:val="3"/>
            <w:vMerge/>
            <w:tcBorders>
              <w:top w:val="single" w:sz="4" w:space="0" w:color="auto"/>
              <w:left w:val="single" w:sz="4" w:space="0" w:color="auto"/>
              <w:bottom w:val="single" w:sz="4" w:space="0" w:color="auto"/>
              <w:right w:val="single" w:sz="4" w:space="0" w:color="auto"/>
            </w:tcBorders>
            <w:vAlign w:val="center"/>
            <w:hideMark/>
          </w:tcPr>
          <w:p w:rsidR="00383F16" w:rsidRPr="00383F16" w:rsidRDefault="00383F16" w:rsidP="00383F16">
            <w:pPr>
              <w:spacing w:after="0" w:line="240" w:lineRule="auto"/>
              <w:rPr>
                <w:rFonts w:ascii="Times New Roman" w:eastAsia="Times New Roman" w:hAnsi="Times New Roman" w:cs="Times New Roman"/>
                <w:b/>
                <w:bCs/>
                <w:sz w:val="20"/>
                <w:szCs w:val="20"/>
                <w:lang w:eastAsia="ru-RU"/>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383F16" w:rsidRPr="00383F16" w:rsidRDefault="00383F16" w:rsidP="00383F16">
            <w:pPr>
              <w:spacing w:after="0" w:line="240" w:lineRule="auto"/>
              <w:rPr>
                <w:rFonts w:ascii="Times New Roman" w:eastAsia="Times New Roman" w:hAnsi="Times New Roman" w:cs="Times New Roman"/>
                <w:b/>
                <w:bCs/>
                <w:sz w:val="20"/>
                <w:szCs w:val="20"/>
                <w:lang w:eastAsia="ru-RU"/>
              </w:rPr>
            </w:pPr>
          </w:p>
        </w:tc>
        <w:tc>
          <w:tcPr>
            <w:tcW w:w="1960" w:type="dxa"/>
            <w:gridSpan w:val="3"/>
            <w:vMerge/>
            <w:tcBorders>
              <w:top w:val="single" w:sz="4" w:space="0" w:color="auto"/>
              <w:left w:val="single" w:sz="4" w:space="0" w:color="auto"/>
              <w:bottom w:val="single" w:sz="4" w:space="0" w:color="auto"/>
              <w:right w:val="single" w:sz="4" w:space="0" w:color="auto"/>
            </w:tcBorders>
            <w:vAlign w:val="center"/>
            <w:hideMark/>
          </w:tcPr>
          <w:p w:rsidR="00383F16" w:rsidRPr="00383F16" w:rsidRDefault="00383F16" w:rsidP="00383F16">
            <w:pPr>
              <w:spacing w:after="0" w:line="240" w:lineRule="auto"/>
              <w:rPr>
                <w:rFonts w:ascii="Times New Roman" w:eastAsia="Times New Roman" w:hAnsi="Times New Roman" w:cs="Times New Roman"/>
                <w:b/>
                <w:bCs/>
                <w:sz w:val="20"/>
                <w:szCs w:val="20"/>
                <w:lang w:eastAsia="ru-RU"/>
              </w:rPr>
            </w:pPr>
          </w:p>
        </w:tc>
        <w:tc>
          <w:tcPr>
            <w:tcW w:w="1960" w:type="dxa"/>
            <w:vMerge/>
            <w:tcBorders>
              <w:top w:val="single" w:sz="4" w:space="0" w:color="auto"/>
              <w:left w:val="nil"/>
              <w:bottom w:val="single" w:sz="4" w:space="0" w:color="auto"/>
              <w:right w:val="single" w:sz="4" w:space="0" w:color="auto"/>
            </w:tcBorders>
            <w:vAlign w:val="center"/>
            <w:hideMark/>
          </w:tcPr>
          <w:p w:rsidR="00383F16" w:rsidRPr="00383F16" w:rsidRDefault="00383F16" w:rsidP="00383F16">
            <w:pPr>
              <w:spacing w:after="0" w:line="240" w:lineRule="auto"/>
              <w:rPr>
                <w:rFonts w:ascii="Times New Roman" w:eastAsia="Times New Roman" w:hAnsi="Times New Roman" w:cs="Times New Roman"/>
                <w:b/>
                <w:bCs/>
                <w:sz w:val="20"/>
                <w:szCs w:val="20"/>
                <w:lang w:eastAsia="ru-RU"/>
              </w:rPr>
            </w:pPr>
          </w:p>
        </w:tc>
        <w:tc>
          <w:tcPr>
            <w:tcW w:w="1960" w:type="dxa"/>
            <w:vMerge/>
            <w:tcBorders>
              <w:top w:val="single" w:sz="4" w:space="0" w:color="auto"/>
              <w:left w:val="nil"/>
              <w:bottom w:val="single" w:sz="4" w:space="0" w:color="auto"/>
              <w:right w:val="single" w:sz="4" w:space="0" w:color="auto"/>
            </w:tcBorders>
            <w:vAlign w:val="center"/>
            <w:hideMark/>
          </w:tcPr>
          <w:p w:rsidR="00383F16" w:rsidRPr="00383F16" w:rsidRDefault="00383F16" w:rsidP="00383F16">
            <w:pPr>
              <w:spacing w:after="0" w:line="240" w:lineRule="auto"/>
              <w:rPr>
                <w:rFonts w:ascii="Times New Roman" w:eastAsia="Times New Roman" w:hAnsi="Times New Roman" w:cs="Times New Roman"/>
                <w:b/>
                <w:bCs/>
                <w:sz w:val="20"/>
                <w:szCs w:val="20"/>
                <w:lang w:eastAsia="ru-RU"/>
              </w:rPr>
            </w:pPr>
          </w:p>
        </w:tc>
      </w:tr>
      <w:tr w:rsidR="00383F16" w:rsidRPr="00383F16" w:rsidTr="00383F16">
        <w:trPr>
          <w:trHeight w:val="300"/>
        </w:trPr>
        <w:tc>
          <w:tcPr>
            <w:tcW w:w="272" w:type="dxa"/>
            <w:tcBorders>
              <w:top w:val="nil"/>
              <w:left w:val="nil"/>
              <w:bottom w:val="nil"/>
              <w:right w:val="nil"/>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p>
        </w:tc>
        <w:tc>
          <w:tcPr>
            <w:tcW w:w="5200" w:type="dxa"/>
            <w:gridSpan w:val="2"/>
            <w:tcBorders>
              <w:top w:val="nil"/>
              <w:left w:val="single" w:sz="4" w:space="0" w:color="auto"/>
              <w:bottom w:val="nil"/>
              <w:right w:val="single" w:sz="4" w:space="0" w:color="auto"/>
            </w:tcBorders>
            <w:shd w:val="clear" w:color="auto" w:fill="auto"/>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w:t>
            </w:r>
          </w:p>
        </w:tc>
        <w:tc>
          <w:tcPr>
            <w:tcW w:w="880" w:type="dxa"/>
            <w:tcBorders>
              <w:top w:val="nil"/>
              <w:left w:val="nil"/>
              <w:bottom w:val="nil"/>
              <w:right w:val="single" w:sz="4" w:space="0" w:color="auto"/>
            </w:tcBorders>
            <w:shd w:val="clear" w:color="auto" w:fill="auto"/>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2</w:t>
            </w:r>
          </w:p>
        </w:tc>
        <w:tc>
          <w:tcPr>
            <w:tcW w:w="720" w:type="dxa"/>
            <w:tcBorders>
              <w:top w:val="nil"/>
              <w:left w:val="nil"/>
              <w:bottom w:val="nil"/>
              <w:right w:val="single" w:sz="4" w:space="0" w:color="auto"/>
            </w:tcBorders>
            <w:shd w:val="clear" w:color="auto" w:fill="auto"/>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w:t>
            </w:r>
          </w:p>
        </w:tc>
        <w:tc>
          <w:tcPr>
            <w:tcW w:w="600" w:type="dxa"/>
            <w:tcBorders>
              <w:top w:val="nil"/>
              <w:left w:val="nil"/>
              <w:bottom w:val="nil"/>
              <w:right w:val="single" w:sz="4" w:space="0" w:color="auto"/>
            </w:tcBorders>
            <w:shd w:val="clear" w:color="auto" w:fill="auto"/>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4</w:t>
            </w:r>
          </w:p>
        </w:tc>
        <w:tc>
          <w:tcPr>
            <w:tcW w:w="1780" w:type="dxa"/>
            <w:gridSpan w:val="3"/>
            <w:tcBorders>
              <w:top w:val="nil"/>
              <w:left w:val="nil"/>
              <w:bottom w:val="nil"/>
              <w:right w:val="single" w:sz="4" w:space="0" w:color="auto"/>
            </w:tcBorders>
            <w:shd w:val="clear" w:color="auto" w:fill="auto"/>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w:t>
            </w:r>
          </w:p>
        </w:tc>
        <w:tc>
          <w:tcPr>
            <w:tcW w:w="697" w:type="dxa"/>
            <w:tcBorders>
              <w:top w:val="nil"/>
              <w:left w:val="nil"/>
              <w:bottom w:val="nil"/>
              <w:right w:val="single" w:sz="4" w:space="0" w:color="auto"/>
            </w:tcBorders>
            <w:shd w:val="clear" w:color="auto" w:fill="auto"/>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6</w:t>
            </w:r>
          </w:p>
        </w:tc>
        <w:tc>
          <w:tcPr>
            <w:tcW w:w="1960" w:type="dxa"/>
            <w:gridSpan w:val="3"/>
            <w:tcBorders>
              <w:top w:val="nil"/>
              <w:left w:val="single" w:sz="4" w:space="0" w:color="auto"/>
              <w:bottom w:val="nil"/>
              <w:right w:val="single" w:sz="4" w:space="0" w:color="auto"/>
            </w:tcBorders>
            <w:shd w:val="clear" w:color="auto" w:fill="auto"/>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7</w:t>
            </w:r>
          </w:p>
        </w:tc>
        <w:tc>
          <w:tcPr>
            <w:tcW w:w="1960" w:type="dxa"/>
            <w:tcBorders>
              <w:top w:val="nil"/>
              <w:left w:val="single" w:sz="4" w:space="0" w:color="auto"/>
              <w:bottom w:val="nil"/>
              <w:right w:val="single" w:sz="4" w:space="0" w:color="auto"/>
            </w:tcBorders>
            <w:shd w:val="clear" w:color="auto" w:fill="auto"/>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8</w:t>
            </w:r>
          </w:p>
        </w:tc>
        <w:tc>
          <w:tcPr>
            <w:tcW w:w="1960" w:type="dxa"/>
            <w:tcBorders>
              <w:top w:val="nil"/>
              <w:left w:val="nil"/>
              <w:bottom w:val="nil"/>
              <w:right w:val="single" w:sz="4" w:space="0" w:color="auto"/>
            </w:tcBorders>
            <w:shd w:val="clear" w:color="auto" w:fill="auto"/>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w:t>
            </w:r>
          </w:p>
        </w:tc>
      </w:tr>
      <w:tr w:rsidR="00383F16" w:rsidRPr="00383F16" w:rsidTr="00383F16">
        <w:trPr>
          <w:trHeight w:val="960"/>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single" w:sz="4" w:space="0" w:color="auto"/>
              <w:left w:val="single" w:sz="4" w:space="0" w:color="auto"/>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администрация Быстровского сельсовета Искитимского района Новосибирской области</w:t>
            </w:r>
          </w:p>
        </w:tc>
        <w:tc>
          <w:tcPr>
            <w:tcW w:w="88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001</w:t>
            </w:r>
          </w:p>
        </w:tc>
        <w:tc>
          <w:tcPr>
            <w:tcW w:w="72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780" w:type="dxa"/>
            <w:gridSpan w:val="3"/>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60" w:type="dxa"/>
            <w:gridSpan w:val="3"/>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33 154,7</w:t>
            </w:r>
          </w:p>
        </w:tc>
        <w:tc>
          <w:tcPr>
            <w:tcW w:w="196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13 835,5</w:t>
            </w:r>
          </w:p>
        </w:tc>
        <w:tc>
          <w:tcPr>
            <w:tcW w:w="196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14 054,0</w:t>
            </w:r>
          </w:p>
        </w:tc>
      </w:tr>
      <w:tr w:rsidR="00383F16" w:rsidRPr="00383F16" w:rsidTr="00383F16">
        <w:trPr>
          <w:trHeight w:val="330"/>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single" w:sz="4" w:space="0" w:color="auto"/>
              <w:left w:val="single" w:sz="4" w:space="0" w:color="auto"/>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ОБЩЕГОСУДАРСТВЕННЫЕ ВОПРОСЫ</w:t>
            </w:r>
          </w:p>
        </w:tc>
        <w:tc>
          <w:tcPr>
            <w:tcW w:w="88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001</w:t>
            </w:r>
          </w:p>
        </w:tc>
        <w:tc>
          <w:tcPr>
            <w:tcW w:w="72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780" w:type="dxa"/>
            <w:gridSpan w:val="3"/>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60" w:type="dxa"/>
            <w:gridSpan w:val="3"/>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15 195,6</w:t>
            </w:r>
          </w:p>
        </w:tc>
        <w:tc>
          <w:tcPr>
            <w:tcW w:w="196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6 118,8</w:t>
            </w:r>
          </w:p>
        </w:tc>
        <w:tc>
          <w:tcPr>
            <w:tcW w:w="196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6 435,0</w:t>
            </w:r>
          </w:p>
        </w:tc>
      </w:tr>
      <w:tr w:rsidR="00383F16" w:rsidRPr="00383F16" w:rsidTr="00383F16">
        <w:trPr>
          <w:trHeight w:val="960"/>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single" w:sz="4" w:space="0" w:color="auto"/>
              <w:left w:val="single" w:sz="4" w:space="0" w:color="auto"/>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88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001</w:t>
            </w:r>
          </w:p>
        </w:tc>
        <w:tc>
          <w:tcPr>
            <w:tcW w:w="72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02</w:t>
            </w:r>
          </w:p>
        </w:tc>
        <w:tc>
          <w:tcPr>
            <w:tcW w:w="1780" w:type="dxa"/>
            <w:gridSpan w:val="3"/>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60" w:type="dxa"/>
            <w:gridSpan w:val="3"/>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991,4</w:t>
            </w:r>
          </w:p>
        </w:tc>
        <w:tc>
          <w:tcPr>
            <w:tcW w:w="196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991,4</w:t>
            </w:r>
          </w:p>
        </w:tc>
        <w:tc>
          <w:tcPr>
            <w:tcW w:w="196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991,4</w:t>
            </w:r>
          </w:p>
        </w:tc>
      </w:tr>
      <w:tr w:rsidR="00383F16" w:rsidRPr="00383F16" w:rsidTr="00383F16">
        <w:trPr>
          <w:trHeight w:val="330"/>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single" w:sz="4" w:space="0" w:color="auto"/>
              <w:left w:val="single" w:sz="4" w:space="0" w:color="auto"/>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Непрограммные направления бюджета</w:t>
            </w:r>
          </w:p>
        </w:tc>
        <w:tc>
          <w:tcPr>
            <w:tcW w:w="88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001</w:t>
            </w:r>
          </w:p>
        </w:tc>
        <w:tc>
          <w:tcPr>
            <w:tcW w:w="72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02</w:t>
            </w:r>
          </w:p>
        </w:tc>
        <w:tc>
          <w:tcPr>
            <w:tcW w:w="1780" w:type="dxa"/>
            <w:gridSpan w:val="3"/>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99.0.00.00000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60" w:type="dxa"/>
            <w:gridSpan w:val="3"/>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991,4</w:t>
            </w:r>
          </w:p>
        </w:tc>
        <w:tc>
          <w:tcPr>
            <w:tcW w:w="196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991,4</w:t>
            </w:r>
          </w:p>
        </w:tc>
        <w:tc>
          <w:tcPr>
            <w:tcW w:w="196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991,4</w:t>
            </w:r>
          </w:p>
        </w:tc>
      </w:tr>
      <w:tr w:rsidR="00383F16" w:rsidRPr="00383F16" w:rsidTr="00383F16">
        <w:trPr>
          <w:trHeight w:val="330"/>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single" w:sz="4" w:space="0" w:color="auto"/>
              <w:left w:val="single" w:sz="4" w:space="0" w:color="auto"/>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Глава муниципального образования</w:t>
            </w:r>
          </w:p>
        </w:tc>
        <w:tc>
          <w:tcPr>
            <w:tcW w:w="88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001</w:t>
            </w:r>
          </w:p>
        </w:tc>
        <w:tc>
          <w:tcPr>
            <w:tcW w:w="72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02</w:t>
            </w:r>
          </w:p>
        </w:tc>
        <w:tc>
          <w:tcPr>
            <w:tcW w:w="1780" w:type="dxa"/>
            <w:gridSpan w:val="3"/>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99.0.00.03110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60" w:type="dxa"/>
            <w:gridSpan w:val="3"/>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991,4</w:t>
            </w:r>
          </w:p>
        </w:tc>
        <w:tc>
          <w:tcPr>
            <w:tcW w:w="196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991,4</w:t>
            </w:r>
          </w:p>
        </w:tc>
        <w:tc>
          <w:tcPr>
            <w:tcW w:w="196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991,4</w:t>
            </w:r>
          </w:p>
        </w:tc>
      </w:tr>
      <w:tr w:rsidR="00383F16" w:rsidRPr="00383F16" w:rsidTr="00383F16">
        <w:trPr>
          <w:trHeight w:val="1905"/>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single" w:sz="4" w:space="0" w:color="auto"/>
              <w:left w:val="single" w:sz="4" w:space="0" w:color="auto"/>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001</w:t>
            </w:r>
          </w:p>
        </w:tc>
        <w:tc>
          <w:tcPr>
            <w:tcW w:w="72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02</w:t>
            </w:r>
          </w:p>
        </w:tc>
        <w:tc>
          <w:tcPr>
            <w:tcW w:w="1780" w:type="dxa"/>
            <w:gridSpan w:val="3"/>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99.0.00.03110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100</w:t>
            </w:r>
          </w:p>
        </w:tc>
        <w:tc>
          <w:tcPr>
            <w:tcW w:w="1960" w:type="dxa"/>
            <w:gridSpan w:val="3"/>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991,4</w:t>
            </w:r>
          </w:p>
        </w:tc>
        <w:tc>
          <w:tcPr>
            <w:tcW w:w="196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991,4</w:t>
            </w:r>
          </w:p>
        </w:tc>
        <w:tc>
          <w:tcPr>
            <w:tcW w:w="196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991,4</w:t>
            </w:r>
          </w:p>
        </w:tc>
      </w:tr>
      <w:tr w:rsidR="00383F16" w:rsidRPr="00383F16" w:rsidTr="00383F16">
        <w:trPr>
          <w:trHeight w:val="645"/>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single" w:sz="4" w:space="0" w:color="auto"/>
              <w:left w:val="single" w:sz="4" w:space="0" w:color="auto"/>
              <w:bottom w:val="single" w:sz="4" w:space="0" w:color="auto"/>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001</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02</w:t>
            </w:r>
          </w:p>
        </w:tc>
        <w:tc>
          <w:tcPr>
            <w:tcW w:w="1780" w:type="dxa"/>
            <w:gridSpan w:val="3"/>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99.0.00.03110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120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991,4</w:t>
            </w:r>
          </w:p>
        </w:tc>
        <w:tc>
          <w:tcPr>
            <w:tcW w:w="1960" w:type="dxa"/>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991,4</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991,4</w:t>
            </w:r>
          </w:p>
        </w:tc>
      </w:tr>
      <w:tr w:rsidR="00383F16" w:rsidRPr="00383F16" w:rsidTr="00383F16">
        <w:trPr>
          <w:trHeight w:val="1590"/>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lastRenderedPageBreak/>
              <w:t> </w:t>
            </w:r>
          </w:p>
        </w:tc>
        <w:tc>
          <w:tcPr>
            <w:tcW w:w="5200" w:type="dxa"/>
            <w:gridSpan w:val="2"/>
            <w:tcBorders>
              <w:top w:val="nil"/>
              <w:left w:val="single" w:sz="4" w:space="0" w:color="auto"/>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0" w:type="dxa"/>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001</w:t>
            </w:r>
          </w:p>
        </w:tc>
        <w:tc>
          <w:tcPr>
            <w:tcW w:w="720" w:type="dxa"/>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04</w:t>
            </w:r>
          </w:p>
        </w:tc>
        <w:tc>
          <w:tcPr>
            <w:tcW w:w="1780" w:type="dxa"/>
            <w:gridSpan w:val="3"/>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697" w:type="dxa"/>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60" w:type="dxa"/>
            <w:gridSpan w:val="3"/>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4 967,5</w:t>
            </w:r>
          </w:p>
        </w:tc>
        <w:tc>
          <w:tcPr>
            <w:tcW w:w="1960" w:type="dxa"/>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4 821,6</w:t>
            </w:r>
          </w:p>
        </w:tc>
        <w:tc>
          <w:tcPr>
            <w:tcW w:w="1960" w:type="dxa"/>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4 837,8</w:t>
            </w:r>
          </w:p>
        </w:tc>
      </w:tr>
      <w:tr w:rsidR="00383F16" w:rsidRPr="00383F16" w:rsidTr="00383F16">
        <w:trPr>
          <w:trHeight w:val="330"/>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single" w:sz="4" w:space="0" w:color="auto"/>
              <w:left w:val="single" w:sz="4" w:space="0" w:color="auto"/>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Непрограммные направления бюджета</w:t>
            </w:r>
          </w:p>
        </w:tc>
        <w:tc>
          <w:tcPr>
            <w:tcW w:w="88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001</w:t>
            </w:r>
          </w:p>
        </w:tc>
        <w:tc>
          <w:tcPr>
            <w:tcW w:w="72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04</w:t>
            </w:r>
          </w:p>
        </w:tc>
        <w:tc>
          <w:tcPr>
            <w:tcW w:w="1780" w:type="dxa"/>
            <w:gridSpan w:val="3"/>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99.0.00.00000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60" w:type="dxa"/>
            <w:gridSpan w:val="3"/>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4 967,5</w:t>
            </w:r>
          </w:p>
        </w:tc>
        <w:tc>
          <w:tcPr>
            <w:tcW w:w="196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4 821,6</w:t>
            </w:r>
          </w:p>
        </w:tc>
        <w:tc>
          <w:tcPr>
            <w:tcW w:w="196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4 837,8</w:t>
            </w:r>
          </w:p>
        </w:tc>
      </w:tr>
      <w:tr w:rsidR="00383F16" w:rsidRPr="00383F16" w:rsidTr="00383F16">
        <w:trPr>
          <w:trHeight w:val="960"/>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single" w:sz="4" w:space="0" w:color="auto"/>
              <w:left w:val="single" w:sz="4" w:space="0" w:color="auto"/>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Расходы на выплаты по оплате труда работников государственных (муниципальных) органов</w:t>
            </w:r>
          </w:p>
        </w:tc>
        <w:tc>
          <w:tcPr>
            <w:tcW w:w="88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001</w:t>
            </w:r>
          </w:p>
        </w:tc>
        <w:tc>
          <w:tcPr>
            <w:tcW w:w="72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04</w:t>
            </w:r>
          </w:p>
        </w:tc>
        <w:tc>
          <w:tcPr>
            <w:tcW w:w="1780" w:type="dxa"/>
            <w:gridSpan w:val="3"/>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99.0.00.00110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60" w:type="dxa"/>
            <w:gridSpan w:val="3"/>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3 501,1</w:t>
            </w:r>
          </w:p>
        </w:tc>
        <w:tc>
          <w:tcPr>
            <w:tcW w:w="196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3 882,0</w:t>
            </w:r>
          </w:p>
        </w:tc>
        <w:tc>
          <w:tcPr>
            <w:tcW w:w="196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3 882,0</w:t>
            </w:r>
          </w:p>
        </w:tc>
      </w:tr>
      <w:tr w:rsidR="00383F16" w:rsidRPr="00383F16" w:rsidTr="00383F16">
        <w:trPr>
          <w:trHeight w:val="1905"/>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single" w:sz="4" w:space="0" w:color="auto"/>
              <w:left w:val="single" w:sz="4" w:space="0" w:color="auto"/>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001</w:t>
            </w:r>
          </w:p>
        </w:tc>
        <w:tc>
          <w:tcPr>
            <w:tcW w:w="72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04</w:t>
            </w:r>
          </w:p>
        </w:tc>
        <w:tc>
          <w:tcPr>
            <w:tcW w:w="1780" w:type="dxa"/>
            <w:gridSpan w:val="3"/>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99.0.00.00110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100</w:t>
            </w:r>
          </w:p>
        </w:tc>
        <w:tc>
          <w:tcPr>
            <w:tcW w:w="1960" w:type="dxa"/>
            <w:gridSpan w:val="3"/>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3 501,1</w:t>
            </w:r>
          </w:p>
        </w:tc>
        <w:tc>
          <w:tcPr>
            <w:tcW w:w="196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3 882,0</w:t>
            </w:r>
          </w:p>
        </w:tc>
        <w:tc>
          <w:tcPr>
            <w:tcW w:w="196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3 882,0</w:t>
            </w:r>
          </w:p>
        </w:tc>
      </w:tr>
      <w:tr w:rsidR="00383F16" w:rsidRPr="00383F16" w:rsidTr="00383F16">
        <w:trPr>
          <w:trHeight w:val="645"/>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single" w:sz="4" w:space="0" w:color="auto"/>
              <w:left w:val="single" w:sz="4" w:space="0" w:color="auto"/>
              <w:bottom w:val="single" w:sz="4" w:space="0" w:color="auto"/>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001</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04</w:t>
            </w:r>
          </w:p>
        </w:tc>
        <w:tc>
          <w:tcPr>
            <w:tcW w:w="1780" w:type="dxa"/>
            <w:gridSpan w:val="3"/>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99.0.00.00110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120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3 501,1</w:t>
            </w:r>
          </w:p>
        </w:tc>
        <w:tc>
          <w:tcPr>
            <w:tcW w:w="1960" w:type="dxa"/>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3 882,0</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3 882,0</w:t>
            </w:r>
          </w:p>
        </w:tc>
      </w:tr>
      <w:tr w:rsidR="00383F16" w:rsidRPr="00383F16" w:rsidTr="00383F16">
        <w:trPr>
          <w:trHeight w:val="645"/>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Расходы на обеспечение функций государственных (муниципальных) органов</w:t>
            </w:r>
          </w:p>
        </w:tc>
        <w:tc>
          <w:tcPr>
            <w:tcW w:w="880" w:type="dxa"/>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001</w:t>
            </w:r>
          </w:p>
        </w:tc>
        <w:tc>
          <w:tcPr>
            <w:tcW w:w="720" w:type="dxa"/>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04</w:t>
            </w:r>
          </w:p>
        </w:tc>
        <w:tc>
          <w:tcPr>
            <w:tcW w:w="1780" w:type="dxa"/>
            <w:gridSpan w:val="3"/>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99.0.00.00190</w:t>
            </w:r>
          </w:p>
        </w:tc>
        <w:tc>
          <w:tcPr>
            <w:tcW w:w="697" w:type="dxa"/>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60" w:type="dxa"/>
            <w:gridSpan w:val="3"/>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1 007,4</w:t>
            </w:r>
          </w:p>
        </w:tc>
        <w:tc>
          <w:tcPr>
            <w:tcW w:w="1960" w:type="dxa"/>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939,5</w:t>
            </w:r>
          </w:p>
        </w:tc>
        <w:tc>
          <w:tcPr>
            <w:tcW w:w="1960" w:type="dxa"/>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955,7</w:t>
            </w:r>
          </w:p>
        </w:tc>
      </w:tr>
      <w:tr w:rsidR="00383F16" w:rsidRPr="00383F16" w:rsidTr="00383F16">
        <w:trPr>
          <w:trHeight w:val="645"/>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single" w:sz="4" w:space="0" w:color="auto"/>
              <w:left w:val="single" w:sz="4" w:space="0" w:color="auto"/>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001</w:t>
            </w:r>
          </w:p>
        </w:tc>
        <w:tc>
          <w:tcPr>
            <w:tcW w:w="72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04</w:t>
            </w:r>
          </w:p>
        </w:tc>
        <w:tc>
          <w:tcPr>
            <w:tcW w:w="1780" w:type="dxa"/>
            <w:gridSpan w:val="3"/>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99.0.00.00190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200</w:t>
            </w:r>
          </w:p>
        </w:tc>
        <w:tc>
          <w:tcPr>
            <w:tcW w:w="1960" w:type="dxa"/>
            <w:gridSpan w:val="3"/>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993,7</w:t>
            </w:r>
          </w:p>
        </w:tc>
        <w:tc>
          <w:tcPr>
            <w:tcW w:w="196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925,9</w:t>
            </w:r>
          </w:p>
        </w:tc>
        <w:tc>
          <w:tcPr>
            <w:tcW w:w="196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942,1</w:t>
            </w:r>
          </w:p>
        </w:tc>
      </w:tr>
      <w:tr w:rsidR="00383F16" w:rsidRPr="00383F16" w:rsidTr="00383F16">
        <w:trPr>
          <w:trHeight w:val="960"/>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single" w:sz="4" w:space="0" w:color="auto"/>
              <w:left w:val="single" w:sz="4" w:space="0" w:color="auto"/>
              <w:bottom w:val="single" w:sz="4" w:space="0" w:color="auto"/>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001</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04</w:t>
            </w:r>
          </w:p>
        </w:tc>
        <w:tc>
          <w:tcPr>
            <w:tcW w:w="1780" w:type="dxa"/>
            <w:gridSpan w:val="3"/>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99.0.00.00190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240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993,7</w:t>
            </w:r>
          </w:p>
        </w:tc>
        <w:tc>
          <w:tcPr>
            <w:tcW w:w="1960" w:type="dxa"/>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925,9</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942,1</w:t>
            </w:r>
          </w:p>
        </w:tc>
      </w:tr>
      <w:tr w:rsidR="00383F16" w:rsidRPr="00383F16" w:rsidTr="00383F16">
        <w:trPr>
          <w:trHeight w:val="330"/>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Иные бюджетные ассигнования</w:t>
            </w:r>
          </w:p>
        </w:tc>
        <w:tc>
          <w:tcPr>
            <w:tcW w:w="880" w:type="dxa"/>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001</w:t>
            </w:r>
          </w:p>
        </w:tc>
        <w:tc>
          <w:tcPr>
            <w:tcW w:w="720" w:type="dxa"/>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600" w:type="dxa"/>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04</w:t>
            </w:r>
          </w:p>
        </w:tc>
        <w:tc>
          <w:tcPr>
            <w:tcW w:w="1780" w:type="dxa"/>
            <w:gridSpan w:val="3"/>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99.0.00.00190</w:t>
            </w:r>
          </w:p>
        </w:tc>
        <w:tc>
          <w:tcPr>
            <w:tcW w:w="697" w:type="dxa"/>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800</w:t>
            </w:r>
          </w:p>
        </w:tc>
        <w:tc>
          <w:tcPr>
            <w:tcW w:w="1960" w:type="dxa"/>
            <w:gridSpan w:val="3"/>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13,7</w:t>
            </w:r>
          </w:p>
        </w:tc>
        <w:tc>
          <w:tcPr>
            <w:tcW w:w="1960" w:type="dxa"/>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13,6</w:t>
            </w:r>
          </w:p>
        </w:tc>
        <w:tc>
          <w:tcPr>
            <w:tcW w:w="1960" w:type="dxa"/>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13,6</w:t>
            </w:r>
          </w:p>
        </w:tc>
      </w:tr>
      <w:tr w:rsidR="00383F16" w:rsidRPr="00383F16" w:rsidTr="00383F16">
        <w:trPr>
          <w:trHeight w:val="330"/>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single" w:sz="4" w:space="0" w:color="auto"/>
              <w:left w:val="single" w:sz="4" w:space="0" w:color="auto"/>
              <w:bottom w:val="single" w:sz="4" w:space="0" w:color="auto"/>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Уплата налогов, сборов и иных платежей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001</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04</w:t>
            </w:r>
          </w:p>
        </w:tc>
        <w:tc>
          <w:tcPr>
            <w:tcW w:w="1780" w:type="dxa"/>
            <w:gridSpan w:val="3"/>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99.0.00.00190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850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13,7</w:t>
            </w:r>
          </w:p>
        </w:tc>
        <w:tc>
          <w:tcPr>
            <w:tcW w:w="1960" w:type="dxa"/>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13,6</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13,6</w:t>
            </w:r>
          </w:p>
        </w:tc>
      </w:tr>
      <w:tr w:rsidR="00383F16" w:rsidRPr="00383F16" w:rsidTr="00383F16">
        <w:trPr>
          <w:trHeight w:val="645"/>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Решение вопросов в сфере административных правонарушений</w:t>
            </w:r>
          </w:p>
        </w:tc>
        <w:tc>
          <w:tcPr>
            <w:tcW w:w="880" w:type="dxa"/>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001</w:t>
            </w:r>
          </w:p>
        </w:tc>
        <w:tc>
          <w:tcPr>
            <w:tcW w:w="720" w:type="dxa"/>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04</w:t>
            </w:r>
          </w:p>
        </w:tc>
        <w:tc>
          <w:tcPr>
            <w:tcW w:w="1780" w:type="dxa"/>
            <w:gridSpan w:val="3"/>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99.0.00.70190</w:t>
            </w:r>
          </w:p>
        </w:tc>
        <w:tc>
          <w:tcPr>
            <w:tcW w:w="697" w:type="dxa"/>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60" w:type="dxa"/>
            <w:gridSpan w:val="3"/>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0,1</w:t>
            </w:r>
          </w:p>
        </w:tc>
        <w:tc>
          <w:tcPr>
            <w:tcW w:w="1960" w:type="dxa"/>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0,1</w:t>
            </w:r>
          </w:p>
        </w:tc>
        <w:tc>
          <w:tcPr>
            <w:tcW w:w="1960" w:type="dxa"/>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0,1</w:t>
            </w:r>
          </w:p>
        </w:tc>
      </w:tr>
      <w:tr w:rsidR="00383F16" w:rsidRPr="00383F16" w:rsidTr="00383F16">
        <w:trPr>
          <w:trHeight w:val="645"/>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lastRenderedPageBreak/>
              <w:t> </w:t>
            </w:r>
          </w:p>
        </w:tc>
        <w:tc>
          <w:tcPr>
            <w:tcW w:w="5200" w:type="dxa"/>
            <w:gridSpan w:val="2"/>
            <w:tcBorders>
              <w:top w:val="single" w:sz="4" w:space="0" w:color="auto"/>
              <w:left w:val="single" w:sz="4" w:space="0" w:color="auto"/>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001</w:t>
            </w:r>
          </w:p>
        </w:tc>
        <w:tc>
          <w:tcPr>
            <w:tcW w:w="72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04</w:t>
            </w:r>
          </w:p>
        </w:tc>
        <w:tc>
          <w:tcPr>
            <w:tcW w:w="1780" w:type="dxa"/>
            <w:gridSpan w:val="3"/>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99.0.00.70190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200</w:t>
            </w:r>
          </w:p>
        </w:tc>
        <w:tc>
          <w:tcPr>
            <w:tcW w:w="1960" w:type="dxa"/>
            <w:gridSpan w:val="3"/>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196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196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r>
      <w:tr w:rsidR="00383F16" w:rsidRPr="00383F16" w:rsidTr="00383F16">
        <w:trPr>
          <w:trHeight w:val="960"/>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single" w:sz="4" w:space="0" w:color="auto"/>
              <w:left w:val="single" w:sz="4" w:space="0" w:color="auto"/>
              <w:bottom w:val="single" w:sz="4" w:space="0" w:color="auto"/>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001</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04</w:t>
            </w:r>
          </w:p>
        </w:tc>
        <w:tc>
          <w:tcPr>
            <w:tcW w:w="1780" w:type="dxa"/>
            <w:gridSpan w:val="3"/>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99.0.00.70190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240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1960" w:type="dxa"/>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r>
      <w:tr w:rsidR="00383F16" w:rsidRPr="00383F16" w:rsidTr="00383F16">
        <w:trPr>
          <w:trHeight w:val="645"/>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Обеспечение сбалансированности местных бюджетов</w:t>
            </w:r>
          </w:p>
        </w:tc>
        <w:tc>
          <w:tcPr>
            <w:tcW w:w="880" w:type="dxa"/>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001</w:t>
            </w:r>
          </w:p>
        </w:tc>
        <w:tc>
          <w:tcPr>
            <w:tcW w:w="720" w:type="dxa"/>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04</w:t>
            </w:r>
          </w:p>
        </w:tc>
        <w:tc>
          <w:tcPr>
            <w:tcW w:w="1780" w:type="dxa"/>
            <w:gridSpan w:val="3"/>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99.0.00.70510</w:t>
            </w:r>
          </w:p>
        </w:tc>
        <w:tc>
          <w:tcPr>
            <w:tcW w:w="697" w:type="dxa"/>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60" w:type="dxa"/>
            <w:gridSpan w:val="3"/>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459,0</w:t>
            </w:r>
          </w:p>
        </w:tc>
        <w:tc>
          <w:tcPr>
            <w:tcW w:w="1960" w:type="dxa"/>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w:t>
            </w:r>
          </w:p>
        </w:tc>
        <w:tc>
          <w:tcPr>
            <w:tcW w:w="1960" w:type="dxa"/>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w:t>
            </w:r>
          </w:p>
        </w:tc>
      </w:tr>
      <w:tr w:rsidR="00383F16" w:rsidRPr="00383F16" w:rsidTr="00383F16">
        <w:trPr>
          <w:trHeight w:val="1905"/>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single" w:sz="4" w:space="0" w:color="auto"/>
              <w:left w:val="single" w:sz="4" w:space="0" w:color="auto"/>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001</w:t>
            </w:r>
          </w:p>
        </w:tc>
        <w:tc>
          <w:tcPr>
            <w:tcW w:w="72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04</w:t>
            </w:r>
          </w:p>
        </w:tc>
        <w:tc>
          <w:tcPr>
            <w:tcW w:w="1780" w:type="dxa"/>
            <w:gridSpan w:val="3"/>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99.0.00.70510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100</w:t>
            </w:r>
          </w:p>
        </w:tc>
        <w:tc>
          <w:tcPr>
            <w:tcW w:w="1960" w:type="dxa"/>
            <w:gridSpan w:val="3"/>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459,0</w:t>
            </w:r>
          </w:p>
        </w:tc>
        <w:tc>
          <w:tcPr>
            <w:tcW w:w="196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c>
          <w:tcPr>
            <w:tcW w:w="196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r>
      <w:tr w:rsidR="00383F16" w:rsidRPr="00383F16" w:rsidTr="00383F16">
        <w:trPr>
          <w:trHeight w:val="645"/>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single" w:sz="4" w:space="0" w:color="auto"/>
              <w:left w:val="single" w:sz="4" w:space="0" w:color="auto"/>
              <w:bottom w:val="single" w:sz="4" w:space="0" w:color="auto"/>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001</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04</w:t>
            </w:r>
          </w:p>
        </w:tc>
        <w:tc>
          <w:tcPr>
            <w:tcW w:w="1780" w:type="dxa"/>
            <w:gridSpan w:val="3"/>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99.0.00.70510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120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459,0</w:t>
            </w:r>
          </w:p>
        </w:tc>
        <w:tc>
          <w:tcPr>
            <w:tcW w:w="1960" w:type="dxa"/>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r>
      <w:tr w:rsidR="00383F16" w:rsidRPr="00383F16" w:rsidTr="00383F16">
        <w:trPr>
          <w:trHeight w:val="1275"/>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80" w:type="dxa"/>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001</w:t>
            </w:r>
          </w:p>
        </w:tc>
        <w:tc>
          <w:tcPr>
            <w:tcW w:w="720" w:type="dxa"/>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06</w:t>
            </w:r>
          </w:p>
        </w:tc>
        <w:tc>
          <w:tcPr>
            <w:tcW w:w="1780" w:type="dxa"/>
            <w:gridSpan w:val="3"/>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697" w:type="dxa"/>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60" w:type="dxa"/>
            <w:gridSpan w:val="3"/>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32,3</w:t>
            </w:r>
          </w:p>
        </w:tc>
        <w:tc>
          <w:tcPr>
            <w:tcW w:w="1960" w:type="dxa"/>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32,3</w:t>
            </w:r>
          </w:p>
        </w:tc>
        <w:tc>
          <w:tcPr>
            <w:tcW w:w="1960" w:type="dxa"/>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32,3</w:t>
            </w:r>
          </w:p>
        </w:tc>
      </w:tr>
      <w:tr w:rsidR="00383F16" w:rsidRPr="00383F16" w:rsidTr="00383F16">
        <w:trPr>
          <w:trHeight w:val="330"/>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single" w:sz="4" w:space="0" w:color="auto"/>
              <w:left w:val="single" w:sz="4" w:space="0" w:color="auto"/>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Непрограммные направления бюджета</w:t>
            </w:r>
          </w:p>
        </w:tc>
        <w:tc>
          <w:tcPr>
            <w:tcW w:w="88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001</w:t>
            </w:r>
          </w:p>
        </w:tc>
        <w:tc>
          <w:tcPr>
            <w:tcW w:w="72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06</w:t>
            </w:r>
          </w:p>
        </w:tc>
        <w:tc>
          <w:tcPr>
            <w:tcW w:w="1780" w:type="dxa"/>
            <w:gridSpan w:val="3"/>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99.0.00.00000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60" w:type="dxa"/>
            <w:gridSpan w:val="3"/>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32,3</w:t>
            </w:r>
          </w:p>
        </w:tc>
        <w:tc>
          <w:tcPr>
            <w:tcW w:w="196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32,3</w:t>
            </w:r>
          </w:p>
        </w:tc>
        <w:tc>
          <w:tcPr>
            <w:tcW w:w="196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32,3</w:t>
            </w:r>
          </w:p>
        </w:tc>
      </w:tr>
      <w:tr w:rsidR="00383F16" w:rsidRPr="00383F16" w:rsidTr="00383F16">
        <w:trPr>
          <w:trHeight w:val="645"/>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single" w:sz="4" w:space="0" w:color="auto"/>
              <w:left w:val="single" w:sz="4" w:space="0" w:color="auto"/>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Иные межбюджетные трансферты бюджетам бюджетной системы</w:t>
            </w:r>
          </w:p>
        </w:tc>
        <w:tc>
          <w:tcPr>
            <w:tcW w:w="88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001</w:t>
            </w:r>
          </w:p>
        </w:tc>
        <w:tc>
          <w:tcPr>
            <w:tcW w:w="72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06</w:t>
            </w:r>
          </w:p>
        </w:tc>
        <w:tc>
          <w:tcPr>
            <w:tcW w:w="1780" w:type="dxa"/>
            <w:gridSpan w:val="3"/>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99.0.00.00500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60" w:type="dxa"/>
            <w:gridSpan w:val="3"/>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32,3</w:t>
            </w:r>
          </w:p>
        </w:tc>
        <w:tc>
          <w:tcPr>
            <w:tcW w:w="196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32,3</w:t>
            </w:r>
          </w:p>
        </w:tc>
        <w:tc>
          <w:tcPr>
            <w:tcW w:w="196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32,3</w:t>
            </w:r>
          </w:p>
        </w:tc>
      </w:tr>
      <w:tr w:rsidR="00383F16" w:rsidRPr="00383F16" w:rsidTr="00383F16">
        <w:trPr>
          <w:trHeight w:val="330"/>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single" w:sz="4" w:space="0" w:color="auto"/>
              <w:left w:val="single" w:sz="4" w:space="0" w:color="auto"/>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Межбюджетные трансферты</w:t>
            </w:r>
          </w:p>
        </w:tc>
        <w:tc>
          <w:tcPr>
            <w:tcW w:w="88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001</w:t>
            </w:r>
          </w:p>
        </w:tc>
        <w:tc>
          <w:tcPr>
            <w:tcW w:w="72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06</w:t>
            </w:r>
          </w:p>
        </w:tc>
        <w:tc>
          <w:tcPr>
            <w:tcW w:w="1780" w:type="dxa"/>
            <w:gridSpan w:val="3"/>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99.0.00.00500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500</w:t>
            </w:r>
          </w:p>
        </w:tc>
        <w:tc>
          <w:tcPr>
            <w:tcW w:w="1960" w:type="dxa"/>
            <w:gridSpan w:val="3"/>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32,3</w:t>
            </w:r>
          </w:p>
        </w:tc>
        <w:tc>
          <w:tcPr>
            <w:tcW w:w="196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32,3</w:t>
            </w:r>
          </w:p>
        </w:tc>
        <w:tc>
          <w:tcPr>
            <w:tcW w:w="196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32,3</w:t>
            </w:r>
          </w:p>
        </w:tc>
      </w:tr>
      <w:tr w:rsidR="00383F16" w:rsidRPr="00383F16" w:rsidTr="00383F16">
        <w:trPr>
          <w:trHeight w:val="330"/>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single" w:sz="4" w:space="0" w:color="auto"/>
              <w:left w:val="single" w:sz="4" w:space="0" w:color="auto"/>
              <w:bottom w:val="single" w:sz="4" w:space="0" w:color="auto"/>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Иные межбюджетные трансферты</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001</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06</w:t>
            </w:r>
          </w:p>
        </w:tc>
        <w:tc>
          <w:tcPr>
            <w:tcW w:w="1780" w:type="dxa"/>
            <w:gridSpan w:val="3"/>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99.0.00.00500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540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32,3</w:t>
            </w:r>
          </w:p>
        </w:tc>
        <w:tc>
          <w:tcPr>
            <w:tcW w:w="1960" w:type="dxa"/>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32,3</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32,3</w:t>
            </w:r>
          </w:p>
        </w:tc>
      </w:tr>
      <w:tr w:rsidR="00383F16" w:rsidRPr="00383F16" w:rsidTr="00383F16">
        <w:trPr>
          <w:trHeight w:val="330"/>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Резервные фонды</w:t>
            </w:r>
          </w:p>
        </w:tc>
        <w:tc>
          <w:tcPr>
            <w:tcW w:w="880" w:type="dxa"/>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001</w:t>
            </w:r>
          </w:p>
        </w:tc>
        <w:tc>
          <w:tcPr>
            <w:tcW w:w="720" w:type="dxa"/>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11</w:t>
            </w:r>
          </w:p>
        </w:tc>
        <w:tc>
          <w:tcPr>
            <w:tcW w:w="1780" w:type="dxa"/>
            <w:gridSpan w:val="3"/>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697" w:type="dxa"/>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60" w:type="dxa"/>
            <w:gridSpan w:val="3"/>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5,0</w:t>
            </w:r>
          </w:p>
        </w:tc>
        <w:tc>
          <w:tcPr>
            <w:tcW w:w="1960" w:type="dxa"/>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w:t>
            </w:r>
          </w:p>
        </w:tc>
        <w:tc>
          <w:tcPr>
            <w:tcW w:w="1960" w:type="dxa"/>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w:t>
            </w:r>
          </w:p>
        </w:tc>
      </w:tr>
      <w:tr w:rsidR="00383F16" w:rsidRPr="00383F16" w:rsidTr="00383F16">
        <w:trPr>
          <w:trHeight w:val="330"/>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single" w:sz="4" w:space="0" w:color="auto"/>
              <w:left w:val="single" w:sz="4" w:space="0" w:color="auto"/>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Непрограммные направления бюджета</w:t>
            </w:r>
          </w:p>
        </w:tc>
        <w:tc>
          <w:tcPr>
            <w:tcW w:w="88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001</w:t>
            </w:r>
          </w:p>
        </w:tc>
        <w:tc>
          <w:tcPr>
            <w:tcW w:w="72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11</w:t>
            </w:r>
          </w:p>
        </w:tc>
        <w:tc>
          <w:tcPr>
            <w:tcW w:w="1780" w:type="dxa"/>
            <w:gridSpan w:val="3"/>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99.0.00.00000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60" w:type="dxa"/>
            <w:gridSpan w:val="3"/>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5,0</w:t>
            </w:r>
          </w:p>
        </w:tc>
        <w:tc>
          <w:tcPr>
            <w:tcW w:w="196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w:t>
            </w:r>
          </w:p>
        </w:tc>
        <w:tc>
          <w:tcPr>
            <w:tcW w:w="196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w:t>
            </w:r>
          </w:p>
        </w:tc>
      </w:tr>
      <w:tr w:rsidR="00383F16" w:rsidRPr="00383F16" w:rsidTr="00383F16">
        <w:trPr>
          <w:trHeight w:val="330"/>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single" w:sz="4" w:space="0" w:color="auto"/>
              <w:left w:val="single" w:sz="4" w:space="0" w:color="auto"/>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Резервные фонды местных администраций</w:t>
            </w:r>
          </w:p>
        </w:tc>
        <w:tc>
          <w:tcPr>
            <w:tcW w:w="88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001</w:t>
            </w:r>
          </w:p>
        </w:tc>
        <w:tc>
          <w:tcPr>
            <w:tcW w:w="72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11</w:t>
            </w:r>
          </w:p>
        </w:tc>
        <w:tc>
          <w:tcPr>
            <w:tcW w:w="1780" w:type="dxa"/>
            <w:gridSpan w:val="3"/>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99.0.00.20550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60" w:type="dxa"/>
            <w:gridSpan w:val="3"/>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5,0</w:t>
            </w:r>
          </w:p>
        </w:tc>
        <w:tc>
          <w:tcPr>
            <w:tcW w:w="196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w:t>
            </w:r>
          </w:p>
        </w:tc>
        <w:tc>
          <w:tcPr>
            <w:tcW w:w="196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w:t>
            </w:r>
          </w:p>
        </w:tc>
      </w:tr>
      <w:tr w:rsidR="00383F16" w:rsidRPr="00383F16" w:rsidTr="00383F16">
        <w:trPr>
          <w:trHeight w:val="330"/>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single" w:sz="4" w:space="0" w:color="auto"/>
              <w:left w:val="single" w:sz="4" w:space="0" w:color="auto"/>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Иные бюджетные ассигнования</w:t>
            </w:r>
          </w:p>
        </w:tc>
        <w:tc>
          <w:tcPr>
            <w:tcW w:w="88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001</w:t>
            </w:r>
          </w:p>
        </w:tc>
        <w:tc>
          <w:tcPr>
            <w:tcW w:w="72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11</w:t>
            </w:r>
          </w:p>
        </w:tc>
        <w:tc>
          <w:tcPr>
            <w:tcW w:w="1780" w:type="dxa"/>
            <w:gridSpan w:val="3"/>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99.0.00.20550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800</w:t>
            </w:r>
          </w:p>
        </w:tc>
        <w:tc>
          <w:tcPr>
            <w:tcW w:w="1960" w:type="dxa"/>
            <w:gridSpan w:val="3"/>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5,0</w:t>
            </w:r>
          </w:p>
        </w:tc>
        <w:tc>
          <w:tcPr>
            <w:tcW w:w="196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c>
          <w:tcPr>
            <w:tcW w:w="196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r>
      <w:tr w:rsidR="00383F16" w:rsidRPr="00383F16" w:rsidTr="00383F16">
        <w:trPr>
          <w:trHeight w:val="330"/>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lastRenderedPageBreak/>
              <w:t> </w:t>
            </w:r>
          </w:p>
        </w:tc>
        <w:tc>
          <w:tcPr>
            <w:tcW w:w="5200" w:type="dxa"/>
            <w:gridSpan w:val="2"/>
            <w:tcBorders>
              <w:top w:val="single" w:sz="4" w:space="0" w:color="auto"/>
              <w:left w:val="single" w:sz="4" w:space="0" w:color="auto"/>
              <w:bottom w:val="single" w:sz="4" w:space="0" w:color="auto"/>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Резервные средства</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001</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11</w:t>
            </w:r>
          </w:p>
        </w:tc>
        <w:tc>
          <w:tcPr>
            <w:tcW w:w="1780" w:type="dxa"/>
            <w:gridSpan w:val="3"/>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99.0.00.20550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870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5,0</w:t>
            </w:r>
          </w:p>
        </w:tc>
        <w:tc>
          <w:tcPr>
            <w:tcW w:w="1960" w:type="dxa"/>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r>
      <w:tr w:rsidR="00383F16" w:rsidRPr="00383F16" w:rsidTr="00383F16">
        <w:trPr>
          <w:trHeight w:val="330"/>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Другие общегосударственные вопросы</w:t>
            </w:r>
          </w:p>
        </w:tc>
        <w:tc>
          <w:tcPr>
            <w:tcW w:w="880" w:type="dxa"/>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001</w:t>
            </w:r>
          </w:p>
        </w:tc>
        <w:tc>
          <w:tcPr>
            <w:tcW w:w="720" w:type="dxa"/>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13</w:t>
            </w:r>
          </w:p>
        </w:tc>
        <w:tc>
          <w:tcPr>
            <w:tcW w:w="1780" w:type="dxa"/>
            <w:gridSpan w:val="3"/>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697" w:type="dxa"/>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60" w:type="dxa"/>
            <w:gridSpan w:val="3"/>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9 199,4</w:t>
            </w:r>
          </w:p>
        </w:tc>
        <w:tc>
          <w:tcPr>
            <w:tcW w:w="1960" w:type="dxa"/>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273,5</w:t>
            </w:r>
          </w:p>
        </w:tc>
        <w:tc>
          <w:tcPr>
            <w:tcW w:w="1960" w:type="dxa"/>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573,5</w:t>
            </w:r>
          </w:p>
        </w:tc>
      </w:tr>
      <w:tr w:rsidR="00383F16" w:rsidRPr="00383F16" w:rsidTr="00383F16">
        <w:trPr>
          <w:trHeight w:val="330"/>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single" w:sz="4" w:space="0" w:color="auto"/>
              <w:left w:val="single" w:sz="4" w:space="0" w:color="auto"/>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Непрограммные направления бюджета</w:t>
            </w:r>
          </w:p>
        </w:tc>
        <w:tc>
          <w:tcPr>
            <w:tcW w:w="88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001</w:t>
            </w:r>
          </w:p>
        </w:tc>
        <w:tc>
          <w:tcPr>
            <w:tcW w:w="72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13</w:t>
            </w:r>
          </w:p>
        </w:tc>
        <w:tc>
          <w:tcPr>
            <w:tcW w:w="1780" w:type="dxa"/>
            <w:gridSpan w:val="3"/>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99.0.00.00000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60" w:type="dxa"/>
            <w:gridSpan w:val="3"/>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9 199,4</w:t>
            </w:r>
          </w:p>
        </w:tc>
        <w:tc>
          <w:tcPr>
            <w:tcW w:w="196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273,5</w:t>
            </w:r>
          </w:p>
        </w:tc>
        <w:tc>
          <w:tcPr>
            <w:tcW w:w="196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573,5</w:t>
            </w:r>
          </w:p>
        </w:tc>
      </w:tr>
      <w:tr w:rsidR="00383F16" w:rsidRPr="00383F16" w:rsidTr="00383F16">
        <w:trPr>
          <w:trHeight w:val="1275"/>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single" w:sz="4" w:space="0" w:color="auto"/>
              <w:left w:val="single" w:sz="4" w:space="0" w:color="auto"/>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Оценка недвижимости, признание прав и регулирование отношений по государственной и муниципальной собственности</w:t>
            </w:r>
          </w:p>
        </w:tc>
        <w:tc>
          <w:tcPr>
            <w:tcW w:w="88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001</w:t>
            </w:r>
          </w:p>
        </w:tc>
        <w:tc>
          <w:tcPr>
            <w:tcW w:w="72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13</w:t>
            </w:r>
          </w:p>
        </w:tc>
        <w:tc>
          <w:tcPr>
            <w:tcW w:w="1780" w:type="dxa"/>
            <w:gridSpan w:val="3"/>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99.0.00.00910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60" w:type="dxa"/>
            <w:gridSpan w:val="3"/>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56,5</w:t>
            </w:r>
          </w:p>
        </w:tc>
        <w:tc>
          <w:tcPr>
            <w:tcW w:w="196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200,0</w:t>
            </w:r>
          </w:p>
        </w:tc>
        <w:tc>
          <w:tcPr>
            <w:tcW w:w="196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500,0</w:t>
            </w:r>
          </w:p>
        </w:tc>
      </w:tr>
      <w:tr w:rsidR="00383F16" w:rsidRPr="00383F16" w:rsidTr="00383F16">
        <w:trPr>
          <w:trHeight w:val="645"/>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single" w:sz="4" w:space="0" w:color="auto"/>
              <w:left w:val="single" w:sz="4" w:space="0" w:color="auto"/>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001</w:t>
            </w:r>
          </w:p>
        </w:tc>
        <w:tc>
          <w:tcPr>
            <w:tcW w:w="72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13</w:t>
            </w:r>
          </w:p>
        </w:tc>
        <w:tc>
          <w:tcPr>
            <w:tcW w:w="1780" w:type="dxa"/>
            <w:gridSpan w:val="3"/>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99.0.00.00910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200</w:t>
            </w:r>
          </w:p>
        </w:tc>
        <w:tc>
          <w:tcPr>
            <w:tcW w:w="1960" w:type="dxa"/>
            <w:gridSpan w:val="3"/>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56,5</w:t>
            </w:r>
          </w:p>
        </w:tc>
        <w:tc>
          <w:tcPr>
            <w:tcW w:w="196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200,0</w:t>
            </w:r>
          </w:p>
        </w:tc>
        <w:tc>
          <w:tcPr>
            <w:tcW w:w="196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500,0</w:t>
            </w:r>
          </w:p>
        </w:tc>
      </w:tr>
      <w:tr w:rsidR="00383F16" w:rsidRPr="00383F16" w:rsidTr="00383F16">
        <w:trPr>
          <w:trHeight w:val="960"/>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single" w:sz="4" w:space="0" w:color="auto"/>
              <w:left w:val="single" w:sz="4" w:space="0" w:color="auto"/>
              <w:bottom w:val="single" w:sz="4" w:space="0" w:color="auto"/>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001</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13</w:t>
            </w:r>
          </w:p>
        </w:tc>
        <w:tc>
          <w:tcPr>
            <w:tcW w:w="1780" w:type="dxa"/>
            <w:gridSpan w:val="3"/>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99.0.00.00910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240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56,5</w:t>
            </w:r>
          </w:p>
        </w:tc>
        <w:tc>
          <w:tcPr>
            <w:tcW w:w="1960" w:type="dxa"/>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200,0</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500,0</w:t>
            </w:r>
          </w:p>
        </w:tc>
      </w:tr>
      <w:tr w:rsidR="00383F16" w:rsidRPr="00383F16" w:rsidTr="00383F16">
        <w:trPr>
          <w:trHeight w:val="645"/>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Выполнение других обязательств государства</w:t>
            </w:r>
          </w:p>
        </w:tc>
        <w:tc>
          <w:tcPr>
            <w:tcW w:w="880" w:type="dxa"/>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001</w:t>
            </w:r>
          </w:p>
        </w:tc>
        <w:tc>
          <w:tcPr>
            <w:tcW w:w="720" w:type="dxa"/>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13</w:t>
            </w:r>
          </w:p>
        </w:tc>
        <w:tc>
          <w:tcPr>
            <w:tcW w:w="1780" w:type="dxa"/>
            <w:gridSpan w:val="3"/>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99.0.00.00920</w:t>
            </w:r>
          </w:p>
        </w:tc>
        <w:tc>
          <w:tcPr>
            <w:tcW w:w="697" w:type="dxa"/>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60" w:type="dxa"/>
            <w:gridSpan w:val="3"/>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9 142,9</w:t>
            </w:r>
          </w:p>
        </w:tc>
        <w:tc>
          <w:tcPr>
            <w:tcW w:w="1960" w:type="dxa"/>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73,5</w:t>
            </w:r>
          </w:p>
        </w:tc>
        <w:tc>
          <w:tcPr>
            <w:tcW w:w="1960" w:type="dxa"/>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73,5</w:t>
            </w:r>
          </w:p>
        </w:tc>
      </w:tr>
      <w:tr w:rsidR="00383F16" w:rsidRPr="00383F16" w:rsidTr="00383F16">
        <w:trPr>
          <w:trHeight w:val="645"/>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single" w:sz="4" w:space="0" w:color="auto"/>
              <w:left w:val="single" w:sz="4" w:space="0" w:color="auto"/>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001</w:t>
            </w:r>
          </w:p>
        </w:tc>
        <w:tc>
          <w:tcPr>
            <w:tcW w:w="72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13</w:t>
            </w:r>
          </w:p>
        </w:tc>
        <w:tc>
          <w:tcPr>
            <w:tcW w:w="1780" w:type="dxa"/>
            <w:gridSpan w:val="3"/>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99.0.00.00920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200</w:t>
            </w:r>
          </w:p>
        </w:tc>
        <w:tc>
          <w:tcPr>
            <w:tcW w:w="1960" w:type="dxa"/>
            <w:gridSpan w:val="3"/>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9 129,4</w:t>
            </w:r>
          </w:p>
        </w:tc>
        <w:tc>
          <w:tcPr>
            <w:tcW w:w="196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60,0</w:t>
            </w:r>
          </w:p>
        </w:tc>
        <w:tc>
          <w:tcPr>
            <w:tcW w:w="196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60,0</w:t>
            </w:r>
          </w:p>
        </w:tc>
      </w:tr>
      <w:tr w:rsidR="00383F16" w:rsidRPr="00383F16" w:rsidTr="00383F16">
        <w:trPr>
          <w:trHeight w:val="960"/>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single" w:sz="4" w:space="0" w:color="auto"/>
              <w:left w:val="single" w:sz="4" w:space="0" w:color="auto"/>
              <w:bottom w:val="single" w:sz="4" w:space="0" w:color="auto"/>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001</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13</w:t>
            </w:r>
          </w:p>
        </w:tc>
        <w:tc>
          <w:tcPr>
            <w:tcW w:w="1780" w:type="dxa"/>
            <w:gridSpan w:val="3"/>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99.0.00.00920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240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9 129,4</w:t>
            </w:r>
          </w:p>
        </w:tc>
        <w:tc>
          <w:tcPr>
            <w:tcW w:w="1960" w:type="dxa"/>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60,0</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60,0</w:t>
            </w:r>
          </w:p>
        </w:tc>
      </w:tr>
      <w:tr w:rsidR="00383F16" w:rsidRPr="00383F16" w:rsidTr="00383F16">
        <w:trPr>
          <w:trHeight w:val="330"/>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Иные бюджетные ассигнования</w:t>
            </w:r>
          </w:p>
        </w:tc>
        <w:tc>
          <w:tcPr>
            <w:tcW w:w="880" w:type="dxa"/>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001</w:t>
            </w:r>
          </w:p>
        </w:tc>
        <w:tc>
          <w:tcPr>
            <w:tcW w:w="720" w:type="dxa"/>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600" w:type="dxa"/>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13</w:t>
            </w:r>
          </w:p>
        </w:tc>
        <w:tc>
          <w:tcPr>
            <w:tcW w:w="1780" w:type="dxa"/>
            <w:gridSpan w:val="3"/>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99.0.00.00920</w:t>
            </w:r>
          </w:p>
        </w:tc>
        <w:tc>
          <w:tcPr>
            <w:tcW w:w="697" w:type="dxa"/>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800</w:t>
            </w:r>
          </w:p>
        </w:tc>
        <w:tc>
          <w:tcPr>
            <w:tcW w:w="1960" w:type="dxa"/>
            <w:gridSpan w:val="3"/>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13,5</w:t>
            </w:r>
          </w:p>
        </w:tc>
        <w:tc>
          <w:tcPr>
            <w:tcW w:w="1960" w:type="dxa"/>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13,5</w:t>
            </w:r>
          </w:p>
        </w:tc>
        <w:tc>
          <w:tcPr>
            <w:tcW w:w="1960" w:type="dxa"/>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13,5</w:t>
            </w:r>
          </w:p>
        </w:tc>
      </w:tr>
      <w:tr w:rsidR="00383F16" w:rsidRPr="00383F16" w:rsidTr="00383F16">
        <w:trPr>
          <w:trHeight w:val="330"/>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single" w:sz="4" w:space="0" w:color="auto"/>
              <w:left w:val="single" w:sz="4" w:space="0" w:color="auto"/>
              <w:bottom w:val="single" w:sz="4" w:space="0" w:color="auto"/>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Уплата налогов, сборов и иных платежей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001</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13</w:t>
            </w:r>
          </w:p>
        </w:tc>
        <w:tc>
          <w:tcPr>
            <w:tcW w:w="1780" w:type="dxa"/>
            <w:gridSpan w:val="3"/>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99.0.00.00920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850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13,5</w:t>
            </w:r>
          </w:p>
        </w:tc>
        <w:tc>
          <w:tcPr>
            <w:tcW w:w="1960" w:type="dxa"/>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13,5</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13,5</w:t>
            </w:r>
          </w:p>
        </w:tc>
      </w:tr>
      <w:tr w:rsidR="00383F16" w:rsidRPr="00383F16" w:rsidTr="00383F16">
        <w:trPr>
          <w:trHeight w:val="330"/>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НАЦИОНАЛЬНАЯ ОБОРОНА</w:t>
            </w:r>
          </w:p>
        </w:tc>
        <w:tc>
          <w:tcPr>
            <w:tcW w:w="880" w:type="dxa"/>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001</w:t>
            </w:r>
          </w:p>
        </w:tc>
        <w:tc>
          <w:tcPr>
            <w:tcW w:w="720" w:type="dxa"/>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02</w:t>
            </w:r>
          </w:p>
        </w:tc>
        <w:tc>
          <w:tcPr>
            <w:tcW w:w="600" w:type="dxa"/>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780" w:type="dxa"/>
            <w:gridSpan w:val="3"/>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697" w:type="dxa"/>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60" w:type="dxa"/>
            <w:gridSpan w:val="3"/>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349,0</w:t>
            </w:r>
          </w:p>
        </w:tc>
        <w:tc>
          <w:tcPr>
            <w:tcW w:w="1960" w:type="dxa"/>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362,3</w:t>
            </w:r>
          </w:p>
        </w:tc>
        <w:tc>
          <w:tcPr>
            <w:tcW w:w="1960" w:type="dxa"/>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376,4</w:t>
            </w:r>
          </w:p>
        </w:tc>
      </w:tr>
      <w:tr w:rsidR="00383F16" w:rsidRPr="00383F16" w:rsidTr="00383F16">
        <w:trPr>
          <w:trHeight w:val="645"/>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single" w:sz="4" w:space="0" w:color="auto"/>
              <w:left w:val="single" w:sz="4" w:space="0" w:color="auto"/>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Мобилизационная и вневойсковая подготовка</w:t>
            </w:r>
          </w:p>
        </w:tc>
        <w:tc>
          <w:tcPr>
            <w:tcW w:w="88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001</w:t>
            </w:r>
          </w:p>
        </w:tc>
        <w:tc>
          <w:tcPr>
            <w:tcW w:w="72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02</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03</w:t>
            </w:r>
          </w:p>
        </w:tc>
        <w:tc>
          <w:tcPr>
            <w:tcW w:w="1780" w:type="dxa"/>
            <w:gridSpan w:val="3"/>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60" w:type="dxa"/>
            <w:gridSpan w:val="3"/>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349,0</w:t>
            </w:r>
          </w:p>
        </w:tc>
        <w:tc>
          <w:tcPr>
            <w:tcW w:w="196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362,3</w:t>
            </w:r>
          </w:p>
        </w:tc>
        <w:tc>
          <w:tcPr>
            <w:tcW w:w="196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376,4</w:t>
            </w:r>
          </w:p>
        </w:tc>
      </w:tr>
      <w:tr w:rsidR="00383F16" w:rsidRPr="00383F16" w:rsidTr="00383F16">
        <w:trPr>
          <w:trHeight w:val="330"/>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single" w:sz="4" w:space="0" w:color="auto"/>
              <w:left w:val="single" w:sz="4" w:space="0" w:color="auto"/>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Непрограммные направления бюджета</w:t>
            </w:r>
          </w:p>
        </w:tc>
        <w:tc>
          <w:tcPr>
            <w:tcW w:w="88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001</w:t>
            </w:r>
          </w:p>
        </w:tc>
        <w:tc>
          <w:tcPr>
            <w:tcW w:w="72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02</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03</w:t>
            </w:r>
          </w:p>
        </w:tc>
        <w:tc>
          <w:tcPr>
            <w:tcW w:w="1780" w:type="dxa"/>
            <w:gridSpan w:val="3"/>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99.0.00.00000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60" w:type="dxa"/>
            <w:gridSpan w:val="3"/>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349,0</w:t>
            </w:r>
          </w:p>
        </w:tc>
        <w:tc>
          <w:tcPr>
            <w:tcW w:w="196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362,3</w:t>
            </w:r>
          </w:p>
        </w:tc>
        <w:tc>
          <w:tcPr>
            <w:tcW w:w="196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376,4</w:t>
            </w:r>
          </w:p>
        </w:tc>
      </w:tr>
      <w:tr w:rsidR="00383F16" w:rsidRPr="00383F16" w:rsidTr="00383F16">
        <w:trPr>
          <w:trHeight w:val="1275"/>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lastRenderedPageBreak/>
              <w:t> </w:t>
            </w:r>
          </w:p>
        </w:tc>
        <w:tc>
          <w:tcPr>
            <w:tcW w:w="5200" w:type="dxa"/>
            <w:gridSpan w:val="2"/>
            <w:tcBorders>
              <w:top w:val="single" w:sz="4" w:space="0" w:color="auto"/>
              <w:left w:val="single" w:sz="4" w:space="0" w:color="auto"/>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88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001</w:t>
            </w:r>
          </w:p>
        </w:tc>
        <w:tc>
          <w:tcPr>
            <w:tcW w:w="72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02</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03</w:t>
            </w:r>
          </w:p>
        </w:tc>
        <w:tc>
          <w:tcPr>
            <w:tcW w:w="1780" w:type="dxa"/>
            <w:gridSpan w:val="3"/>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99.0.00.51180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60" w:type="dxa"/>
            <w:gridSpan w:val="3"/>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349,0</w:t>
            </w:r>
          </w:p>
        </w:tc>
        <w:tc>
          <w:tcPr>
            <w:tcW w:w="196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362,3</w:t>
            </w:r>
          </w:p>
        </w:tc>
        <w:tc>
          <w:tcPr>
            <w:tcW w:w="196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376,4</w:t>
            </w:r>
          </w:p>
        </w:tc>
      </w:tr>
      <w:tr w:rsidR="00383F16" w:rsidRPr="00383F16" w:rsidTr="00383F16">
        <w:trPr>
          <w:trHeight w:val="1905"/>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single" w:sz="4" w:space="0" w:color="auto"/>
              <w:left w:val="single" w:sz="4" w:space="0" w:color="auto"/>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001</w:t>
            </w:r>
          </w:p>
        </w:tc>
        <w:tc>
          <w:tcPr>
            <w:tcW w:w="72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02</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03</w:t>
            </w:r>
          </w:p>
        </w:tc>
        <w:tc>
          <w:tcPr>
            <w:tcW w:w="1780" w:type="dxa"/>
            <w:gridSpan w:val="3"/>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99.0.00.51180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100</w:t>
            </w:r>
          </w:p>
        </w:tc>
        <w:tc>
          <w:tcPr>
            <w:tcW w:w="1960" w:type="dxa"/>
            <w:gridSpan w:val="3"/>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323,0</w:t>
            </w:r>
          </w:p>
        </w:tc>
        <w:tc>
          <w:tcPr>
            <w:tcW w:w="196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330,8</w:t>
            </w:r>
          </w:p>
        </w:tc>
        <w:tc>
          <w:tcPr>
            <w:tcW w:w="196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344,9</w:t>
            </w:r>
          </w:p>
        </w:tc>
      </w:tr>
      <w:tr w:rsidR="00383F16" w:rsidRPr="00383F16" w:rsidTr="00383F16">
        <w:trPr>
          <w:trHeight w:val="645"/>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single" w:sz="4" w:space="0" w:color="auto"/>
              <w:left w:val="single" w:sz="4" w:space="0" w:color="auto"/>
              <w:bottom w:val="single" w:sz="4" w:space="0" w:color="auto"/>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001</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02</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03</w:t>
            </w:r>
          </w:p>
        </w:tc>
        <w:tc>
          <w:tcPr>
            <w:tcW w:w="1780" w:type="dxa"/>
            <w:gridSpan w:val="3"/>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99.0.00.51180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120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323,0</w:t>
            </w:r>
          </w:p>
        </w:tc>
        <w:tc>
          <w:tcPr>
            <w:tcW w:w="1960" w:type="dxa"/>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330,8</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344,9</w:t>
            </w:r>
          </w:p>
        </w:tc>
      </w:tr>
      <w:tr w:rsidR="00383F16" w:rsidRPr="00383F16" w:rsidTr="00383F16">
        <w:trPr>
          <w:trHeight w:val="645"/>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001</w:t>
            </w:r>
          </w:p>
        </w:tc>
        <w:tc>
          <w:tcPr>
            <w:tcW w:w="720" w:type="dxa"/>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02</w:t>
            </w:r>
          </w:p>
        </w:tc>
        <w:tc>
          <w:tcPr>
            <w:tcW w:w="600" w:type="dxa"/>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03</w:t>
            </w:r>
          </w:p>
        </w:tc>
        <w:tc>
          <w:tcPr>
            <w:tcW w:w="1780" w:type="dxa"/>
            <w:gridSpan w:val="3"/>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99.0.00.51180</w:t>
            </w:r>
          </w:p>
        </w:tc>
        <w:tc>
          <w:tcPr>
            <w:tcW w:w="697" w:type="dxa"/>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200</w:t>
            </w:r>
          </w:p>
        </w:tc>
        <w:tc>
          <w:tcPr>
            <w:tcW w:w="1960" w:type="dxa"/>
            <w:gridSpan w:val="3"/>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26,0</w:t>
            </w:r>
          </w:p>
        </w:tc>
        <w:tc>
          <w:tcPr>
            <w:tcW w:w="1960" w:type="dxa"/>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31,5</w:t>
            </w:r>
          </w:p>
        </w:tc>
        <w:tc>
          <w:tcPr>
            <w:tcW w:w="1960" w:type="dxa"/>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31,5</w:t>
            </w:r>
          </w:p>
        </w:tc>
      </w:tr>
      <w:tr w:rsidR="00383F16" w:rsidRPr="00383F16" w:rsidTr="00383F16">
        <w:trPr>
          <w:trHeight w:val="960"/>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single" w:sz="4" w:space="0" w:color="auto"/>
              <w:left w:val="single" w:sz="4" w:space="0" w:color="auto"/>
              <w:bottom w:val="single" w:sz="4" w:space="0" w:color="auto"/>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001</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02</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03</w:t>
            </w:r>
          </w:p>
        </w:tc>
        <w:tc>
          <w:tcPr>
            <w:tcW w:w="1780" w:type="dxa"/>
            <w:gridSpan w:val="3"/>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99.0.00.51180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240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26,0</w:t>
            </w:r>
          </w:p>
        </w:tc>
        <w:tc>
          <w:tcPr>
            <w:tcW w:w="1960" w:type="dxa"/>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31,5</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31,5</w:t>
            </w:r>
          </w:p>
        </w:tc>
      </w:tr>
      <w:tr w:rsidR="00383F16" w:rsidRPr="00383F16" w:rsidTr="00383F16">
        <w:trPr>
          <w:trHeight w:val="960"/>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880" w:type="dxa"/>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001</w:t>
            </w:r>
          </w:p>
        </w:tc>
        <w:tc>
          <w:tcPr>
            <w:tcW w:w="720" w:type="dxa"/>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03</w:t>
            </w:r>
          </w:p>
        </w:tc>
        <w:tc>
          <w:tcPr>
            <w:tcW w:w="600" w:type="dxa"/>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780" w:type="dxa"/>
            <w:gridSpan w:val="3"/>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697" w:type="dxa"/>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60" w:type="dxa"/>
            <w:gridSpan w:val="3"/>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174,4</w:t>
            </w:r>
          </w:p>
        </w:tc>
        <w:tc>
          <w:tcPr>
            <w:tcW w:w="1960" w:type="dxa"/>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139,0</w:t>
            </w:r>
          </w:p>
        </w:tc>
        <w:tc>
          <w:tcPr>
            <w:tcW w:w="1960" w:type="dxa"/>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139,0</w:t>
            </w:r>
          </w:p>
        </w:tc>
      </w:tr>
      <w:tr w:rsidR="00383F16" w:rsidRPr="00383F16" w:rsidTr="00383F16">
        <w:trPr>
          <w:trHeight w:val="1275"/>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single" w:sz="4" w:space="0" w:color="auto"/>
              <w:left w:val="single" w:sz="4" w:space="0" w:color="auto"/>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88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001</w:t>
            </w:r>
          </w:p>
        </w:tc>
        <w:tc>
          <w:tcPr>
            <w:tcW w:w="72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10</w:t>
            </w:r>
          </w:p>
        </w:tc>
        <w:tc>
          <w:tcPr>
            <w:tcW w:w="1780" w:type="dxa"/>
            <w:gridSpan w:val="3"/>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60" w:type="dxa"/>
            <w:gridSpan w:val="3"/>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174,4</w:t>
            </w:r>
          </w:p>
        </w:tc>
        <w:tc>
          <w:tcPr>
            <w:tcW w:w="196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139,0</w:t>
            </w:r>
          </w:p>
        </w:tc>
        <w:tc>
          <w:tcPr>
            <w:tcW w:w="196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139,0</w:t>
            </w:r>
          </w:p>
        </w:tc>
      </w:tr>
      <w:tr w:rsidR="00383F16" w:rsidRPr="00383F16" w:rsidTr="00383F16">
        <w:trPr>
          <w:trHeight w:val="960"/>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single" w:sz="4" w:space="0" w:color="auto"/>
              <w:left w:val="single" w:sz="4" w:space="0" w:color="auto"/>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Муниципальная программа "Обеспечение пожарной безопасности на территории Быстровского сельсовета"</w:t>
            </w:r>
          </w:p>
        </w:tc>
        <w:tc>
          <w:tcPr>
            <w:tcW w:w="88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001</w:t>
            </w:r>
          </w:p>
        </w:tc>
        <w:tc>
          <w:tcPr>
            <w:tcW w:w="72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10</w:t>
            </w:r>
          </w:p>
        </w:tc>
        <w:tc>
          <w:tcPr>
            <w:tcW w:w="1780" w:type="dxa"/>
            <w:gridSpan w:val="3"/>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50.0.00.00000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60" w:type="dxa"/>
            <w:gridSpan w:val="3"/>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174,4</w:t>
            </w:r>
          </w:p>
        </w:tc>
        <w:tc>
          <w:tcPr>
            <w:tcW w:w="196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139,0</w:t>
            </w:r>
          </w:p>
        </w:tc>
        <w:tc>
          <w:tcPr>
            <w:tcW w:w="196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139,0</w:t>
            </w:r>
          </w:p>
        </w:tc>
      </w:tr>
      <w:tr w:rsidR="00383F16" w:rsidRPr="00383F16" w:rsidTr="00383F16">
        <w:trPr>
          <w:trHeight w:val="645"/>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single" w:sz="4" w:space="0" w:color="auto"/>
              <w:left w:val="single" w:sz="4" w:space="0" w:color="auto"/>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Реализация мероприятий по пожарной безопасности на территории поселения</w:t>
            </w:r>
          </w:p>
        </w:tc>
        <w:tc>
          <w:tcPr>
            <w:tcW w:w="88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001</w:t>
            </w:r>
          </w:p>
        </w:tc>
        <w:tc>
          <w:tcPr>
            <w:tcW w:w="72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10</w:t>
            </w:r>
          </w:p>
        </w:tc>
        <w:tc>
          <w:tcPr>
            <w:tcW w:w="1780" w:type="dxa"/>
            <w:gridSpan w:val="3"/>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50.0.00.02180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60" w:type="dxa"/>
            <w:gridSpan w:val="3"/>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174,4</w:t>
            </w:r>
          </w:p>
        </w:tc>
        <w:tc>
          <w:tcPr>
            <w:tcW w:w="196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139,0</w:t>
            </w:r>
          </w:p>
        </w:tc>
        <w:tc>
          <w:tcPr>
            <w:tcW w:w="196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139,0</w:t>
            </w:r>
          </w:p>
        </w:tc>
      </w:tr>
      <w:tr w:rsidR="00383F16" w:rsidRPr="00383F16" w:rsidTr="00383F16">
        <w:trPr>
          <w:trHeight w:val="645"/>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lastRenderedPageBreak/>
              <w:t> </w:t>
            </w:r>
          </w:p>
        </w:tc>
        <w:tc>
          <w:tcPr>
            <w:tcW w:w="5200" w:type="dxa"/>
            <w:gridSpan w:val="2"/>
            <w:tcBorders>
              <w:top w:val="single" w:sz="4" w:space="0" w:color="auto"/>
              <w:left w:val="single" w:sz="4" w:space="0" w:color="auto"/>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001</w:t>
            </w:r>
          </w:p>
        </w:tc>
        <w:tc>
          <w:tcPr>
            <w:tcW w:w="72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10</w:t>
            </w:r>
          </w:p>
        </w:tc>
        <w:tc>
          <w:tcPr>
            <w:tcW w:w="1780" w:type="dxa"/>
            <w:gridSpan w:val="3"/>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50.0.00.02180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200</w:t>
            </w:r>
          </w:p>
        </w:tc>
        <w:tc>
          <w:tcPr>
            <w:tcW w:w="1960" w:type="dxa"/>
            <w:gridSpan w:val="3"/>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174,4</w:t>
            </w:r>
          </w:p>
        </w:tc>
        <w:tc>
          <w:tcPr>
            <w:tcW w:w="196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139,0</w:t>
            </w:r>
          </w:p>
        </w:tc>
        <w:tc>
          <w:tcPr>
            <w:tcW w:w="196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139,0</w:t>
            </w:r>
          </w:p>
        </w:tc>
      </w:tr>
      <w:tr w:rsidR="00383F16" w:rsidRPr="00383F16" w:rsidTr="00383F16">
        <w:trPr>
          <w:trHeight w:val="960"/>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single" w:sz="4" w:space="0" w:color="auto"/>
              <w:left w:val="single" w:sz="4" w:space="0" w:color="auto"/>
              <w:bottom w:val="single" w:sz="4" w:space="0" w:color="auto"/>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001</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03</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10</w:t>
            </w:r>
          </w:p>
        </w:tc>
        <w:tc>
          <w:tcPr>
            <w:tcW w:w="1780" w:type="dxa"/>
            <w:gridSpan w:val="3"/>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50.0.00.02180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240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174,4</w:t>
            </w:r>
          </w:p>
        </w:tc>
        <w:tc>
          <w:tcPr>
            <w:tcW w:w="1960" w:type="dxa"/>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139,0</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139,0</w:t>
            </w:r>
          </w:p>
        </w:tc>
      </w:tr>
      <w:tr w:rsidR="00383F16" w:rsidRPr="00383F16" w:rsidTr="00383F16">
        <w:trPr>
          <w:trHeight w:val="330"/>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НАЦИОНАЛЬНАЯ ЭКОНОМИКА</w:t>
            </w:r>
          </w:p>
        </w:tc>
        <w:tc>
          <w:tcPr>
            <w:tcW w:w="880" w:type="dxa"/>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001</w:t>
            </w:r>
          </w:p>
        </w:tc>
        <w:tc>
          <w:tcPr>
            <w:tcW w:w="720" w:type="dxa"/>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04</w:t>
            </w:r>
          </w:p>
        </w:tc>
        <w:tc>
          <w:tcPr>
            <w:tcW w:w="600" w:type="dxa"/>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780" w:type="dxa"/>
            <w:gridSpan w:val="3"/>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697" w:type="dxa"/>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60" w:type="dxa"/>
            <w:gridSpan w:val="3"/>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4 178,2</w:t>
            </w:r>
          </w:p>
        </w:tc>
        <w:tc>
          <w:tcPr>
            <w:tcW w:w="1960" w:type="dxa"/>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1 923,3</w:t>
            </w:r>
          </w:p>
        </w:tc>
        <w:tc>
          <w:tcPr>
            <w:tcW w:w="1960" w:type="dxa"/>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2 264,4</w:t>
            </w:r>
          </w:p>
        </w:tc>
      </w:tr>
      <w:tr w:rsidR="00383F16" w:rsidRPr="00383F16" w:rsidTr="00383F16">
        <w:trPr>
          <w:trHeight w:val="330"/>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single" w:sz="4" w:space="0" w:color="auto"/>
              <w:left w:val="single" w:sz="4" w:space="0" w:color="auto"/>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Дорожное хозяйство (дорожные фонды)</w:t>
            </w:r>
          </w:p>
        </w:tc>
        <w:tc>
          <w:tcPr>
            <w:tcW w:w="88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001</w:t>
            </w:r>
          </w:p>
        </w:tc>
        <w:tc>
          <w:tcPr>
            <w:tcW w:w="72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09</w:t>
            </w:r>
          </w:p>
        </w:tc>
        <w:tc>
          <w:tcPr>
            <w:tcW w:w="1780" w:type="dxa"/>
            <w:gridSpan w:val="3"/>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60" w:type="dxa"/>
            <w:gridSpan w:val="3"/>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4 178,2</w:t>
            </w:r>
          </w:p>
        </w:tc>
        <w:tc>
          <w:tcPr>
            <w:tcW w:w="196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1 923,3</w:t>
            </w:r>
          </w:p>
        </w:tc>
        <w:tc>
          <w:tcPr>
            <w:tcW w:w="196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2 264,4</w:t>
            </w:r>
          </w:p>
        </w:tc>
      </w:tr>
      <w:tr w:rsidR="00383F16" w:rsidRPr="00383F16" w:rsidTr="00383F16">
        <w:trPr>
          <w:trHeight w:val="960"/>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single" w:sz="4" w:space="0" w:color="auto"/>
              <w:left w:val="single" w:sz="4" w:space="0" w:color="auto"/>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Муниципальная программа "Дорожное хозяйство на территории Быстровского сельсовета"</w:t>
            </w:r>
          </w:p>
        </w:tc>
        <w:tc>
          <w:tcPr>
            <w:tcW w:w="88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001</w:t>
            </w:r>
          </w:p>
        </w:tc>
        <w:tc>
          <w:tcPr>
            <w:tcW w:w="72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09</w:t>
            </w:r>
          </w:p>
        </w:tc>
        <w:tc>
          <w:tcPr>
            <w:tcW w:w="1780" w:type="dxa"/>
            <w:gridSpan w:val="3"/>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52.0.00.00000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60" w:type="dxa"/>
            <w:gridSpan w:val="3"/>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4 178,2</w:t>
            </w:r>
          </w:p>
        </w:tc>
        <w:tc>
          <w:tcPr>
            <w:tcW w:w="196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1 923,3</w:t>
            </w:r>
          </w:p>
        </w:tc>
        <w:tc>
          <w:tcPr>
            <w:tcW w:w="196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2 264,4</w:t>
            </w:r>
          </w:p>
        </w:tc>
      </w:tr>
      <w:tr w:rsidR="00383F16" w:rsidRPr="00383F16" w:rsidTr="00383F16">
        <w:trPr>
          <w:trHeight w:val="960"/>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single" w:sz="4" w:space="0" w:color="auto"/>
              <w:left w:val="single" w:sz="4" w:space="0" w:color="auto"/>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Основное мероприятие: Развитие автомобильных дорог местного значения на территории поселения</w:t>
            </w:r>
          </w:p>
        </w:tc>
        <w:tc>
          <w:tcPr>
            <w:tcW w:w="88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001</w:t>
            </w:r>
          </w:p>
        </w:tc>
        <w:tc>
          <w:tcPr>
            <w:tcW w:w="72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09</w:t>
            </w:r>
          </w:p>
        </w:tc>
        <w:tc>
          <w:tcPr>
            <w:tcW w:w="1780" w:type="dxa"/>
            <w:gridSpan w:val="3"/>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52.0.01.00000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60" w:type="dxa"/>
            <w:gridSpan w:val="3"/>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3 978,2</w:t>
            </w:r>
          </w:p>
        </w:tc>
        <w:tc>
          <w:tcPr>
            <w:tcW w:w="196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1 723,3</w:t>
            </w:r>
          </w:p>
        </w:tc>
        <w:tc>
          <w:tcPr>
            <w:tcW w:w="196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2 064,4</w:t>
            </w:r>
          </w:p>
        </w:tc>
      </w:tr>
      <w:tr w:rsidR="00383F16" w:rsidRPr="00383F16" w:rsidTr="00383F16">
        <w:trPr>
          <w:trHeight w:val="960"/>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single" w:sz="4" w:space="0" w:color="auto"/>
              <w:left w:val="single" w:sz="4" w:space="0" w:color="auto"/>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Реализация мероприятий по развитию автомобильных дорог местного значения на территории поселения</w:t>
            </w:r>
          </w:p>
        </w:tc>
        <w:tc>
          <w:tcPr>
            <w:tcW w:w="88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001</w:t>
            </w:r>
          </w:p>
        </w:tc>
        <w:tc>
          <w:tcPr>
            <w:tcW w:w="72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09</w:t>
            </w:r>
          </w:p>
        </w:tc>
        <w:tc>
          <w:tcPr>
            <w:tcW w:w="1780" w:type="dxa"/>
            <w:gridSpan w:val="3"/>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52.0.01.06070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60" w:type="dxa"/>
            <w:gridSpan w:val="3"/>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1 388,1</w:t>
            </w:r>
          </w:p>
        </w:tc>
        <w:tc>
          <w:tcPr>
            <w:tcW w:w="196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1 723,3</w:t>
            </w:r>
          </w:p>
        </w:tc>
        <w:tc>
          <w:tcPr>
            <w:tcW w:w="196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2 064,4</w:t>
            </w:r>
          </w:p>
        </w:tc>
      </w:tr>
      <w:tr w:rsidR="00383F16" w:rsidRPr="00383F16" w:rsidTr="00383F16">
        <w:trPr>
          <w:trHeight w:val="645"/>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single" w:sz="4" w:space="0" w:color="auto"/>
              <w:left w:val="single" w:sz="4" w:space="0" w:color="auto"/>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001</w:t>
            </w:r>
          </w:p>
        </w:tc>
        <w:tc>
          <w:tcPr>
            <w:tcW w:w="72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09</w:t>
            </w:r>
          </w:p>
        </w:tc>
        <w:tc>
          <w:tcPr>
            <w:tcW w:w="1780" w:type="dxa"/>
            <w:gridSpan w:val="3"/>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52.0.01.06070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200</w:t>
            </w:r>
          </w:p>
        </w:tc>
        <w:tc>
          <w:tcPr>
            <w:tcW w:w="1960" w:type="dxa"/>
            <w:gridSpan w:val="3"/>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1 388,1</w:t>
            </w:r>
          </w:p>
        </w:tc>
        <w:tc>
          <w:tcPr>
            <w:tcW w:w="196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1 723,3</w:t>
            </w:r>
          </w:p>
        </w:tc>
        <w:tc>
          <w:tcPr>
            <w:tcW w:w="196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2 064,4</w:t>
            </w:r>
          </w:p>
        </w:tc>
      </w:tr>
      <w:tr w:rsidR="00383F16" w:rsidRPr="00383F16" w:rsidTr="00383F16">
        <w:trPr>
          <w:trHeight w:val="960"/>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single" w:sz="4" w:space="0" w:color="auto"/>
              <w:left w:val="single" w:sz="4" w:space="0" w:color="auto"/>
              <w:bottom w:val="single" w:sz="4" w:space="0" w:color="auto"/>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001</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09</w:t>
            </w:r>
          </w:p>
        </w:tc>
        <w:tc>
          <w:tcPr>
            <w:tcW w:w="1780" w:type="dxa"/>
            <w:gridSpan w:val="3"/>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52.0.01.06070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240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1 388,1</w:t>
            </w:r>
          </w:p>
        </w:tc>
        <w:tc>
          <w:tcPr>
            <w:tcW w:w="1960" w:type="dxa"/>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1 723,3</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2 064,4</w:t>
            </w:r>
          </w:p>
        </w:tc>
      </w:tr>
      <w:tr w:rsidR="00383F16" w:rsidRPr="00383F16" w:rsidTr="00383F16">
        <w:trPr>
          <w:trHeight w:val="330"/>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Реализация инициативных проектов</w:t>
            </w:r>
          </w:p>
        </w:tc>
        <w:tc>
          <w:tcPr>
            <w:tcW w:w="880" w:type="dxa"/>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001</w:t>
            </w:r>
          </w:p>
        </w:tc>
        <w:tc>
          <w:tcPr>
            <w:tcW w:w="720" w:type="dxa"/>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04</w:t>
            </w:r>
          </w:p>
        </w:tc>
        <w:tc>
          <w:tcPr>
            <w:tcW w:w="600" w:type="dxa"/>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09</w:t>
            </w:r>
          </w:p>
        </w:tc>
        <w:tc>
          <w:tcPr>
            <w:tcW w:w="1780" w:type="dxa"/>
            <w:gridSpan w:val="3"/>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52.0.01.70240</w:t>
            </w:r>
          </w:p>
        </w:tc>
        <w:tc>
          <w:tcPr>
            <w:tcW w:w="697" w:type="dxa"/>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60" w:type="dxa"/>
            <w:gridSpan w:val="3"/>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1 814,3</w:t>
            </w:r>
          </w:p>
        </w:tc>
        <w:tc>
          <w:tcPr>
            <w:tcW w:w="1960" w:type="dxa"/>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w:t>
            </w:r>
          </w:p>
        </w:tc>
        <w:tc>
          <w:tcPr>
            <w:tcW w:w="1960" w:type="dxa"/>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w:t>
            </w:r>
          </w:p>
        </w:tc>
      </w:tr>
      <w:tr w:rsidR="00383F16" w:rsidRPr="00383F16" w:rsidTr="00383F16">
        <w:trPr>
          <w:trHeight w:val="645"/>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single" w:sz="4" w:space="0" w:color="auto"/>
              <w:left w:val="single" w:sz="4" w:space="0" w:color="auto"/>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001</w:t>
            </w:r>
          </w:p>
        </w:tc>
        <w:tc>
          <w:tcPr>
            <w:tcW w:w="72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09</w:t>
            </w:r>
          </w:p>
        </w:tc>
        <w:tc>
          <w:tcPr>
            <w:tcW w:w="1780" w:type="dxa"/>
            <w:gridSpan w:val="3"/>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52.0.01.70240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200</w:t>
            </w:r>
          </w:p>
        </w:tc>
        <w:tc>
          <w:tcPr>
            <w:tcW w:w="1960" w:type="dxa"/>
            <w:gridSpan w:val="3"/>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1 814,3</w:t>
            </w:r>
          </w:p>
        </w:tc>
        <w:tc>
          <w:tcPr>
            <w:tcW w:w="196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c>
          <w:tcPr>
            <w:tcW w:w="196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r>
      <w:tr w:rsidR="00383F16" w:rsidRPr="00383F16" w:rsidTr="00383F16">
        <w:trPr>
          <w:trHeight w:val="960"/>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single" w:sz="4" w:space="0" w:color="auto"/>
              <w:left w:val="single" w:sz="4" w:space="0" w:color="auto"/>
              <w:bottom w:val="single" w:sz="4" w:space="0" w:color="auto"/>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001</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09</w:t>
            </w:r>
          </w:p>
        </w:tc>
        <w:tc>
          <w:tcPr>
            <w:tcW w:w="1780" w:type="dxa"/>
            <w:gridSpan w:val="3"/>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52.0.01.70240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240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1 814,3</w:t>
            </w:r>
          </w:p>
        </w:tc>
        <w:tc>
          <w:tcPr>
            <w:tcW w:w="1960" w:type="dxa"/>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r>
      <w:tr w:rsidR="00383F16" w:rsidRPr="00383F16" w:rsidTr="00383F16">
        <w:trPr>
          <w:trHeight w:val="330"/>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Софинансирование инициативных проектов</w:t>
            </w:r>
          </w:p>
        </w:tc>
        <w:tc>
          <w:tcPr>
            <w:tcW w:w="880" w:type="dxa"/>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001</w:t>
            </w:r>
          </w:p>
        </w:tc>
        <w:tc>
          <w:tcPr>
            <w:tcW w:w="720" w:type="dxa"/>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04</w:t>
            </w:r>
          </w:p>
        </w:tc>
        <w:tc>
          <w:tcPr>
            <w:tcW w:w="600" w:type="dxa"/>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09</w:t>
            </w:r>
          </w:p>
        </w:tc>
        <w:tc>
          <w:tcPr>
            <w:tcW w:w="1780" w:type="dxa"/>
            <w:gridSpan w:val="3"/>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52.0.01.S0240</w:t>
            </w:r>
          </w:p>
        </w:tc>
        <w:tc>
          <w:tcPr>
            <w:tcW w:w="697" w:type="dxa"/>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60" w:type="dxa"/>
            <w:gridSpan w:val="3"/>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775,8</w:t>
            </w:r>
          </w:p>
        </w:tc>
        <w:tc>
          <w:tcPr>
            <w:tcW w:w="1960" w:type="dxa"/>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w:t>
            </w:r>
          </w:p>
        </w:tc>
        <w:tc>
          <w:tcPr>
            <w:tcW w:w="1960" w:type="dxa"/>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w:t>
            </w:r>
          </w:p>
        </w:tc>
      </w:tr>
      <w:tr w:rsidR="00383F16" w:rsidRPr="00383F16" w:rsidTr="00383F16">
        <w:trPr>
          <w:trHeight w:val="645"/>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lastRenderedPageBreak/>
              <w:t> </w:t>
            </w:r>
          </w:p>
        </w:tc>
        <w:tc>
          <w:tcPr>
            <w:tcW w:w="5200" w:type="dxa"/>
            <w:gridSpan w:val="2"/>
            <w:tcBorders>
              <w:top w:val="single" w:sz="4" w:space="0" w:color="auto"/>
              <w:left w:val="single" w:sz="4" w:space="0" w:color="auto"/>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001</w:t>
            </w:r>
          </w:p>
        </w:tc>
        <w:tc>
          <w:tcPr>
            <w:tcW w:w="72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09</w:t>
            </w:r>
          </w:p>
        </w:tc>
        <w:tc>
          <w:tcPr>
            <w:tcW w:w="1780" w:type="dxa"/>
            <w:gridSpan w:val="3"/>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52.0.01.S0240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200</w:t>
            </w:r>
          </w:p>
        </w:tc>
        <w:tc>
          <w:tcPr>
            <w:tcW w:w="1960" w:type="dxa"/>
            <w:gridSpan w:val="3"/>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775,8</w:t>
            </w:r>
          </w:p>
        </w:tc>
        <w:tc>
          <w:tcPr>
            <w:tcW w:w="196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c>
          <w:tcPr>
            <w:tcW w:w="196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r>
      <w:tr w:rsidR="00383F16" w:rsidRPr="00383F16" w:rsidTr="00383F16">
        <w:trPr>
          <w:trHeight w:val="960"/>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single" w:sz="4" w:space="0" w:color="auto"/>
              <w:left w:val="single" w:sz="4" w:space="0" w:color="auto"/>
              <w:bottom w:val="single" w:sz="4" w:space="0" w:color="auto"/>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001</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09</w:t>
            </w:r>
          </w:p>
        </w:tc>
        <w:tc>
          <w:tcPr>
            <w:tcW w:w="1780" w:type="dxa"/>
            <w:gridSpan w:val="3"/>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52.0.01.S0240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240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775,8</w:t>
            </w:r>
          </w:p>
        </w:tc>
        <w:tc>
          <w:tcPr>
            <w:tcW w:w="1960" w:type="dxa"/>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r>
      <w:tr w:rsidR="00383F16" w:rsidRPr="00383F16" w:rsidTr="00383F16">
        <w:trPr>
          <w:trHeight w:val="960"/>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Основное мероприятие: Обеспечение безопасности дорожного движения на территории поселения</w:t>
            </w:r>
          </w:p>
        </w:tc>
        <w:tc>
          <w:tcPr>
            <w:tcW w:w="880" w:type="dxa"/>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001</w:t>
            </w:r>
          </w:p>
        </w:tc>
        <w:tc>
          <w:tcPr>
            <w:tcW w:w="720" w:type="dxa"/>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04</w:t>
            </w:r>
          </w:p>
        </w:tc>
        <w:tc>
          <w:tcPr>
            <w:tcW w:w="600" w:type="dxa"/>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09</w:t>
            </w:r>
          </w:p>
        </w:tc>
        <w:tc>
          <w:tcPr>
            <w:tcW w:w="1780" w:type="dxa"/>
            <w:gridSpan w:val="3"/>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52.0.02.00000</w:t>
            </w:r>
          </w:p>
        </w:tc>
        <w:tc>
          <w:tcPr>
            <w:tcW w:w="697" w:type="dxa"/>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60" w:type="dxa"/>
            <w:gridSpan w:val="3"/>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200,0</w:t>
            </w:r>
          </w:p>
        </w:tc>
        <w:tc>
          <w:tcPr>
            <w:tcW w:w="1960" w:type="dxa"/>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200,0</w:t>
            </w:r>
          </w:p>
        </w:tc>
        <w:tc>
          <w:tcPr>
            <w:tcW w:w="1960" w:type="dxa"/>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200,0</w:t>
            </w:r>
          </w:p>
        </w:tc>
      </w:tr>
      <w:tr w:rsidR="00383F16" w:rsidRPr="00383F16" w:rsidTr="00383F16">
        <w:trPr>
          <w:trHeight w:val="960"/>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single" w:sz="4" w:space="0" w:color="auto"/>
              <w:left w:val="single" w:sz="4" w:space="0" w:color="auto"/>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Реализация мероприятий по обеспечению безопасности дорожного движения на территории поселения</w:t>
            </w:r>
          </w:p>
        </w:tc>
        <w:tc>
          <w:tcPr>
            <w:tcW w:w="88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001</w:t>
            </w:r>
          </w:p>
        </w:tc>
        <w:tc>
          <w:tcPr>
            <w:tcW w:w="72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09</w:t>
            </w:r>
          </w:p>
        </w:tc>
        <w:tc>
          <w:tcPr>
            <w:tcW w:w="1780" w:type="dxa"/>
            <w:gridSpan w:val="3"/>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52.0.02.06070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60" w:type="dxa"/>
            <w:gridSpan w:val="3"/>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200,0</w:t>
            </w:r>
          </w:p>
        </w:tc>
        <w:tc>
          <w:tcPr>
            <w:tcW w:w="196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200,0</w:t>
            </w:r>
          </w:p>
        </w:tc>
        <w:tc>
          <w:tcPr>
            <w:tcW w:w="196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200,0</w:t>
            </w:r>
          </w:p>
        </w:tc>
      </w:tr>
      <w:tr w:rsidR="00383F16" w:rsidRPr="00383F16" w:rsidTr="00383F16">
        <w:trPr>
          <w:trHeight w:val="645"/>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single" w:sz="4" w:space="0" w:color="auto"/>
              <w:left w:val="single" w:sz="4" w:space="0" w:color="auto"/>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001</w:t>
            </w:r>
          </w:p>
        </w:tc>
        <w:tc>
          <w:tcPr>
            <w:tcW w:w="72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09</w:t>
            </w:r>
          </w:p>
        </w:tc>
        <w:tc>
          <w:tcPr>
            <w:tcW w:w="1780" w:type="dxa"/>
            <w:gridSpan w:val="3"/>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52.0.02.06070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200</w:t>
            </w:r>
          </w:p>
        </w:tc>
        <w:tc>
          <w:tcPr>
            <w:tcW w:w="1960" w:type="dxa"/>
            <w:gridSpan w:val="3"/>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200,0</w:t>
            </w:r>
          </w:p>
        </w:tc>
        <w:tc>
          <w:tcPr>
            <w:tcW w:w="196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200,0</w:t>
            </w:r>
          </w:p>
        </w:tc>
        <w:tc>
          <w:tcPr>
            <w:tcW w:w="196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200,0</w:t>
            </w:r>
          </w:p>
        </w:tc>
      </w:tr>
      <w:tr w:rsidR="00383F16" w:rsidRPr="00383F16" w:rsidTr="00383F16">
        <w:trPr>
          <w:trHeight w:val="960"/>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single" w:sz="4" w:space="0" w:color="auto"/>
              <w:left w:val="single" w:sz="4" w:space="0" w:color="auto"/>
              <w:bottom w:val="single" w:sz="4" w:space="0" w:color="auto"/>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001</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09</w:t>
            </w:r>
          </w:p>
        </w:tc>
        <w:tc>
          <w:tcPr>
            <w:tcW w:w="1780" w:type="dxa"/>
            <w:gridSpan w:val="3"/>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52.0.02.06070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240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200,0</w:t>
            </w:r>
          </w:p>
        </w:tc>
        <w:tc>
          <w:tcPr>
            <w:tcW w:w="1960" w:type="dxa"/>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200,0</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200,0</w:t>
            </w:r>
          </w:p>
        </w:tc>
      </w:tr>
      <w:tr w:rsidR="00383F16" w:rsidRPr="00383F16" w:rsidTr="00383F16">
        <w:trPr>
          <w:trHeight w:val="645"/>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ЖИЛИЩНО-КОММУНАЛЬНОЕ ХОЗЯЙСТВО</w:t>
            </w:r>
          </w:p>
        </w:tc>
        <w:tc>
          <w:tcPr>
            <w:tcW w:w="880" w:type="dxa"/>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001</w:t>
            </w:r>
          </w:p>
        </w:tc>
        <w:tc>
          <w:tcPr>
            <w:tcW w:w="720" w:type="dxa"/>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780" w:type="dxa"/>
            <w:gridSpan w:val="3"/>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697" w:type="dxa"/>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60" w:type="dxa"/>
            <w:gridSpan w:val="3"/>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3 286,7</w:t>
            </w:r>
          </w:p>
        </w:tc>
        <w:tc>
          <w:tcPr>
            <w:tcW w:w="1960" w:type="dxa"/>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1 630,0</w:t>
            </w:r>
          </w:p>
        </w:tc>
        <w:tc>
          <w:tcPr>
            <w:tcW w:w="1960" w:type="dxa"/>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1 630,0</w:t>
            </w:r>
          </w:p>
        </w:tc>
      </w:tr>
      <w:tr w:rsidR="00383F16" w:rsidRPr="00383F16" w:rsidTr="00383F16">
        <w:trPr>
          <w:trHeight w:val="330"/>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single" w:sz="4" w:space="0" w:color="auto"/>
              <w:left w:val="single" w:sz="4" w:space="0" w:color="auto"/>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Благоустройство</w:t>
            </w:r>
          </w:p>
        </w:tc>
        <w:tc>
          <w:tcPr>
            <w:tcW w:w="88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001</w:t>
            </w:r>
          </w:p>
        </w:tc>
        <w:tc>
          <w:tcPr>
            <w:tcW w:w="72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03</w:t>
            </w:r>
          </w:p>
        </w:tc>
        <w:tc>
          <w:tcPr>
            <w:tcW w:w="1780" w:type="dxa"/>
            <w:gridSpan w:val="3"/>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60" w:type="dxa"/>
            <w:gridSpan w:val="3"/>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3 286,7</w:t>
            </w:r>
          </w:p>
        </w:tc>
        <w:tc>
          <w:tcPr>
            <w:tcW w:w="196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1 630,0</w:t>
            </w:r>
          </w:p>
        </w:tc>
        <w:tc>
          <w:tcPr>
            <w:tcW w:w="196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1 630,0</w:t>
            </w:r>
          </w:p>
        </w:tc>
      </w:tr>
      <w:tr w:rsidR="00383F16" w:rsidRPr="00383F16" w:rsidTr="00383F16">
        <w:trPr>
          <w:trHeight w:val="960"/>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single" w:sz="4" w:space="0" w:color="auto"/>
              <w:left w:val="single" w:sz="4" w:space="0" w:color="auto"/>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Муниципальная программа "Благоустройство территории Быстровского сельсовета"</w:t>
            </w:r>
          </w:p>
        </w:tc>
        <w:tc>
          <w:tcPr>
            <w:tcW w:w="88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001</w:t>
            </w:r>
          </w:p>
        </w:tc>
        <w:tc>
          <w:tcPr>
            <w:tcW w:w="72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03</w:t>
            </w:r>
          </w:p>
        </w:tc>
        <w:tc>
          <w:tcPr>
            <w:tcW w:w="1780" w:type="dxa"/>
            <w:gridSpan w:val="3"/>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58.0.00.00000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60" w:type="dxa"/>
            <w:gridSpan w:val="3"/>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3 286,7</w:t>
            </w:r>
          </w:p>
        </w:tc>
        <w:tc>
          <w:tcPr>
            <w:tcW w:w="196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1 630,0</w:t>
            </w:r>
          </w:p>
        </w:tc>
        <w:tc>
          <w:tcPr>
            <w:tcW w:w="196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1 630,0</w:t>
            </w:r>
          </w:p>
        </w:tc>
      </w:tr>
      <w:tr w:rsidR="00383F16" w:rsidRPr="00383F16" w:rsidTr="00383F16">
        <w:trPr>
          <w:trHeight w:val="1275"/>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single" w:sz="4" w:space="0" w:color="auto"/>
              <w:left w:val="single" w:sz="4" w:space="0" w:color="auto"/>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Подпрограмма "Уличное освещение" муниципальной программы "Благоустройство территории Быстровского сельсовета"</w:t>
            </w:r>
          </w:p>
        </w:tc>
        <w:tc>
          <w:tcPr>
            <w:tcW w:w="88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001</w:t>
            </w:r>
          </w:p>
        </w:tc>
        <w:tc>
          <w:tcPr>
            <w:tcW w:w="72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03</w:t>
            </w:r>
          </w:p>
        </w:tc>
        <w:tc>
          <w:tcPr>
            <w:tcW w:w="1780" w:type="dxa"/>
            <w:gridSpan w:val="3"/>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58.1.00.00000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60" w:type="dxa"/>
            <w:gridSpan w:val="3"/>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1 823,5</w:t>
            </w:r>
          </w:p>
        </w:tc>
        <w:tc>
          <w:tcPr>
            <w:tcW w:w="196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1 000,0</w:t>
            </w:r>
          </w:p>
        </w:tc>
        <w:tc>
          <w:tcPr>
            <w:tcW w:w="196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1 000,0</w:t>
            </w:r>
          </w:p>
        </w:tc>
      </w:tr>
      <w:tr w:rsidR="00383F16" w:rsidRPr="00383F16" w:rsidTr="00383F16">
        <w:trPr>
          <w:trHeight w:val="645"/>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single" w:sz="4" w:space="0" w:color="auto"/>
              <w:left w:val="single" w:sz="4" w:space="0" w:color="auto"/>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Мероприятие "Уличное освещение" по благоустройству территории поселения</w:t>
            </w:r>
          </w:p>
        </w:tc>
        <w:tc>
          <w:tcPr>
            <w:tcW w:w="88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001</w:t>
            </w:r>
          </w:p>
        </w:tc>
        <w:tc>
          <w:tcPr>
            <w:tcW w:w="72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03</w:t>
            </w:r>
          </w:p>
        </w:tc>
        <w:tc>
          <w:tcPr>
            <w:tcW w:w="1780" w:type="dxa"/>
            <w:gridSpan w:val="3"/>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58.1.00.01000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60" w:type="dxa"/>
            <w:gridSpan w:val="3"/>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1 823,5</w:t>
            </w:r>
          </w:p>
        </w:tc>
        <w:tc>
          <w:tcPr>
            <w:tcW w:w="196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1 000,0</w:t>
            </w:r>
          </w:p>
        </w:tc>
        <w:tc>
          <w:tcPr>
            <w:tcW w:w="196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1 000,0</w:t>
            </w:r>
          </w:p>
        </w:tc>
      </w:tr>
      <w:tr w:rsidR="00383F16" w:rsidRPr="00383F16" w:rsidTr="00383F16">
        <w:trPr>
          <w:trHeight w:val="645"/>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lastRenderedPageBreak/>
              <w:t> </w:t>
            </w:r>
          </w:p>
        </w:tc>
        <w:tc>
          <w:tcPr>
            <w:tcW w:w="5200" w:type="dxa"/>
            <w:gridSpan w:val="2"/>
            <w:tcBorders>
              <w:top w:val="single" w:sz="4" w:space="0" w:color="auto"/>
              <w:left w:val="single" w:sz="4" w:space="0" w:color="auto"/>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001</w:t>
            </w:r>
          </w:p>
        </w:tc>
        <w:tc>
          <w:tcPr>
            <w:tcW w:w="72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03</w:t>
            </w:r>
          </w:p>
        </w:tc>
        <w:tc>
          <w:tcPr>
            <w:tcW w:w="1780" w:type="dxa"/>
            <w:gridSpan w:val="3"/>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58.1.00.01000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200</w:t>
            </w:r>
          </w:p>
        </w:tc>
        <w:tc>
          <w:tcPr>
            <w:tcW w:w="1960" w:type="dxa"/>
            <w:gridSpan w:val="3"/>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1 744,5</w:t>
            </w:r>
          </w:p>
        </w:tc>
        <w:tc>
          <w:tcPr>
            <w:tcW w:w="196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1 000,0</w:t>
            </w:r>
          </w:p>
        </w:tc>
        <w:tc>
          <w:tcPr>
            <w:tcW w:w="196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1 000,0</w:t>
            </w:r>
          </w:p>
        </w:tc>
      </w:tr>
      <w:tr w:rsidR="00383F16" w:rsidRPr="00383F16" w:rsidTr="00383F16">
        <w:trPr>
          <w:trHeight w:val="960"/>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single" w:sz="4" w:space="0" w:color="auto"/>
              <w:left w:val="single" w:sz="4" w:space="0" w:color="auto"/>
              <w:bottom w:val="single" w:sz="4" w:space="0" w:color="auto"/>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001</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03</w:t>
            </w:r>
          </w:p>
        </w:tc>
        <w:tc>
          <w:tcPr>
            <w:tcW w:w="1780" w:type="dxa"/>
            <w:gridSpan w:val="3"/>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58.1.00.01000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240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1 744,5</w:t>
            </w:r>
          </w:p>
        </w:tc>
        <w:tc>
          <w:tcPr>
            <w:tcW w:w="1960" w:type="dxa"/>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1 000,0</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1 000,0</w:t>
            </w:r>
          </w:p>
        </w:tc>
      </w:tr>
      <w:tr w:rsidR="00383F16" w:rsidRPr="00383F16" w:rsidTr="00383F16">
        <w:trPr>
          <w:trHeight w:val="330"/>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Иные бюджетные ассигнования</w:t>
            </w:r>
          </w:p>
        </w:tc>
        <w:tc>
          <w:tcPr>
            <w:tcW w:w="880" w:type="dxa"/>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001</w:t>
            </w:r>
          </w:p>
        </w:tc>
        <w:tc>
          <w:tcPr>
            <w:tcW w:w="720" w:type="dxa"/>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05</w:t>
            </w:r>
          </w:p>
        </w:tc>
        <w:tc>
          <w:tcPr>
            <w:tcW w:w="600" w:type="dxa"/>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03</w:t>
            </w:r>
          </w:p>
        </w:tc>
        <w:tc>
          <w:tcPr>
            <w:tcW w:w="1780" w:type="dxa"/>
            <w:gridSpan w:val="3"/>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58.1.00.01000</w:t>
            </w:r>
          </w:p>
        </w:tc>
        <w:tc>
          <w:tcPr>
            <w:tcW w:w="697" w:type="dxa"/>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800</w:t>
            </w:r>
          </w:p>
        </w:tc>
        <w:tc>
          <w:tcPr>
            <w:tcW w:w="1960" w:type="dxa"/>
            <w:gridSpan w:val="3"/>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79,0</w:t>
            </w:r>
          </w:p>
        </w:tc>
        <w:tc>
          <w:tcPr>
            <w:tcW w:w="1960" w:type="dxa"/>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c>
          <w:tcPr>
            <w:tcW w:w="1960" w:type="dxa"/>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r>
      <w:tr w:rsidR="00383F16" w:rsidRPr="00383F16" w:rsidTr="00383F16">
        <w:trPr>
          <w:trHeight w:val="330"/>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single" w:sz="4" w:space="0" w:color="auto"/>
              <w:left w:val="single" w:sz="4" w:space="0" w:color="auto"/>
              <w:bottom w:val="single" w:sz="4" w:space="0" w:color="auto"/>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Исполнение судебных актов</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001</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03</w:t>
            </w:r>
          </w:p>
        </w:tc>
        <w:tc>
          <w:tcPr>
            <w:tcW w:w="1780" w:type="dxa"/>
            <w:gridSpan w:val="3"/>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58.1.00.01000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830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79,0</w:t>
            </w:r>
          </w:p>
        </w:tc>
        <w:tc>
          <w:tcPr>
            <w:tcW w:w="1960" w:type="dxa"/>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r>
      <w:tr w:rsidR="00383F16" w:rsidRPr="00383F16" w:rsidTr="00383F16">
        <w:trPr>
          <w:trHeight w:val="1275"/>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Подпрограмма "Озеленение"  муниципальной программы "Благоустройство территории Быстровского сельсовета"</w:t>
            </w:r>
          </w:p>
        </w:tc>
        <w:tc>
          <w:tcPr>
            <w:tcW w:w="880" w:type="dxa"/>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001</w:t>
            </w:r>
          </w:p>
        </w:tc>
        <w:tc>
          <w:tcPr>
            <w:tcW w:w="720" w:type="dxa"/>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03</w:t>
            </w:r>
          </w:p>
        </w:tc>
        <w:tc>
          <w:tcPr>
            <w:tcW w:w="1780" w:type="dxa"/>
            <w:gridSpan w:val="3"/>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58.2.00.00000</w:t>
            </w:r>
          </w:p>
        </w:tc>
        <w:tc>
          <w:tcPr>
            <w:tcW w:w="697" w:type="dxa"/>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60" w:type="dxa"/>
            <w:gridSpan w:val="3"/>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w:t>
            </w:r>
          </w:p>
        </w:tc>
        <w:tc>
          <w:tcPr>
            <w:tcW w:w="1960" w:type="dxa"/>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50,0</w:t>
            </w:r>
          </w:p>
        </w:tc>
        <w:tc>
          <w:tcPr>
            <w:tcW w:w="1960" w:type="dxa"/>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50,0</w:t>
            </w:r>
          </w:p>
        </w:tc>
      </w:tr>
      <w:tr w:rsidR="00383F16" w:rsidRPr="00383F16" w:rsidTr="00383F16">
        <w:trPr>
          <w:trHeight w:val="645"/>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single" w:sz="4" w:space="0" w:color="auto"/>
              <w:left w:val="single" w:sz="4" w:space="0" w:color="auto"/>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Мероприятия  "Озеленение" по благоустройству территории поселения</w:t>
            </w:r>
          </w:p>
        </w:tc>
        <w:tc>
          <w:tcPr>
            <w:tcW w:w="88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001</w:t>
            </w:r>
          </w:p>
        </w:tc>
        <w:tc>
          <w:tcPr>
            <w:tcW w:w="72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03</w:t>
            </w:r>
          </w:p>
        </w:tc>
        <w:tc>
          <w:tcPr>
            <w:tcW w:w="1780" w:type="dxa"/>
            <w:gridSpan w:val="3"/>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58.2.00.03000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60" w:type="dxa"/>
            <w:gridSpan w:val="3"/>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w:t>
            </w:r>
          </w:p>
        </w:tc>
        <w:tc>
          <w:tcPr>
            <w:tcW w:w="196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50,0</w:t>
            </w:r>
          </w:p>
        </w:tc>
        <w:tc>
          <w:tcPr>
            <w:tcW w:w="196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50,0</w:t>
            </w:r>
          </w:p>
        </w:tc>
      </w:tr>
      <w:tr w:rsidR="00383F16" w:rsidRPr="00383F16" w:rsidTr="00383F16">
        <w:trPr>
          <w:trHeight w:val="645"/>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single" w:sz="4" w:space="0" w:color="auto"/>
              <w:left w:val="single" w:sz="4" w:space="0" w:color="auto"/>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001</w:t>
            </w:r>
          </w:p>
        </w:tc>
        <w:tc>
          <w:tcPr>
            <w:tcW w:w="72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03</w:t>
            </w:r>
          </w:p>
        </w:tc>
        <w:tc>
          <w:tcPr>
            <w:tcW w:w="1780" w:type="dxa"/>
            <w:gridSpan w:val="3"/>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58.2.00.03000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200</w:t>
            </w:r>
          </w:p>
        </w:tc>
        <w:tc>
          <w:tcPr>
            <w:tcW w:w="1960" w:type="dxa"/>
            <w:gridSpan w:val="3"/>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c>
          <w:tcPr>
            <w:tcW w:w="196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50,0</w:t>
            </w:r>
          </w:p>
        </w:tc>
        <w:tc>
          <w:tcPr>
            <w:tcW w:w="196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50,0</w:t>
            </w:r>
          </w:p>
        </w:tc>
      </w:tr>
      <w:tr w:rsidR="00383F16" w:rsidRPr="00383F16" w:rsidTr="00383F16">
        <w:trPr>
          <w:trHeight w:val="960"/>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single" w:sz="4" w:space="0" w:color="auto"/>
              <w:left w:val="single" w:sz="4" w:space="0" w:color="auto"/>
              <w:bottom w:val="single" w:sz="4" w:space="0" w:color="auto"/>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001</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03</w:t>
            </w:r>
          </w:p>
        </w:tc>
        <w:tc>
          <w:tcPr>
            <w:tcW w:w="1780" w:type="dxa"/>
            <w:gridSpan w:val="3"/>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58.2.00.03000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240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c>
          <w:tcPr>
            <w:tcW w:w="1960" w:type="dxa"/>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50,0</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50,0</w:t>
            </w:r>
          </w:p>
        </w:tc>
      </w:tr>
      <w:tr w:rsidR="00383F16" w:rsidRPr="00383F16" w:rsidTr="00383F16">
        <w:trPr>
          <w:trHeight w:val="1275"/>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Подпрограмма "Организация и содержание мест захоронения" муниципальной программы "Благоустройство территории Быстровского сельсовета"</w:t>
            </w:r>
          </w:p>
        </w:tc>
        <w:tc>
          <w:tcPr>
            <w:tcW w:w="880" w:type="dxa"/>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001</w:t>
            </w:r>
          </w:p>
        </w:tc>
        <w:tc>
          <w:tcPr>
            <w:tcW w:w="720" w:type="dxa"/>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03</w:t>
            </w:r>
          </w:p>
        </w:tc>
        <w:tc>
          <w:tcPr>
            <w:tcW w:w="1780" w:type="dxa"/>
            <w:gridSpan w:val="3"/>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58.3.00.00000</w:t>
            </w:r>
          </w:p>
        </w:tc>
        <w:tc>
          <w:tcPr>
            <w:tcW w:w="697" w:type="dxa"/>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60" w:type="dxa"/>
            <w:gridSpan w:val="3"/>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81,5</w:t>
            </w:r>
          </w:p>
        </w:tc>
        <w:tc>
          <w:tcPr>
            <w:tcW w:w="1960" w:type="dxa"/>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80,0</w:t>
            </w:r>
          </w:p>
        </w:tc>
        <w:tc>
          <w:tcPr>
            <w:tcW w:w="1960" w:type="dxa"/>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80,0</w:t>
            </w:r>
          </w:p>
        </w:tc>
      </w:tr>
      <w:tr w:rsidR="00383F16" w:rsidRPr="00383F16" w:rsidTr="00383F16">
        <w:trPr>
          <w:trHeight w:val="960"/>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single" w:sz="4" w:space="0" w:color="auto"/>
              <w:left w:val="single" w:sz="4" w:space="0" w:color="auto"/>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Мероприятия  "Организация и содержание мест захоронений" по благоустройству территории поселения</w:t>
            </w:r>
          </w:p>
        </w:tc>
        <w:tc>
          <w:tcPr>
            <w:tcW w:w="88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001</w:t>
            </w:r>
          </w:p>
        </w:tc>
        <w:tc>
          <w:tcPr>
            <w:tcW w:w="72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03</w:t>
            </w:r>
          </w:p>
        </w:tc>
        <w:tc>
          <w:tcPr>
            <w:tcW w:w="1780" w:type="dxa"/>
            <w:gridSpan w:val="3"/>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58.3.00.04000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60" w:type="dxa"/>
            <w:gridSpan w:val="3"/>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81,5</w:t>
            </w:r>
          </w:p>
        </w:tc>
        <w:tc>
          <w:tcPr>
            <w:tcW w:w="196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80,0</w:t>
            </w:r>
          </w:p>
        </w:tc>
        <w:tc>
          <w:tcPr>
            <w:tcW w:w="196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80,0</w:t>
            </w:r>
          </w:p>
        </w:tc>
      </w:tr>
      <w:tr w:rsidR="00383F16" w:rsidRPr="00383F16" w:rsidTr="00383F16">
        <w:trPr>
          <w:trHeight w:val="330"/>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single" w:sz="4" w:space="0" w:color="auto"/>
              <w:left w:val="single" w:sz="4" w:space="0" w:color="auto"/>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Иные бюджетные ассигнования</w:t>
            </w:r>
          </w:p>
        </w:tc>
        <w:tc>
          <w:tcPr>
            <w:tcW w:w="88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001</w:t>
            </w:r>
          </w:p>
        </w:tc>
        <w:tc>
          <w:tcPr>
            <w:tcW w:w="72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03</w:t>
            </w:r>
          </w:p>
        </w:tc>
        <w:tc>
          <w:tcPr>
            <w:tcW w:w="1780" w:type="dxa"/>
            <w:gridSpan w:val="3"/>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58.3.00.04000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800</w:t>
            </w:r>
          </w:p>
        </w:tc>
        <w:tc>
          <w:tcPr>
            <w:tcW w:w="1960" w:type="dxa"/>
            <w:gridSpan w:val="3"/>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81,5</w:t>
            </w:r>
          </w:p>
        </w:tc>
        <w:tc>
          <w:tcPr>
            <w:tcW w:w="196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80,0</w:t>
            </w:r>
          </w:p>
        </w:tc>
        <w:tc>
          <w:tcPr>
            <w:tcW w:w="196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80,0</w:t>
            </w:r>
          </w:p>
        </w:tc>
      </w:tr>
      <w:tr w:rsidR="00383F16" w:rsidRPr="00383F16" w:rsidTr="00383F16">
        <w:trPr>
          <w:trHeight w:val="330"/>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single" w:sz="4" w:space="0" w:color="auto"/>
              <w:left w:val="single" w:sz="4" w:space="0" w:color="auto"/>
              <w:bottom w:val="single" w:sz="4" w:space="0" w:color="auto"/>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Уплата налогов, сборов и иных платежей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001</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03</w:t>
            </w:r>
          </w:p>
        </w:tc>
        <w:tc>
          <w:tcPr>
            <w:tcW w:w="1780" w:type="dxa"/>
            <w:gridSpan w:val="3"/>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58.3.00.04000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850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81,5</w:t>
            </w:r>
          </w:p>
        </w:tc>
        <w:tc>
          <w:tcPr>
            <w:tcW w:w="1960" w:type="dxa"/>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80,0</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80,0</w:t>
            </w:r>
          </w:p>
        </w:tc>
      </w:tr>
      <w:tr w:rsidR="00383F16" w:rsidRPr="00383F16" w:rsidTr="00383F16">
        <w:trPr>
          <w:trHeight w:val="1590"/>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lastRenderedPageBreak/>
              <w:t> </w:t>
            </w:r>
          </w:p>
        </w:tc>
        <w:tc>
          <w:tcPr>
            <w:tcW w:w="5200" w:type="dxa"/>
            <w:gridSpan w:val="2"/>
            <w:tcBorders>
              <w:top w:val="nil"/>
              <w:left w:val="single" w:sz="4" w:space="0" w:color="auto"/>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Подпрограмма "Прочие мероприятия по благоустройству территории сельского поселения" муниципальной программы "Благоустройство территории Быстровского сельсовета"</w:t>
            </w:r>
          </w:p>
        </w:tc>
        <w:tc>
          <w:tcPr>
            <w:tcW w:w="880" w:type="dxa"/>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001</w:t>
            </w:r>
          </w:p>
        </w:tc>
        <w:tc>
          <w:tcPr>
            <w:tcW w:w="720" w:type="dxa"/>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03</w:t>
            </w:r>
          </w:p>
        </w:tc>
        <w:tc>
          <w:tcPr>
            <w:tcW w:w="1780" w:type="dxa"/>
            <w:gridSpan w:val="3"/>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58.4.00.00000</w:t>
            </w:r>
          </w:p>
        </w:tc>
        <w:tc>
          <w:tcPr>
            <w:tcW w:w="697" w:type="dxa"/>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60" w:type="dxa"/>
            <w:gridSpan w:val="3"/>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1 381,7</w:t>
            </w:r>
          </w:p>
        </w:tc>
        <w:tc>
          <w:tcPr>
            <w:tcW w:w="1960" w:type="dxa"/>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500,0</w:t>
            </w:r>
          </w:p>
        </w:tc>
        <w:tc>
          <w:tcPr>
            <w:tcW w:w="1960" w:type="dxa"/>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500,0</w:t>
            </w:r>
          </w:p>
        </w:tc>
      </w:tr>
      <w:tr w:rsidR="00383F16" w:rsidRPr="00383F16" w:rsidTr="00383F16">
        <w:trPr>
          <w:trHeight w:val="645"/>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single" w:sz="4" w:space="0" w:color="auto"/>
              <w:left w:val="single" w:sz="4" w:space="0" w:color="auto"/>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Мероприятия  "Прочие мероприятия" по благоустройству территории поселения</w:t>
            </w:r>
          </w:p>
        </w:tc>
        <w:tc>
          <w:tcPr>
            <w:tcW w:w="88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001</w:t>
            </w:r>
          </w:p>
        </w:tc>
        <w:tc>
          <w:tcPr>
            <w:tcW w:w="72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03</w:t>
            </w:r>
          </w:p>
        </w:tc>
        <w:tc>
          <w:tcPr>
            <w:tcW w:w="1780" w:type="dxa"/>
            <w:gridSpan w:val="3"/>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58.4.00.05000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60" w:type="dxa"/>
            <w:gridSpan w:val="3"/>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1 381,7</w:t>
            </w:r>
          </w:p>
        </w:tc>
        <w:tc>
          <w:tcPr>
            <w:tcW w:w="196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500,0</w:t>
            </w:r>
          </w:p>
        </w:tc>
        <w:tc>
          <w:tcPr>
            <w:tcW w:w="196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500,0</w:t>
            </w:r>
          </w:p>
        </w:tc>
      </w:tr>
      <w:tr w:rsidR="00383F16" w:rsidRPr="00383F16" w:rsidTr="00383F16">
        <w:trPr>
          <w:trHeight w:val="645"/>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single" w:sz="4" w:space="0" w:color="auto"/>
              <w:left w:val="single" w:sz="4" w:space="0" w:color="auto"/>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001</w:t>
            </w:r>
          </w:p>
        </w:tc>
        <w:tc>
          <w:tcPr>
            <w:tcW w:w="72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03</w:t>
            </w:r>
          </w:p>
        </w:tc>
        <w:tc>
          <w:tcPr>
            <w:tcW w:w="1780" w:type="dxa"/>
            <w:gridSpan w:val="3"/>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58.4.00.05000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200</w:t>
            </w:r>
          </w:p>
        </w:tc>
        <w:tc>
          <w:tcPr>
            <w:tcW w:w="1960" w:type="dxa"/>
            <w:gridSpan w:val="3"/>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1 381,7</w:t>
            </w:r>
          </w:p>
        </w:tc>
        <w:tc>
          <w:tcPr>
            <w:tcW w:w="196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500,0</w:t>
            </w:r>
          </w:p>
        </w:tc>
        <w:tc>
          <w:tcPr>
            <w:tcW w:w="196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500,0</w:t>
            </w:r>
          </w:p>
        </w:tc>
      </w:tr>
      <w:tr w:rsidR="00383F16" w:rsidRPr="00383F16" w:rsidTr="00383F16">
        <w:trPr>
          <w:trHeight w:val="960"/>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single" w:sz="4" w:space="0" w:color="auto"/>
              <w:left w:val="single" w:sz="4" w:space="0" w:color="auto"/>
              <w:bottom w:val="single" w:sz="4" w:space="0" w:color="auto"/>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001</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03</w:t>
            </w:r>
          </w:p>
        </w:tc>
        <w:tc>
          <w:tcPr>
            <w:tcW w:w="1780" w:type="dxa"/>
            <w:gridSpan w:val="3"/>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58.4.00.05000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240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1 381,7</w:t>
            </w:r>
          </w:p>
        </w:tc>
        <w:tc>
          <w:tcPr>
            <w:tcW w:w="1960" w:type="dxa"/>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500,0</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500,0</w:t>
            </w:r>
          </w:p>
        </w:tc>
      </w:tr>
      <w:tr w:rsidR="00383F16" w:rsidRPr="00383F16" w:rsidTr="00383F16">
        <w:trPr>
          <w:trHeight w:val="330"/>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КУЛЬТУРА, КИНЕМАТОГРАФИЯ</w:t>
            </w:r>
          </w:p>
        </w:tc>
        <w:tc>
          <w:tcPr>
            <w:tcW w:w="880" w:type="dxa"/>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001</w:t>
            </w:r>
          </w:p>
        </w:tc>
        <w:tc>
          <w:tcPr>
            <w:tcW w:w="720" w:type="dxa"/>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08</w:t>
            </w:r>
          </w:p>
        </w:tc>
        <w:tc>
          <w:tcPr>
            <w:tcW w:w="600" w:type="dxa"/>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780" w:type="dxa"/>
            <w:gridSpan w:val="3"/>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697" w:type="dxa"/>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60" w:type="dxa"/>
            <w:gridSpan w:val="3"/>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9 743,8</w:t>
            </w:r>
          </w:p>
        </w:tc>
        <w:tc>
          <w:tcPr>
            <w:tcW w:w="1960" w:type="dxa"/>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3 100,0</w:t>
            </w:r>
          </w:p>
        </w:tc>
        <w:tc>
          <w:tcPr>
            <w:tcW w:w="1960" w:type="dxa"/>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2 300,0</w:t>
            </w:r>
          </w:p>
        </w:tc>
      </w:tr>
      <w:tr w:rsidR="00383F16" w:rsidRPr="00383F16" w:rsidTr="00383F16">
        <w:trPr>
          <w:trHeight w:val="330"/>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single" w:sz="4" w:space="0" w:color="auto"/>
              <w:left w:val="single" w:sz="4" w:space="0" w:color="auto"/>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Культура</w:t>
            </w:r>
          </w:p>
        </w:tc>
        <w:tc>
          <w:tcPr>
            <w:tcW w:w="88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001</w:t>
            </w:r>
          </w:p>
        </w:tc>
        <w:tc>
          <w:tcPr>
            <w:tcW w:w="72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01</w:t>
            </w:r>
          </w:p>
        </w:tc>
        <w:tc>
          <w:tcPr>
            <w:tcW w:w="1780" w:type="dxa"/>
            <w:gridSpan w:val="3"/>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60" w:type="dxa"/>
            <w:gridSpan w:val="3"/>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9 743,8</w:t>
            </w:r>
          </w:p>
        </w:tc>
        <w:tc>
          <w:tcPr>
            <w:tcW w:w="196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3 100,0</w:t>
            </w:r>
          </w:p>
        </w:tc>
        <w:tc>
          <w:tcPr>
            <w:tcW w:w="196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2 300,0</w:t>
            </w:r>
          </w:p>
        </w:tc>
      </w:tr>
      <w:tr w:rsidR="00383F16" w:rsidRPr="00383F16" w:rsidTr="00383F16">
        <w:trPr>
          <w:trHeight w:val="960"/>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single" w:sz="4" w:space="0" w:color="auto"/>
              <w:left w:val="single" w:sz="4" w:space="0" w:color="auto"/>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Муниципальная программа "Сохранение и развитие культуры на территории Быстровского сельсовета"</w:t>
            </w:r>
          </w:p>
        </w:tc>
        <w:tc>
          <w:tcPr>
            <w:tcW w:w="88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001</w:t>
            </w:r>
          </w:p>
        </w:tc>
        <w:tc>
          <w:tcPr>
            <w:tcW w:w="72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01</w:t>
            </w:r>
          </w:p>
        </w:tc>
        <w:tc>
          <w:tcPr>
            <w:tcW w:w="1780" w:type="dxa"/>
            <w:gridSpan w:val="3"/>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59.0.00.00000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60" w:type="dxa"/>
            <w:gridSpan w:val="3"/>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9 743,8</w:t>
            </w:r>
          </w:p>
        </w:tc>
        <w:tc>
          <w:tcPr>
            <w:tcW w:w="196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3 100,0</w:t>
            </w:r>
          </w:p>
        </w:tc>
        <w:tc>
          <w:tcPr>
            <w:tcW w:w="196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2 300,0</w:t>
            </w:r>
          </w:p>
        </w:tc>
      </w:tr>
      <w:tr w:rsidR="00383F16" w:rsidRPr="00383F16" w:rsidTr="00383F16">
        <w:trPr>
          <w:trHeight w:val="645"/>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single" w:sz="4" w:space="0" w:color="auto"/>
              <w:left w:val="single" w:sz="4" w:space="0" w:color="auto"/>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Мероприятия "Сохранение и развитие культуры" на территории поселения</w:t>
            </w:r>
          </w:p>
        </w:tc>
        <w:tc>
          <w:tcPr>
            <w:tcW w:w="88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001</w:t>
            </w:r>
          </w:p>
        </w:tc>
        <w:tc>
          <w:tcPr>
            <w:tcW w:w="72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01</w:t>
            </w:r>
          </w:p>
        </w:tc>
        <w:tc>
          <w:tcPr>
            <w:tcW w:w="1780" w:type="dxa"/>
            <w:gridSpan w:val="3"/>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59.0.00.40590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60" w:type="dxa"/>
            <w:gridSpan w:val="3"/>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6 464,1</w:t>
            </w:r>
          </w:p>
        </w:tc>
        <w:tc>
          <w:tcPr>
            <w:tcW w:w="196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3 100,0</w:t>
            </w:r>
          </w:p>
        </w:tc>
        <w:tc>
          <w:tcPr>
            <w:tcW w:w="196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2 300,0</w:t>
            </w:r>
          </w:p>
        </w:tc>
      </w:tr>
      <w:tr w:rsidR="00383F16" w:rsidRPr="00383F16" w:rsidTr="00383F16">
        <w:trPr>
          <w:trHeight w:val="1905"/>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single" w:sz="4" w:space="0" w:color="auto"/>
              <w:left w:val="single" w:sz="4" w:space="0" w:color="auto"/>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001</w:t>
            </w:r>
          </w:p>
        </w:tc>
        <w:tc>
          <w:tcPr>
            <w:tcW w:w="72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1780" w:type="dxa"/>
            <w:gridSpan w:val="3"/>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59.0.00.40590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100</w:t>
            </w:r>
          </w:p>
        </w:tc>
        <w:tc>
          <w:tcPr>
            <w:tcW w:w="1960" w:type="dxa"/>
            <w:gridSpan w:val="3"/>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5 086,3</w:t>
            </w:r>
          </w:p>
        </w:tc>
        <w:tc>
          <w:tcPr>
            <w:tcW w:w="196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2 600,0</w:t>
            </w:r>
          </w:p>
        </w:tc>
        <w:tc>
          <w:tcPr>
            <w:tcW w:w="196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1 800,0</w:t>
            </w:r>
          </w:p>
        </w:tc>
      </w:tr>
      <w:tr w:rsidR="00383F16" w:rsidRPr="00383F16" w:rsidTr="00383F16">
        <w:trPr>
          <w:trHeight w:val="645"/>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single" w:sz="4" w:space="0" w:color="auto"/>
              <w:left w:val="single" w:sz="4" w:space="0" w:color="auto"/>
              <w:bottom w:val="single" w:sz="4" w:space="0" w:color="auto"/>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Расходы на выплаты персоналу казенных учреждений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001</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1780" w:type="dxa"/>
            <w:gridSpan w:val="3"/>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59.0.00.40590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110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5 086,3</w:t>
            </w:r>
          </w:p>
        </w:tc>
        <w:tc>
          <w:tcPr>
            <w:tcW w:w="1960" w:type="dxa"/>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2 600,0</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1 800,0</w:t>
            </w:r>
          </w:p>
        </w:tc>
      </w:tr>
      <w:tr w:rsidR="00383F16" w:rsidRPr="00383F16" w:rsidTr="00383F16">
        <w:trPr>
          <w:trHeight w:val="645"/>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001</w:t>
            </w:r>
          </w:p>
        </w:tc>
        <w:tc>
          <w:tcPr>
            <w:tcW w:w="720" w:type="dxa"/>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08</w:t>
            </w:r>
          </w:p>
        </w:tc>
        <w:tc>
          <w:tcPr>
            <w:tcW w:w="600" w:type="dxa"/>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1780" w:type="dxa"/>
            <w:gridSpan w:val="3"/>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59.0.00.40590</w:t>
            </w:r>
          </w:p>
        </w:tc>
        <w:tc>
          <w:tcPr>
            <w:tcW w:w="697" w:type="dxa"/>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200</w:t>
            </w:r>
          </w:p>
        </w:tc>
        <w:tc>
          <w:tcPr>
            <w:tcW w:w="1960" w:type="dxa"/>
            <w:gridSpan w:val="3"/>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1 291,6</w:t>
            </w:r>
          </w:p>
        </w:tc>
        <w:tc>
          <w:tcPr>
            <w:tcW w:w="1960" w:type="dxa"/>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400,0</w:t>
            </w:r>
          </w:p>
        </w:tc>
        <w:tc>
          <w:tcPr>
            <w:tcW w:w="1960" w:type="dxa"/>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400,0</w:t>
            </w:r>
          </w:p>
        </w:tc>
      </w:tr>
      <w:tr w:rsidR="00383F16" w:rsidRPr="00383F16" w:rsidTr="00383F16">
        <w:trPr>
          <w:trHeight w:val="960"/>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lastRenderedPageBreak/>
              <w:t> </w:t>
            </w:r>
          </w:p>
        </w:tc>
        <w:tc>
          <w:tcPr>
            <w:tcW w:w="5200" w:type="dxa"/>
            <w:gridSpan w:val="2"/>
            <w:tcBorders>
              <w:top w:val="single" w:sz="4" w:space="0" w:color="auto"/>
              <w:left w:val="single" w:sz="4" w:space="0" w:color="auto"/>
              <w:bottom w:val="single" w:sz="4" w:space="0" w:color="auto"/>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001</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1780" w:type="dxa"/>
            <w:gridSpan w:val="3"/>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59.0.00.40590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240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1 291,6</w:t>
            </w:r>
          </w:p>
        </w:tc>
        <w:tc>
          <w:tcPr>
            <w:tcW w:w="1960" w:type="dxa"/>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400,0</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400,0</w:t>
            </w:r>
          </w:p>
        </w:tc>
      </w:tr>
      <w:tr w:rsidR="00383F16" w:rsidRPr="00383F16" w:rsidTr="00383F16">
        <w:trPr>
          <w:trHeight w:val="330"/>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Иные бюджетные ассигнования</w:t>
            </w:r>
          </w:p>
        </w:tc>
        <w:tc>
          <w:tcPr>
            <w:tcW w:w="880" w:type="dxa"/>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001</w:t>
            </w:r>
          </w:p>
        </w:tc>
        <w:tc>
          <w:tcPr>
            <w:tcW w:w="720" w:type="dxa"/>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08</w:t>
            </w:r>
          </w:p>
        </w:tc>
        <w:tc>
          <w:tcPr>
            <w:tcW w:w="600" w:type="dxa"/>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1780" w:type="dxa"/>
            <w:gridSpan w:val="3"/>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59.0.00.40590</w:t>
            </w:r>
          </w:p>
        </w:tc>
        <w:tc>
          <w:tcPr>
            <w:tcW w:w="697" w:type="dxa"/>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800</w:t>
            </w:r>
          </w:p>
        </w:tc>
        <w:tc>
          <w:tcPr>
            <w:tcW w:w="1960" w:type="dxa"/>
            <w:gridSpan w:val="3"/>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86,2</w:t>
            </w:r>
          </w:p>
        </w:tc>
        <w:tc>
          <w:tcPr>
            <w:tcW w:w="1960" w:type="dxa"/>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100,0</w:t>
            </w:r>
          </w:p>
        </w:tc>
        <w:tc>
          <w:tcPr>
            <w:tcW w:w="1960" w:type="dxa"/>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100,0</w:t>
            </w:r>
          </w:p>
        </w:tc>
      </w:tr>
      <w:tr w:rsidR="00383F16" w:rsidRPr="00383F16" w:rsidTr="00383F16">
        <w:trPr>
          <w:trHeight w:val="330"/>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single" w:sz="4" w:space="0" w:color="auto"/>
              <w:left w:val="single" w:sz="4" w:space="0" w:color="auto"/>
              <w:bottom w:val="single" w:sz="4" w:space="0" w:color="auto"/>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Уплата налогов, сборов и иных платежей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001</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1780" w:type="dxa"/>
            <w:gridSpan w:val="3"/>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59.0.00.40590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850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86,2</w:t>
            </w:r>
          </w:p>
        </w:tc>
        <w:tc>
          <w:tcPr>
            <w:tcW w:w="1960" w:type="dxa"/>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100,0</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100,0</w:t>
            </w:r>
          </w:p>
        </w:tc>
      </w:tr>
      <w:tr w:rsidR="00383F16" w:rsidRPr="00383F16" w:rsidTr="00383F16">
        <w:trPr>
          <w:trHeight w:val="645"/>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Обеспечение сбалансированности местных бюджетов</w:t>
            </w:r>
          </w:p>
        </w:tc>
        <w:tc>
          <w:tcPr>
            <w:tcW w:w="880" w:type="dxa"/>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001</w:t>
            </w:r>
          </w:p>
        </w:tc>
        <w:tc>
          <w:tcPr>
            <w:tcW w:w="720" w:type="dxa"/>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08</w:t>
            </w:r>
          </w:p>
        </w:tc>
        <w:tc>
          <w:tcPr>
            <w:tcW w:w="600" w:type="dxa"/>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01</w:t>
            </w:r>
          </w:p>
        </w:tc>
        <w:tc>
          <w:tcPr>
            <w:tcW w:w="1780" w:type="dxa"/>
            <w:gridSpan w:val="3"/>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59.0.00.70510</w:t>
            </w:r>
          </w:p>
        </w:tc>
        <w:tc>
          <w:tcPr>
            <w:tcW w:w="697" w:type="dxa"/>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60" w:type="dxa"/>
            <w:gridSpan w:val="3"/>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3 279,7</w:t>
            </w:r>
          </w:p>
        </w:tc>
        <w:tc>
          <w:tcPr>
            <w:tcW w:w="1960" w:type="dxa"/>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w:t>
            </w:r>
          </w:p>
        </w:tc>
        <w:tc>
          <w:tcPr>
            <w:tcW w:w="1960" w:type="dxa"/>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w:t>
            </w:r>
          </w:p>
        </w:tc>
      </w:tr>
      <w:tr w:rsidR="00383F16" w:rsidRPr="00383F16" w:rsidTr="00383F16">
        <w:trPr>
          <w:trHeight w:val="1905"/>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single" w:sz="4" w:space="0" w:color="auto"/>
              <w:left w:val="single" w:sz="4" w:space="0" w:color="auto"/>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001</w:t>
            </w:r>
          </w:p>
        </w:tc>
        <w:tc>
          <w:tcPr>
            <w:tcW w:w="72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1780" w:type="dxa"/>
            <w:gridSpan w:val="3"/>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59.0.00.70510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100</w:t>
            </w:r>
          </w:p>
        </w:tc>
        <w:tc>
          <w:tcPr>
            <w:tcW w:w="1960" w:type="dxa"/>
            <w:gridSpan w:val="3"/>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3 009,7</w:t>
            </w:r>
          </w:p>
        </w:tc>
        <w:tc>
          <w:tcPr>
            <w:tcW w:w="196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c>
          <w:tcPr>
            <w:tcW w:w="196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r>
      <w:tr w:rsidR="00383F16" w:rsidRPr="00383F16" w:rsidTr="00383F16">
        <w:trPr>
          <w:trHeight w:val="645"/>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single" w:sz="4" w:space="0" w:color="auto"/>
              <w:left w:val="single" w:sz="4" w:space="0" w:color="auto"/>
              <w:bottom w:val="single" w:sz="4" w:space="0" w:color="auto"/>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Расходы на выплаты персоналу казенных учреждений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001</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1780" w:type="dxa"/>
            <w:gridSpan w:val="3"/>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59.0.00.70510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110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3 009,7</w:t>
            </w:r>
          </w:p>
        </w:tc>
        <w:tc>
          <w:tcPr>
            <w:tcW w:w="1960" w:type="dxa"/>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r>
      <w:tr w:rsidR="00383F16" w:rsidRPr="00383F16" w:rsidTr="00383F16">
        <w:trPr>
          <w:trHeight w:val="645"/>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001</w:t>
            </w:r>
          </w:p>
        </w:tc>
        <w:tc>
          <w:tcPr>
            <w:tcW w:w="720" w:type="dxa"/>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08</w:t>
            </w:r>
          </w:p>
        </w:tc>
        <w:tc>
          <w:tcPr>
            <w:tcW w:w="600" w:type="dxa"/>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1780" w:type="dxa"/>
            <w:gridSpan w:val="3"/>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59.0.00.70510</w:t>
            </w:r>
          </w:p>
        </w:tc>
        <w:tc>
          <w:tcPr>
            <w:tcW w:w="697" w:type="dxa"/>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200</w:t>
            </w:r>
          </w:p>
        </w:tc>
        <w:tc>
          <w:tcPr>
            <w:tcW w:w="1960" w:type="dxa"/>
            <w:gridSpan w:val="3"/>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270,0</w:t>
            </w:r>
          </w:p>
        </w:tc>
        <w:tc>
          <w:tcPr>
            <w:tcW w:w="1960" w:type="dxa"/>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c>
          <w:tcPr>
            <w:tcW w:w="1960" w:type="dxa"/>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r>
      <w:tr w:rsidR="00383F16" w:rsidRPr="00383F16" w:rsidTr="00383F16">
        <w:trPr>
          <w:trHeight w:val="960"/>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single" w:sz="4" w:space="0" w:color="auto"/>
              <w:left w:val="single" w:sz="4" w:space="0" w:color="auto"/>
              <w:bottom w:val="single" w:sz="4" w:space="0" w:color="auto"/>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001</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1780" w:type="dxa"/>
            <w:gridSpan w:val="3"/>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59.0.00.70510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240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270,0</w:t>
            </w:r>
          </w:p>
        </w:tc>
        <w:tc>
          <w:tcPr>
            <w:tcW w:w="1960" w:type="dxa"/>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r>
      <w:tr w:rsidR="00383F16" w:rsidRPr="00383F16" w:rsidTr="00383F16">
        <w:trPr>
          <w:trHeight w:val="330"/>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СОЦИАЛЬНАЯ ПОЛИТИКА</w:t>
            </w:r>
          </w:p>
        </w:tc>
        <w:tc>
          <w:tcPr>
            <w:tcW w:w="880" w:type="dxa"/>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001</w:t>
            </w:r>
          </w:p>
        </w:tc>
        <w:tc>
          <w:tcPr>
            <w:tcW w:w="720" w:type="dxa"/>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10</w:t>
            </w:r>
          </w:p>
        </w:tc>
        <w:tc>
          <w:tcPr>
            <w:tcW w:w="600" w:type="dxa"/>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780" w:type="dxa"/>
            <w:gridSpan w:val="3"/>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697" w:type="dxa"/>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60" w:type="dxa"/>
            <w:gridSpan w:val="3"/>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227,0</w:t>
            </w:r>
          </w:p>
        </w:tc>
        <w:tc>
          <w:tcPr>
            <w:tcW w:w="1960" w:type="dxa"/>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225,3</w:t>
            </w:r>
          </w:p>
        </w:tc>
        <w:tc>
          <w:tcPr>
            <w:tcW w:w="1960" w:type="dxa"/>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225,3</w:t>
            </w:r>
          </w:p>
        </w:tc>
      </w:tr>
      <w:tr w:rsidR="00383F16" w:rsidRPr="00383F16" w:rsidTr="00383F16">
        <w:trPr>
          <w:trHeight w:val="330"/>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single" w:sz="4" w:space="0" w:color="auto"/>
              <w:left w:val="single" w:sz="4" w:space="0" w:color="auto"/>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Пенсионное обеспечение</w:t>
            </w:r>
          </w:p>
        </w:tc>
        <w:tc>
          <w:tcPr>
            <w:tcW w:w="88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001</w:t>
            </w:r>
          </w:p>
        </w:tc>
        <w:tc>
          <w:tcPr>
            <w:tcW w:w="72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01</w:t>
            </w:r>
          </w:p>
        </w:tc>
        <w:tc>
          <w:tcPr>
            <w:tcW w:w="1780" w:type="dxa"/>
            <w:gridSpan w:val="3"/>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60" w:type="dxa"/>
            <w:gridSpan w:val="3"/>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227,0</w:t>
            </w:r>
          </w:p>
        </w:tc>
        <w:tc>
          <w:tcPr>
            <w:tcW w:w="196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225,3</w:t>
            </w:r>
          </w:p>
        </w:tc>
        <w:tc>
          <w:tcPr>
            <w:tcW w:w="196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225,3</w:t>
            </w:r>
          </w:p>
        </w:tc>
      </w:tr>
      <w:tr w:rsidR="00383F16" w:rsidRPr="00383F16" w:rsidTr="00383F16">
        <w:trPr>
          <w:trHeight w:val="330"/>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single" w:sz="4" w:space="0" w:color="auto"/>
              <w:left w:val="single" w:sz="4" w:space="0" w:color="auto"/>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Непрограммные направления бюджета</w:t>
            </w:r>
          </w:p>
        </w:tc>
        <w:tc>
          <w:tcPr>
            <w:tcW w:w="88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001</w:t>
            </w:r>
          </w:p>
        </w:tc>
        <w:tc>
          <w:tcPr>
            <w:tcW w:w="72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01</w:t>
            </w:r>
          </w:p>
        </w:tc>
        <w:tc>
          <w:tcPr>
            <w:tcW w:w="1780" w:type="dxa"/>
            <w:gridSpan w:val="3"/>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99.0.00.00000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60" w:type="dxa"/>
            <w:gridSpan w:val="3"/>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227,0</w:t>
            </w:r>
          </w:p>
        </w:tc>
        <w:tc>
          <w:tcPr>
            <w:tcW w:w="196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225,3</w:t>
            </w:r>
          </w:p>
        </w:tc>
        <w:tc>
          <w:tcPr>
            <w:tcW w:w="196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225,3</w:t>
            </w:r>
          </w:p>
        </w:tc>
      </w:tr>
      <w:tr w:rsidR="00383F16" w:rsidRPr="00383F16" w:rsidTr="00383F16">
        <w:trPr>
          <w:trHeight w:val="960"/>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single" w:sz="4" w:space="0" w:color="auto"/>
              <w:left w:val="single" w:sz="4" w:space="0" w:color="auto"/>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Доплаты к пенсиям государственных служащих субъектов Российской Федерации и муниципальных служащих</w:t>
            </w:r>
          </w:p>
        </w:tc>
        <w:tc>
          <w:tcPr>
            <w:tcW w:w="88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001</w:t>
            </w:r>
          </w:p>
        </w:tc>
        <w:tc>
          <w:tcPr>
            <w:tcW w:w="72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01</w:t>
            </w:r>
          </w:p>
        </w:tc>
        <w:tc>
          <w:tcPr>
            <w:tcW w:w="1780" w:type="dxa"/>
            <w:gridSpan w:val="3"/>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99.0.00.02020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60" w:type="dxa"/>
            <w:gridSpan w:val="3"/>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227,0</w:t>
            </w:r>
          </w:p>
        </w:tc>
        <w:tc>
          <w:tcPr>
            <w:tcW w:w="196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225,3</w:t>
            </w:r>
          </w:p>
        </w:tc>
        <w:tc>
          <w:tcPr>
            <w:tcW w:w="196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225,3</w:t>
            </w:r>
          </w:p>
        </w:tc>
      </w:tr>
      <w:tr w:rsidR="00383F16" w:rsidRPr="00383F16" w:rsidTr="00383F16">
        <w:trPr>
          <w:trHeight w:val="645"/>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single" w:sz="4" w:space="0" w:color="auto"/>
              <w:left w:val="single" w:sz="4" w:space="0" w:color="auto"/>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Социальное обеспечение и иные выплаты населению</w:t>
            </w:r>
          </w:p>
        </w:tc>
        <w:tc>
          <w:tcPr>
            <w:tcW w:w="88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001</w:t>
            </w:r>
          </w:p>
        </w:tc>
        <w:tc>
          <w:tcPr>
            <w:tcW w:w="72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1780" w:type="dxa"/>
            <w:gridSpan w:val="3"/>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99.0.00.02020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300</w:t>
            </w:r>
          </w:p>
        </w:tc>
        <w:tc>
          <w:tcPr>
            <w:tcW w:w="1960" w:type="dxa"/>
            <w:gridSpan w:val="3"/>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227,0</w:t>
            </w:r>
          </w:p>
        </w:tc>
        <w:tc>
          <w:tcPr>
            <w:tcW w:w="196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225,3</w:t>
            </w:r>
          </w:p>
        </w:tc>
        <w:tc>
          <w:tcPr>
            <w:tcW w:w="196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225,3</w:t>
            </w:r>
          </w:p>
        </w:tc>
      </w:tr>
      <w:tr w:rsidR="00383F16" w:rsidRPr="00383F16" w:rsidTr="00383F16">
        <w:trPr>
          <w:trHeight w:val="645"/>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lastRenderedPageBreak/>
              <w:t> </w:t>
            </w:r>
          </w:p>
        </w:tc>
        <w:tc>
          <w:tcPr>
            <w:tcW w:w="5200" w:type="dxa"/>
            <w:gridSpan w:val="2"/>
            <w:tcBorders>
              <w:top w:val="single" w:sz="4" w:space="0" w:color="auto"/>
              <w:left w:val="single" w:sz="4" w:space="0" w:color="auto"/>
              <w:bottom w:val="single" w:sz="4" w:space="0" w:color="auto"/>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Публичные нормативные социальные выплаты гражданам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001</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10</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w:t>
            </w:r>
          </w:p>
        </w:tc>
        <w:tc>
          <w:tcPr>
            <w:tcW w:w="1780" w:type="dxa"/>
            <w:gridSpan w:val="3"/>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99.0.00.02020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310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227,0</w:t>
            </w:r>
          </w:p>
        </w:tc>
        <w:tc>
          <w:tcPr>
            <w:tcW w:w="1960" w:type="dxa"/>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225,3</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225,3</w:t>
            </w:r>
          </w:p>
        </w:tc>
      </w:tr>
      <w:tr w:rsidR="00383F16" w:rsidRPr="00383F16" w:rsidTr="00383F16">
        <w:trPr>
          <w:trHeight w:val="330"/>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nil"/>
              <w:left w:val="single" w:sz="4" w:space="0" w:color="auto"/>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Условно утвержденные расходы</w:t>
            </w:r>
          </w:p>
        </w:tc>
        <w:tc>
          <w:tcPr>
            <w:tcW w:w="880" w:type="dxa"/>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001</w:t>
            </w:r>
          </w:p>
        </w:tc>
        <w:tc>
          <w:tcPr>
            <w:tcW w:w="720" w:type="dxa"/>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99</w:t>
            </w:r>
          </w:p>
        </w:tc>
        <w:tc>
          <w:tcPr>
            <w:tcW w:w="600" w:type="dxa"/>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780" w:type="dxa"/>
            <w:gridSpan w:val="3"/>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697" w:type="dxa"/>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60" w:type="dxa"/>
            <w:gridSpan w:val="3"/>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w:t>
            </w:r>
          </w:p>
        </w:tc>
        <w:tc>
          <w:tcPr>
            <w:tcW w:w="1960" w:type="dxa"/>
            <w:tcBorders>
              <w:top w:val="nil"/>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336,8</w:t>
            </w:r>
          </w:p>
        </w:tc>
        <w:tc>
          <w:tcPr>
            <w:tcW w:w="1960" w:type="dxa"/>
            <w:tcBorders>
              <w:top w:val="nil"/>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683,9</w:t>
            </w:r>
          </w:p>
        </w:tc>
      </w:tr>
      <w:tr w:rsidR="00383F16" w:rsidRPr="00383F16" w:rsidTr="00383F16">
        <w:trPr>
          <w:trHeight w:val="330"/>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single" w:sz="4" w:space="0" w:color="auto"/>
              <w:left w:val="single" w:sz="4" w:space="0" w:color="auto"/>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Условно утвержденные расходы</w:t>
            </w:r>
          </w:p>
        </w:tc>
        <w:tc>
          <w:tcPr>
            <w:tcW w:w="88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001</w:t>
            </w:r>
          </w:p>
        </w:tc>
        <w:tc>
          <w:tcPr>
            <w:tcW w:w="72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99</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99</w:t>
            </w:r>
          </w:p>
        </w:tc>
        <w:tc>
          <w:tcPr>
            <w:tcW w:w="1780" w:type="dxa"/>
            <w:gridSpan w:val="3"/>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60" w:type="dxa"/>
            <w:gridSpan w:val="3"/>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w:t>
            </w:r>
          </w:p>
        </w:tc>
        <w:tc>
          <w:tcPr>
            <w:tcW w:w="196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336,8</w:t>
            </w:r>
          </w:p>
        </w:tc>
        <w:tc>
          <w:tcPr>
            <w:tcW w:w="196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683,9</w:t>
            </w:r>
          </w:p>
        </w:tc>
      </w:tr>
      <w:tr w:rsidR="00383F16" w:rsidRPr="00383F16" w:rsidTr="00383F16">
        <w:trPr>
          <w:trHeight w:val="330"/>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single" w:sz="4" w:space="0" w:color="auto"/>
              <w:left w:val="single" w:sz="4" w:space="0" w:color="auto"/>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Непрограммные направления бюджета</w:t>
            </w:r>
          </w:p>
        </w:tc>
        <w:tc>
          <w:tcPr>
            <w:tcW w:w="88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001</w:t>
            </w:r>
          </w:p>
        </w:tc>
        <w:tc>
          <w:tcPr>
            <w:tcW w:w="72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99</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99</w:t>
            </w:r>
          </w:p>
        </w:tc>
        <w:tc>
          <w:tcPr>
            <w:tcW w:w="1780" w:type="dxa"/>
            <w:gridSpan w:val="3"/>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99.0.00.00000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60" w:type="dxa"/>
            <w:gridSpan w:val="3"/>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w:t>
            </w:r>
          </w:p>
        </w:tc>
        <w:tc>
          <w:tcPr>
            <w:tcW w:w="196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336,8</w:t>
            </w:r>
          </w:p>
        </w:tc>
        <w:tc>
          <w:tcPr>
            <w:tcW w:w="196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683,9</w:t>
            </w:r>
          </w:p>
        </w:tc>
      </w:tr>
      <w:tr w:rsidR="00383F16" w:rsidRPr="00383F16" w:rsidTr="00383F16">
        <w:trPr>
          <w:trHeight w:val="330"/>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single" w:sz="4" w:space="0" w:color="auto"/>
              <w:left w:val="single" w:sz="4" w:space="0" w:color="auto"/>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Условно утвержденные расходы</w:t>
            </w:r>
          </w:p>
        </w:tc>
        <w:tc>
          <w:tcPr>
            <w:tcW w:w="88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001</w:t>
            </w:r>
          </w:p>
        </w:tc>
        <w:tc>
          <w:tcPr>
            <w:tcW w:w="72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99</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99</w:t>
            </w:r>
          </w:p>
        </w:tc>
        <w:tc>
          <w:tcPr>
            <w:tcW w:w="1780" w:type="dxa"/>
            <w:gridSpan w:val="3"/>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99.0.00.99990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w:t>
            </w:r>
          </w:p>
        </w:tc>
        <w:tc>
          <w:tcPr>
            <w:tcW w:w="1960" w:type="dxa"/>
            <w:gridSpan w:val="3"/>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w:t>
            </w:r>
          </w:p>
        </w:tc>
        <w:tc>
          <w:tcPr>
            <w:tcW w:w="196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336,8</w:t>
            </w:r>
          </w:p>
        </w:tc>
        <w:tc>
          <w:tcPr>
            <w:tcW w:w="196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683,9</w:t>
            </w:r>
          </w:p>
        </w:tc>
      </w:tr>
      <w:tr w:rsidR="00383F16" w:rsidRPr="00383F16" w:rsidTr="00383F16">
        <w:trPr>
          <w:trHeight w:val="330"/>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single" w:sz="4" w:space="0" w:color="auto"/>
              <w:left w:val="single" w:sz="4" w:space="0" w:color="auto"/>
              <w:bottom w:val="nil"/>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Условно-утвержденные расходы</w:t>
            </w:r>
          </w:p>
        </w:tc>
        <w:tc>
          <w:tcPr>
            <w:tcW w:w="88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001</w:t>
            </w:r>
          </w:p>
        </w:tc>
        <w:tc>
          <w:tcPr>
            <w:tcW w:w="72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w:t>
            </w:r>
          </w:p>
        </w:tc>
        <w:tc>
          <w:tcPr>
            <w:tcW w:w="1780" w:type="dxa"/>
            <w:gridSpan w:val="3"/>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99.0.00.99990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900</w:t>
            </w:r>
          </w:p>
        </w:tc>
        <w:tc>
          <w:tcPr>
            <w:tcW w:w="1960" w:type="dxa"/>
            <w:gridSpan w:val="3"/>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c>
          <w:tcPr>
            <w:tcW w:w="1960" w:type="dxa"/>
            <w:tcBorders>
              <w:top w:val="single" w:sz="4" w:space="0" w:color="auto"/>
              <w:left w:val="single" w:sz="4" w:space="0" w:color="auto"/>
              <w:bottom w:val="nil"/>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336,8</w:t>
            </w:r>
          </w:p>
        </w:tc>
        <w:tc>
          <w:tcPr>
            <w:tcW w:w="1960" w:type="dxa"/>
            <w:tcBorders>
              <w:top w:val="single" w:sz="4" w:space="0" w:color="auto"/>
              <w:left w:val="single" w:sz="4" w:space="0" w:color="auto"/>
              <w:bottom w:val="nil"/>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683,9</w:t>
            </w:r>
          </w:p>
        </w:tc>
      </w:tr>
      <w:tr w:rsidR="00383F16" w:rsidRPr="00383F16" w:rsidTr="00383F16">
        <w:trPr>
          <w:trHeight w:val="330"/>
        </w:trPr>
        <w:tc>
          <w:tcPr>
            <w:tcW w:w="272" w:type="dxa"/>
            <w:tcBorders>
              <w:top w:val="nil"/>
              <w:left w:val="nil"/>
              <w:bottom w:val="nil"/>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5200" w:type="dxa"/>
            <w:gridSpan w:val="2"/>
            <w:tcBorders>
              <w:top w:val="single" w:sz="4" w:space="0" w:color="auto"/>
              <w:left w:val="single" w:sz="4" w:space="0" w:color="auto"/>
              <w:bottom w:val="single" w:sz="4" w:space="0" w:color="auto"/>
              <w:right w:val="nil"/>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Условно-утвержденные расходы</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001</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w:t>
            </w:r>
          </w:p>
        </w:tc>
        <w:tc>
          <w:tcPr>
            <w:tcW w:w="1780" w:type="dxa"/>
            <w:gridSpan w:val="3"/>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99.0.00.99990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990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c>
          <w:tcPr>
            <w:tcW w:w="1960" w:type="dxa"/>
            <w:tcBorders>
              <w:top w:val="single" w:sz="4" w:space="0" w:color="auto"/>
              <w:left w:val="single" w:sz="4" w:space="0" w:color="auto"/>
              <w:bottom w:val="single" w:sz="4" w:space="0" w:color="auto"/>
              <w:right w:val="nil"/>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336,8</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683,9</w:t>
            </w:r>
          </w:p>
        </w:tc>
      </w:tr>
      <w:tr w:rsidR="00383F16" w:rsidRPr="00383F16" w:rsidTr="00383F16">
        <w:trPr>
          <w:trHeight w:val="315"/>
        </w:trPr>
        <w:tc>
          <w:tcPr>
            <w:tcW w:w="272" w:type="dxa"/>
            <w:tcBorders>
              <w:top w:val="nil"/>
              <w:left w:val="nil"/>
              <w:bottom w:val="nil"/>
              <w:right w:val="nil"/>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p>
        </w:tc>
        <w:tc>
          <w:tcPr>
            <w:tcW w:w="5200" w:type="dxa"/>
            <w:gridSpan w:val="2"/>
            <w:tcBorders>
              <w:top w:val="nil"/>
              <w:left w:val="single" w:sz="4" w:space="0" w:color="auto"/>
              <w:bottom w:val="single" w:sz="4" w:space="0" w:color="auto"/>
              <w:right w:val="nil"/>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Итого расходов</w:t>
            </w:r>
          </w:p>
        </w:tc>
        <w:tc>
          <w:tcPr>
            <w:tcW w:w="880" w:type="dxa"/>
            <w:tcBorders>
              <w:top w:val="nil"/>
              <w:left w:val="nil"/>
              <w:bottom w:val="single" w:sz="4" w:space="0" w:color="auto"/>
              <w:right w:val="nil"/>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720" w:type="dxa"/>
            <w:tcBorders>
              <w:top w:val="nil"/>
              <w:left w:val="nil"/>
              <w:bottom w:val="single" w:sz="4" w:space="0" w:color="auto"/>
              <w:right w:val="nil"/>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600" w:type="dxa"/>
            <w:tcBorders>
              <w:top w:val="nil"/>
              <w:left w:val="nil"/>
              <w:bottom w:val="single" w:sz="4" w:space="0" w:color="auto"/>
              <w:right w:val="nil"/>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1780" w:type="dxa"/>
            <w:gridSpan w:val="3"/>
            <w:tcBorders>
              <w:top w:val="nil"/>
              <w:left w:val="nil"/>
              <w:bottom w:val="single" w:sz="4" w:space="0" w:color="auto"/>
              <w:right w:val="nil"/>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697" w:type="dxa"/>
            <w:tcBorders>
              <w:top w:val="nil"/>
              <w:left w:val="nil"/>
              <w:bottom w:val="single" w:sz="4" w:space="0" w:color="auto"/>
              <w:right w:val="single" w:sz="4" w:space="0" w:color="auto"/>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33 154,7</w:t>
            </w:r>
          </w:p>
        </w:tc>
        <w:tc>
          <w:tcPr>
            <w:tcW w:w="1960" w:type="dxa"/>
            <w:tcBorders>
              <w:top w:val="nil"/>
              <w:left w:val="nil"/>
              <w:bottom w:val="single" w:sz="4" w:space="0" w:color="auto"/>
              <w:right w:val="single" w:sz="4" w:space="0" w:color="auto"/>
            </w:tcBorders>
            <w:shd w:val="clear" w:color="auto" w:fill="auto"/>
            <w:noWrap/>
            <w:vAlign w:val="bottom"/>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13 835,5</w:t>
            </w:r>
          </w:p>
        </w:tc>
        <w:tc>
          <w:tcPr>
            <w:tcW w:w="1960" w:type="dxa"/>
            <w:tcBorders>
              <w:top w:val="nil"/>
              <w:left w:val="nil"/>
              <w:bottom w:val="single" w:sz="4" w:space="0" w:color="auto"/>
              <w:right w:val="single" w:sz="4" w:space="0" w:color="auto"/>
            </w:tcBorders>
            <w:shd w:val="clear" w:color="auto" w:fill="auto"/>
            <w:noWrap/>
            <w:vAlign w:val="bottom"/>
            <w:hideMark/>
          </w:tcPr>
          <w:p w:rsidR="00383F16" w:rsidRPr="00383F16" w:rsidRDefault="00383F16" w:rsidP="00383F16">
            <w:pPr>
              <w:spacing w:after="0" w:line="240" w:lineRule="auto"/>
              <w:jc w:val="right"/>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14 054,0</w:t>
            </w:r>
          </w:p>
        </w:tc>
      </w:tr>
      <w:tr w:rsidR="00383F16" w:rsidRPr="00383F16" w:rsidTr="00383F16">
        <w:trPr>
          <w:gridAfter w:val="3"/>
          <w:wAfter w:w="4449" w:type="dxa"/>
          <w:trHeight w:val="300"/>
        </w:trPr>
        <w:tc>
          <w:tcPr>
            <w:tcW w:w="2580" w:type="dxa"/>
            <w:gridSpan w:val="2"/>
            <w:tcBorders>
              <w:top w:val="nil"/>
              <w:left w:val="nil"/>
              <w:bottom w:val="nil"/>
              <w:right w:val="nil"/>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p>
        </w:tc>
        <w:tc>
          <w:tcPr>
            <w:tcW w:w="5180" w:type="dxa"/>
            <w:gridSpan w:val="5"/>
            <w:tcBorders>
              <w:top w:val="nil"/>
              <w:left w:val="nil"/>
              <w:bottom w:val="nil"/>
              <w:right w:val="nil"/>
            </w:tcBorders>
            <w:shd w:val="clear" w:color="auto" w:fill="auto"/>
            <w:vAlign w:val="bottom"/>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p>
        </w:tc>
        <w:tc>
          <w:tcPr>
            <w:tcW w:w="3820" w:type="dxa"/>
            <w:gridSpan w:val="5"/>
            <w:tcBorders>
              <w:top w:val="nil"/>
              <w:left w:val="nil"/>
              <w:bottom w:val="nil"/>
              <w:right w:val="nil"/>
            </w:tcBorders>
            <w:shd w:val="clear" w:color="auto" w:fill="auto"/>
            <w:vAlign w:val="bottom"/>
            <w:hideMark/>
          </w:tcPr>
          <w:p w:rsidR="00383F16" w:rsidRDefault="00383F16" w:rsidP="00383F16">
            <w:pPr>
              <w:spacing w:after="0" w:line="240" w:lineRule="auto"/>
              <w:jc w:val="right"/>
              <w:rPr>
                <w:rFonts w:ascii="Times New Roman" w:eastAsia="Times New Roman" w:hAnsi="Times New Roman" w:cs="Times New Roman"/>
                <w:sz w:val="20"/>
                <w:szCs w:val="20"/>
                <w:lang w:eastAsia="ru-RU"/>
              </w:rPr>
            </w:pPr>
          </w:p>
          <w:p w:rsidR="00383F16" w:rsidRDefault="00383F16" w:rsidP="00383F16">
            <w:pPr>
              <w:spacing w:after="0" w:line="240" w:lineRule="auto"/>
              <w:jc w:val="right"/>
              <w:rPr>
                <w:rFonts w:ascii="Times New Roman" w:eastAsia="Times New Roman" w:hAnsi="Times New Roman" w:cs="Times New Roman"/>
                <w:sz w:val="20"/>
                <w:szCs w:val="20"/>
                <w:lang w:eastAsia="ru-RU"/>
              </w:rPr>
            </w:pPr>
          </w:p>
          <w:p w:rsidR="00383F16" w:rsidRDefault="00383F16" w:rsidP="00383F16">
            <w:pPr>
              <w:spacing w:after="0" w:line="240" w:lineRule="auto"/>
              <w:jc w:val="right"/>
              <w:rPr>
                <w:rFonts w:ascii="Times New Roman" w:eastAsia="Times New Roman" w:hAnsi="Times New Roman" w:cs="Times New Roman"/>
                <w:sz w:val="20"/>
                <w:szCs w:val="20"/>
                <w:lang w:eastAsia="ru-RU"/>
              </w:rPr>
            </w:pPr>
          </w:p>
          <w:p w:rsidR="00383F16" w:rsidRDefault="00383F16" w:rsidP="00383F16">
            <w:pPr>
              <w:spacing w:after="0" w:line="240" w:lineRule="auto"/>
              <w:jc w:val="right"/>
              <w:rPr>
                <w:rFonts w:ascii="Times New Roman" w:eastAsia="Times New Roman" w:hAnsi="Times New Roman" w:cs="Times New Roman"/>
                <w:sz w:val="20"/>
                <w:szCs w:val="20"/>
                <w:lang w:eastAsia="ru-RU"/>
              </w:rPr>
            </w:pPr>
          </w:p>
          <w:p w:rsidR="00383F16" w:rsidRDefault="00383F16" w:rsidP="00383F16">
            <w:pPr>
              <w:spacing w:after="0" w:line="240" w:lineRule="auto"/>
              <w:jc w:val="right"/>
              <w:rPr>
                <w:rFonts w:ascii="Times New Roman" w:eastAsia="Times New Roman" w:hAnsi="Times New Roman" w:cs="Times New Roman"/>
                <w:sz w:val="20"/>
                <w:szCs w:val="20"/>
                <w:lang w:eastAsia="ru-RU"/>
              </w:rPr>
            </w:pPr>
          </w:p>
          <w:p w:rsidR="00383F16" w:rsidRDefault="00383F16" w:rsidP="00383F16">
            <w:pPr>
              <w:spacing w:after="0" w:line="240" w:lineRule="auto"/>
              <w:jc w:val="right"/>
              <w:rPr>
                <w:rFonts w:ascii="Times New Roman" w:eastAsia="Times New Roman" w:hAnsi="Times New Roman" w:cs="Times New Roman"/>
                <w:sz w:val="20"/>
                <w:szCs w:val="20"/>
                <w:lang w:eastAsia="ru-RU"/>
              </w:rPr>
            </w:pPr>
          </w:p>
          <w:p w:rsidR="00383F16" w:rsidRDefault="00383F16" w:rsidP="00383F16">
            <w:pPr>
              <w:spacing w:after="0" w:line="240" w:lineRule="auto"/>
              <w:jc w:val="right"/>
              <w:rPr>
                <w:rFonts w:ascii="Times New Roman" w:eastAsia="Times New Roman" w:hAnsi="Times New Roman" w:cs="Times New Roman"/>
                <w:sz w:val="20"/>
                <w:szCs w:val="20"/>
                <w:lang w:eastAsia="ru-RU"/>
              </w:rPr>
            </w:pPr>
          </w:p>
          <w:p w:rsidR="00383F16" w:rsidRDefault="00383F16" w:rsidP="00383F16">
            <w:pPr>
              <w:spacing w:after="0" w:line="240" w:lineRule="auto"/>
              <w:jc w:val="right"/>
              <w:rPr>
                <w:rFonts w:ascii="Times New Roman" w:eastAsia="Times New Roman" w:hAnsi="Times New Roman" w:cs="Times New Roman"/>
                <w:sz w:val="20"/>
                <w:szCs w:val="20"/>
                <w:lang w:eastAsia="ru-RU"/>
              </w:rPr>
            </w:pPr>
          </w:p>
          <w:p w:rsidR="00383F16" w:rsidRDefault="00383F16" w:rsidP="00383F16">
            <w:pPr>
              <w:spacing w:after="0" w:line="240" w:lineRule="auto"/>
              <w:jc w:val="right"/>
              <w:rPr>
                <w:rFonts w:ascii="Times New Roman" w:eastAsia="Times New Roman" w:hAnsi="Times New Roman" w:cs="Times New Roman"/>
                <w:sz w:val="20"/>
                <w:szCs w:val="20"/>
                <w:lang w:eastAsia="ru-RU"/>
              </w:rPr>
            </w:pPr>
          </w:p>
          <w:p w:rsidR="00383F16" w:rsidRDefault="00383F16" w:rsidP="00383F16">
            <w:pPr>
              <w:spacing w:after="0" w:line="240" w:lineRule="auto"/>
              <w:jc w:val="right"/>
              <w:rPr>
                <w:rFonts w:ascii="Times New Roman" w:eastAsia="Times New Roman" w:hAnsi="Times New Roman" w:cs="Times New Roman"/>
                <w:sz w:val="20"/>
                <w:szCs w:val="20"/>
                <w:lang w:eastAsia="ru-RU"/>
              </w:rPr>
            </w:pPr>
          </w:p>
          <w:p w:rsidR="00383F16" w:rsidRDefault="00383F16" w:rsidP="00383F16">
            <w:pPr>
              <w:spacing w:after="0" w:line="240" w:lineRule="auto"/>
              <w:jc w:val="right"/>
              <w:rPr>
                <w:rFonts w:ascii="Times New Roman" w:eastAsia="Times New Roman" w:hAnsi="Times New Roman" w:cs="Times New Roman"/>
                <w:sz w:val="20"/>
                <w:szCs w:val="20"/>
                <w:lang w:eastAsia="ru-RU"/>
              </w:rPr>
            </w:pPr>
          </w:p>
          <w:p w:rsidR="00383F16" w:rsidRDefault="00383F16" w:rsidP="00383F16">
            <w:pPr>
              <w:spacing w:after="0" w:line="240" w:lineRule="auto"/>
              <w:jc w:val="right"/>
              <w:rPr>
                <w:rFonts w:ascii="Times New Roman" w:eastAsia="Times New Roman" w:hAnsi="Times New Roman" w:cs="Times New Roman"/>
                <w:sz w:val="20"/>
                <w:szCs w:val="20"/>
                <w:lang w:eastAsia="ru-RU"/>
              </w:rPr>
            </w:pPr>
          </w:p>
          <w:p w:rsidR="00383F16" w:rsidRDefault="00383F16" w:rsidP="00383F16">
            <w:pPr>
              <w:spacing w:after="0" w:line="240" w:lineRule="auto"/>
              <w:jc w:val="right"/>
              <w:rPr>
                <w:rFonts w:ascii="Times New Roman" w:eastAsia="Times New Roman" w:hAnsi="Times New Roman" w:cs="Times New Roman"/>
                <w:sz w:val="20"/>
                <w:szCs w:val="20"/>
                <w:lang w:eastAsia="ru-RU"/>
              </w:rPr>
            </w:pPr>
          </w:p>
          <w:p w:rsidR="00383F16" w:rsidRDefault="00383F16" w:rsidP="00383F16">
            <w:pPr>
              <w:spacing w:after="0" w:line="240" w:lineRule="auto"/>
              <w:jc w:val="right"/>
              <w:rPr>
                <w:rFonts w:ascii="Times New Roman" w:eastAsia="Times New Roman" w:hAnsi="Times New Roman" w:cs="Times New Roman"/>
                <w:sz w:val="20"/>
                <w:szCs w:val="20"/>
                <w:lang w:eastAsia="ru-RU"/>
              </w:rPr>
            </w:pPr>
          </w:p>
          <w:p w:rsidR="00383F16" w:rsidRDefault="00383F16" w:rsidP="00383F16">
            <w:pPr>
              <w:spacing w:after="0" w:line="240" w:lineRule="auto"/>
              <w:jc w:val="right"/>
              <w:rPr>
                <w:rFonts w:ascii="Times New Roman" w:eastAsia="Times New Roman" w:hAnsi="Times New Roman" w:cs="Times New Roman"/>
                <w:sz w:val="20"/>
                <w:szCs w:val="20"/>
                <w:lang w:eastAsia="ru-RU"/>
              </w:rPr>
            </w:pPr>
          </w:p>
          <w:p w:rsidR="00383F16" w:rsidRDefault="00383F16" w:rsidP="00383F16">
            <w:pPr>
              <w:spacing w:after="0" w:line="240" w:lineRule="auto"/>
              <w:jc w:val="right"/>
              <w:rPr>
                <w:rFonts w:ascii="Times New Roman" w:eastAsia="Times New Roman" w:hAnsi="Times New Roman" w:cs="Times New Roman"/>
                <w:sz w:val="20"/>
                <w:szCs w:val="20"/>
                <w:lang w:eastAsia="ru-RU"/>
              </w:rPr>
            </w:pPr>
          </w:p>
          <w:p w:rsidR="00383F16" w:rsidRDefault="00383F16" w:rsidP="00383F16">
            <w:pPr>
              <w:spacing w:after="0" w:line="240" w:lineRule="auto"/>
              <w:jc w:val="right"/>
              <w:rPr>
                <w:rFonts w:ascii="Times New Roman" w:eastAsia="Times New Roman" w:hAnsi="Times New Roman" w:cs="Times New Roman"/>
                <w:sz w:val="20"/>
                <w:szCs w:val="20"/>
                <w:lang w:eastAsia="ru-RU"/>
              </w:rPr>
            </w:pPr>
          </w:p>
          <w:p w:rsidR="00383F16" w:rsidRDefault="00383F16" w:rsidP="00383F16">
            <w:pPr>
              <w:spacing w:after="0" w:line="240" w:lineRule="auto"/>
              <w:jc w:val="right"/>
              <w:rPr>
                <w:rFonts w:ascii="Times New Roman" w:eastAsia="Times New Roman" w:hAnsi="Times New Roman" w:cs="Times New Roman"/>
                <w:sz w:val="20"/>
                <w:szCs w:val="20"/>
                <w:lang w:eastAsia="ru-RU"/>
              </w:rPr>
            </w:pPr>
          </w:p>
          <w:p w:rsidR="00383F16" w:rsidRDefault="00383F16" w:rsidP="00383F16">
            <w:pPr>
              <w:spacing w:after="0" w:line="240" w:lineRule="auto"/>
              <w:jc w:val="right"/>
              <w:rPr>
                <w:rFonts w:ascii="Times New Roman" w:eastAsia="Times New Roman" w:hAnsi="Times New Roman" w:cs="Times New Roman"/>
                <w:sz w:val="20"/>
                <w:szCs w:val="20"/>
                <w:lang w:eastAsia="ru-RU"/>
              </w:rPr>
            </w:pPr>
          </w:p>
          <w:p w:rsidR="00383F16" w:rsidRDefault="00383F16" w:rsidP="00383F16">
            <w:pPr>
              <w:spacing w:after="0" w:line="240" w:lineRule="auto"/>
              <w:jc w:val="right"/>
              <w:rPr>
                <w:rFonts w:ascii="Times New Roman" w:eastAsia="Times New Roman" w:hAnsi="Times New Roman" w:cs="Times New Roman"/>
                <w:sz w:val="20"/>
                <w:szCs w:val="20"/>
                <w:lang w:eastAsia="ru-RU"/>
              </w:rPr>
            </w:pPr>
          </w:p>
          <w:p w:rsidR="00383F16" w:rsidRDefault="00383F16" w:rsidP="00383F16">
            <w:pPr>
              <w:spacing w:after="0" w:line="240" w:lineRule="auto"/>
              <w:jc w:val="right"/>
              <w:rPr>
                <w:rFonts w:ascii="Times New Roman" w:eastAsia="Times New Roman" w:hAnsi="Times New Roman" w:cs="Times New Roman"/>
                <w:sz w:val="20"/>
                <w:szCs w:val="20"/>
                <w:lang w:eastAsia="ru-RU"/>
              </w:rPr>
            </w:pPr>
          </w:p>
          <w:p w:rsidR="00383F16" w:rsidRDefault="00383F16" w:rsidP="00383F16">
            <w:pPr>
              <w:spacing w:after="0" w:line="240" w:lineRule="auto"/>
              <w:jc w:val="right"/>
              <w:rPr>
                <w:rFonts w:ascii="Times New Roman" w:eastAsia="Times New Roman" w:hAnsi="Times New Roman" w:cs="Times New Roman"/>
                <w:sz w:val="20"/>
                <w:szCs w:val="20"/>
                <w:lang w:eastAsia="ru-RU"/>
              </w:rPr>
            </w:pPr>
          </w:p>
          <w:p w:rsidR="00383F16" w:rsidRDefault="00383F16" w:rsidP="00383F16">
            <w:pPr>
              <w:spacing w:after="0" w:line="240" w:lineRule="auto"/>
              <w:jc w:val="right"/>
              <w:rPr>
                <w:rFonts w:ascii="Times New Roman" w:eastAsia="Times New Roman" w:hAnsi="Times New Roman" w:cs="Times New Roman"/>
                <w:sz w:val="20"/>
                <w:szCs w:val="20"/>
                <w:lang w:eastAsia="ru-RU"/>
              </w:rPr>
            </w:pPr>
          </w:p>
          <w:p w:rsidR="00383F16" w:rsidRDefault="00383F16" w:rsidP="00383F16">
            <w:pPr>
              <w:spacing w:after="0" w:line="240" w:lineRule="auto"/>
              <w:jc w:val="right"/>
              <w:rPr>
                <w:rFonts w:ascii="Times New Roman" w:eastAsia="Times New Roman" w:hAnsi="Times New Roman" w:cs="Times New Roman"/>
                <w:sz w:val="20"/>
                <w:szCs w:val="20"/>
                <w:lang w:eastAsia="ru-RU"/>
              </w:rPr>
            </w:pPr>
          </w:p>
          <w:p w:rsidR="00383F16" w:rsidRDefault="00383F16" w:rsidP="00383F16">
            <w:pPr>
              <w:spacing w:after="0" w:line="240" w:lineRule="auto"/>
              <w:jc w:val="right"/>
              <w:rPr>
                <w:rFonts w:ascii="Times New Roman" w:eastAsia="Times New Roman" w:hAnsi="Times New Roman" w:cs="Times New Roman"/>
                <w:sz w:val="20"/>
                <w:szCs w:val="20"/>
                <w:lang w:eastAsia="ru-RU"/>
              </w:rPr>
            </w:pPr>
          </w:p>
          <w:p w:rsidR="00383F16" w:rsidRDefault="00383F16" w:rsidP="00383F16">
            <w:pPr>
              <w:spacing w:after="0" w:line="240" w:lineRule="auto"/>
              <w:jc w:val="right"/>
              <w:rPr>
                <w:rFonts w:ascii="Times New Roman" w:eastAsia="Times New Roman" w:hAnsi="Times New Roman" w:cs="Times New Roman"/>
                <w:sz w:val="20"/>
                <w:szCs w:val="20"/>
                <w:lang w:eastAsia="ru-RU"/>
              </w:rPr>
            </w:pPr>
          </w:p>
          <w:p w:rsidR="00383F16" w:rsidRDefault="00383F16" w:rsidP="00383F16">
            <w:pPr>
              <w:spacing w:after="0" w:line="240" w:lineRule="auto"/>
              <w:jc w:val="right"/>
              <w:rPr>
                <w:rFonts w:ascii="Times New Roman" w:eastAsia="Times New Roman" w:hAnsi="Times New Roman" w:cs="Times New Roman"/>
                <w:sz w:val="20"/>
                <w:szCs w:val="20"/>
                <w:lang w:eastAsia="ru-RU"/>
              </w:rPr>
            </w:pPr>
          </w:p>
          <w:p w:rsidR="00383F16" w:rsidRDefault="00383F16" w:rsidP="00383F16">
            <w:pPr>
              <w:spacing w:after="0" w:line="240" w:lineRule="auto"/>
              <w:jc w:val="right"/>
              <w:rPr>
                <w:rFonts w:ascii="Times New Roman" w:eastAsia="Times New Roman" w:hAnsi="Times New Roman" w:cs="Times New Roman"/>
                <w:sz w:val="20"/>
                <w:szCs w:val="20"/>
                <w:lang w:eastAsia="ru-RU"/>
              </w:rPr>
            </w:pPr>
          </w:p>
          <w:p w:rsidR="00383F16" w:rsidRDefault="00383F16" w:rsidP="00383F16">
            <w:pPr>
              <w:spacing w:after="0" w:line="240" w:lineRule="auto"/>
              <w:jc w:val="right"/>
              <w:rPr>
                <w:rFonts w:ascii="Times New Roman" w:eastAsia="Times New Roman" w:hAnsi="Times New Roman" w:cs="Times New Roman"/>
                <w:sz w:val="20"/>
                <w:szCs w:val="20"/>
                <w:lang w:eastAsia="ru-RU"/>
              </w:rPr>
            </w:pPr>
          </w:p>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Приложение 8</w:t>
            </w:r>
          </w:p>
        </w:tc>
      </w:tr>
      <w:tr w:rsidR="00383F16" w:rsidRPr="00383F16" w:rsidTr="00383F16">
        <w:trPr>
          <w:gridAfter w:val="3"/>
          <w:wAfter w:w="4449" w:type="dxa"/>
          <w:trHeight w:val="1155"/>
        </w:trPr>
        <w:tc>
          <w:tcPr>
            <w:tcW w:w="2580" w:type="dxa"/>
            <w:gridSpan w:val="2"/>
            <w:tcBorders>
              <w:top w:val="nil"/>
              <w:left w:val="nil"/>
              <w:bottom w:val="nil"/>
              <w:right w:val="nil"/>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p>
        </w:tc>
        <w:tc>
          <w:tcPr>
            <w:tcW w:w="5180" w:type="dxa"/>
            <w:gridSpan w:val="5"/>
            <w:tcBorders>
              <w:top w:val="nil"/>
              <w:left w:val="nil"/>
              <w:bottom w:val="nil"/>
              <w:right w:val="nil"/>
            </w:tcBorders>
            <w:shd w:val="clear" w:color="auto" w:fill="auto"/>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p>
        </w:tc>
        <w:tc>
          <w:tcPr>
            <w:tcW w:w="3820" w:type="dxa"/>
            <w:gridSpan w:val="5"/>
            <w:tcBorders>
              <w:top w:val="nil"/>
              <w:left w:val="nil"/>
              <w:bottom w:val="nil"/>
              <w:right w:val="nil"/>
            </w:tcBorders>
            <w:shd w:val="clear" w:color="auto" w:fill="auto"/>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к Решению "О бюджете Быстровского сельсовета Искитимского района Новосибирской области на 2023 год и плановый период 2024 и 2025 годов"</w:t>
            </w:r>
          </w:p>
        </w:tc>
      </w:tr>
      <w:tr w:rsidR="00383F16" w:rsidRPr="00383F16" w:rsidTr="00383F16">
        <w:trPr>
          <w:gridAfter w:val="3"/>
          <w:wAfter w:w="4449" w:type="dxa"/>
          <w:trHeight w:val="300"/>
        </w:trPr>
        <w:tc>
          <w:tcPr>
            <w:tcW w:w="2580" w:type="dxa"/>
            <w:gridSpan w:val="2"/>
            <w:tcBorders>
              <w:top w:val="nil"/>
              <w:left w:val="nil"/>
              <w:bottom w:val="nil"/>
              <w:right w:val="nil"/>
            </w:tcBorders>
            <w:shd w:val="clear" w:color="auto" w:fill="auto"/>
            <w:noWrap/>
            <w:vAlign w:val="bottom"/>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p>
        </w:tc>
        <w:tc>
          <w:tcPr>
            <w:tcW w:w="5180" w:type="dxa"/>
            <w:gridSpan w:val="5"/>
            <w:tcBorders>
              <w:top w:val="nil"/>
              <w:left w:val="nil"/>
              <w:bottom w:val="nil"/>
              <w:right w:val="nil"/>
            </w:tcBorders>
            <w:shd w:val="clear" w:color="auto" w:fill="auto"/>
            <w:noWrap/>
            <w:vAlign w:val="bottom"/>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p>
        </w:tc>
        <w:tc>
          <w:tcPr>
            <w:tcW w:w="3820" w:type="dxa"/>
            <w:gridSpan w:val="5"/>
            <w:tcBorders>
              <w:top w:val="nil"/>
              <w:left w:val="nil"/>
              <w:bottom w:val="nil"/>
              <w:right w:val="nil"/>
            </w:tcBorders>
            <w:shd w:val="clear" w:color="000000" w:fill="DBEEF3"/>
            <w:noWrap/>
            <w:vAlign w:val="bottom"/>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от 08.06.2023 №120</w:t>
            </w:r>
          </w:p>
        </w:tc>
      </w:tr>
      <w:tr w:rsidR="00383F16" w:rsidRPr="00383F16" w:rsidTr="00383F16">
        <w:trPr>
          <w:gridAfter w:val="3"/>
          <w:wAfter w:w="4449" w:type="dxa"/>
          <w:trHeight w:val="285"/>
        </w:trPr>
        <w:tc>
          <w:tcPr>
            <w:tcW w:w="2580" w:type="dxa"/>
            <w:gridSpan w:val="2"/>
            <w:tcBorders>
              <w:top w:val="nil"/>
              <w:left w:val="nil"/>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p>
        </w:tc>
        <w:tc>
          <w:tcPr>
            <w:tcW w:w="9000" w:type="dxa"/>
            <w:gridSpan w:val="10"/>
            <w:tcBorders>
              <w:top w:val="nil"/>
              <w:left w:val="nil"/>
              <w:bottom w:val="nil"/>
              <w:right w:val="nil"/>
            </w:tcBorders>
            <w:shd w:val="clear" w:color="auto" w:fill="auto"/>
            <w:vAlign w:val="center"/>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p>
        </w:tc>
      </w:tr>
      <w:tr w:rsidR="00383F16" w:rsidRPr="00383F16" w:rsidTr="00383F16">
        <w:trPr>
          <w:gridAfter w:val="3"/>
          <w:wAfter w:w="4449" w:type="dxa"/>
          <w:trHeight w:val="645"/>
        </w:trPr>
        <w:tc>
          <w:tcPr>
            <w:tcW w:w="11580" w:type="dxa"/>
            <w:gridSpan w:val="12"/>
            <w:tcBorders>
              <w:top w:val="nil"/>
              <w:left w:val="nil"/>
              <w:bottom w:val="nil"/>
              <w:right w:val="nil"/>
            </w:tcBorders>
            <w:shd w:val="clear" w:color="auto" w:fill="auto"/>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 xml:space="preserve">           ИСТОЧНИКИ ФИНАНСИРОВАНИЯ ДЕФИЦИТА МЕСТНОГО БЮДЖЕТА НА 2023 ГОД И ПЛАНОВЫЙ ПЕРИОД 2024 И 2025 ГОДОВ </w:t>
            </w:r>
          </w:p>
        </w:tc>
      </w:tr>
      <w:tr w:rsidR="00383F16" w:rsidRPr="00383F16" w:rsidTr="00383F16">
        <w:trPr>
          <w:gridAfter w:val="3"/>
          <w:wAfter w:w="4449" w:type="dxa"/>
          <w:trHeight w:val="330"/>
        </w:trPr>
        <w:tc>
          <w:tcPr>
            <w:tcW w:w="2580" w:type="dxa"/>
            <w:gridSpan w:val="2"/>
            <w:tcBorders>
              <w:top w:val="nil"/>
              <w:left w:val="nil"/>
              <w:bottom w:val="nil"/>
              <w:right w:val="nil"/>
            </w:tcBorders>
            <w:shd w:val="clear" w:color="auto" w:fill="auto"/>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p>
        </w:tc>
        <w:tc>
          <w:tcPr>
            <w:tcW w:w="5180" w:type="dxa"/>
            <w:gridSpan w:val="5"/>
            <w:tcBorders>
              <w:top w:val="nil"/>
              <w:left w:val="nil"/>
              <w:bottom w:val="nil"/>
              <w:right w:val="nil"/>
            </w:tcBorders>
            <w:shd w:val="clear" w:color="auto" w:fill="auto"/>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p>
        </w:tc>
        <w:tc>
          <w:tcPr>
            <w:tcW w:w="1300" w:type="dxa"/>
            <w:tcBorders>
              <w:top w:val="nil"/>
              <w:left w:val="nil"/>
              <w:bottom w:val="nil"/>
              <w:right w:val="nil"/>
            </w:tcBorders>
            <w:shd w:val="clear" w:color="auto" w:fill="auto"/>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p>
        </w:tc>
        <w:tc>
          <w:tcPr>
            <w:tcW w:w="1220" w:type="dxa"/>
            <w:gridSpan w:val="3"/>
            <w:tcBorders>
              <w:top w:val="nil"/>
              <w:left w:val="nil"/>
              <w:bottom w:val="nil"/>
              <w:right w:val="nil"/>
            </w:tcBorders>
            <w:shd w:val="clear" w:color="auto" w:fill="auto"/>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p>
        </w:tc>
        <w:tc>
          <w:tcPr>
            <w:tcW w:w="1300" w:type="dxa"/>
            <w:tcBorders>
              <w:top w:val="nil"/>
              <w:left w:val="nil"/>
              <w:bottom w:val="nil"/>
              <w:right w:val="nil"/>
            </w:tcBorders>
            <w:shd w:val="clear" w:color="auto" w:fill="auto"/>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p>
        </w:tc>
      </w:tr>
      <w:tr w:rsidR="00383F16" w:rsidRPr="00383F16" w:rsidTr="00383F16">
        <w:trPr>
          <w:gridAfter w:val="3"/>
          <w:wAfter w:w="4449" w:type="dxa"/>
          <w:trHeight w:val="300"/>
        </w:trPr>
        <w:tc>
          <w:tcPr>
            <w:tcW w:w="2580" w:type="dxa"/>
            <w:gridSpan w:val="2"/>
            <w:tcBorders>
              <w:top w:val="nil"/>
              <w:left w:val="nil"/>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p>
        </w:tc>
        <w:tc>
          <w:tcPr>
            <w:tcW w:w="5180" w:type="dxa"/>
            <w:gridSpan w:val="5"/>
            <w:tcBorders>
              <w:top w:val="nil"/>
              <w:left w:val="nil"/>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p>
        </w:tc>
        <w:tc>
          <w:tcPr>
            <w:tcW w:w="1300" w:type="dxa"/>
            <w:tcBorders>
              <w:top w:val="nil"/>
              <w:left w:val="nil"/>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p>
        </w:tc>
        <w:tc>
          <w:tcPr>
            <w:tcW w:w="1220" w:type="dxa"/>
            <w:gridSpan w:val="3"/>
            <w:tcBorders>
              <w:top w:val="nil"/>
              <w:left w:val="nil"/>
              <w:bottom w:val="nil"/>
              <w:right w:val="nil"/>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p>
        </w:tc>
        <w:tc>
          <w:tcPr>
            <w:tcW w:w="1300" w:type="dxa"/>
            <w:tcBorders>
              <w:top w:val="nil"/>
              <w:left w:val="nil"/>
              <w:bottom w:val="nil"/>
              <w:right w:val="nil"/>
            </w:tcBorders>
            <w:shd w:val="clear" w:color="auto" w:fill="auto"/>
            <w:noWrap/>
            <w:vAlign w:val="bottom"/>
            <w:hideMark/>
          </w:tcPr>
          <w:p w:rsidR="00383F16" w:rsidRPr="00383F16" w:rsidRDefault="00383F16" w:rsidP="00383F16">
            <w:pPr>
              <w:spacing w:after="0" w:line="240" w:lineRule="auto"/>
              <w:jc w:val="right"/>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тыс.рублей</w:t>
            </w:r>
          </w:p>
        </w:tc>
      </w:tr>
      <w:tr w:rsidR="00383F16" w:rsidRPr="00383F16" w:rsidTr="00383F16">
        <w:trPr>
          <w:gridAfter w:val="3"/>
          <w:wAfter w:w="4449" w:type="dxa"/>
          <w:trHeight w:val="765"/>
        </w:trPr>
        <w:tc>
          <w:tcPr>
            <w:tcW w:w="258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КОД</w:t>
            </w:r>
          </w:p>
        </w:tc>
        <w:tc>
          <w:tcPr>
            <w:tcW w:w="5180"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Наименование кода группы, подгруппы, статьи и вида источников финансирования дефицитов бюджетов</w:t>
            </w:r>
          </w:p>
        </w:tc>
        <w:tc>
          <w:tcPr>
            <w:tcW w:w="3820" w:type="dxa"/>
            <w:gridSpan w:val="5"/>
            <w:tcBorders>
              <w:top w:val="single" w:sz="4" w:space="0" w:color="auto"/>
              <w:left w:val="nil"/>
              <w:bottom w:val="single" w:sz="4" w:space="0" w:color="auto"/>
              <w:right w:val="single" w:sz="4" w:space="0" w:color="000000"/>
            </w:tcBorders>
            <w:shd w:val="clear" w:color="auto" w:fill="auto"/>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Сумма</w:t>
            </w:r>
          </w:p>
        </w:tc>
      </w:tr>
      <w:tr w:rsidR="00383F16" w:rsidRPr="00383F16" w:rsidTr="00383F16">
        <w:trPr>
          <w:gridAfter w:val="3"/>
          <w:wAfter w:w="4449" w:type="dxa"/>
          <w:trHeight w:val="810"/>
        </w:trPr>
        <w:tc>
          <w:tcPr>
            <w:tcW w:w="2580" w:type="dxa"/>
            <w:gridSpan w:val="2"/>
            <w:vMerge/>
            <w:tcBorders>
              <w:top w:val="single" w:sz="4" w:space="0" w:color="auto"/>
              <w:left w:val="single" w:sz="4" w:space="0" w:color="auto"/>
              <w:bottom w:val="single" w:sz="4" w:space="0" w:color="000000"/>
              <w:right w:val="single" w:sz="4" w:space="0" w:color="auto"/>
            </w:tcBorders>
            <w:vAlign w:val="center"/>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p>
        </w:tc>
        <w:tc>
          <w:tcPr>
            <w:tcW w:w="5180" w:type="dxa"/>
            <w:gridSpan w:val="5"/>
            <w:vMerge/>
            <w:tcBorders>
              <w:top w:val="single" w:sz="4" w:space="0" w:color="auto"/>
              <w:left w:val="single" w:sz="4" w:space="0" w:color="auto"/>
              <w:bottom w:val="single" w:sz="4" w:space="0" w:color="000000"/>
              <w:right w:val="single" w:sz="4" w:space="0" w:color="auto"/>
            </w:tcBorders>
            <w:vAlign w:val="center"/>
            <w:hideMark/>
          </w:tcPr>
          <w:p w:rsidR="00383F16" w:rsidRPr="00383F16" w:rsidRDefault="00383F16" w:rsidP="00383F16">
            <w:pPr>
              <w:spacing w:after="0" w:line="240" w:lineRule="auto"/>
              <w:rPr>
                <w:rFonts w:ascii="Times New Roman" w:eastAsia="Times New Roman" w:hAnsi="Times New Roman" w:cs="Times New Roman"/>
                <w:sz w:val="20"/>
                <w:szCs w:val="20"/>
                <w:lang w:eastAsia="ru-RU"/>
              </w:rPr>
            </w:pPr>
          </w:p>
        </w:tc>
        <w:tc>
          <w:tcPr>
            <w:tcW w:w="1300" w:type="dxa"/>
            <w:tcBorders>
              <w:top w:val="nil"/>
              <w:left w:val="nil"/>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2023 год</w:t>
            </w:r>
          </w:p>
        </w:tc>
        <w:tc>
          <w:tcPr>
            <w:tcW w:w="1220" w:type="dxa"/>
            <w:gridSpan w:val="3"/>
            <w:tcBorders>
              <w:top w:val="nil"/>
              <w:left w:val="nil"/>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2024 год</w:t>
            </w:r>
          </w:p>
        </w:tc>
        <w:tc>
          <w:tcPr>
            <w:tcW w:w="1300" w:type="dxa"/>
            <w:tcBorders>
              <w:top w:val="nil"/>
              <w:left w:val="nil"/>
              <w:bottom w:val="nil"/>
              <w:right w:val="single" w:sz="4" w:space="0" w:color="auto"/>
            </w:tcBorders>
            <w:shd w:val="clear" w:color="auto" w:fill="auto"/>
            <w:noWrap/>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2025 год</w:t>
            </w:r>
          </w:p>
        </w:tc>
      </w:tr>
      <w:tr w:rsidR="00383F16" w:rsidRPr="00383F16" w:rsidTr="00383F16">
        <w:trPr>
          <w:gridAfter w:val="3"/>
          <w:wAfter w:w="4449" w:type="dxa"/>
          <w:trHeight w:val="600"/>
        </w:trPr>
        <w:tc>
          <w:tcPr>
            <w:tcW w:w="2580" w:type="dxa"/>
            <w:gridSpan w:val="2"/>
            <w:tcBorders>
              <w:top w:val="nil"/>
              <w:left w:val="single" w:sz="4" w:space="0" w:color="auto"/>
              <w:bottom w:val="single" w:sz="4" w:space="0" w:color="auto"/>
              <w:right w:val="single" w:sz="4" w:space="0" w:color="auto"/>
            </w:tcBorders>
            <w:shd w:val="clear" w:color="auto" w:fill="auto"/>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xml:space="preserve"> 01 00 00 00 00 0000 000</w:t>
            </w:r>
          </w:p>
        </w:tc>
        <w:tc>
          <w:tcPr>
            <w:tcW w:w="5180" w:type="dxa"/>
            <w:gridSpan w:val="5"/>
            <w:tcBorders>
              <w:top w:val="nil"/>
              <w:left w:val="nil"/>
              <w:bottom w:val="single" w:sz="4" w:space="0" w:color="auto"/>
              <w:right w:val="single" w:sz="4" w:space="0" w:color="auto"/>
            </w:tcBorders>
            <w:shd w:val="clear" w:color="auto" w:fill="auto"/>
            <w:vAlign w:val="center"/>
            <w:hideMark/>
          </w:tcPr>
          <w:p w:rsidR="00383F16" w:rsidRPr="00383F16" w:rsidRDefault="00383F16" w:rsidP="00383F16">
            <w:pPr>
              <w:spacing w:after="0" w:line="240" w:lineRule="auto"/>
              <w:jc w:val="both"/>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Источники внутреннего финансирования дефицита местного бюджета, в том числе:</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1 210,1</w:t>
            </w:r>
          </w:p>
        </w:tc>
        <w:tc>
          <w:tcPr>
            <w:tcW w:w="1220" w:type="dxa"/>
            <w:gridSpan w:val="3"/>
            <w:tcBorders>
              <w:top w:val="single" w:sz="4" w:space="0" w:color="auto"/>
              <w:left w:val="nil"/>
              <w:bottom w:val="single" w:sz="4" w:space="0" w:color="auto"/>
              <w:right w:val="single" w:sz="4" w:space="0" w:color="auto"/>
            </w:tcBorders>
            <w:shd w:val="clear" w:color="auto" w:fill="auto"/>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r>
      <w:tr w:rsidR="00383F16" w:rsidRPr="00383F16" w:rsidTr="00383F16">
        <w:trPr>
          <w:gridAfter w:val="3"/>
          <w:wAfter w:w="4449" w:type="dxa"/>
          <w:trHeight w:val="600"/>
        </w:trPr>
        <w:tc>
          <w:tcPr>
            <w:tcW w:w="2580" w:type="dxa"/>
            <w:gridSpan w:val="2"/>
            <w:tcBorders>
              <w:top w:val="nil"/>
              <w:left w:val="single" w:sz="4" w:space="0" w:color="auto"/>
              <w:bottom w:val="single" w:sz="4" w:space="0" w:color="auto"/>
              <w:right w:val="single" w:sz="4" w:space="0" w:color="auto"/>
            </w:tcBorders>
            <w:shd w:val="clear" w:color="auto" w:fill="auto"/>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01 05 00 00 00 0000 000</w:t>
            </w:r>
          </w:p>
        </w:tc>
        <w:tc>
          <w:tcPr>
            <w:tcW w:w="5180" w:type="dxa"/>
            <w:gridSpan w:val="5"/>
            <w:tcBorders>
              <w:top w:val="nil"/>
              <w:left w:val="nil"/>
              <w:bottom w:val="single" w:sz="4" w:space="0" w:color="auto"/>
              <w:right w:val="single" w:sz="4" w:space="0" w:color="auto"/>
            </w:tcBorders>
            <w:shd w:val="clear" w:color="auto" w:fill="auto"/>
            <w:vAlign w:val="center"/>
            <w:hideMark/>
          </w:tcPr>
          <w:p w:rsidR="00383F16" w:rsidRPr="00383F16" w:rsidRDefault="00383F16" w:rsidP="00383F16">
            <w:pPr>
              <w:spacing w:after="0" w:line="240" w:lineRule="auto"/>
              <w:jc w:val="both"/>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Изменение остатков средств на счетах по учету средств бюджета</w:t>
            </w:r>
          </w:p>
        </w:tc>
        <w:tc>
          <w:tcPr>
            <w:tcW w:w="1300" w:type="dxa"/>
            <w:tcBorders>
              <w:top w:val="nil"/>
              <w:left w:val="nil"/>
              <w:bottom w:val="single" w:sz="4" w:space="0" w:color="auto"/>
              <w:right w:val="single" w:sz="4" w:space="0" w:color="auto"/>
            </w:tcBorders>
            <w:shd w:val="clear" w:color="auto" w:fill="auto"/>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1 210,1</w:t>
            </w:r>
          </w:p>
        </w:tc>
        <w:tc>
          <w:tcPr>
            <w:tcW w:w="1220" w:type="dxa"/>
            <w:gridSpan w:val="3"/>
            <w:tcBorders>
              <w:top w:val="nil"/>
              <w:left w:val="nil"/>
              <w:bottom w:val="single" w:sz="4" w:space="0" w:color="auto"/>
              <w:right w:val="single" w:sz="4" w:space="0" w:color="auto"/>
            </w:tcBorders>
            <w:shd w:val="clear" w:color="auto" w:fill="auto"/>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c>
          <w:tcPr>
            <w:tcW w:w="1300" w:type="dxa"/>
            <w:tcBorders>
              <w:top w:val="nil"/>
              <w:left w:val="nil"/>
              <w:bottom w:val="single" w:sz="4" w:space="0" w:color="auto"/>
              <w:right w:val="single" w:sz="4" w:space="0" w:color="auto"/>
            </w:tcBorders>
            <w:shd w:val="clear" w:color="000000" w:fill="FFFFFF"/>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0,0</w:t>
            </w:r>
          </w:p>
        </w:tc>
      </w:tr>
      <w:tr w:rsidR="00383F16" w:rsidRPr="00383F16" w:rsidTr="00383F16">
        <w:trPr>
          <w:gridAfter w:val="3"/>
          <w:wAfter w:w="4449" w:type="dxa"/>
          <w:trHeight w:val="600"/>
        </w:trPr>
        <w:tc>
          <w:tcPr>
            <w:tcW w:w="2580" w:type="dxa"/>
            <w:gridSpan w:val="2"/>
            <w:tcBorders>
              <w:top w:val="nil"/>
              <w:left w:val="single" w:sz="4" w:space="0" w:color="auto"/>
              <w:bottom w:val="single" w:sz="4" w:space="0" w:color="auto"/>
              <w:right w:val="single" w:sz="4" w:space="0" w:color="auto"/>
            </w:tcBorders>
            <w:shd w:val="clear" w:color="auto" w:fill="auto"/>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01 05 00 00 00 0000 500</w:t>
            </w:r>
          </w:p>
        </w:tc>
        <w:tc>
          <w:tcPr>
            <w:tcW w:w="5180" w:type="dxa"/>
            <w:gridSpan w:val="5"/>
            <w:tcBorders>
              <w:top w:val="nil"/>
              <w:left w:val="nil"/>
              <w:bottom w:val="single" w:sz="4" w:space="0" w:color="auto"/>
              <w:right w:val="single" w:sz="4" w:space="0" w:color="auto"/>
            </w:tcBorders>
            <w:shd w:val="clear" w:color="auto" w:fill="auto"/>
            <w:vAlign w:val="center"/>
            <w:hideMark/>
          </w:tcPr>
          <w:p w:rsidR="00383F16" w:rsidRPr="00383F16" w:rsidRDefault="00383F16" w:rsidP="00383F16">
            <w:pPr>
              <w:spacing w:after="0" w:line="240" w:lineRule="auto"/>
              <w:jc w:val="both"/>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Увеличение остатков средств бюджета поселения</w:t>
            </w:r>
          </w:p>
        </w:tc>
        <w:tc>
          <w:tcPr>
            <w:tcW w:w="1300" w:type="dxa"/>
            <w:tcBorders>
              <w:top w:val="nil"/>
              <w:left w:val="nil"/>
              <w:bottom w:val="single" w:sz="4" w:space="0" w:color="auto"/>
              <w:right w:val="single" w:sz="4" w:space="0" w:color="auto"/>
            </w:tcBorders>
            <w:shd w:val="clear" w:color="auto" w:fill="auto"/>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-31 944,6</w:t>
            </w:r>
          </w:p>
        </w:tc>
        <w:tc>
          <w:tcPr>
            <w:tcW w:w="1220" w:type="dxa"/>
            <w:gridSpan w:val="3"/>
            <w:tcBorders>
              <w:top w:val="nil"/>
              <w:left w:val="nil"/>
              <w:bottom w:val="single" w:sz="4" w:space="0" w:color="auto"/>
              <w:right w:val="single" w:sz="4" w:space="0" w:color="auto"/>
            </w:tcBorders>
            <w:shd w:val="clear" w:color="auto" w:fill="auto"/>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-13 835,5</w:t>
            </w:r>
          </w:p>
        </w:tc>
        <w:tc>
          <w:tcPr>
            <w:tcW w:w="1300" w:type="dxa"/>
            <w:tcBorders>
              <w:top w:val="nil"/>
              <w:left w:val="nil"/>
              <w:bottom w:val="single" w:sz="4" w:space="0" w:color="auto"/>
              <w:right w:val="single" w:sz="4" w:space="0" w:color="auto"/>
            </w:tcBorders>
            <w:shd w:val="clear" w:color="000000" w:fill="FFFFFF"/>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-14 054,0</w:t>
            </w:r>
          </w:p>
        </w:tc>
      </w:tr>
      <w:tr w:rsidR="00383F16" w:rsidRPr="00383F16" w:rsidTr="00383F16">
        <w:trPr>
          <w:gridAfter w:val="3"/>
          <w:wAfter w:w="4449" w:type="dxa"/>
          <w:trHeight w:val="600"/>
        </w:trPr>
        <w:tc>
          <w:tcPr>
            <w:tcW w:w="2580" w:type="dxa"/>
            <w:gridSpan w:val="2"/>
            <w:tcBorders>
              <w:top w:val="nil"/>
              <w:left w:val="single" w:sz="4" w:space="0" w:color="auto"/>
              <w:bottom w:val="single" w:sz="4" w:space="0" w:color="auto"/>
              <w:right w:val="single" w:sz="4" w:space="0" w:color="auto"/>
            </w:tcBorders>
            <w:shd w:val="clear" w:color="auto" w:fill="auto"/>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01 05 02 00 00 0000 500</w:t>
            </w:r>
          </w:p>
        </w:tc>
        <w:tc>
          <w:tcPr>
            <w:tcW w:w="5180" w:type="dxa"/>
            <w:gridSpan w:val="5"/>
            <w:tcBorders>
              <w:top w:val="nil"/>
              <w:left w:val="nil"/>
              <w:bottom w:val="single" w:sz="4" w:space="0" w:color="auto"/>
              <w:right w:val="single" w:sz="4" w:space="0" w:color="auto"/>
            </w:tcBorders>
            <w:shd w:val="clear" w:color="auto" w:fill="auto"/>
            <w:vAlign w:val="center"/>
            <w:hideMark/>
          </w:tcPr>
          <w:p w:rsidR="00383F16" w:rsidRPr="00383F16" w:rsidRDefault="00383F16" w:rsidP="00383F16">
            <w:pPr>
              <w:spacing w:after="0" w:line="240" w:lineRule="auto"/>
              <w:jc w:val="both"/>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Увеличение прочих остатков средств бюджета</w:t>
            </w:r>
          </w:p>
        </w:tc>
        <w:tc>
          <w:tcPr>
            <w:tcW w:w="1300" w:type="dxa"/>
            <w:tcBorders>
              <w:top w:val="nil"/>
              <w:left w:val="nil"/>
              <w:bottom w:val="single" w:sz="4" w:space="0" w:color="auto"/>
              <w:right w:val="single" w:sz="4" w:space="0" w:color="auto"/>
            </w:tcBorders>
            <w:shd w:val="clear" w:color="auto" w:fill="auto"/>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-31 944,6</w:t>
            </w:r>
          </w:p>
        </w:tc>
        <w:tc>
          <w:tcPr>
            <w:tcW w:w="1220" w:type="dxa"/>
            <w:gridSpan w:val="3"/>
            <w:tcBorders>
              <w:top w:val="nil"/>
              <w:left w:val="nil"/>
              <w:bottom w:val="single" w:sz="4" w:space="0" w:color="auto"/>
              <w:right w:val="single" w:sz="4" w:space="0" w:color="auto"/>
            </w:tcBorders>
            <w:shd w:val="clear" w:color="auto" w:fill="auto"/>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-13 835,5</w:t>
            </w:r>
          </w:p>
        </w:tc>
        <w:tc>
          <w:tcPr>
            <w:tcW w:w="1300" w:type="dxa"/>
            <w:tcBorders>
              <w:top w:val="nil"/>
              <w:left w:val="nil"/>
              <w:bottom w:val="single" w:sz="4" w:space="0" w:color="auto"/>
              <w:right w:val="single" w:sz="4" w:space="0" w:color="auto"/>
            </w:tcBorders>
            <w:shd w:val="clear" w:color="000000" w:fill="FFFFFF"/>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-14 054,0</w:t>
            </w:r>
          </w:p>
        </w:tc>
      </w:tr>
      <w:tr w:rsidR="00383F16" w:rsidRPr="00383F16" w:rsidTr="00383F16">
        <w:trPr>
          <w:gridAfter w:val="3"/>
          <w:wAfter w:w="4449" w:type="dxa"/>
          <w:trHeight w:val="600"/>
        </w:trPr>
        <w:tc>
          <w:tcPr>
            <w:tcW w:w="2580" w:type="dxa"/>
            <w:gridSpan w:val="2"/>
            <w:tcBorders>
              <w:top w:val="nil"/>
              <w:left w:val="single" w:sz="4" w:space="0" w:color="auto"/>
              <w:bottom w:val="single" w:sz="4" w:space="0" w:color="auto"/>
              <w:right w:val="single" w:sz="4" w:space="0" w:color="auto"/>
            </w:tcBorders>
            <w:shd w:val="clear" w:color="auto" w:fill="auto"/>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01 05 02 01 00 0000 510</w:t>
            </w:r>
          </w:p>
        </w:tc>
        <w:tc>
          <w:tcPr>
            <w:tcW w:w="5180" w:type="dxa"/>
            <w:gridSpan w:val="5"/>
            <w:tcBorders>
              <w:top w:val="nil"/>
              <w:left w:val="nil"/>
              <w:bottom w:val="single" w:sz="4" w:space="0" w:color="auto"/>
              <w:right w:val="single" w:sz="4" w:space="0" w:color="auto"/>
            </w:tcBorders>
            <w:shd w:val="clear" w:color="auto" w:fill="auto"/>
            <w:vAlign w:val="center"/>
            <w:hideMark/>
          </w:tcPr>
          <w:p w:rsidR="00383F16" w:rsidRPr="00383F16" w:rsidRDefault="00383F16" w:rsidP="00383F16">
            <w:pPr>
              <w:spacing w:after="0" w:line="240" w:lineRule="auto"/>
              <w:jc w:val="both"/>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xml:space="preserve">Увеличение прочих остатков денежных средств бюджета </w:t>
            </w:r>
          </w:p>
        </w:tc>
        <w:tc>
          <w:tcPr>
            <w:tcW w:w="1300" w:type="dxa"/>
            <w:tcBorders>
              <w:top w:val="nil"/>
              <w:left w:val="nil"/>
              <w:bottom w:val="single" w:sz="4" w:space="0" w:color="auto"/>
              <w:right w:val="single" w:sz="4" w:space="0" w:color="auto"/>
            </w:tcBorders>
            <w:shd w:val="clear" w:color="auto" w:fill="auto"/>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-31 944,6</w:t>
            </w:r>
          </w:p>
        </w:tc>
        <w:tc>
          <w:tcPr>
            <w:tcW w:w="1220" w:type="dxa"/>
            <w:gridSpan w:val="3"/>
            <w:tcBorders>
              <w:top w:val="nil"/>
              <w:left w:val="nil"/>
              <w:bottom w:val="single" w:sz="4" w:space="0" w:color="auto"/>
              <w:right w:val="single" w:sz="4" w:space="0" w:color="auto"/>
            </w:tcBorders>
            <w:shd w:val="clear" w:color="auto" w:fill="auto"/>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-13 835,5</w:t>
            </w:r>
          </w:p>
        </w:tc>
        <w:tc>
          <w:tcPr>
            <w:tcW w:w="1300" w:type="dxa"/>
            <w:tcBorders>
              <w:top w:val="nil"/>
              <w:left w:val="nil"/>
              <w:bottom w:val="single" w:sz="4" w:space="0" w:color="auto"/>
              <w:right w:val="single" w:sz="4" w:space="0" w:color="auto"/>
            </w:tcBorders>
            <w:shd w:val="clear" w:color="000000" w:fill="FFFFFF"/>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-14 054,0</w:t>
            </w:r>
          </w:p>
        </w:tc>
      </w:tr>
      <w:tr w:rsidR="00383F16" w:rsidRPr="00383F16" w:rsidTr="00383F16">
        <w:trPr>
          <w:gridAfter w:val="3"/>
          <w:wAfter w:w="4449" w:type="dxa"/>
          <w:trHeight w:val="600"/>
        </w:trPr>
        <w:tc>
          <w:tcPr>
            <w:tcW w:w="2580" w:type="dxa"/>
            <w:gridSpan w:val="2"/>
            <w:tcBorders>
              <w:top w:val="nil"/>
              <w:left w:val="single" w:sz="4" w:space="0" w:color="auto"/>
              <w:bottom w:val="single" w:sz="4" w:space="0" w:color="auto"/>
              <w:right w:val="single" w:sz="4" w:space="0" w:color="auto"/>
            </w:tcBorders>
            <w:shd w:val="clear" w:color="auto" w:fill="auto"/>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01 05 02 01 10 0000 510</w:t>
            </w:r>
          </w:p>
        </w:tc>
        <w:tc>
          <w:tcPr>
            <w:tcW w:w="5180" w:type="dxa"/>
            <w:gridSpan w:val="5"/>
            <w:tcBorders>
              <w:top w:val="nil"/>
              <w:left w:val="nil"/>
              <w:bottom w:val="single" w:sz="4" w:space="0" w:color="auto"/>
              <w:right w:val="single" w:sz="4" w:space="0" w:color="auto"/>
            </w:tcBorders>
            <w:shd w:val="clear" w:color="auto" w:fill="auto"/>
            <w:vAlign w:val="center"/>
            <w:hideMark/>
          </w:tcPr>
          <w:p w:rsidR="00383F16" w:rsidRPr="00383F16" w:rsidRDefault="00383F16" w:rsidP="00383F16">
            <w:pPr>
              <w:spacing w:after="0" w:line="240" w:lineRule="auto"/>
              <w:jc w:val="both"/>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Увеличение прочих остатков денежных средств бюджета поселения</w:t>
            </w:r>
          </w:p>
        </w:tc>
        <w:tc>
          <w:tcPr>
            <w:tcW w:w="1300" w:type="dxa"/>
            <w:tcBorders>
              <w:top w:val="nil"/>
              <w:left w:val="nil"/>
              <w:bottom w:val="single" w:sz="4" w:space="0" w:color="auto"/>
              <w:right w:val="single" w:sz="4" w:space="0" w:color="auto"/>
            </w:tcBorders>
            <w:shd w:val="clear" w:color="000000" w:fill="DBEEF3"/>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-31 944,6</w:t>
            </w:r>
          </w:p>
        </w:tc>
        <w:tc>
          <w:tcPr>
            <w:tcW w:w="1220" w:type="dxa"/>
            <w:gridSpan w:val="3"/>
            <w:tcBorders>
              <w:top w:val="nil"/>
              <w:left w:val="nil"/>
              <w:bottom w:val="single" w:sz="4" w:space="0" w:color="auto"/>
              <w:right w:val="single" w:sz="4" w:space="0" w:color="auto"/>
            </w:tcBorders>
            <w:shd w:val="clear" w:color="000000" w:fill="DBEEF3"/>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-13 835,5</w:t>
            </w:r>
          </w:p>
        </w:tc>
        <w:tc>
          <w:tcPr>
            <w:tcW w:w="1300" w:type="dxa"/>
            <w:tcBorders>
              <w:top w:val="nil"/>
              <w:left w:val="nil"/>
              <w:bottom w:val="single" w:sz="4" w:space="0" w:color="auto"/>
              <w:right w:val="single" w:sz="4" w:space="0" w:color="auto"/>
            </w:tcBorders>
            <w:shd w:val="clear" w:color="000000" w:fill="DBEEF3"/>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-14 054,0</w:t>
            </w:r>
          </w:p>
        </w:tc>
      </w:tr>
      <w:tr w:rsidR="00383F16" w:rsidRPr="00383F16" w:rsidTr="00383F16">
        <w:trPr>
          <w:gridAfter w:val="3"/>
          <w:wAfter w:w="4449" w:type="dxa"/>
          <w:trHeight w:val="600"/>
        </w:trPr>
        <w:tc>
          <w:tcPr>
            <w:tcW w:w="2580" w:type="dxa"/>
            <w:gridSpan w:val="2"/>
            <w:tcBorders>
              <w:top w:val="nil"/>
              <w:left w:val="single" w:sz="4" w:space="0" w:color="auto"/>
              <w:bottom w:val="single" w:sz="4" w:space="0" w:color="auto"/>
              <w:right w:val="single" w:sz="4" w:space="0" w:color="auto"/>
            </w:tcBorders>
            <w:shd w:val="clear" w:color="auto" w:fill="auto"/>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01 05 00 00 00 0000 600</w:t>
            </w:r>
          </w:p>
        </w:tc>
        <w:tc>
          <w:tcPr>
            <w:tcW w:w="5180" w:type="dxa"/>
            <w:gridSpan w:val="5"/>
            <w:tcBorders>
              <w:top w:val="nil"/>
              <w:left w:val="nil"/>
              <w:bottom w:val="single" w:sz="4" w:space="0" w:color="auto"/>
              <w:right w:val="single" w:sz="4" w:space="0" w:color="auto"/>
            </w:tcBorders>
            <w:shd w:val="clear" w:color="auto" w:fill="auto"/>
            <w:vAlign w:val="center"/>
            <w:hideMark/>
          </w:tcPr>
          <w:p w:rsidR="00383F16" w:rsidRPr="00383F16" w:rsidRDefault="00383F16" w:rsidP="00383F16">
            <w:pPr>
              <w:spacing w:after="0" w:line="240" w:lineRule="auto"/>
              <w:jc w:val="both"/>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Уменьшение остатков средств бюджета</w:t>
            </w:r>
          </w:p>
        </w:tc>
        <w:tc>
          <w:tcPr>
            <w:tcW w:w="1300" w:type="dxa"/>
            <w:tcBorders>
              <w:top w:val="nil"/>
              <w:left w:val="nil"/>
              <w:bottom w:val="single" w:sz="4" w:space="0" w:color="auto"/>
              <w:right w:val="single" w:sz="4" w:space="0" w:color="auto"/>
            </w:tcBorders>
            <w:shd w:val="clear" w:color="auto" w:fill="auto"/>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33 154,7</w:t>
            </w:r>
          </w:p>
        </w:tc>
        <w:tc>
          <w:tcPr>
            <w:tcW w:w="1220" w:type="dxa"/>
            <w:gridSpan w:val="3"/>
            <w:tcBorders>
              <w:top w:val="nil"/>
              <w:left w:val="nil"/>
              <w:bottom w:val="single" w:sz="4" w:space="0" w:color="auto"/>
              <w:right w:val="single" w:sz="4" w:space="0" w:color="auto"/>
            </w:tcBorders>
            <w:shd w:val="clear" w:color="auto" w:fill="auto"/>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13 835,5</w:t>
            </w:r>
          </w:p>
        </w:tc>
        <w:tc>
          <w:tcPr>
            <w:tcW w:w="1300" w:type="dxa"/>
            <w:tcBorders>
              <w:top w:val="nil"/>
              <w:left w:val="nil"/>
              <w:bottom w:val="single" w:sz="4" w:space="0" w:color="auto"/>
              <w:right w:val="single" w:sz="4" w:space="0" w:color="auto"/>
            </w:tcBorders>
            <w:shd w:val="clear" w:color="000000" w:fill="FFFFFF"/>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14 054,0</w:t>
            </w:r>
          </w:p>
        </w:tc>
      </w:tr>
      <w:tr w:rsidR="00383F16" w:rsidRPr="00383F16" w:rsidTr="00383F16">
        <w:trPr>
          <w:gridAfter w:val="3"/>
          <w:wAfter w:w="4449" w:type="dxa"/>
          <w:trHeight w:val="600"/>
        </w:trPr>
        <w:tc>
          <w:tcPr>
            <w:tcW w:w="2580" w:type="dxa"/>
            <w:gridSpan w:val="2"/>
            <w:tcBorders>
              <w:top w:val="nil"/>
              <w:left w:val="single" w:sz="4" w:space="0" w:color="auto"/>
              <w:bottom w:val="single" w:sz="4" w:space="0" w:color="auto"/>
              <w:right w:val="single" w:sz="4" w:space="0" w:color="auto"/>
            </w:tcBorders>
            <w:shd w:val="clear" w:color="auto" w:fill="auto"/>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lastRenderedPageBreak/>
              <w:t>01 05 02 00 00 0000 600</w:t>
            </w:r>
          </w:p>
        </w:tc>
        <w:tc>
          <w:tcPr>
            <w:tcW w:w="5180" w:type="dxa"/>
            <w:gridSpan w:val="5"/>
            <w:tcBorders>
              <w:top w:val="nil"/>
              <w:left w:val="nil"/>
              <w:bottom w:val="single" w:sz="4" w:space="0" w:color="auto"/>
              <w:right w:val="single" w:sz="4" w:space="0" w:color="auto"/>
            </w:tcBorders>
            <w:shd w:val="clear" w:color="auto" w:fill="auto"/>
            <w:vAlign w:val="center"/>
            <w:hideMark/>
          </w:tcPr>
          <w:p w:rsidR="00383F16" w:rsidRPr="00383F16" w:rsidRDefault="00383F16" w:rsidP="00383F16">
            <w:pPr>
              <w:spacing w:after="0" w:line="240" w:lineRule="auto"/>
              <w:jc w:val="both"/>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Уменьшение прочих остатков средств бюджета</w:t>
            </w:r>
          </w:p>
        </w:tc>
        <w:tc>
          <w:tcPr>
            <w:tcW w:w="1300" w:type="dxa"/>
            <w:tcBorders>
              <w:top w:val="nil"/>
              <w:left w:val="nil"/>
              <w:bottom w:val="single" w:sz="4" w:space="0" w:color="auto"/>
              <w:right w:val="single" w:sz="4" w:space="0" w:color="auto"/>
            </w:tcBorders>
            <w:shd w:val="clear" w:color="auto" w:fill="auto"/>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33 154,7</w:t>
            </w:r>
          </w:p>
        </w:tc>
        <w:tc>
          <w:tcPr>
            <w:tcW w:w="1220" w:type="dxa"/>
            <w:gridSpan w:val="3"/>
            <w:tcBorders>
              <w:top w:val="nil"/>
              <w:left w:val="nil"/>
              <w:bottom w:val="single" w:sz="4" w:space="0" w:color="auto"/>
              <w:right w:val="single" w:sz="4" w:space="0" w:color="auto"/>
            </w:tcBorders>
            <w:shd w:val="clear" w:color="auto" w:fill="auto"/>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13 835,5</w:t>
            </w:r>
          </w:p>
        </w:tc>
        <w:tc>
          <w:tcPr>
            <w:tcW w:w="1300" w:type="dxa"/>
            <w:tcBorders>
              <w:top w:val="nil"/>
              <w:left w:val="nil"/>
              <w:bottom w:val="single" w:sz="4" w:space="0" w:color="auto"/>
              <w:right w:val="single" w:sz="4" w:space="0" w:color="auto"/>
            </w:tcBorders>
            <w:shd w:val="clear" w:color="000000" w:fill="FFFFFF"/>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14 054,0</w:t>
            </w:r>
          </w:p>
        </w:tc>
      </w:tr>
      <w:tr w:rsidR="00383F16" w:rsidRPr="00383F16" w:rsidTr="00383F16">
        <w:trPr>
          <w:gridAfter w:val="3"/>
          <w:wAfter w:w="4449" w:type="dxa"/>
          <w:trHeight w:val="600"/>
        </w:trPr>
        <w:tc>
          <w:tcPr>
            <w:tcW w:w="2580" w:type="dxa"/>
            <w:gridSpan w:val="2"/>
            <w:tcBorders>
              <w:top w:val="nil"/>
              <w:left w:val="single" w:sz="4" w:space="0" w:color="auto"/>
              <w:bottom w:val="single" w:sz="4" w:space="0" w:color="auto"/>
              <w:right w:val="single" w:sz="4" w:space="0" w:color="auto"/>
            </w:tcBorders>
            <w:shd w:val="clear" w:color="auto" w:fill="auto"/>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 xml:space="preserve"> 01 05 02 01 00 0000 610</w:t>
            </w:r>
          </w:p>
        </w:tc>
        <w:tc>
          <w:tcPr>
            <w:tcW w:w="5180" w:type="dxa"/>
            <w:gridSpan w:val="5"/>
            <w:tcBorders>
              <w:top w:val="nil"/>
              <w:left w:val="nil"/>
              <w:bottom w:val="single" w:sz="4" w:space="0" w:color="auto"/>
              <w:right w:val="single" w:sz="4" w:space="0" w:color="auto"/>
            </w:tcBorders>
            <w:shd w:val="clear" w:color="auto" w:fill="auto"/>
            <w:vAlign w:val="center"/>
            <w:hideMark/>
          </w:tcPr>
          <w:p w:rsidR="00383F16" w:rsidRPr="00383F16" w:rsidRDefault="00383F16" w:rsidP="00383F16">
            <w:pPr>
              <w:spacing w:after="0" w:line="240" w:lineRule="auto"/>
              <w:jc w:val="both"/>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Уменьшение прочих остатков денежных средств бюджета</w:t>
            </w:r>
          </w:p>
        </w:tc>
        <w:tc>
          <w:tcPr>
            <w:tcW w:w="1300" w:type="dxa"/>
            <w:tcBorders>
              <w:top w:val="nil"/>
              <w:left w:val="nil"/>
              <w:bottom w:val="single" w:sz="4" w:space="0" w:color="auto"/>
              <w:right w:val="single" w:sz="4" w:space="0" w:color="auto"/>
            </w:tcBorders>
            <w:shd w:val="clear" w:color="auto" w:fill="auto"/>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33 154,7</w:t>
            </w:r>
          </w:p>
        </w:tc>
        <w:tc>
          <w:tcPr>
            <w:tcW w:w="1220" w:type="dxa"/>
            <w:gridSpan w:val="3"/>
            <w:tcBorders>
              <w:top w:val="nil"/>
              <w:left w:val="nil"/>
              <w:bottom w:val="single" w:sz="4" w:space="0" w:color="auto"/>
              <w:right w:val="single" w:sz="4" w:space="0" w:color="auto"/>
            </w:tcBorders>
            <w:shd w:val="clear" w:color="auto" w:fill="auto"/>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13 835,5</w:t>
            </w:r>
          </w:p>
        </w:tc>
        <w:tc>
          <w:tcPr>
            <w:tcW w:w="1300" w:type="dxa"/>
            <w:tcBorders>
              <w:top w:val="nil"/>
              <w:left w:val="nil"/>
              <w:bottom w:val="single" w:sz="4" w:space="0" w:color="auto"/>
              <w:right w:val="single" w:sz="4" w:space="0" w:color="auto"/>
            </w:tcBorders>
            <w:shd w:val="clear" w:color="000000" w:fill="FFFFFF"/>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14 054,0</w:t>
            </w:r>
          </w:p>
        </w:tc>
      </w:tr>
      <w:tr w:rsidR="00383F16" w:rsidRPr="00383F16" w:rsidTr="00383F16">
        <w:trPr>
          <w:gridAfter w:val="3"/>
          <w:wAfter w:w="4449" w:type="dxa"/>
          <w:trHeight w:val="600"/>
        </w:trPr>
        <w:tc>
          <w:tcPr>
            <w:tcW w:w="2580" w:type="dxa"/>
            <w:gridSpan w:val="2"/>
            <w:tcBorders>
              <w:top w:val="nil"/>
              <w:left w:val="single" w:sz="4" w:space="0" w:color="auto"/>
              <w:bottom w:val="single" w:sz="4" w:space="0" w:color="auto"/>
              <w:right w:val="single" w:sz="4" w:space="0" w:color="auto"/>
            </w:tcBorders>
            <w:shd w:val="clear" w:color="auto" w:fill="auto"/>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01 05 02 01 10 0000 610</w:t>
            </w:r>
          </w:p>
        </w:tc>
        <w:tc>
          <w:tcPr>
            <w:tcW w:w="5180" w:type="dxa"/>
            <w:gridSpan w:val="5"/>
            <w:tcBorders>
              <w:top w:val="nil"/>
              <w:left w:val="nil"/>
              <w:bottom w:val="single" w:sz="4" w:space="0" w:color="auto"/>
              <w:right w:val="single" w:sz="4" w:space="0" w:color="auto"/>
            </w:tcBorders>
            <w:shd w:val="clear" w:color="auto" w:fill="auto"/>
            <w:vAlign w:val="center"/>
            <w:hideMark/>
          </w:tcPr>
          <w:p w:rsidR="00383F16" w:rsidRPr="00383F16" w:rsidRDefault="00383F16" w:rsidP="00383F16">
            <w:pPr>
              <w:spacing w:after="0" w:line="240" w:lineRule="auto"/>
              <w:jc w:val="both"/>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Уменьшение прочих остатков денежных средств бюджета поселения</w:t>
            </w:r>
          </w:p>
        </w:tc>
        <w:tc>
          <w:tcPr>
            <w:tcW w:w="1300" w:type="dxa"/>
            <w:tcBorders>
              <w:top w:val="nil"/>
              <w:left w:val="nil"/>
              <w:bottom w:val="single" w:sz="4" w:space="0" w:color="auto"/>
              <w:right w:val="single" w:sz="4" w:space="0" w:color="auto"/>
            </w:tcBorders>
            <w:shd w:val="clear" w:color="000000" w:fill="DBEEF3"/>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33 154,7</w:t>
            </w:r>
          </w:p>
        </w:tc>
        <w:tc>
          <w:tcPr>
            <w:tcW w:w="1220" w:type="dxa"/>
            <w:gridSpan w:val="3"/>
            <w:tcBorders>
              <w:top w:val="nil"/>
              <w:left w:val="nil"/>
              <w:bottom w:val="single" w:sz="4" w:space="0" w:color="auto"/>
              <w:right w:val="single" w:sz="4" w:space="0" w:color="auto"/>
            </w:tcBorders>
            <w:shd w:val="clear" w:color="000000" w:fill="DBEEF3"/>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13 835,5</w:t>
            </w:r>
          </w:p>
        </w:tc>
        <w:tc>
          <w:tcPr>
            <w:tcW w:w="1300" w:type="dxa"/>
            <w:tcBorders>
              <w:top w:val="nil"/>
              <w:left w:val="nil"/>
              <w:bottom w:val="single" w:sz="4" w:space="0" w:color="auto"/>
              <w:right w:val="single" w:sz="4" w:space="0" w:color="auto"/>
            </w:tcBorders>
            <w:shd w:val="clear" w:color="000000" w:fill="DBEEF3"/>
            <w:vAlign w:val="center"/>
            <w:hideMark/>
          </w:tcPr>
          <w:p w:rsidR="00383F16" w:rsidRPr="00383F16" w:rsidRDefault="00383F16" w:rsidP="00383F16">
            <w:pPr>
              <w:spacing w:after="0" w:line="240" w:lineRule="auto"/>
              <w:jc w:val="center"/>
              <w:rPr>
                <w:rFonts w:ascii="Times New Roman" w:eastAsia="Times New Roman" w:hAnsi="Times New Roman" w:cs="Times New Roman"/>
                <w:sz w:val="20"/>
                <w:szCs w:val="20"/>
                <w:lang w:eastAsia="ru-RU"/>
              </w:rPr>
            </w:pPr>
            <w:r w:rsidRPr="00383F16">
              <w:rPr>
                <w:rFonts w:ascii="Times New Roman" w:eastAsia="Times New Roman" w:hAnsi="Times New Roman" w:cs="Times New Roman"/>
                <w:sz w:val="20"/>
                <w:szCs w:val="20"/>
                <w:lang w:eastAsia="ru-RU"/>
              </w:rPr>
              <w:t>14 054,0</w:t>
            </w:r>
          </w:p>
        </w:tc>
      </w:tr>
      <w:tr w:rsidR="00383F16" w:rsidRPr="00383F16" w:rsidTr="00383F16">
        <w:trPr>
          <w:gridAfter w:val="3"/>
          <w:wAfter w:w="4449" w:type="dxa"/>
          <w:trHeight w:val="600"/>
        </w:trPr>
        <w:tc>
          <w:tcPr>
            <w:tcW w:w="776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383F16" w:rsidRPr="00383F16" w:rsidRDefault="00383F16" w:rsidP="00383F16">
            <w:pPr>
              <w:spacing w:after="0" w:line="240" w:lineRule="auto"/>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ИТОГО</w:t>
            </w:r>
          </w:p>
        </w:tc>
        <w:tc>
          <w:tcPr>
            <w:tcW w:w="1300" w:type="dxa"/>
            <w:tcBorders>
              <w:top w:val="nil"/>
              <w:left w:val="nil"/>
              <w:bottom w:val="single" w:sz="4" w:space="0" w:color="auto"/>
              <w:right w:val="single" w:sz="4" w:space="0" w:color="auto"/>
            </w:tcBorders>
            <w:shd w:val="clear" w:color="auto" w:fill="auto"/>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1 210,1</w:t>
            </w:r>
          </w:p>
        </w:tc>
        <w:tc>
          <w:tcPr>
            <w:tcW w:w="1220" w:type="dxa"/>
            <w:gridSpan w:val="3"/>
            <w:tcBorders>
              <w:top w:val="nil"/>
              <w:left w:val="nil"/>
              <w:bottom w:val="single" w:sz="4" w:space="0" w:color="auto"/>
              <w:right w:val="single" w:sz="4" w:space="0" w:color="auto"/>
            </w:tcBorders>
            <w:shd w:val="clear" w:color="auto" w:fill="auto"/>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w:t>
            </w:r>
          </w:p>
        </w:tc>
        <w:tc>
          <w:tcPr>
            <w:tcW w:w="1300" w:type="dxa"/>
            <w:tcBorders>
              <w:top w:val="nil"/>
              <w:left w:val="nil"/>
              <w:bottom w:val="single" w:sz="4" w:space="0" w:color="auto"/>
              <w:right w:val="single" w:sz="4" w:space="0" w:color="auto"/>
            </w:tcBorders>
            <w:shd w:val="clear" w:color="000000" w:fill="FFFFFF"/>
            <w:vAlign w:val="center"/>
            <w:hideMark/>
          </w:tcPr>
          <w:p w:rsidR="00383F16" w:rsidRPr="00383F16" w:rsidRDefault="00383F16" w:rsidP="00383F16">
            <w:pPr>
              <w:spacing w:after="0" w:line="240" w:lineRule="auto"/>
              <w:jc w:val="center"/>
              <w:rPr>
                <w:rFonts w:ascii="Times New Roman" w:eastAsia="Times New Roman" w:hAnsi="Times New Roman" w:cs="Times New Roman"/>
                <w:b/>
                <w:bCs/>
                <w:sz w:val="20"/>
                <w:szCs w:val="20"/>
                <w:lang w:eastAsia="ru-RU"/>
              </w:rPr>
            </w:pPr>
            <w:r w:rsidRPr="00383F16">
              <w:rPr>
                <w:rFonts w:ascii="Times New Roman" w:eastAsia="Times New Roman" w:hAnsi="Times New Roman" w:cs="Times New Roman"/>
                <w:b/>
                <w:bCs/>
                <w:sz w:val="20"/>
                <w:szCs w:val="20"/>
                <w:lang w:eastAsia="ru-RU"/>
              </w:rPr>
              <w:t>0,0</w:t>
            </w:r>
          </w:p>
        </w:tc>
      </w:tr>
    </w:tbl>
    <w:p w:rsidR="00383F16" w:rsidRPr="00383F16" w:rsidRDefault="00383F16" w:rsidP="00383F16">
      <w:pPr>
        <w:pStyle w:val="2"/>
        <w:rPr>
          <w:rFonts w:ascii="Times New Roman" w:hAnsi="Times New Roman" w:cs="Times New Roman"/>
          <w:sz w:val="20"/>
          <w:szCs w:val="20"/>
          <w:lang w:eastAsia="zh-CN"/>
        </w:rPr>
        <w:sectPr w:rsidR="00383F16" w:rsidRPr="00383F16" w:rsidSect="00383F16">
          <w:pgSz w:w="16838" w:h="11906" w:orient="landscape"/>
          <w:pgMar w:top="1134" w:right="1134" w:bottom="1134" w:left="1701" w:header="709" w:footer="709" w:gutter="0"/>
          <w:cols w:space="708"/>
          <w:docGrid w:linePitch="360"/>
        </w:sectPr>
      </w:pPr>
    </w:p>
    <w:p w:rsidR="00BF45C3" w:rsidRDefault="00BF45C3" w:rsidP="00383F16">
      <w:pPr>
        <w:pStyle w:val="2"/>
        <w:rPr>
          <w:rFonts w:ascii="Times New Roman" w:hAnsi="Times New Roman" w:cs="Times New Roman"/>
          <w:sz w:val="18"/>
          <w:szCs w:val="18"/>
          <w:lang w:eastAsia="zh-CN"/>
        </w:rPr>
      </w:pPr>
    </w:p>
    <w:p w:rsidR="006230D8" w:rsidRPr="006230D8" w:rsidRDefault="006230D8" w:rsidP="006230D8">
      <w:pPr>
        <w:pStyle w:val="2"/>
        <w:jc w:val="center"/>
        <w:rPr>
          <w:rFonts w:ascii="Times New Roman" w:hAnsi="Times New Roman" w:cs="Times New Roman"/>
          <w:sz w:val="18"/>
          <w:szCs w:val="18"/>
          <w:lang w:eastAsia="zh-CN"/>
        </w:rPr>
      </w:pPr>
      <w:r w:rsidRPr="006230D8">
        <w:rPr>
          <w:rFonts w:ascii="Times New Roman" w:hAnsi="Times New Roman" w:cs="Times New Roman"/>
          <w:sz w:val="18"/>
          <w:szCs w:val="18"/>
          <w:lang w:eastAsia="zh-CN"/>
        </w:rPr>
        <w:t>СОВЕТ ДЕПУТАТОВ</w:t>
      </w:r>
    </w:p>
    <w:p w:rsidR="006230D8" w:rsidRPr="006230D8" w:rsidRDefault="006230D8" w:rsidP="006230D8">
      <w:pPr>
        <w:suppressAutoHyphens/>
        <w:spacing w:after="0" w:line="240" w:lineRule="auto"/>
        <w:jc w:val="center"/>
        <w:rPr>
          <w:rFonts w:ascii="Times New Roman" w:eastAsia="Times New Roman" w:hAnsi="Times New Roman" w:cs="Times New Roman"/>
          <w:b/>
          <w:bCs/>
          <w:sz w:val="18"/>
          <w:szCs w:val="18"/>
          <w:lang w:eastAsia="zh-CN"/>
        </w:rPr>
      </w:pPr>
      <w:r w:rsidRPr="006230D8">
        <w:rPr>
          <w:rFonts w:ascii="Times New Roman" w:eastAsia="Times New Roman" w:hAnsi="Times New Roman" w:cs="Times New Roman"/>
          <w:b/>
          <w:bCs/>
          <w:sz w:val="18"/>
          <w:szCs w:val="18"/>
          <w:lang w:eastAsia="zh-CN"/>
        </w:rPr>
        <w:t xml:space="preserve">БЫСТРОВСКОГО СЕЛЬСОВЕТА </w:t>
      </w:r>
    </w:p>
    <w:p w:rsidR="006230D8" w:rsidRPr="006230D8" w:rsidRDefault="006230D8" w:rsidP="006230D8">
      <w:pPr>
        <w:suppressAutoHyphens/>
        <w:spacing w:after="0" w:line="240" w:lineRule="auto"/>
        <w:jc w:val="center"/>
        <w:rPr>
          <w:rFonts w:ascii="Times New Roman" w:eastAsia="Times New Roman" w:hAnsi="Times New Roman" w:cs="Times New Roman"/>
          <w:b/>
          <w:bCs/>
          <w:sz w:val="18"/>
          <w:szCs w:val="18"/>
          <w:lang w:eastAsia="zh-CN"/>
        </w:rPr>
      </w:pPr>
      <w:r w:rsidRPr="006230D8">
        <w:rPr>
          <w:rFonts w:ascii="Times New Roman" w:eastAsia="Times New Roman" w:hAnsi="Times New Roman" w:cs="Times New Roman"/>
          <w:b/>
          <w:bCs/>
          <w:sz w:val="18"/>
          <w:szCs w:val="18"/>
          <w:lang w:eastAsia="zh-CN"/>
        </w:rPr>
        <w:t>ИСКИТИМСКОГО РАЙОНА НОВОСИБИРСКОЙ ОБЛАСТИ</w:t>
      </w:r>
    </w:p>
    <w:p w:rsidR="006230D8" w:rsidRPr="006230D8" w:rsidRDefault="006230D8" w:rsidP="006230D8">
      <w:pPr>
        <w:suppressAutoHyphens/>
        <w:spacing w:after="0" w:line="240" w:lineRule="auto"/>
        <w:jc w:val="center"/>
        <w:rPr>
          <w:rFonts w:ascii="Times New Roman" w:eastAsia="Times New Roman" w:hAnsi="Times New Roman" w:cs="Times New Roman"/>
          <w:bCs/>
          <w:sz w:val="18"/>
          <w:szCs w:val="18"/>
          <w:lang w:eastAsia="zh-CN"/>
        </w:rPr>
      </w:pPr>
      <w:r w:rsidRPr="006230D8">
        <w:rPr>
          <w:rFonts w:ascii="Times New Roman" w:eastAsia="Times New Roman" w:hAnsi="Times New Roman" w:cs="Times New Roman"/>
          <w:bCs/>
          <w:sz w:val="18"/>
          <w:szCs w:val="18"/>
          <w:lang w:eastAsia="zh-CN"/>
        </w:rPr>
        <w:t>(шестого созыва)</w:t>
      </w:r>
    </w:p>
    <w:p w:rsidR="006230D8" w:rsidRPr="006230D8" w:rsidRDefault="006230D8" w:rsidP="006230D8">
      <w:pPr>
        <w:suppressAutoHyphens/>
        <w:spacing w:after="0" w:line="240" w:lineRule="auto"/>
        <w:jc w:val="center"/>
        <w:rPr>
          <w:rFonts w:ascii="Times New Roman" w:eastAsia="Times New Roman" w:hAnsi="Times New Roman" w:cs="Times New Roman"/>
          <w:b/>
          <w:bCs/>
          <w:sz w:val="18"/>
          <w:szCs w:val="18"/>
          <w:lang w:eastAsia="zh-CN"/>
        </w:rPr>
      </w:pPr>
    </w:p>
    <w:p w:rsidR="006230D8" w:rsidRPr="006230D8" w:rsidRDefault="006230D8" w:rsidP="006230D8">
      <w:pPr>
        <w:suppressAutoHyphens/>
        <w:spacing w:after="0" w:line="240" w:lineRule="auto"/>
        <w:jc w:val="center"/>
        <w:rPr>
          <w:rFonts w:ascii="Times New Roman" w:eastAsia="Times New Roman" w:hAnsi="Times New Roman" w:cs="Times New Roman"/>
          <w:b/>
          <w:bCs/>
          <w:sz w:val="18"/>
          <w:szCs w:val="18"/>
          <w:u w:val="single"/>
          <w:lang w:eastAsia="zh-CN"/>
        </w:rPr>
      </w:pPr>
      <w:r w:rsidRPr="006230D8">
        <w:rPr>
          <w:rFonts w:ascii="Times New Roman" w:eastAsia="Times New Roman" w:hAnsi="Times New Roman" w:cs="Times New Roman"/>
          <w:b/>
          <w:bCs/>
          <w:sz w:val="18"/>
          <w:szCs w:val="18"/>
          <w:lang w:eastAsia="zh-CN"/>
        </w:rPr>
        <w:t>РЕШЕНИЕ</w:t>
      </w:r>
    </w:p>
    <w:p w:rsidR="006230D8" w:rsidRPr="006230D8" w:rsidRDefault="006230D8" w:rsidP="006230D8">
      <w:pPr>
        <w:suppressAutoHyphens/>
        <w:spacing w:after="0" w:line="240" w:lineRule="auto"/>
        <w:jc w:val="center"/>
        <w:rPr>
          <w:rFonts w:ascii="Times New Roman" w:eastAsia="Times New Roman" w:hAnsi="Times New Roman" w:cs="Times New Roman"/>
          <w:iCs/>
          <w:sz w:val="18"/>
          <w:szCs w:val="18"/>
          <w:lang w:eastAsia="zh-CN"/>
        </w:rPr>
      </w:pPr>
      <w:bookmarkStart w:id="19" w:name="_Hlk36554926"/>
      <w:r w:rsidRPr="006230D8">
        <w:rPr>
          <w:rFonts w:ascii="Times New Roman" w:eastAsia="Times New Roman" w:hAnsi="Times New Roman" w:cs="Times New Roman"/>
          <w:iCs/>
          <w:sz w:val="18"/>
          <w:szCs w:val="18"/>
          <w:lang w:eastAsia="zh-CN"/>
        </w:rPr>
        <w:t>( 36 очередной сессии)</w:t>
      </w:r>
    </w:p>
    <w:bookmarkEnd w:id="19"/>
    <w:p w:rsidR="006230D8" w:rsidRPr="006230D8" w:rsidRDefault="006230D8" w:rsidP="006230D8">
      <w:pPr>
        <w:suppressAutoHyphens/>
        <w:spacing w:after="0" w:line="240" w:lineRule="auto"/>
        <w:rPr>
          <w:rFonts w:ascii="Times New Roman" w:eastAsia="Times New Roman" w:hAnsi="Times New Roman" w:cs="Times New Roman"/>
          <w:sz w:val="18"/>
          <w:szCs w:val="18"/>
          <w:lang w:eastAsia="zh-CN"/>
        </w:rPr>
      </w:pPr>
    </w:p>
    <w:p w:rsidR="006230D8" w:rsidRPr="006230D8" w:rsidRDefault="006230D8" w:rsidP="006230D8">
      <w:pPr>
        <w:suppressAutoHyphens/>
        <w:spacing w:after="0" w:line="240" w:lineRule="auto"/>
        <w:jc w:val="center"/>
        <w:rPr>
          <w:rFonts w:ascii="Times New Roman" w:eastAsia="Times New Roman" w:hAnsi="Times New Roman" w:cs="Times New Roman"/>
          <w:sz w:val="18"/>
          <w:szCs w:val="18"/>
          <w:lang w:eastAsia="zh-CN"/>
        </w:rPr>
      </w:pPr>
      <w:r w:rsidRPr="006230D8">
        <w:rPr>
          <w:rFonts w:ascii="Times New Roman" w:eastAsia="Times New Roman" w:hAnsi="Times New Roman" w:cs="Times New Roman"/>
          <w:sz w:val="18"/>
          <w:szCs w:val="18"/>
          <w:lang w:eastAsia="zh-CN"/>
        </w:rPr>
        <w:t xml:space="preserve">от «08»июня </w:t>
      </w:r>
      <w:r w:rsidRPr="006230D8">
        <w:rPr>
          <w:rFonts w:ascii="Times New Roman" w:eastAsia="Times New Roman" w:hAnsi="Times New Roman" w:cs="Times New Roman"/>
          <w:spacing w:val="7"/>
          <w:sz w:val="18"/>
          <w:szCs w:val="18"/>
          <w:lang w:eastAsia="zh-CN"/>
        </w:rPr>
        <w:t xml:space="preserve">2023 г.              с. Быстровка                            </w:t>
      </w:r>
      <w:r w:rsidRPr="006230D8">
        <w:rPr>
          <w:rFonts w:ascii="Times New Roman" w:eastAsia="Times New Roman" w:hAnsi="Times New Roman" w:cs="Times New Roman"/>
          <w:sz w:val="18"/>
          <w:szCs w:val="18"/>
          <w:lang w:eastAsia="zh-CN"/>
        </w:rPr>
        <w:t>№</w:t>
      </w:r>
      <w:r w:rsidRPr="006230D8">
        <w:rPr>
          <w:rFonts w:ascii="Times New Roman" w:eastAsia="Times New Roman" w:hAnsi="Times New Roman" w:cs="Times New Roman"/>
          <w:spacing w:val="7"/>
          <w:sz w:val="18"/>
          <w:szCs w:val="18"/>
          <w:lang w:eastAsia="zh-CN"/>
        </w:rPr>
        <w:t xml:space="preserve"> 123</w:t>
      </w:r>
    </w:p>
    <w:p w:rsidR="006230D8" w:rsidRPr="006230D8" w:rsidRDefault="006230D8" w:rsidP="006230D8">
      <w:pPr>
        <w:tabs>
          <w:tab w:val="left" w:pos="12480"/>
        </w:tabs>
        <w:spacing w:after="0" w:line="240" w:lineRule="auto"/>
        <w:rPr>
          <w:rFonts w:ascii="Times New Roman" w:hAnsi="Times New Roman" w:cs="Times New Roman"/>
          <w:color w:val="000000"/>
          <w:sz w:val="18"/>
          <w:szCs w:val="18"/>
        </w:rPr>
      </w:pPr>
    </w:p>
    <w:p w:rsidR="006230D8" w:rsidRPr="006230D8" w:rsidRDefault="006230D8" w:rsidP="006230D8">
      <w:pPr>
        <w:autoSpaceDE w:val="0"/>
        <w:autoSpaceDN w:val="0"/>
        <w:adjustRightInd w:val="0"/>
        <w:spacing w:after="0" w:line="240" w:lineRule="auto"/>
        <w:jc w:val="center"/>
        <w:rPr>
          <w:rFonts w:ascii="Times New Roman" w:hAnsi="Times New Roman" w:cs="Times New Roman"/>
          <w:sz w:val="18"/>
          <w:szCs w:val="18"/>
        </w:rPr>
      </w:pPr>
      <w:r w:rsidRPr="006230D8">
        <w:rPr>
          <w:rFonts w:ascii="Times New Roman" w:hAnsi="Times New Roman" w:cs="Times New Roman"/>
          <w:sz w:val="18"/>
          <w:szCs w:val="18"/>
        </w:rPr>
        <w:t>Об утверждении положения о нестационарных торговых объектах</w:t>
      </w:r>
    </w:p>
    <w:p w:rsidR="006230D8" w:rsidRPr="006230D8" w:rsidRDefault="006230D8" w:rsidP="006230D8">
      <w:pPr>
        <w:autoSpaceDE w:val="0"/>
        <w:autoSpaceDN w:val="0"/>
        <w:adjustRightInd w:val="0"/>
        <w:spacing w:after="0" w:line="240" w:lineRule="auto"/>
        <w:jc w:val="center"/>
        <w:rPr>
          <w:rFonts w:ascii="Times New Roman" w:hAnsi="Times New Roman" w:cs="Times New Roman"/>
          <w:sz w:val="18"/>
          <w:szCs w:val="18"/>
        </w:rPr>
      </w:pPr>
      <w:r w:rsidRPr="006230D8">
        <w:rPr>
          <w:rFonts w:ascii="Times New Roman" w:hAnsi="Times New Roman" w:cs="Times New Roman"/>
          <w:sz w:val="18"/>
          <w:szCs w:val="18"/>
        </w:rPr>
        <w:t>на территории Быстровского  сельсовета Искитимского района</w:t>
      </w:r>
    </w:p>
    <w:p w:rsidR="006230D8" w:rsidRPr="006230D8" w:rsidRDefault="006230D8" w:rsidP="006230D8">
      <w:pPr>
        <w:autoSpaceDE w:val="0"/>
        <w:autoSpaceDN w:val="0"/>
        <w:adjustRightInd w:val="0"/>
        <w:spacing w:after="0" w:line="240" w:lineRule="auto"/>
        <w:jc w:val="center"/>
        <w:rPr>
          <w:rFonts w:ascii="Times New Roman" w:hAnsi="Times New Roman" w:cs="Times New Roman"/>
          <w:sz w:val="18"/>
          <w:szCs w:val="18"/>
        </w:rPr>
      </w:pPr>
      <w:r w:rsidRPr="006230D8">
        <w:rPr>
          <w:rFonts w:ascii="Times New Roman" w:hAnsi="Times New Roman" w:cs="Times New Roman"/>
          <w:sz w:val="18"/>
          <w:szCs w:val="18"/>
        </w:rPr>
        <w:t>Новосибирской области</w:t>
      </w:r>
    </w:p>
    <w:p w:rsidR="006230D8" w:rsidRPr="006230D8" w:rsidRDefault="006230D8" w:rsidP="006230D8">
      <w:pPr>
        <w:tabs>
          <w:tab w:val="left" w:pos="12480"/>
        </w:tabs>
        <w:spacing w:after="0" w:line="240" w:lineRule="auto"/>
        <w:rPr>
          <w:rFonts w:ascii="Times New Roman" w:hAnsi="Times New Roman" w:cs="Times New Roman"/>
          <w:color w:val="000000"/>
          <w:sz w:val="18"/>
          <w:szCs w:val="18"/>
        </w:rPr>
      </w:pPr>
    </w:p>
    <w:p w:rsidR="006230D8" w:rsidRPr="006230D8" w:rsidRDefault="006230D8" w:rsidP="006230D8">
      <w:pPr>
        <w:tabs>
          <w:tab w:val="left" w:pos="828"/>
        </w:tabs>
        <w:spacing w:after="0" w:line="240" w:lineRule="auto"/>
        <w:ind w:firstLine="709"/>
        <w:jc w:val="both"/>
        <w:outlineLvl w:val="0"/>
        <w:rPr>
          <w:rFonts w:ascii="Times New Roman" w:hAnsi="Times New Roman" w:cs="Times New Roman"/>
          <w:sz w:val="18"/>
          <w:szCs w:val="18"/>
        </w:rPr>
      </w:pPr>
      <w:r w:rsidRPr="006230D8">
        <w:rPr>
          <w:rFonts w:ascii="Times New Roman" w:hAnsi="Times New Roman" w:cs="Times New Roman"/>
          <w:color w:val="000000"/>
          <w:sz w:val="18"/>
          <w:szCs w:val="18"/>
        </w:rPr>
        <w:t xml:space="preserve"> </w:t>
      </w:r>
      <w:r w:rsidRPr="006230D8">
        <w:rPr>
          <w:rFonts w:ascii="Times New Roman" w:hAnsi="Times New Roman" w:cs="Times New Roman"/>
          <w:sz w:val="18"/>
          <w:szCs w:val="18"/>
        </w:rPr>
        <w:t xml:space="preserve">В соответствии с Гражданским </w:t>
      </w:r>
      <w:hyperlink r:id="rId37" w:history="1">
        <w:r w:rsidRPr="006230D8">
          <w:rPr>
            <w:rFonts w:ascii="Times New Roman" w:hAnsi="Times New Roman" w:cs="Times New Roman"/>
            <w:sz w:val="18"/>
            <w:szCs w:val="18"/>
          </w:rPr>
          <w:t>кодексом</w:t>
        </w:r>
      </w:hyperlink>
      <w:r w:rsidRPr="006230D8">
        <w:rPr>
          <w:rFonts w:ascii="Times New Roman" w:hAnsi="Times New Roman" w:cs="Times New Roman"/>
          <w:sz w:val="18"/>
          <w:szCs w:val="18"/>
        </w:rPr>
        <w:t xml:space="preserve"> Российской Федерации, Земельным </w:t>
      </w:r>
      <w:hyperlink r:id="rId38" w:history="1">
        <w:r w:rsidRPr="006230D8">
          <w:rPr>
            <w:rFonts w:ascii="Times New Roman" w:hAnsi="Times New Roman" w:cs="Times New Roman"/>
            <w:sz w:val="18"/>
            <w:szCs w:val="18"/>
          </w:rPr>
          <w:t>кодексом</w:t>
        </w:r>
      </w:hyperlink>
      <w:r w:rsidRPr="006230D8">
        <w:rPr>
          <w:rFonts w:ascii="Times New Roman" w:hAnsi="Times New Roman" w:cs="Times New Roman"/>
          <w:sz w:val="18"/>
          <w:szCs w:val="18"/>
        </w:rPr>
        <w:t xml:space="preserve"> Российской Федерации, Федеральными законами от 06.10.2003 №</w:t>
      </w:r>
      <w:hyperlink r:id="rId39" w:history="1">
        <w:r w:rsidRPr="006230D8">
          <w:rPr>
            <w:rFonts w:ascii="Times New Roman" w:hAnsi="Times New Roman" w:cs="Times New Roman"/>
            <w:sz w:val="18"/>
            <w:szCs w:val="18"/>
          </w:rPr>
          <w:t xml:space="preserve"> 131-ФЗ</w:t>
        </w:r>
      </w:hyperlink>
      <w:r w:rsidRPr="006230D8">
        <w:rPr>
          <w:rFonts w:ascii="Times New Roman" w:hAnsi="Times New Roman" w:cs="Times New Roman"/>
          <w:sz w:val="18"/>
          <w:szCs w:val="18"/>
        </w:rPr>
        <w:t xml:space="preserve"> "Об общих принципах организации местного самоуправления в Российской Федерации", от 28.12.2009 </w:t>
      </w:r>
      <w:hyperlink r:id="rId40" w:history="1">
        <w:r w:rsidRPr="006230D8">
          <w:rPr>
            <w:rFonts w:ascii="Times New Roman" w:hAnsi="Times New Roman" w:cs="Times New Roman"/>
            <w:sz w:val="18"/>
            <w:szCs w:val="18"/>
          </w:rPr>
          <w:t>№ 381-ФЗ</w:t>
        </w:r>
      </w:hyperlink>
      <w:r w:rsidRPr="006230D8">
        <w:rPr>
          <w:rFonts w:ascii="Times New Roman" w:hAnsi="Times New Roman" w:cs="Times New Roman"/>
          <w:sz w:val="18"/>
          <w:szCs w:val="18"/>
        </w:rPr>
        <w:t xml:space="preserve"> "Об основах государственного регулирования торговой деятельности в Российской Федерации", иными нормативными правовыми актами Российской Федерации, Уставом Быстровского  сельсовета</w:t>
      </w:r>
      <w:r w:rsidRPr="006230D8">
        <w:rPr>
          <w:rFonts w:ascii="Times New Roman" w:hAnsi="Times New Roman" w:cs="Times New Roman"/>
          <w:color w:val="000000"/>
          <w:sz w:val="18"/>
          <w:szCs w:val="18"/>
        </w:rPr>
        <w:t xml:space="preserve"> Искитимского</w:t>
      </w:r>
      <w:r w:rsidRPr="006230D8">
        <w:rPr>
          <w:rFonts w:ascii="Times New Roman" w:hAnsi="Times New Roman" w:cs="Times New Roman"/>
          <w:sz w:val="18"/>
          <w:szCs w:val="18"/>
        </w:rPr>
        <w:t xml:space="preserve"> района Новосибирской области, Совет депутатов Быстровского </w:t>
      </w:r>
      <w:r w:rsidRPr="006230D8">
        <w:rPr>
          <w:rFonts w:ascii="Times New Roman" w:hAnsi="Times New Roman" w:cs="Times New Roman"/>
          <w:color w:val="000000"/>
          <w:sz w:val="18"/>
          <w:szCs w:val="18"/>
        </w:rPr>
        <w:t xml:space="preserve"> сельсовета Искитимского</w:t>
      </w:r>
      <w:r w:rsidRPr="006230D8">
        <w:rPr>
          <w:rFonts w:ascii="Times New Roman" w:hAnsi="Times New Roman" w:cs="Times New Roman"/>
          <w:sz w:val="18"/>
          <w:szCs w:val="18"/>
        </w:rPr>
        <w:t xml:space="preserve"> района Новосибирской области</w:t>
      </w:r>
    </w:p>
    <w:p w:rsidR="006230D8" w:rsidRPr="006230D8" w:rsidRDefault="006230D8" w:rsidP="006230D8">
      <w:pPr>
        <w:tabs>
          <w:tab w:val="left" w:pos="828"/>
        </w:tabs>
        <w:spacing w:after="0" w:line="240" w:lineRule="auto"/>
        <w:ind w:firstLine="709"/>
        <w:jc w:val="both"/>
        <w:rPr>
          <w:rFonts w:ascii="Times New Roman" w:hAnsi="Times New Roman" w:cs="Times New Roman"/>
          <w:sz w:val="18"/>
          <w:szCs w:val="18"/>
        </w:rPr>
      </w:pPr>
      <w:r w:rsidRPr="006230D8">
        <w:rPr>
          <w:rFonts w:ascii="Times New Roman" w:hAnsi="Times New Roman" w:cs="Times New Roman"/>
          <w:sz w:val="18"/>
          <w:szCs w:val="18"/>
        </w:rPr>
        <w:t>РЕШИЛ:</w:t>
      </w:r>
    </w:p>
    <w:p w:rsidR="006230D8" w:rsidRPr="006230D8" w:rsidRDefault="006230D8" w:rsidP="006230D8">
      <w:pPr>
        <w:autoSpaceDE w:val="0"/>
        <w:autoSpaceDN w:val="0"/>
        <w:adjustRightInd w:val="0"/>
        <w:spacing w:after="0" w:line="240" w:lineRule="auto"/>
        <w:ind w:firstLine="709"/>
        <w:jc w:val="both"/>
        <w:rPr>
          <w:rFonts w:ascii="Times New Roman" w:hAnsi="Times New Roman" w:cs="Times New Roman"/>
          <w:sz w:val="18"/>
          <w:szCs w:val="18"/>
        </w:rPr>
      </w:pPr>
      <w:r w:rsidRPr="006230D8">
        <w:rPr>
          <w:rFonts w:ascii="Times New Roman" w:hAnsi="Times New Roman" w:cs="Times New Roman"/>
          <w:sz w:val="18"/>
          <w:szCs w:val="18"/>
        </w:rPr>
        <w:t xml:space="preserve">1. </w:t>
      </w:r>
      <w:r w:rsidRPr="006230D8">
        <w:rPr>
          <w:rFonts w:ascii="Times New Roman" w:hAnsi="Times New Roman" w:cs="Times New Roman"/>
          <w:spacing w:val="-2"/>
          <w:sz w:val="18"/>
          <w:szCs w:val="18"/>
        </w:rPr>
        <w:t xml:space="preserve">Утвердить  Положение о нестационарных торговых объектах на территории </w:t>
      </w:r>
      <w:r w:rsidRPr="006230D8">
        <w:rPr>
          <w:rFonts w:ascii="Times New Roman" w:hAnsi="Times New Roman" w:cs="Times New Roman"/>
          <w:sz w:val="18"/>
          <w:szCs w:val="18"/>
        </w:rPr>
        <w:t>Быстровского  сельсовета Искитимского района Новосибирской области.</w:t>
      </w:r>
    </w:p>
    <w:p w:rsidR="006230D8" w:rsidRPr="006230D8" w:rsidRDefault="006230D8" w:rsidP="006230D8">
      <w:pPr>
        <w:tabs>
          <w:tab w:val="left" w:pos="1134"/>
          <w:tab w:val="left" w:pos="1418"/>
        </w:tabs>
        <w:spacing w:after="0" w:line="240" w:lineRule="auto"/>
        <w:ind w:firstLine="709"/>
        <w:jc w:val="both"/>
        <w:rPr>
          <w:rFonts w:ascii="Times New Roman" w:eastAsia="Times New Roman" w:hAnsi="Times New Roman" w:cs="Times New Roman"/>
          <w:sz w:val="18"/>
          <w:szCs w:val="18"/>
          <w:lang w:eastAsia="ru-RU"/>
        </w:rPr>
      </w:pPr>
      <w:r w:rsidRPr="006230D8">
        <w:rPr>
          <w:rFonts w:ascii="Times New Roman" w:eastAsia="Times New Roman" w:hAnsi="Times New Roman" w:cs="Times New Roman"/>
          <w:sz w:val="18"/>
          <w:szCs w:val="18"/>
          <w:lang w:eastAsia="ru-RU"/>
        </w:rPr>
        <w:t>2. Опубликовать настоящее решение в периодическом печатном издании «</w:t>
      </w:r>
      <w:r w:rsidRPr="006230D8">
        <w:rPr>
          <w:rFonts w:ascii="Times New Roman" w:hAnsi="Times New Roman" w:cs="Times New Roman"/>
          <w:sz w:val="18"/>
          <w:szCs w:val="18"/>
        </w:rPr>
        <w:t>Вестник Быстровского сельсовета</w:t>
      </w:r>
      <w:r w:rsidRPr="006230D8">
        <w:rPr>
          <w:rFonts w:ascii="Times New Roman" w:eastAsia="Times New Roman" w:hAnsi="Times New Roman" w:cs="Times New Roman"/>
          <w:sz w:val="18"/>
          <w:szCs w:val="18"/>
          <w:lang w:eastAsia="ru-RU"/>
        </w:rPr>
        <w:t xml:space="preserve">» и разместить  на официальном сайте администрации </w:t>
      </w:r>
      <w:r w:rsidRPr="006230D8">
        <w:rPr>
          <w:rFonts w:ascii="Times New Roman" w:hAnsi="Times New Roman" w:cs="Times New Roman"/>
          <w:color w:val="000000"/>
          <w:sz w:val="18"/>
          <w:szCs w:val="18"/>
        </w:rPr>
        <w:t xml:space="preserve">Быстровского сельсовета Искитимского </w:t>
      </w:r>
      <w:r w:rsidRPr="006230D8">
        <w:rPr>
          <w:rFonts w:ascii="Times New Roman" w:eastAsia="Times New Roman" w:hAnsi="Times New Roman" w:cs="Times New Roman"/>
          <w:sz w:val="18"/>
          <w:szCs w:val="18"/>
          <w:lang w:eastAsia="ru-RU"/>
        </w:rPr>
        <w:t>района Новосибирской области.</w:t>
      </w:r>
    </w:p>
    <w:p w:rsidR="006230D8" w:rsidRPr="006230D8" w:rsidRDefault="006230D8" w:rsidP="006230D8">
      <w:pPr>
        <w:tabs>
          <w:tab w:val="left" w:pos="1134"/>
          <w:tab w:val="left" w:pos="1418"/>
        </w:tabs>
        <w:spacing w:after="0" w:line="240" w:lineRule="auto"/>
        <w:ind w:firstLine="709"/>
        <w:jc w:val="both"/>
        <w:rPr>
          <w:rFonts w:ascii="Times New Roman" w:eastAsia="Times New Roman" w:hAnsi="Times New Roman" w:cs="Times New Roman"/>
          <w:sz w:val="18"/>
          <w:szCs w:val="18"/>
          <w:lang w:eastAsia="ru-RU"/>
        </w:rPr>
      </w:pPr>
      <w:r w:rsidRPr="006230D8">
        <w:rPr>
          <w:rFonts w:ascii="Times New Roman" w:eastAsia="Times New Roman" w:hAnsi="Times New Roman" w:cs="Times New Roman"/>
          <w:sz w:val="18"/>
          <w:szCs w:val="18"/>
          <w:lang w:eastAsia="ru-RU"/>
        </w:rPr>
        <w:t xml:space="preserve">3. </w:t>
      </w:r>
      <w:r w:rsidRPr="006230D8">
        <w:rPr>
          <w:rFonts w:ascii="Times New Roman" w:hAnsi="Times New Roman" w:cs="Times New Roman"/>
          <w:sz w:val="18"/>
          <w:szCs w:val="18"/>
        </w:rPr>
        <w:t>Настоящее решение вступает в силу после его официального опубликования.</w:t>
      </w:r>
    </w:p>
    <w:p w:rsidR="006230D8" w:rsidRPr="006230D8" w:rsidRDefault="006230D8" w:rsidP="006230D8">
      <w:pPr>
        <w:spacing w:after="0" w:line="240" w:lineRule="auto"/>
        <w:jc w:val="both"/>
        <w:rPr>
          <w:rFonts w:ascii="Times New Roman" w:eastAsia="Times New Roman" w:hAnsi="Times New Roman" w:cs="Times New Roman"/>
          <w:sz w:val="18"/>
          <w:szCs w:val="18"/>
          <w:lang w:eastAsia="ru-RU"/>
        </w:rPr>
      </w:pPr>
    </w:p>
    <w:p w:rsidR="006230D8" w:rsidRPr="006230D8" w:rsidRDefault="006230D8" w:rsidP="006230D8">
      <w:pPr>
        <w:spacing w:after="0" w:line="240" w:lineRule="auto"/>
        <w:ind w:left="360"/>
        <w:rPr>
          <w:rFonts w:ascii="Times New Roman" w:hAnsi="Times New Roman" w:cs="Times New Roman"/>
          <w:sz w:val="18"/>
          <w:szCs w:val="18"/>
        </w:rPr>
      </w:pPr>
      <w:r w:rsidRPr="006230D8">
        <w:rPr>
          <w:rFonts w:ascii="Times New Roman" w:hAnsi="Times New Roman" w:cs="Times New Roman"/>
          <w:sz w:val="18"/>
          <w:szCs w:val="18"/>
        </w:rPr>
        <w:t>Глава                                                                    Председатель</w:t>
      </w:r>
    </w:p>
    <w:p w:rsidR="006230D8" w:rsidRPr="006230D8" w:rsidRDefault="006230D8" w:rsidP="006230D8">
      <w:pPr>
        <w:spacing w:after="0" w:line="240" w:lineRule="auto"/>
        <w:ind w:left="360"/>
        <w:rPr>
          <w:rFonts w:ascii="Times New Roman" w:hAnsi="Times New Roman" w:cs="Times New Roman"/>
          <w:sz w:val="18"/>
          <w:szCs w:val="18"/>
        </w:rPr>
      </w:pPr>
      <w:r w:rsidRPr="006230D8">
        <w:rPr>
          <w:rFonts w:ascii="Times New Roman" w:hAnsi="Times New Roman" w:cs="Times New Roman"/>
          <w:sz w:val="18"/>
          <w:szCs w:val="18"/>
        </w:rPr>
        <w:t>Быстровского  сельсовета                                  Совета депутатов</w:t>
      </w:r>
    </w:p>
    <w:p w:rsidR="006230D8" w:rsidRPr="006230D8" w:rsidRDefault="006230D8" w:rsidP="006230D8">
      <w:pPr>
        <w:spacing w:after="0" w:line="240" w:lineRule="auto"/>
        <w:ind w:left="360"/>
        <w:rPr>
          <w:rFonts w:ascii="Times New Roman" w:hAnsi="Times New Roman" w:cs="Times New Roman"/>
          <w:sz w:val="18"/>
          <w:szCs w:val="18"/>
        </w:rPr>
      </w:pPr>
      <w:r w:rsidRPr="006230D8">
        <w:rPr>
          <w:rFonts w:ascii="Times New Roman" w:hAnsi="Times New Roman" w:cs="Times New Roman"/>
          <w:sz w:val="18"/>
          <w:szCs w:val="18"/>
        </w:rPr>
        <w:t>Искитимского района                                         Быстровского  сельсовета</w:t>
      </w:r>
    </w:p>
    <w:p w:rsidR="006230D8" w:rsidRPr="006230D8" w:rsidRDefault="006230D8" w:rsidP="006230D8">
      <w:pPr>
        <w:spacing w:after="0" w:line="240" w:lineRule="auto"/>
        <w:rPr>
          <w:rFonts w:ascii="Times New Roman" w:hAnsi="Times New Roman" w:cs="Times New Roman"/>
          <w:sz w:val="18"/>
          <w:szCs w:val="18"/>
        </w:rPr>
      </w:pPr>
      <w:r w:rsidRPr="006230D8">
        <w:rPr>
          <w:rFonts w:ascii="Times New Roman" w:hAnsi="Times New Roman" w:cs="Times New Roman"/>
          <w:sz w:val="18"/>
          <w:szCs w:val="18"/>
        </w:rPr>
        <w:t xml:space="preserve">     Новосибирской области                                    Искитимского района</w:t>
      </w:r>
    </w:p>
    <w:p w:rsidR="006230D8" w:rsidRPr="006230D8" w:rsidRDefault="006230D8" w:rsidP="006230D8">
      <w:pPr>
        <w:spacing w:after="0" w:line="240" w:lineRule="auto"/>
        <w:rPr>
          <w:rFonts w:ascii="Times New Roman" w:hAnsi="Times New Roman" w:cs="Times New Roman"/>
          <w:sz w:val="18"/>
          <w:szCs w:val="18"/>
        </w:rPr>
      </w:pPr>
      <w:r w:rsidRPr="006230D8">
        <w:rPr>
          <w:rFonts w:ascii="Times New Roman" w:hAnsi="Times New Roman" w:cs="Times New Roman"/>
          <w:sz w:val="18"/>
          <w:szCs w:val="18"/>
        </w:rPr>
        <w:t xml:space="preserve">                                                                                  Новосибирской области</w:t>
      </w:r>
    </w:p>
    <w:p w:rsidR="006230D8" w:rsidRPr="006230D8" w:rsidRDefault="006230D8" w:rsidP="006230D8">
      <w:pPr>
        <w:spacing w:after="0" w:line="240" w:lineRule="auto"/>
        <w:rPr>
          <w:rFonts w:ascii="Times New Roman" w:hAnsi="Times New Roman" w:cs="Times New Roman"/>
          <w:sz w:val="18"/>
          <w:szCs w:val="18"/>
        </w:rPr>
      </w:pPr>
      <w:r w:rsidRPr="006230D8">
        <w:rPr>
          <w:rFonts w:ascii="Times New Roman" w:hAnsi="Times New Roman" w:cs="Times New Roman"/>
          <w:sz w:val="18"/>
          <w:szCs w:val="18"/>
        </w:rPr>
        <w:t xml:space="preserve">                      </w:t>
      </w:r>
    </w:p>
    <w:p w:rsidR="006230D8" w:rsidRPr="006230D8" w:rsidRDefault="006230D8" w:rsidP="006230D8">
      <w:pPr>
        <w:spacing w:after="0" w:line="240" w:lineRule="auto"/>
        <w:rPr>
          <w:rFonts w:ascii="Times New Roman" w:hAnsi="Times New Roman" w:cs="Times New Roman"/>
          <w:sz w:val="18"/>
          <w:szCs w:val="18"/>
        </w:rPr>
      </w:pPr>
      <w:r w:rsidRPr="006230D8">
        <w:rPr>
          <w:rFonts w:ascii="Times New Roman" w:hAnsi="Times New Roman" w:cs="Times New Roman"/>
          <w:sz w:val="18"/>
          <w:szCs w:val="18"/>
        </w:rPr>
        <w:t xml:space="preserve">      </w:t>
      </w:r>
      <w:r w:rsidRPr="006230D8">
        <w:rPr>
          <w:rFonts w:ascii="Times New Roman" w:hAnsi="Times New Roman" w:cs="Times New Roman"/>
          <w:sz w:val="18"/>
          <w:szCs w:val="18"/>
          <w:u w:val="single"/>
        </w:rPr>
        <w:t>__________</w:t>
      </w:r>
      <w:r w:rsidRPr="006230D8">
        <w:rPr>
          <w:rFonts w:ascii="Times New Roman" w:hAnsi="Times New Roman" w:cs="Times New Roman"/>
          <w:sz w:val="18"/>
          <w:szCs w:val="18"/>
        </w:rPr>
        <w:t xml:space="preserve"> А.А.Павленко                                    __________Н.С.Фурцева   </w:t>
      </w:r>
    </w:p>
    <w:p w:rsidR="006230D8" w:rsidRPr="006230D8" w:rsidRDefault="006230D8" w:rsidP="006230D8">
      <w:pPr>
        <w:autoSpaceDE w:val="0"/>
        <w:autoSpaceDN w:val="0"/>
        <w:adjustRightInd w:val="0"/>
        <w:spacing w:after="0" w:line="240" w:lineRule="auto"/>
        <w:jc w:val="right"/>
        <w:outlineLvl w:val="0"/>
        <w:rPr>
          <w:rFonts w:ascii="Times New Roman" w:hAnsi="Times New Roman" w:cs="Times New Roman"/>
          <w:sz w:val="18"/>
          <w:szCs w:val="18"/>
        </w:rPr>
      </w:pPr>
      <w:r w:rsidRPr="006230D8">
        <w:rPr>
          <w:rFonts w:ascii="Times New Roman" w:hAnsi="Times New Roman" w:cs="Times New Roman"/>
          <w:sz w:val="18"/>
          <w:szCs w:val="18"/>
        </w:rPr>
        <w:t>Утверждено</w:t>
      </w:r>
    </w:p>
    <w:p w:rsidR="006230D8" w:rsidRPr="006230D8" w:rsidRDefault="006230D8" w:rsidP="006230D8">
      <w:pPr>
        <w:autoSpaceDE w:val="0"/>
        <w:autoSpaceDN w:val="0"/>
        <w:adjustRightInd w:val="0"/>
        <w:spacing w:after="0" w:line="240" w:lineRule="auto"/>
        <w:jc w:val="right"/>
        <w:rPr>
          <w:rFonts w:ascii="Times New Roman" w:hAnsi="Times New Roman" w:cs="Times New Roman"/>
          <w:sz w:val="18"/>
          <w:szCs w:val="18"/>
        </w:rPr>
      </w:pPr>
      <w:r w:rsidRPr="006230D8">
        <w:rPr>
          <w:rFonts w:ascii="Times New Roman" w:hAnsi="Times New Roman" w:cs="Times New Roman"/>
          <w:sz w:val="18"/>
          <w:szCs w:val="18"/>
        </w:rPr>
        <w:t>решением Совета депутатов Быстровского  сельсовета</w:t>
      </w:r>
    </w:p>
    <w:p w:rsidR="006230D8" w:rsidRPr="006230D8" w:rsidRDefault="006230D8" w:rsidP="006230D8">
      <w:pPr>
        <w:autoSpaceDE w:val="0"/>
        <w:autoSpaceDN w:val="0"/>
        <w:adjustRightInd w:val="0"/>
        <w:spacing w:after="0" w:line="240" w:lineRule="auto"/>
        <w:jc w:val="right"/>
        <w:rPr>
          <w:rFonts w:ascii="Times New Roman" w:hAnsi="Times New Roman" w:cs="Times New Roman"/>
          <w:sz w:val="18"/>
          <w:szCs w:val="18"/>
        </w:rPr>
      </w:pPr>
      <w:r w:rsidRPr="006230D8">
        <w:rPr>
          <w:rFonts w:ascii="Times New Roman" w:hAnsi="Times New Roman" w:cs="Times New Roman"/>
          <w:sz w:val="18"/>
          <w:szCs w:val="18"/>
        </w:rPr>
        <w:t>Искитимского района Новосибирской области</w:t>
      </w:r>
    </w:p>
    <w:p w:rsidR="006230D8" w:rsidRPr="006230D8" w:rsidRDefault="006230D8" w:rsidP="006230D8">
      <w:pPr>
        <w:autoSpaceDE w:val="0"/>
        <w:autoSpaceDN w:val="0"/>
        <w:adjustRightInd w:val="0"/>
        <w:spacing w:after="0" w:line="240" w:lineRule="auto"/>
        <w:jc w:val="right"/>
        <w:rPr>
          <w:rFonts w:ascii="Times New Roman" w:hAnsi="Times New Roman" w:cs="Times New Roman"/>
          <w:sz w:val="18"/>
          <w:szCs w:val="18"/>
        </w:rPr>
      </w:pPr>
      <w:r w:rsidRPr="006230D8">
        <w:rPr>
          <w:rFonts w:ascii="Times New Roman" w:hAnsi="Times New Roman" w:cs="Times New Roman"/>
          <w:sz w:val="18"/>
          <w:szCs w:val="18"/>
        </w:rPr>
        <w:t>От 08.06.2023 № 123</w:t>
      </w:r>
      <w:bookmarkStart w:id="20" w:name="Par35"/>
      <w:bookmarkEnd w:id="20"/>
    </w:p>
    <w:p w:rsidR="006230D8" w:rsidRPr="006230D8" w:rsidRDefault="006230D8" w:rsidP="006230D8">
      <w:pPr>
        <w:autoSpaceDE w:val="0"/>
        <w:autoSpaceDN w:val="0"/>
        <w:adjustRightInd w:val="0"/>
        <w:spacing w:after="0" w:line="240" w:lineRule="auto"/>
        <w:jc w:val="center"/>
        <w:rPr>
          <w:rFonts w:ascii="Times New Roman" w:hAnsi="Times New Roman" w:cs="Times New Roman"/>
          <w:b/>
          <w:bCs/>
          <w:sz w:val="18"/>
          <w:szCs w:val="18"/>
        </w:rPr>
      </w:pPr>
    </w:p>
    <w:p w:rsidR="006230D8" w:rsidRPr="006230D8" w:rsidRDefault="006230D8" w:rsidP="006230D8">
      <w:pPr>
        <w:autoSpaceDE w:val="0"/>
        <w:autoSpaceDN w:val="0"/>
        <w:adjustRightInd w:val="0"/>
        <w:spacing w:after="0" w:line="240" w:lineRule="auto"/>
        <w:jc w:val="center"/>
        <w:rPr>
          <w:rFonts w:ascii="Times New Roman" w:hAnsi="Times New Roman" w:cs="Times New Roman"/>
          <w:b/>
          <w:bCs/>
          <w:sz w:val="18"/>
          <w:szCs w:val="18"/>
        </w:rPr>
      </w:pPr>
      <w:r w:rsidRPr="006230D8">
        <w:rPr>
          <w:rFonts w:ascii="Times New Roman" w:hAnsi="Times New Roman" w:cs="Times New Roman"/>
          <w:b/>
          <w:bCs/>
          <w:sz w:val="18"/>
          <w:szCs w:val="18"/>
        </w:rPr>
        <w:t>ПОЛОЖЕНИЕ</w:t>
      </w:r>
    </w:p>
    <w:p w:rsidR="006230D8" w:rsidRPr="006230D8" w:rsidRDefault="006230D8" w:rsidP="006230D8">
      <w:pPr>
        <w:autoSpaceDE w:val="0"/>
        <w:autoSpaceDN w:val="0"/>
        <w:adjustRightInd w:val="0"/>
        <w:spacing w:after="0" w:line="240" w:lineRule="auto"/>
        <w:jc w:val="center"/>
        <w:rPr>
          <w:rFonts w:ascii="Times New Roman" w:hAnsi="Times New Roman" w:cs="Times New Roman"/>
          <w:b/>
          <w:bCs/>
          <w:sz w:val="18"/>
          <w:szCs w:val="18"/>
        </w:rPr>
      </w:pPr>
      <w:r w:rsidRPr="006230D8">
        <w:rPr>
          <w:rFonts w:ascii="Times New Roman" w:hAnsi="Times New Roman" w:cs="Times New Roman"/>
          <w:b/>
          <w:bCs/>
          <w:sz w:val="18"/>
          <w:szCs w:val="18"/>
        </w:rPr>
        <w:t>О НЕСТАЦИОНАРНЫХ ТОРГОВЫХ ОБЪЕКТАХ НА ТЕРРИТОРИИ</w:t>
      </w:r>
    </w:p>
    <w:p w:rsidR="006230D8" w:rsidRPr="006230D8" w:rsidRDefault="006230D8" w:rsidP="006230D8">
      <w:pPr>
        <w:autoSpaceDE w:val="0"/>
        <w:autoSpaceDN w:val="0"/>
        <w:adjustRightInd w:val="0"/>
        <w:spacing w:after="0" w:line="240" w:lineRule="auto"/>
        <w:jc w:val="center"/>
        <w:rPr>
          <w:rFonts w:ascii="Times New Roman" w:hAnsi="Times New Roman" w:cs="Times New Roman"/>
          <w:b/>
          <w:bCs/>
          <w:sz w:val="18"/>
          <w:szCs w:val="18"/>
        </w:rPr>
      </w:pPr>
      <w:r w:rsidRPr="006230D8">
        <w:rPr>
          <w:rFonts w:ascii="Times New Roman" w:hAnsi="Times New Roman" w:cs="Times New Roman"/>
          <w:b/>
          <w:bCs/>
          <w:sz w:val="18"/>
          <w:szCs w:val="18"/>
        </w:rPr>
        <w:t>БЫСТРОВСКОГО  СЕЛЬСОВЕТА ИСКИТИМСКОГО РАЙОНА НОВОСИБИРСКОЙ ОБЛАСТИ</w:t>
      </w:r>
    </w:p>
    <w:p w:rsidR="006230D8" w:rsidRPr="006230D8" w:rsidRDefault="006230D8" w:rsidP="006230D8">
      <w:pPr>
        <w:autoSpaceDE w:val="0"/>
        <w:autoSpaceDN w:val="0"/>
        <w:adjustRightInd w:val="0"/>
        <w:spacing w:after="0" w:line="240" w:lineRule="auto"/>
        <w:rPr>
          <w:rFonts w:ascii="Times New Roman" w:hAnsi="Times New Roman" w:cs="Times New Roman"/>
          <w:b/>
          <w:bCs/>
          <w:sz w:val="18"/>
          <w:szCs w:val="18"/>
        </w:rPr>
      </w:pPr>
    </w:p>
    <w:p w:rsidR="006230D8" w:rsidRPr="006230D8" w:rsidRDefault="006230D8" w:rsidP="006230D8">
      <w:pPr>
        <w:autoSpaceDE w:val="0"/>
        <w:autoSpaceDN w:val="0"/>
        <w:adjustRightInd w:val="0"/>
        <w:spacing w:after="0" w:line="240" w:lineRule="auto"/>
        <w:jc w:val="center"/>
        <w:outlineLvl w:val="1"/>
        <w:rPr>
          <w:rFonts w:ascii="Times New Roman" w:hAnsi="Times New Roman" w:cs="Times New Roman"/>
          <w:sz w:val="18"/>
          <w:szCs w:val="18"/>
        </w:rPr>
      </w:pPr>
      <w:r w:rsidRPr="006230D8">
        <w:rPr>
          <w:rFonts w:ascii="Times New Roman" w:hAnsi="Times New Roman" w:cs="Times New Roman"/>
          <w:sz w:val="18"/>
          <w:szCs w:val="18"/>
        </w:rPr>
        <w:t>1. Общие положения</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 xml:space="preserve">1.1. Настоящее Положение о нестационарных торговых объектах на территории Быстровского  сельсовета Искитимского района  Новосибирской области (далее - Положение) разработано в соответствии с Гражданским </w:t>
      </w:r>
      <w:hyperlink r:id="rId41" w:history="1">
        <w:r w:rsidRPr="006230D8">
          <w:rPr>
            <w:rFonts w:ascii="Times New Roman" w:hAnsi="Times New Roman" w:cs="Times New Roman"/>
            <w:sz w:val="18"/>
            <w:szCs w:val="18"/>
          </w:rPr>
          <w:t>кодексом</w:t>
        </w:r>
      </w:hyperlink>
      <w:r w:rsidRPr="006230D8">
        <w:rPr>
          <w:rFonts w:ascii="Times New Roman" w:hAnsi="Times New Roman" w:cs="Times New Roman"/>
          <w:sz w:val="18"/>
          <w:szCs w:val="18"/>
        </w:rPr>
        <w:t xml:space="preserve"> Российской Федерации, Земельным </w:t>
      </w:r>
      <w:hyperlink r:id="rId42" w:history="1">
        <w:r w:rsidRPr="006230D8">
          <w:rPr>
            <w:rFonts w:ascii="Times New Roman" w:hAnsi="Times New Roman" w:cs="Times New Roman"/>
            <w:sz w:val="18"/>
            <w:szCs w:val="18"/>
          </w:rPr>
          <w:t>кодексом</w:t>
        </w:r>
      </w:hyperlink>
      <w:r w:rsidRPr="006230D8">
        <w:rPr>
          <w:rFonts w:ascii="Times New Roman" w:hAnsi="Times New Roman" w:cs="Times New Roman"/>
          <w:sz w:val="18"/>
          <w:szCs w:val="18"/>
        </w:rPr>
        <w:t xml:space="preserve"> Российской Федерации, Федеральными законами от 06.10.2003 </w:t>
      </w:r>
      <w:hyperlink r:id="rId43" w:history="1">
        <w:r w:rsidRPr="006230D8">
          <w:rPr>
            <w:rFonts w:ascii="Times New Roman" w:hAnsi="Times New Roman" w:cs="Times New Roman"/>
            <w:sz w:val="18"/>
            <w:szCs w:val="18"/>
          </w:rPr>
          <w:t>N 131-ФЗ</w:t>
        </w:r>
      </w:hyperlink>
      <w:r w:rsidRPr="006230D8">
        <w:rPr>
          <w:rFonts w:ascii="Times New Roman" w:hAnsi="Times New Roman" w:cs="Times New Roman"/>
          <w:sz w:val="18"/>
          <w:szCs w:val="18"/>
        </w:rPr>
        <w:t xml:space="preserve"> "Об общих принципах организации местного самоуправления в Российской Федерации", от 28.12.2009 </w:t>
      </w:r>
      <w:hyperlink r:id="rId44" w:history="1">
        <w:r w:rsidRPr="006230D8">
          <w:rPr>
            <w:rFonts w:ascii="Times New Roman" w:hAnsi="Times New Roman" w:cs="Times New Roman"/>
            <w:sz w:val="18"/>
            <w:szCs w:val="18"/>
          </w:rPr>
          <w:t>N 381-ФЗ</w:t>
        </w:r>
      </w:hyperlink>
      <w:r w:rsidRPr="006230D8">
        <w:rPr>
          <w:rFonts w:ascii="Times New Roman" w:hAnsi="Times New Roman" w:cs="Times New Roman"/>
          <w:sz w:val="18"/>
          <w:szCs w:val="18"/>
        </w:rPr>
        <w:t xml:space="preserve"> "Об основах государственного регулирования торговой деятельности в Российской Федерации", иными нормативными правовыми актами Российской Федерации, Новосибирской области, </w:t>
      </w:r>
      <w:hyperlink r:id="rId45" w:history="1">
        <w:r w:rsidRPr="006230D8">
          <w:rPr>
            <w:rFonts w:ascii="Times New Roman" w:hAnsi="Times New Roman" w:cs="Times New Roman"/>
            <w:sz w:val="18"/>
            <w:szCs w:val="18"/>
          </w:rPr>
          <w:t>Уставом</w:t>
        </w:r>
      </w:hyperlink>
      <w:r w:rsidRPr="006230D8">
        <w:rPr>
          <w:rFonts w:ascii="Times New Roman" w:hAnsi="Times New Roman" w:cs="Times New Roman"/>
          <w:sz w:val="18"/>
          <w:szCs w:val="18"/>
        </w:rPr>
        <w:t xml:space="preserve"> Быстровского  сельсовета Искитимского района  Новосибирской области и регулирует размещение нестационарных торговых объектов на территории Быстровского  сельсовета Искитимского района  Новосибирской области (далее- муниципальное образование), порядок демонтажа и осуществления контроля за их размещением и эксплуатацией.</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1.2. Для целей настоящего Положения используются следующие понятия:</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нестационарный торговый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(торговый павильон, киоск, торговый автомат, летнее кафе, холодильная витрина, торговая галерея);</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 xml:space="preserve">мобильный торговый объект - торговый объект, представляющий собой транспортное средство, используемое для осуществления развозной торговли. К данным объектам относятся механические транспортные средства и транспортные средства, предназначенные для движения в составе с механическими транспортными средствами (в том числе торговый </w:t>
      </w:r>
      <w:r w:rsidRPr="006230D8">
        <w:rPr>
          <w:rFonts w:ascii="Times New Roman" w:hAnsi="Times New Roman" w:cs="Times New Roman"/>
          <w:sz w:val="18"/>
          <w:szCs w:val="18"/>
        </w:rPr>
        <w:lastRenderedPageBreak/>
        <w:t>автофургон, торговая тележка, автолавка, автоцистерна), иные объекты (лотки, в том числе торговля цветами, новогодней атрибутикой и т.д.);</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схема и (или) эскизный проект-чертеж, выполненный на топографической основе   М 1:500 с указанием предполагаемого места расположения нестационарного торгового объекта, согласованного с балансодержателями инженерных коммуникаций (за исключением мобильных объектов).</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Площадь земельного участка, необходимая для размещения нестационарного торгового объекта, включает в себя площадь самого объекта и площадь земельного участка, необходимого для его обслуживания. Площадь земельного участка, необходимого для обслуживания нестационарного торгового объекта, определяется от фасадной стены объекта до обочины проезжей части либо тротуара но не менее 1 метра ,  и  расстояние в 1 м от других  наружных стен нестационарного объекта.</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bookmarkStart w:id="21" w:name="Par51"/>
      <w:bookmarkEnd w:id="21"/>
      <w:r w:rsidRPr="006230D8">
        <w:rPr>
          <w:rFonts w:ascii="Times New Roman" w:hAnsi="Times New Roman" w:cs="Times New Roman"/>
          <w:sz w:val="18"/>
          <w:szCs w:val="18"/>
        </w:rPr>
        <w:t>1.3. К нестационарным торговым объектам относятся:</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bookmarkStart w:id="22" w:name="Par52"/>
      <w:bookmarkEnd w:id="22"/>
      <w:r w:rsidRPr="006230D8">
        <w:rPr>
          <w:rFonts w:ascii="Times New Roman" w:hAnsi="Times New Roman" w:cs="Times New Roman"/>
          <w:sz w:val="18"/>
          <w:szCs w:val="18"/>
        </w:rPr>
        <w:t>а) торговый павильон;</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б) киоск;</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в) торговый автомат;</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г) холодильная витрина;</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bookmarkStart w:id="23" w:name="Par57"/>
      <w:bookmarkEnd w:id="23"/>
      <w:r w:rsidRPr="006230D8">
        <w:rPr>
          <w:rFonts w:ascii="Times New Roman" w:hAnsi="Times New Roman" w:cs="Times New Roman"/>
          <w:sz w:val="18"/>
          <w:szCs w:val="18"/>
        </w:rPr>
        <w:t>д) торговая галерея;</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bookmarkStart w:id="24" w:name="Par58"/>
      <w:bookmarkEnd w:id="24"/>
      <w:r w:rsidRPr="006230D8">
        <w:rPr>
          <w:rFonts w:ascii="Times New Roman" w:hAnsi="Times New Roman" w:cs="Times New Roman"/>
          <w:sz w:val="18"/>
          <w:szCs w:val="18"/>
        </w:rPr>
        <w:t>1.4 Мобильные торговые объекты (автомагазин, торговый автофургон, торговая тележка, торговая палатка, автолавка, автоцистерна, автоприцеп и др. средства оснащенные колесным механизмом конструкции, цветочный базар,  елочный базар).</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bookmarkStart w:id="25" w:name="Par60"/>
      <w:bookmarkEnd w:id="25"/>
      <w:r w:rsidRPr="006230D8">
        <w:rPr>
          <w:rFonts w:ascii="Times New Roman" w:hAnsi="Times New Roman" w:cs="Times New Roman"/>
          <w:sz w:val="18"/>
          <w:szCs w:val="18"/>
        </w:rPr>
        <w:t xml:space="preserve">1.5. Нестационарные торговые и мобильные объекты должны соответствовать внешнему архитектурному облику сложившейся застройки муниципального образования, в соответствии с Правилами землепользования и застройки муниципального образования. </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1.6. Положение применяется при размещении нестационарных торговых и мобильных объектов на земельных участках, находящихся в муниципальной собственности.</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Порядок размещения нестационарных торговых объектов на земельных участках, находящихся в частной собственности, устанавливается собственником земельного участка с учетом требований, определенных законодательством Российской Федерации и в соответствии с разрешенным использованием земельного участка, а также с внешним архитектурным обликом сложившейся застройки муниципального образования на основании постановления администрации муниципального образования.</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Данное положение распространяется на нестационарные объекты, используемые для оказания бытовых услуг населению, услуг общественного питания и иных услуг.</w:t>
      </w: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p>
    <w:p w:rsidR="006230D8" w:rsidRPr="006230D8" w:rsidRDefault="006230D8" w:rsidP="006230D8">
      <w:pPr>
        <w:autoSpaceDE w:val="0"/>
        <w:autoSpaceDN w:val="0"/>
        <w:adjustRightInd w:val="0"/>
        <w:spacing w:after="0" w:line="240" w:lineRule="auto"/>
        <w:jc w:val="center"/>
        <w:outlineLvl w:val="1"/>
        <w:rPr>
          <w:rFonts w:ascii="Times New Roman" w:hAnsi="Times New Roman" w:cs="Times New Roman"/>
          <w:sz w:val="18"/>
          <w:szCs w:val="18"/>
        </w:rPr>
      </w:pPr>
      <w:r w:rsidRPr="006230D8">
        <w:rPr>
          <w:rFonts w:ascii="Times New Roman" w:hAnsi="Times New Roman" w:cs="Times New Roman"/>
          <w:sz w:val="18"/>
          <w:szCs w:val="18"/>
        </w:rPr>
        <w:t>2. Размещение нестационарных торговых и мобильных объектов</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 xml:space="preserve">2.1. Размещение нестационарных торговых объектов, предусмотренных </w:t>
      </w:r>
      <w:hyperlink w:anchor="Par52" w:history="1">
        <w:r w:rsidRPr="006230D8">
          <w:rPr>
            <w:rFonts w:ascii="Times New Roman" w:hAnsi="Times New Roman" w:cs="Times New Roman"/>
            <w:sz w:val="18"/>
            <w:szCs w:val="18"/>
          </w:rPr>
          <w:t>пп. "а"</w:t>
        </w:r>
      </w:hyperlink>
      <w:r w:rsidRPr="006230D8">
        <w:rPr>
          <w:rFonts w:ascii="Times New Roman" w:hAnsi="Times New Roman" w:cs="Times New Roman"/>
          <w:sz w:val="18"/>
          <w:szCs w:val="18"/>
        </w:rPr>
        <w:t xml:space="preserve"> - </w:t>
      </w:r>
      <w:hyperlink w:anchor="Par57" w:history="1">
        <w:r w:rsidRPr="006230D8">
          <w:rPr>
            <w:rFonts w:ascii="Times New Roman" w:hAnsi="Times New Roman" w:cs="Times New Roman"/>
            <w:sz w:val="18"/>
            <w:szCs w:val="18"/>
          </w:rPr>
          <w:t>"д" пункта 1.3</w:t>
        </w:r>
      </w:hyperlink>
      <w:r w:rsidRPr="006230D8">
        <w:rPr>
          <w:rFonts w:ascii="Times New Roman" w:hAnsi="Times New Roman" w:cs="Times New Roman"/>
          <w:sz w:val="18"/>
          <w:szCs w:val="18"/>
        </w:rPr>
        <w:t xml:space="preserve"> настоящего Положения, осуществляется без предоставления земельных участков на основании договора на размещение и эксплуатацию нестационарного торгового объекта (далее - договор на размещение), заключаемого в порядке, предусмотренном </w:t>
      </w:r>
      <w:hyperlink w:anchor="Par73" w:history="1">
        <w:r w:rsidRPr="006230D8">
          <w:rPr>
            <w:rFonts w:ascii="Times New Roman" w:hAnsi="Times New Roman" w:cs="Times New Roman"/>
            <w:sz w:val="18"/>
            <w:szCs w:val="18"/>
          </w:rPr>
          <w:t>разделом 3</w:t>
        </w:r>
      </w:hyperlink>
      <w:r w:rsidRPr="006230D8">
        <w:rPr>
          <w:rFonts w:ascii="Times New Roman" w:hAnsi="Times New Roman" w:cs="Times New Roman"/>
          <w:sz w:val="18"/>
          <w:szCs w:val="18"/>
        </w:rPr>
        <w:t xml:space="preserve"> настоящего Положения.</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 xml:space="preserve">Размещение мобильных торговых объектов осуществляется на основании паспорта мобильного объекта, выдаваемого в порядке, предусмотренном </w:t>
      </w:r>
      <w:hyperlink w:anchor="Par128" w:history="1">
        <w:r w:rsidRPr="006230D8">
          <w:rPr>
            <w:rFonts w:ascii="Times New Roman" w:hAnsi="Times New Roman" w:cs="Times New Roman"/>
            <w:sz w:val="18"/>
            <w:szCs w:val="18"/>
          </w:rPr>
          <w:t>разделом 4</w:t>
        </w:r>
      </w:hyperlink>
      <w:r w:rsidRPr="006230D8">
        <w:rPr>
          <w:rFonts w:ascii="Times New Roman" w:hAnsi="Times New Roman" w:cs="Times New Roman"/>
          <w:sz w:val="18"/>
          <w:szCs w:val="18"/>
        </w:rPr>
        <w:t xml:space="preserve"> настоящего Положения.</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2.2. Размещение нестационарных торговых и мобильных торговых объектов осуществляется в соответствии со схемой размещения нестационарных торговых и мобильных торговых объектов, утверждаемой постановлением администрации муниципального образования.</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2.3. При проведении областных, районных и городских  мероприятий, размещение нестационарных торговых и мобильных объектов осуществляется на основании разрешений в порядке, установленном действующим законодательством.</w:t>
      </w:r>
    </w:p>
    <w:p w:rsidR="006230D8" w:rsidRPr="006230D8" w:rsidRDefault="006230D8" w:rsidP="006230D8">
      <w:pPr>
        <w:autoSpaceDE w:val="0"/>
        <w:autoSpaceDN w:val="0"/>
        <w:adjustRightInd w:val="0"/>
        <w:spacing w:after="0" w:line="240" w:lineRule="auto"/>
        <w:jc w:val="center"/>
        <w:outlineLvl w:val="1"/>
        <w:rPr>
          <w:rFonts w:ascii="Times New Roman" w:hAnsi="Times New Roman" w:cs="Times New Roman"/>
          <w:sz w:val="18"/>
          <w:szCs w:val="18"/>
        </w:rPr>
      </w:pPr>
      <w:bookmarkStart w:id="26" w:name="Par73"/>
      <w:bookmarkEnd w:id="26"/>
      <w:r w:rsidRPr="006230D8">
        <w:rPr>
          <w:rFonts w:ascii="Times New Roman" w:hAnsi="Times New Roman" w:cs="Times New Roman"/>
          <w:sz w:val="18"/>
          <w:szCs w:val="18"/>
        </w:rPr>
        <w:t>3. Заключение договора на размещение</w:t>
      </w:r>
    </w:p>
    <w:p w:rsidR="006230D8" w:rsidRPr="006230D8" w:rsidRDefault="006230D8" w:rsidP="006230D8">
      <w:pPr>
        <w:autoSpaceDE w:val="0"/>
        <w:autoSpaceDN w:val="0"/>
        <w:adjustRightInd w:val="0"/>
        <w:spacing w:after="0" w:line="240" w:lineRule="auto"/>
        <w:jc w:val="center"/>
        <w:rPr>
          <w:rFonts w:ascii="Times New Roman" w:hAnsi="Times New Roman" w:cs="Times New Roman"/>
          <w:sz w:val="18"/>
          <w:szCs w:val="18"/>
        </w:rPr>
      </w:pPr>
      <w:r w:rsidRPr="006230D8">
        <w:rPr>
          <w:rFonts w:ascii="Times New Roman" w:hAnsi="Times New Roman" w:cs="Times New Roman"/>
          <w:sz w:val="18"/>
          <w:szCs w:val="18"/>
        </w:rPr>
        <w:t>нестационарных торговых объектов</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 xml:space="preserve">3.1. Индивидуальные предприниматели, юридические лица, физические лица, </w:t>
      </w:r>
      <w:r w:rsidRPr="006230D8">
        <w:rPr>
          <w:rFonts w:ascii="Times New Roman" w:hAnsi="Times New Roman" w:cs="Times New Roman"/>
          <w:kern w:val="2"/>
          <w:sz w:val="18"/>
          <w:szCs w:val="18"/>
        </w:rPr>
        <w:t>не являющиеся индивидуальными предпринимателями и применяющие специальный налоговый режим «Налог на профессиональный доход»</w:t>
      </w:r>
      <w:r w:rsidRPr="006230D8">
        <w:rPr>
          <w:rFonts w:ascii="Times New Roman" w:hAnsi="Times New Roman" w:cs="Times New Roman"/>
          <w:sz w:val="18"/>
          <w:szCs w:val="18"/>
        </w:rPr>
        <w:t>, заинтересованные в размещении на территории муниципального образования нестационарного торгового объекта, обращаются в администрацию поселения с письменным заявлением о заключении договора на размещение.</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bookmarkStart w:id="27" w:name="Par77"/>
      <w:bookmarkEnd w:id="27"/>
      <w:r w:rsidRPr="006230D8">
        <w:rPr>
          <w:rFonts w:ascii="Times New Roman" w:hAnsi="Times New Roman" w:cs="Times New Roman"/>
          <w:sz w:val="18"/>
          <w:szCs w:val="18"/>
        </w:rPr>
        <w:t>3.2. В заявлении должны быть указаны:</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 xml:space="preserve">фамилия, имя, отчество, место жительства заявителя и реквизиты документа, удостоверяющего его личность, - в случае если заявление подается индивидуальным предпринимателем, физическим лицом, </w:t>
      </w:r>
      <w:r w:rsidRPr="006230D8">
        <w:rPr>
          <w:rFonts w:ascii="Times New Roman" w:hAnsi="Times New Roman" w:cs="Times New Roman"/>
          <w:kern w:val="2"/>
          <w:sz w:val="18"/>
          <w:szCs w:val="18"/>
        </w:rPr>
        <w:t>не являющимся индивидуальным предпринимателем и применяющим специальный налоговый режим «Налог на профессиональный доход»</w:t>
      </w:r>
      <w:r w:rsidRPr="006230D8">
        <w:rPr>
          <w:rFonts w:ascii="Times New Roman" w:hAnsi="Times New Roman" w:cs="Times New Roman"/>
          <w:sz w:val="18"/>
          <w:szCs w:val="18"/>
        </w:rPr>
        <w:t>;</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наименование, место нахождения,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фамилия, имя,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почтовый адрес, адрес электронной почты, номер телефона для связи с заявителем или представителем заявителя;</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 xml:space="preserve">вид нестационарного торгового объекта в соответствии с </w:t>
      </w:r>
      <w:hyperlink w:anchor="Par51" w:history="1">
        <w:r w:rsidRPr="006230D8">
          <w:rPr>
            <w:rFonts w:ascii="Times New Roman" w:hAnsi="Times New Roman" w:cs="Times New Roman"/>
            <w:sz w:val="18"/>
            <w:szCs w:val="18"/>
          </w:rPr>
          <w:t>пунктом 1.3</w:t>
        </w:r>
      </w:hyperlink>
      <w:r w:rsidRPr="006230D8">
        <w:rPr>
          <w:rFonts w:ascii="Times New Roman" w:hAnsi="Times New Roman" w:cs="Times New Roman"/>
          <w:sz w:val="18"/>
          <w:szCs w:val="18"/>
        </w:rPr>
        <w:t xml:space="preserve"> настоящего Положения, размещение которого предполагается заявителем;</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адресные ориентиры нестационарного торгового объекта;</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предполагаемый срок использования земельного участка (в пределах срока, установленного пунктом 3.10 Положения).</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bookmarkStart w:id="28" w:name="Par85"/>
      <w:bookmarkEnd w:id="28"/>
      <w:r w:rsidRPr="006230D8">
        <w:rPr>
          <w:rFonts w:ascii="Times New Roman" w:hAnsi="Times New Roman" w:cs="Times New Roman"/>
          <w:sz w:val="18"/>
          <w:szCs w:val="18"/>
        </w:rPr>
        <w:lastRenderedPageBreak/>
        <w:t>3.3. К заявлению прилагаются следующие документы:</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копия документа, подтверждающего полномочия руководителя (для юридического лица);</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копия документа, удостоверяющего полномочия представителя индивидуального предпринимателя, юридического лица, физического лица,</w:t>
      </w:r>
      <w:r w:rsidRPr="006230D8">
        <w:rPr>
          <w:rFonts w:ascii="Times New Roman" w:hAnsi="Times New Roman" w:cs="Times New Roman"/>
          <w:kern w:val="2"/>
          <w:sz w:val="18"/>
          <w:szCs w:val="18"/>
        </w:rPr>
        <w:t xml:space="preserve"> не являющегося индивидуальным предпринимателем и применяющего специальный налоговый режим «Налог на профессиональный доход»»,</w:t>
      </w:r>
      <w:r w:rsidRPr="006230D8">
        <w:rPr>
          <w:rFonts w:ascii="Times New Roman" w:hAnsi="Times New Roman" w:cs="Times New Roman"/>
          <w:sz w:val="18"/>
          <w:szCs w:val="18"/>
        </w:rPr>
        <w:t xml:space="preserve"> если с заявлением обращается представитель заявителя;</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копия документа, удостоверяющего личность заявителя, являющегося индивидуальным предпринимателем, физическим лицом,</w:t>
      </w:r>
      <w:r w:rsidRPr="006230D8">
        <w:rPr>
          <w:rFonts w:ascii="Times New Roman" w:hAnsi="Times New Roman" w:cs="Times New Roman"/>
          <w:kern w:val="2"/>
          <w:sz w:val="18"/>
          <w:szCs w:val="18"/>
        </w:rPr>
        <w:t xml:space="preserve"> не являющимся индивидуальным предпринимателем и применяющим специальный налоговый режим «Налог на профессиональный доход»»,</w:t>
      </w:r>
      <w:r w:rsidRPr="006230D8">
        <w:rPr>
          <w:rFonts w:ascii="Times New Roman" w:hAnsi="Times New Roman" w:cs="Times New Roman"/>
          <w:sz w:val="18"/>
          <w:szCs w:val="18"/>
        </w:rPr>
        <w:t xml:space="preserve"> либо личность представителя физического или юридического лица»;</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копия свидетельства о государственной регистрации юридического лица (индивидуального предпринимателя);</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копия свидетельства о постановке на учет в налоговом органе (для юридического лица и индивидуального предпринимателя);</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 xml:space="preserve">справка налогового органа по месту регистрации юридического лица (индивидуального предпринимателя) об отсутствии задолженности перед бюджетом муниципального образования. </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справка администрации муниципального образования об отсутствии задолженности по неналоговым платежам;</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схема и (или) эскизный проект (для размещения и эксплуатации нового нестационарного торгового объекта);</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 xml:space="preserve"> с указанием адреса местонахождения объекта, площади нестационарного объекта и площади земельного участка, необходимой для его обслуживания, согласованная с собственниками инженерных коммуникаций (для продления договора на размещение и эксплуатацию нестационарного торгового объекта и для размещения и эксплуатации нового нестационарного торгового объекта);</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план развития нестационарного торгового объекта и проведения благоустройства земельного участка, включая обустройство автомобильных парковочных мест  на срок эксплуатации нестационарного торгового объекта (для продления договора на размещение и эксплуатацию нестационарного торгового объекта, и для размещения и эксплуатации нового нестационарного торгового объекта).</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 xml:space="preserve">3.4. Принятые заявления с приложениями в течение 1  дня регистрируются в администрации муниципального образования. </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 xml:space="preserve"> 3.5. В случае принятия  решения (в течение 3 дней) о заключении договора на размещение  нестационарного объекта  администрация  муниципального образования  в течение семи  дней со дня принятия  решения размещает на официальном сайте администрации муниципального образования в информационно-телекоммуникационной сети "Интернет" (далее - сеть Интернет) сообщение о предстоящем заключении договора на размещение с указанием вида нестационарного торгового объекта, срока его размещения, адресных ориентиров нестационарного торгового объекта, о чем информирует заявителя в письменной форме.</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3.6. Отказ заявителю в заключение договора на размещение нестационарного торгового объекта осуществляется по следующим основаниям:</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 xml:space="preserve">несоответствие заявления требованиям, предусмотренным </w:t>
      </w:r>
      <w:hyperlink w:anchor="Par77" w:history="1">
        <w:r w:rsidRPr="006230D8">
          <w:rPr>
            <w:rFonts w:ascii="Times New Roman" w:hAnsi="Times New Roman" w:cs="Times New Roman"/>
            <w:sz w:val="18"/>
            <w:szCs w:val="18"/>
          </w:rPr>
          <w:t>пунктом 3.2</w:t>
        </w:r>
      </w:hyperlink>
      <w:r w:rsidRPr="006230D8">
        <w:rPr>
          <w:rFonts w:ascii="Times New Roman" w:hAnsi="Times New Roman" w:cs="Times New Roman"/>
          <w:sz w:val="18"/>
          <w:szCs w:val="18"/>
        </w:rPr>
        <w:t xml:space="preserve"> настоящего Положения;</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 xml:space="preserve">несоответствие представленных документов требованиям, предусмотренным </w:t>
      </w:r>
      <w:hyperlink w:anchor="Par85" w:history="1">
        <w:r w:rsidRPr="006230D8">
          <w:rPr>
            <w:rFonts w:ascii="Times New Roman" w:hAnsi="Times New Roman" w:cs="Times New Roman"/>
            <w:sz w:val="18"/>
            <w:szCs w:val="18"/>
          </w:rPr>
          <w:t>пунктом 3.3</w:t>
        </w:r>
      </w:hyperlink>
      <w:r w:rsidRPr="006230D8">
        <w:rPr>
          <w:rFonts w:ascii="Times New Roman" w:hAnsi="Times New Roman" w:cs="Times New Roman"/>
          <w:sz w:val="18"/>
          <w:szCs w:val="18"/>
        </w:rPr>
        <w:t xml:space="preserve"> настоящего Положения;</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подача документов, содержащих недостоверные сведения;</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 xml:space="preserve">несоответствие размещения нестационарного объекта требованиям </w:t>
      </w:r>
      <w:hyperlink w:anchor="Par60" w:history="1">
        <w:r w:rsidRPr="006230D8">
          <w:rPr>
            <w:rFonts w:ascii="Times New Roman" w:hAnsi="Times New Roman" w:cs="Times New Roman"/>
            <w:sz w:val="18"/>
            <w:szCs w:val="18"/>
          </w:rPr>
          <w:t>пункта</w:t>
        </w:r>
      </w:hyperlink>
      <w:r w:rsidRPr="006230D8">
        <w:rPr>
          <w:rFonts w:ascii="Times New Roman" w:hAnsi="Times New Roman" w:cs="Times New Roman"/>
          <w:sz w:val="18"/>
          <w:szCs w:val="18"/>
        </w:rPr>
        <w:t xml:space="preserve"> 1.5. настоящего Положения;</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 xml:space="preserve">несоответствие размещения нестационарного объекта требованиям </w:t>
      </w:r>
      <w:hyperlink w:anchor="Par70" w:history="1">
        <w:r w:rsidRPr="006230D8">
          <w:rPr>
            <w:rFonts w:ascii="Times New Roman" w:hAnsi="Times New Roman" w:cs="Times New Roman"/>
            <w:sz w:val="18"/>
            <w:szCs w:val="18"/>
          </w:rPr>
          <w:t>пункта 2.2</w:t>
        </w:r>
      </w:hyperlink>
      <w:r w:rsidRPr="006230D8">
        <w:rPr>
          <w:rFonts w:ascii="Times New Roman" w:hAnsi="Times New Roman" w:cs="Times New Roman"/>
          <w:sz w:val="18"/>
          <w:szCs w:val="18"/>
        </w:rPr>
        <w:t xml:space="preserve"> настоящего Положения;</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земельный участок не находится в муниципальной собственности;</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в отношении земельного участка принято решение о его предоставлении физическому или юридическому лицу;</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земельный участок обременен правами третьих лиц;</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 xml:space="preserve">несоответствие внешнему архитектурному облику сложившейся застройки поселения, в соответствии с Правилами землепользования и застройки муниципального образования. </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наличие задолженности перед бюджетом муниципального образования по налоговым и неналоговым платежам.</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bookmarkStart w:id="29" w:name="Par111"/>
      <w:bookmarkEnd w:id="29"/>
      <w:r w:rsidRPr="006230D8">
        <w:rPr>
          <w:rFonts w:ascii="Times New Roman" w:hAnsi="Times New Roman" w:cs="Times New Roman"/>
          <w:sz w:val="18"/>
          <w:szCs w:val="18"/>
        </w:rPr>
        <w:t xml:space="preserve">3.7. В случае если по истечении 30 дней со дня опубликования сообщения, предусмотренного пунктом </w:t>
      </w:r>
      <w:hyperlink w:anchor="Par111" w:history="1">
        <w:r w:rsidRPr="006230D8">
          <w:rPr>
            <w:rFonts w:ascii="Times New Roman" w:hAnsi="Times New Roman" w:cs="Times New Roman"/>
            <w:sz w:val="18"/>
            <w:szCs w:val="18"/>
          </w:rPr>
          <w:t>3.5</w:t>
        </w:r>
      </w:hyperlink>
      <w:r w:rsidRPr="006230D8">
        <w:rPr>
          <w:rFonts w:ascii="Times New Roman" w:hAnsi="Times New Roman" w:cs="Times New Roman"/>
          <w:sz w:val="18"/>
          <w:szCs w:val="18"/>
        </w:rPr>
        <w:t xml:space="preserve"> настоящего Положения, иных заявлений, кроме заявления, поданного заявителем, не поступило, администрация муниципального образования в течение 5 дней заключает с заявителем </w:t>
      </w:r>
      <w:hyperlink w:anchor="Par236" w:history="1">
        <w:r w:rsidRPr="006230D8">
          <w:rPr>
            <w:rFonts w:ascii="Times New Roman" w:hAnsi="Times New Roman" w:cs="Times New Roman"/>
            <w:sz w:val="18"/>
            <w:szCs w:val="18"/>
          </w:rPr>
          <w:t>договор</w:t>
        </w:r>
      </w:hyperlink>
      <w:r w:rsidRPr="006230D8">
        <w:rPr>
          <w:rFonts w:ascii="Times New Roman" w:hAnsi="Times New Roman" w:cs="Times New Roman"/>
          <w:sz w:val="18"/>
          <w:szCs w:val="18"/>
        </w:rPr>
        <w:t xml:space="preserve"> на размещение и эксплуатацию нестационарного торгового объекта по форме согласно приложению 1 к настоящему Положению.</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 xml:space="preserve">3.8. В случае если в течение 30 дней со дня опубликования сообщения, предусмотренного </w:t>
      </w:r>
      <w:hyperlink w:anchor="Par111" w:history="1">
        <w:r w:rsidRPr="006230D8">
          <w:rPr>
            <w:rFonts w:ascii="Times New Roman" w:hAnsi="Times New Roman" w:cs="Times New Roman"/>
            <w:sz w:val="18"/>
            <w:szCs w:val="18"/>
          </w:rPr>
          <w:t>пунктом 3.8</w:t>
        </w:r>
      </w:hyperlink>
      <w:r w:rsidRPr="006230D8">
        <w:rPr>
          <w:rFonts w:ascii="Times New Roman" w:hAnsi="Times New Roman" w:cs="Times New Roman"/>
          <w:sz w:val="18"/>
          <w:szCs w:val="18"/>
        </w:rPr>
        <w:t xml:space="preserve"> настоящего Положения, поступили иные заявления, кроме заявления, поданного заявителем, администрация муниципального образования проводит торги на право заключения договора на размещение (далее - торги) в порядке, установленном нормативно-правовым актом администрации муниципального образования, о чем информирует заявителей в письменной форме.</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 xml:space="preserve">3.9. В течение 5 дней со дня подписания протокола о результатах торгов администрация муниципального образования заключает с победителем торгов </w:t>
      </w:r>
      <w:hyperlink w:anchor="Par236" w:history="1">
        <w:r w:rsidRPr="006230D8">
          <w:rPr>
            <w:rFonts w:ascii="Times New Roman" w:hAnsi="Times New Roman" w:cs="Times New Roman"/>
            <w:sz w:val="18"/>
            <w:szCs w:val="18"/>
          </w:rPr>
          <w:t>договор</w:t>
        </w:r>
      </w:hyperlink>
      <w:r w:rsidRPr="006230D8">
        <w:rPr>
          <w:rFonts w:ascii="Times New Roman" w:hAnsi="Times New Roman" w:cs="Times New Roman"/>
          <w:sz w:val="18"/>
          <w:szCs w:val="18"/>
        </w:rPr>
        <w:t xml:space="preserve"> на размещение по форме согласно приложению 1 к настоящему Положению.</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bookmarkStart w:id="30" w:name="Par116"/>
      <w:bookmarkEnd w:id="30"/>
      <w:r w:rsidRPr="006230D8">
        <w:rPr>
          <w:rFonts w:ascii="Times New Roman" w:hAnsi="Times New Roman" w:cs="Times New Roman"/>
          <w:sz w:val="18"/>
          <w:szCs w:val="18"/>
        </w:rPr>
        <w:t>3.10. Договор на размещение заключается на срок до 7 лет.</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 xml:space="preserve">3.11. За использование земель или земельных участков для размещения нестационарных объектов взимается плата, которая устанавливается в соответствии с </w:t>
      </w:r>
      <w:hyperlink w:anchor="Par358" w:history="1">
        <w:r w:rsidRPr="006230D8">
          <w:rPr>
            <w:rFonts w:ascii="Times New Roman" w:hAnsi="Times New Roman" w:cs="Times New Roman"/>
            <w:sz w:val="18"/>
            <w:szCs w:val="18"/>
          </w:rPr>
          <w:t>порядком</w:t>
        </w:r>
      </w:hyperlink>
      <w:r w:rsidRPr="006230D8">
        <w:rPr>
          <w:rFonts w:ascii="Times New Roman" w:hAnsi="Times New Roman" w:cs="Times New Roman"/>
          <w:sz w:val="18"/>
          <w:szCs w:val="18"/>
        </w:rPr>
        <w:t xml:space="preserve"> расчета (приложение 2). Плата за размещение нестационарного объекта подлежит зачислению в доход бюджета поселения.</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3.12. За нарушение срока внесения оплаты за использование земель или земельных участков для размещения нестационарных торговых объектов на территории муниципального образования по настоящему договору владелец нестационарного торгового объекта выплачивает пени за каждый день просрочки в размере 0,1% от суммы платежей за истекший расчетный период.</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3.13. Основаниями расторжения договора на размещение являются:</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несоблюдение требований нормативных правовых актов Российской Федерации, Новосибирской области и муниципальных правовых актов муниципального образования;</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lastRenderedPageBreak/>
        <w:t>необходимость предоставления земельного участка, занимаемого нестационарным торговым объектом, для капитального строительства;</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нарушение условий договора на размещение, в том числе невнесение платы за использование земель более одного раза по истечении установленного договором на размещение срока платежа.</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3.14. По истечении срока действующего договора  на  размещение и эксплуатацию нестационарного торгового объекта юридические лица и индивидуальные предприниматели могут подать заявление, в свободной форме о желании заключить такой договор на новый срок не менее чем за месяц до истечения срока договора на размещение нестационарного торгового объекта. Заключение договора на размещение нестационарного торгового объекта на новый срок осуществляется в порядке, предусмотренном настоящим разделом.</w:t>
      </w:r>
    </w:p>
    <w:p w:rsidR="006230D8" w:rsidRPr="006230D8" w:rsidRDefault="006230D8" w:rsidP="006230D8">
      <w:pPr>
        <w:autoSpaceDE w:val="0"/>
        <w:autoSpaceDN w:val="0"/>
        <w:adjustRightInd w:val="0"/>
        <w:spacing w:after="0" w:line="240" w:lineRule="auto"/>
        <w:jc w:val="center"/>
        <w:outlineLvl w:val="1"/>
        <w:rPr>
          <w:rFonts w:ascii="Times New Roman" w:hAnsi="Times New Roman" w:cs="Times New Roman"/>
          <w:sz w:val="18"/>
          <w:szCs w:val="18"/>
        </w:rPr>
      </w:pPr>
      <w:bookmarkStart w:id="31" w:name="Par128"/>
      <w:bookmarkEnd w:id="31"/>
      <w:r w:rsidRPr="006230D8">
        <w:rPr>
          <w:rFonts w:ascii="Times New Roman" w:hAnsi="Times New Roman" w:cs="Times New Roman"/>
          <w:sz w:val="18"/>
          <w:szCs w:val="18"/>
        </w:rPr>
        <w:t>4. Выдача паспорта мобильного объекта</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 xml:space="preserve">4.1. Индивидуальные предприниматели, юридические лица, физические лица, </w:t>
      </w:r>
      <w:r w:rsidRPr="006230D8">
        <w:rPr>
          <w:rFonts w:ascii="Times New Roman" w:hAnsi="Times New Roman" w:cs="Times New Roman"/>
          <w:kern w:val="2"/>
          <w:sz w:val="18"/>
          <w:szCs w:val="18"/>
        </w:rPr>
        <w:t xml:space="preserve">не являющиеся индивидуальными предпринимателями и применяющие специальный налоговый режим «Налог на профессиональный доход», </w:t>
      </w:r>
      <w:r w:rsidRPr="006230D8">
        <w:rPr>
          <w:rFonts w:ascii="Times New Roman" w:hAnsi="Times New Roman" w:cs="Times New Roman"/>
          <w:sz w:val="18"/>
          <w:szCs w:val="18"/>
        </w:rPr>
        <w:t>заинтересованные в размещении на территории муниципального образования мобильного объекта, обращаются в администрацию поселения с письменным заявлением о выдаче паспорта мобильного объекта.</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bookmarkStart w:id="32" w:name="Par131"/>
      <w:bookmarkEnd w:id="32"/>
      <w:r w:rsidRPr="006230D8">
        <w:rPr>
          <w:rFonts w:ascii="Times New Roman" w:hAnsi="Times New Roman" w:cs="Times New Roman"/>
          <w:sz w:val="18"/>
          <w:szCs w:val="18"/>
        </w:rPr>
        <w:t>4.2. В заявлении должны быть указаны:</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фамилия, имя, отчество, место жительства заявителя и реквизиты документа, удостоверяющего его личность, - в случае если заявление подается индивидуальным предпринимателем, физическим лицом,</w:t>
      </w:r>
      <w:r w:rsidRPr="006230D8">
        <w:rPr>
          <w:rFonts w:ascii="Times New Roman" w:hAnsi="Times New Roman" w:cs="Times New Roman"/>
          <w:kern w:val="2"/>
          <w:sz w:val="18"/>
          <w:szCs w:val="18"/>
        </w:rPr>
        <w:t xml:space="preserve"> не являющимся индивидуальным предпринимателем и применяющим специальный налоговый режим «Налог на профессиональный доход»</w:t>
      </w:r>
      <w:r w:rsidRPr="006230D8">
        <w:rPr>
          <w:rFonts w:ascii="Times New Roman" w:hAnsi="Times New Roman" w:cs="Times New Roman"/>
          <w:sz w:val="18"/>
          <w:szCs w:val="18"/>
        </w:rPr>
        <w:t>;</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наименование, место нахождения,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фамилия, имя,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почтовый адрес, адрес электронной почты, номер телефона для связи с заявителем или представителем заявителя;</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вид мобильного объекта в соответствии с пунктом 1.4. настоящего Положения, размещение которого предполагается заявителем;</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адресные ориентиры мобильного объекта;</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 xml:space="preserve">предполагаемый срок использования земельного участка (в пределах срока, установленного </w:t>
      </w:r>
      <w:hyperlink w:anchor="Par151" w:history="1">
        <w:r w:rsidRPr="006230D8">
          <w:rPr>
            <w:rFonts w:ascii="Times New Roman" w:hAnsi="Times New Roman" w:cs="Times New Roman"/>
            <w:sz w:val="18"/>
            <w:szCs w:val="18"/>
          </w:rPr>
          <w:t>пунктом</w:t>
        </w:r>
      </w:hyperlink>
      <w:r w:rsidRPr="006230D8">
        <w:rPr>
          <w:rFonts w:ascii="Times New Roman" w:hAnsi="Times New Roman" w:cs="Times New Roman"/>
          <w:sz w:val="18"/>
          <w:szCs w:val="18"/>
        </w:rPr>
        <w:t xml:space="preserve"> 4.6. настоящего Положения).</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bookmarkStart w:id="33" w:name="Par139"/>
      <w:bookmarkEnd w:id="33"/>
      <w:r w:rsidRPr="006230D8">
        <w:rPr>
          <w:rFonts w:ascii="Times New Roman" w:hAnsi="Times New Roman" w:cs="Times New Roman"/>
          <w:sz w:val="18"/>
          <w:szCs w:val="18"/>
        </w:rPr>
        <w:t>4.3. К заявлению прилагаются следующие документы:</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копия документа, подтверждающего полномочия руководителя (для юридического лица);</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копия документа, удостоверяющего полномочия представителя индивидуального предпринимателя или юридического лица, если с заявлением обращается представитель заявителя;</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копия документа, удостоверяющего личность заявителя, являющегося физическим лицом, либо личность представителя индивидуального предпринимателя или юридического лица;</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копия свидетельства о государственной регистрации юридического лица (индивидуального предпринимателя);</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копия свидетельства о постановке на учет в налоговом органе (для юридического лица и индивидуального предпринимателя);</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план размещения нестационарного торгового объекта (за исключением лотков, елочных и цветочных базаров).</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 xml:space="preserve">4.4. Принятые заявления с приложениями в течение 1 дня регистрируются в   администрации муниципального образования. </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 xml:space="preserve">4.5. После подписания Главой муниципального образования постановления (в течение 1 дня), администрация муниципального образования в 3-дневный срок оформляет и выдает заявителю </w:t>
      </w:r>
      <w:hyperlink w:anchor="Par497" w:history="1">
        <w:r w:rsidRPr="006230D8">
          <w:rPr>
            <w:rFonts w:ascii="Times New Roman" w:hAnsi="Times New Roman" w:cs="Times New Roman"/>
            <w:sz w:val="18"/>
            <w:szCs w:val="18"/>
          </w:rPr>
          <w:t>паспорт</w:t>
        </w:r>
      </w:hyperlink>
      <w:r w:rsidRPr="006230D8">
        <w:rPr>
          <w:rFonts w:ascii="Times New Roman" w:hAnsi="Times New Roman" w:cs="Times New Roman"/>
          <w:sz w:val="18"/>
          <w:szCs w:val="18"/>
        </w:rPr>
        <w:t xml:space="preserve"> мобильного объекта по форме согласно приложению 3 к настоящему Положению.</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bookmarkStart w:id="34" w:name="Par151"/>
      <w:bookmarkEnd w:id="34"/>
      <w:r w:rsidRPr="006230D8">
        <w:rPr>
          <w:rFonts w:ascii="Times New Roman" w:hAnsi="Times New Roman" w:cs="Times New Roman"/>
          <w:sz w:val="18"/>
          <w:szCs w:val="18"/>
        </w:rPr>
        <w:t>4.6. Паспорт мобильного объекта выдается на срок до 7 лет.</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 xml:space="preserve">4.7. Площадь земельного участка для размещения мобильного объекта должна быть не менее 15 кв.м. и определяется как расстояние в 1 м от наружных границ мобильного объекта но не менее 15 кв.м. </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 xml:space="preserve">4.8. За использование земель и земельных участков для размещения мобильного объекта взимается плата, которая устанавливается в соответствии с </w:t>
      </w:r>
      <w:hyperlink w:anchor="Par358" w:history="1">
        <w:r w:rsidRPr="006230D8">
          <w:rPr>
            <w:rFonts w:ascii="Times New Roman" w:hAnsi="Times New Roman" w:cs="Times New Roman"/>
            <w:sz w:val="18"/>
            <w:szCs w:val="18"/>
          </w:rPr>
          <w:t>порядком</w:t>
        </w:r>
      </w:hyperlink>
      <w:r w:rsidRPr="006230D8">
        <w:rPr>
          <w:rFonts w:ascii="Times New Roman" w:hAnsi="Times New Roman" w:cs="Times New Roman"/>
          <w:sz w:val="18"/>
          <w:szCs w:val="18"/>
        </w:rPr>
        <w:t xml:space="preserve"> расчета (приложение 2). Плата за размещение мобильного объекта производится до выдачи </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 xml:space="preserve">паспорта мобильного объекта и подлежит зачислению в доход бюджета поселения за весь срок размещения мобильного объекта, без возврата оплаченных денежных средств при досрочном освобождении земельного участка.   </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4.9. В случае принятия  решения об отказе в выдаче паспорта мобильного объекта специалисты администрации  в течение  5 дней готовят мотивированный ответ и направляют его заявителю.  Заявитель имеет право обжаловать отказ в порядке, предусмотренном действующим законодательством.</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4.10. Отказ заявителю в выдаче паспорта мобильного объекта осуществляется по следующим основаниям:</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 xml:space="preserve">несоответствие заявления требованиям, предусмотренным </w:t>
      </w:r>
      <w:hyperlink w:anchor="Par131" w:history="1">
        <w:r w:rsidRPr="006230D8">
          <w:rPr>
            <w:rFonts w:ascii="Times New Roman" w:hAnsi="Times New Roman" w:cs="Times New Roman"/>
            <w:sz w:val="18"/>
            <w:szCs w:val="18"/>
          </w:rPr>
          <w:t>пунктом 4.2</w:t>
        </w:r>
      </w:hyperlink>
      <w:r w:rsidRPr="006230D8">
        <w:rPr>
          <w:rFonts w:ascii="Times New Roman" w:hAnsi="Times New Roman" w:cs="Times New Roman"/>
          <w:sz w:val="18"/>
          <w:szCs w:val="18"/>
        </w:rPr>
        <w:t xml:space="preserve"> настоящего Положения;</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 xml:space="preserve">несоответствие представленных документов требованиям, предусмотренным </w:t>
      </w:r>
      <w:hyperlink w:anchor="Par139" w:history="1">
        <w:r w:rsidRPr="006230D8">
          <w:rPr>
            <w:rFonts w:ascii="Times New Roman" w:hAnsi="Times New Roman" w:cs="Times New Roman"/>
            <w:sz w:val="18"/>
            <w:szCs w:val="18"/>
          </w:rPr>
          <w:t>пунктом 4.3</w:t>
        </w:r>
      </w:hyperlink>
      <w:r w:rsidRPr="006230D8">
        <w:rPr>
          <w:rFonts w:ascii="Times New Roman" w:hAnsi="Times New Roman" w:cs="Times New Roman"/>
          <w:sz w:val="18"/>
          <w:szCs w:val="18"/>
        </w:rPr>
        <w:t xml:space="preserve"> настоящего Положения;</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подача документов, содержащих недостоверные сведения;</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земельный участок не находится в муниципальной собственности;</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в отношении земельного участка принято решение о предварительном согласовании его предоставления;</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в отношении земельного участка принято решение о его предоставлении физическому или юридическому лицу;</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земельный участок обременен правами третьих лиц;</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4.11. Основаниями для аннулирования паспорта мобильного объекта являются:</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использование мобильного объекта не в соответствии с его целевым назначением;</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необходимость предоставления земельного участка, занимаемого мобильным объектом, для капитального строительства;</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необеспечение требований безопасности при эксплуатации мобильного объекта.</w:t>
      </w:r>
    </w:p>
    <w:p w:rsidR="006230D8" w:rsidRPr="006230D8" w:rsidRDefault="006230D8" w:rsidP="006230D8">
      <w:pPr>
        <w:autoSpaceDE w:val="0"/>
        <w:autoSpaceDN w:val="0"/>
        <w:adjustRightInd w:val="0"/>
        <w:spacing w:after="0" w:line="240" w:lineRule="auto"/>
        <w:jc w:val="center"/>
        <w:outlineLvl w:val="1"/>
        <w:rPr>
          <w:rFonts w:ascii="Times New Roman" w:hAnsi="Times New Roman" w:cs="Times New Roman"/>
          <w:sz w:val="18"/>
          <w:szCs w:val="18"/>
        </w:rPr>
      </w:pPr>
      <w:r w:rsidRPr="006230D8">
        <w:rPr>
          <w:rFonts w:ascii="Times New Roman" w:hAnsi="Times New Roman" w:cs="Times New Roman"/>
          <w:sz w:val="18"/>
          <w:szCs w:val="18"/>
        </w:rPr>
        <w:lastRenderedPageBreak/>
        <w:t>5. Установка и приемка в эксплуатацию</w:t>
      </w:r>
    </w:p>
    <w:p w:rsidR="006230D8" w:rsidRPr="006230D8" w:rsidRDefault="006230D8" w:rsidP="006230D8">
      <w:pPr>
        <w:autoSpaceDE w:val="0"/>
        <w:autoSpaceDN w:val="0"/>
        <w:adjustRightInd w:val="0"/>
        <w:spacing w:after="0" w:line="240" w:lineRule="auto"/>
        <w:jc w:val="center"/>
        <w:rPr>
          <w:rFonts w:ascii="Times New Roman" w:hAnsi="Times New Roman" w:cs="Times New Roman"/>
          <w:sz w:val="18"/>
          <w:szCs w:val="18"/>
        </w:rPr>
      </w:pPr>
      <w:r w:rsidRPr="006230D8">
        <w:rPr>
          <w:rFonts w:ascii="Times New Roman" w:hAnsi="Times New Roman" w:cs="Times New Roman"/>
          <w:sz w:val="18"/>
          <w:szCs w:val="18"/>
        </w:rPr>
        <w:t>нестационарных торговых объектов</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5.1. На основании договора размещения нестационарного торгового объекта и схемы и (или) эскизного проекта заявитель устанавливает нестационарный торговый объект.</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Работы по прокладке подземных инженерных коммуникаций к временным объектам проводятся при наличии разрешений от соответствующих организаций.</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5.2. При возведении нестационарных торговых объектов должны использоваться сборно-разборные конструкции без применения кирпича, бетонных и железобетонных изделий. Устройство фундаментов с заглублением и подземных помещений не допускается.</w:t>
      </w:r>
    </w:p>
    <w:p w:rsidR="006230D8" w:rsidRPr="006230D8" w:rsidRDefault="006230D8" w:rsidP="006230D8">
      <w:pPr>
        <w:autoSpaceDE w:val="0"/>
        <w:autoSpaceDN w:val="0"/>
        <w:adjustRightInd w:val="0"/>
        <w:spacing w:after="0" w:line="240" w:lineRule="auto"/>
        <w:jc w:val="center"/>
        <w:outlineLvl w:val="1"/>
        <w:rPr>
          <w:rFonts w:ascii="Times New Roman" w:hAnsi="Times New Roman" w:cs="Times New Roman"/>
          <w:sz w:val="18"/>
          <w:szCs w:val="18"/>
        </w:rPr>
      </w:pPr>
      <w:r w:rsidRPr="006230D8">
        <w:rPr>
          <w:rFonts w:ascii="Times New Roman" w:hAnsi="Times New Roman" w:cs="Times New Roman"/>
          <w:sz w:val="18"/>
          <w:szCs w:val="18"/>
        </w:rPr>
        <w:t>6. Демонтаж нестационарных торговых объектов</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bookmarkStart w:id="35" w:name="Par181"/>
      <w:bookmarkEnd w:id="35"/>
      <w:r w:rsidRPr="006230D8">
        <w:rPr>
          <w:rFonts w:ascii="Times New Roman" w:hAnsi="Times New Roman" w:cs="Times New Roman"/>
          <w:sz w:val="18"/>
          <w:szCs w:val="18"/>
        </w:rPr>
        <w:t>6.1. Нестационарные объекты подлежат демонтажу по следующим основаниям:</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 xml:space="preserve">истечение срока размещения нестационарного торгового объекта, оформленного в соответствии с </w:t>
      </w:r>
      <w:hyperlink w:anchor="Par73" w:history="1">
        <w:r w:rsidRPr="006230D8">
          <w:rPr>
            <w:rFonts w:ascii="Times New Roman" w:hAnsi="Times New Roman" w:cs="Times New Roman"/>
            <w:sz w:val="18"/>
            <w:szCs w:val="18"/>
          </w:rPr>
          <w:t>разделом 3</w:t>
        </w:r>
      </w:hyperlink>
      <w:r w:rsidRPr="006230D8">
        <w:rPr>
          <w:rFonts w:ascii="Times New Roman" w:hAnsi="Times New Roman" w:cs="Times New Roman"/>
          <w:sz w:val="18"/>
          <w:szCs w:val="18"/>
        </w:rPr>
        <w:t xml:space="preserve"> настоящего Положения;</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расторжение договора на размещение, аннулирование паспорта мобильного объекта, иные случаи досрочного прекращения права на размещение нестационарного торгового объекта по основаниям, предусмотренным действующим законодательством;</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установка нестационарного объекта в нарушение настоящего Положения, в том числе в случае самовольного размещения нестационарного объекта;</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неисполнение собственником (владельцем) нестационарного объекта предписания администрации об устранении нарушений законодательства, предусматривающего демонтаж нестационарного объекта, освобождение занимаемых им земель или земельного участка.</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 xml:space="preserve">6.2. По истечении срока размещения нестационарного объекта, оформленного в соответствии с </w:t>
      </w:r>
      <w:hyperlink w:anchor="Par73" w:history="1">
        <w:r w:rsidRPr="006230D8">
          <w:rPr>
            <w:rFonts w:ascii="Times New Roman" w:hAnsi="Times New Roman" w:cs="Times New Roman"/>
            <w:sz w:val="18"/>
            <w:szCs w:val="18"/>
          </w:rPr>
          <w:t>разделом 3</w:t>
        </w:r>
      </w:hyperlink>
      <w:r w:rsidRPr="006230D8">
        <w:rPr>
          <w:rFonts w:ascii="Times New Roman" w:hAnsi="Times New Roman" w:cs="Times New Roman"/>
          <w:sz w:val="18"/>
          <w:szCs w:val="18"/>
        </w:rPr>
        <w:t xml:space="preserve"> настоящего Положения, а также в случае расторжения договора на размещение, аннулирования паспорта мобильного объекта, в иных случаях досрочного прекращения права на размещение нестационарного торгового объекта собственник (владелец) нестационарного торгового объекта в течение 3 дней обязан его демонтировать и освободить земли или земельный участок, за исключением случаев, когда указанное лицо в соответствии с нормативно-правовыми актами Российской Федерации, Новосибирской области и настоящим Положением имеет право на размещение нестационарного торгового объекта на новый срок.</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 xml:space="preserve">6.3. При выявлении неправомерно размещенных и (или) эксплуатируемых на территории муниципального образования нестационарных торговых объектов, администрация муниципального образования в течение 10 дней со дня установления оснований, предусмотренных </w:t>
      </w:r>
      <w:hyperlink w:anchor="Par181" w:history="1">
        <w:r w:rsidRPr="006230D8">
          <w:rPr>
            <w:rFonts w:ascii="Times New Roman" w:hAnsi="Times New Roman" w:cs="Times New Roman"/>
            <w:sz w:val="18"/>
            <w:szCs w:val="18"/>
          </w:rPr>
          <w:t>пунктом 6.1</w:t>
        </w:r>
      </w:hyperlink>
      <w:r w:rsidRPr="006230D8">
        <w:rPr>
          <w:rFonts w:ascii="Times New Roman" w:hAnsi="Times New Roman" w:cs="Times New Roman"/>
          <w:sz w:val="18"/>
          <w:szCs w:val="18"/>
        </w:rPr>
        <w:t xml:space="preserve"> настоящего Положения, выдает собственнику (владельцу) нестационарного объекта предписание о демонтаже нестационарного объекта (далее - предписание) в срок, определенный предписанием.</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Срок демонтажа нестационарного объекта определяется в зависимости от вида нестационарного торгового объекта и должен составлять не менее 2 и не более 5 рабочих дней со дня вручения предписания.</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Срок, установленный предписанием, может быть продлен не более чем на 5 рабочих дней в случае невозможности осуществления собственником (владельцем) нестационарного торгового объекта демонтажа по независящим от него причинам.</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Опубликование в СМИ, размещение на официальном сайте администрации муниципального образования в сети Интернет сообщения о планируемом демонтаже самовольного нестационарного объекта;</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6.4. Если собственник (владелец) незаконно размещенного и (или) эксплуатируемого на территории муниципального образования нестационарного торгового объекта установлен, предписание выдается ему лично под роспись.</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В случае невозможности вручения предписания собственнику (владельцу) нестационарного торгового объекта по причине его уклонения от вручения или иной причине, предписание направляется ему по почте заказным письмом с уведомлением, о чем уполномоченным должностным лицом администрации поселения делается отметка на бланке предписания с указанием причины его невручения.</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Если собственник (владелец) неправомерно размещенного и (или) эксплуатируемого на территории муниципального образования нестационарного объекта не установлен, на нестационарный торговый объект вывешивается предписание и наносится соответствующая надпись с указанием срока демонтажа, о чем уполномоченным должностным лицом администрации поселения делается отметка на бланке предписания.</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6.5. Демонтаж нестационарных объектов и освобождение земель или земельных участков в добровольном порядке производится собственниками (владельцами) нестационарных торговых объектов за собственный счет в срок, указанный в предписании.</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В случае невыполнения собственником (владельцем) нестационарного торгового объекта демонтажа в указанный в предписании срок, администрация обращается в суд с требованием о демонтаже незаконно размещенного и (или) эксплуатируемого на территории муниципального образования нестационарного торгового объекта.</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В случае если собственник (владелец) нестационарного торгового объекта в указанный в предписании срок не установлен, администрацией издается постановление (в течение 10  дней) о демонтаже нестационарного торгового объекта (далее - приказ о демонтаже), содержащее:</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место расположения нестационарного объекта, подлежащего демонтажу;</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основание демонтажа нестационарного объекта;</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поручение уполномоченной организации о демонтаже нестационарного торгового объекта и данные об уполномоченной организации, осуществляющей демонтаж нестационарного торгового объекта;</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персональный состав комиссии по демонтажу, в присутствии которой будет производиться демонтаж нестационарного торгового объекта;</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lastRenderedPageBreak/>
        <w:t>место хранения демонтированного нестационарного торгового объекта и находящихся при нем в момент демонтажа материальных ценностей;</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дату и время начала работ по демонтажу нестационарного торгового объекта.</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На нестационарный торговый объект в течение 1 дня с момента подписания вывешивается копия постановления о демонтаже и наносится соответствующая надпись с указанием даты проведения демонтажа, о чем уполномоченным должностным лицом администрации делается отметка на постановлении о демонтаже с указанием причины его невручения.</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6.6. Демонтаж нестационарного торгового объекта производится уполномоченной организацией в присутствии комиссии по демонтажу, созданной постановлением администрации поселения.</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 xml:space="preserve">Демонтаж нестационарного торгового объекта оформляется </w:t>
      </w:r>
      <w:hyperlink w:anchor="Par533" w:history="1">
        <w:r w:rsidRPr="006230D8">
          <w:rPr>
            <w:rFonts w:ascii="Times New Roman" w:hAnsi="Times New Roman" w:cs="Times New Roman"/>
            <w:sz w:val="18"/>
            <w:szCs w:val="18"/>
          </w:rPr>
          <w:t>актом</w:t>
        </w:r>
      </w:hyperlink>
      <w:r w:rsidRPr="006230D8">
        <w:rPr>
          <w:rFonts w:ascii="Times New Roman" w:hAnsi="Times New Roman" w:cs="Times New Roman"/>
          <w:sz w:val="18"/>
          <w:szCs w:val="18"/>
        </w:rPr>
        <w:t xml:space="preserve"> о демонтаже нестационарного торгового объекта и описью находящегося при нем имущества по форме согласно приложению 4 к настоящему Положению.</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В случае необходимости при осуществлении демонтажа нестационарного торгового объекта допускается его вскрытие работниками организации, уполномоченной произвести демонтаж, в присутствии членов комиссии по демонтажу, о чем делается соответствующая отметка в акте о демонтаже нестационарного торгового объекта.</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 xml:space="preserve">При осуществлении демонтажа самовольного нестационарного объекта производить фото и (или)  видео фиксацию демонтируемого имущества. </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6.7. Демонтированный нестационарный объект и находящееся при нем имущество подлежат вывозу в специализированные места хранения демонтированных нестационарных торговых объектов, которые определяются правовым актом администрации.</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 xml:space="preserve">Демонтированный нестационарный торговый объект и находящееся при нем имущество передаются на хранение по </w:t>
      </w:r>
      <w:hyperlink w:anchor="Par608" w:history="1">
        <w:r w:rsidRPr="006230D8">
          <w:rPr>
            <w:rFonts w:ascii="Times New Roman" w:hAnsi="Times New Roman" w:cs="Times New Roman"/>
            <w:sz w:val="18"/>
            <w:szCs w:val="18"/>
          </w:rPr>
          <w:t>договору</w:t>
        </w:r>
      </w:hyperlink>
      <w:r w:rsidRPr="006230D8">
        <w:rPr>
          <w:rFonts w:ascii="Times New Roman" w:hAnsi="Times New Roman" w:cs="Times New Roman"/>
          <w:sz w:val="18"/>
          <w:szCs w:val="18"/>
        </w:rPr>
        <w:t>, заключаемому администрацией с собственником (владельцем) специализированного места хранения демонтированных нестационарных торговых объектов, по форме согласно приложению 5 к настоящему Положению.</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bookmarkStart w:id="36" w:name="Par208"/>
      <w:bookmarkEnd w:id="36"/>
      <w:r w:rsidRPr="006230D8">
        <w:rPr>
          <w:rFonts w:ascii="Times New Roman" w:hAnsi="Times New Roman" w:cs="Times New Roman"/>
          <w:sz w:val="18"/>
          <w:szCs w:val="18"/>
        </w:rPr>
        <w:t>6.8. Оплата работ по демонтажу нестационарного торгового объекта, перемещению нестационарного торгового объекта и находящегося при нем имущества в специализированные места хранения демонтированных нестационарных объектов и их хранению в размере фактически понесенных затрат осуществляется за счет средств бюджета поселения с последующим взысканием с собственника (владельца) нестационарного торгового объекта в порядке, предусмотренном законодательством.</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6.9. Если собственник (владелец) демонтированного нестационарного торгового объекта установлен, демонтированный нестационарный торговый объект выдается организацией, осуществляющей его хранение, лицу, подтвердившему право собственности на данный нестационарный торговый объект и находящееся при нем имущество.</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Демонтированный нестационарный торговый объект выдается организацией, осуществляющей его хранение, собственнику (владельцу) данного объекта по его заявлению.</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 xml:space="preserve">Собственник (владелец) демонтированного нестационарного торгового объекта вправе беспрепятственно знакомиться с актом о демонтаже нестационарного торгового объекта и описью находящегося при нем имущества, договором хранения, а также забрать демонтированный нестационарный торговый объект и находящееся при нем имущество, отраженное в описи, хранимые в специализированном месте хранения демонтированных нестационарных торговых объектов, после оплаты расходов, предусмотренных </w:t>
      </w:r>
      <w:hyperlink w:anchor="Par208" w:history="1">
        <w:r w:rsidRPr="006230D8">
          <w:rPr>
            <w:rFonts w:ascii="Times New Roman" w:hAnsi="Times New Roman" w:cs="Times New Roman"/>
            <w:sz w:val="18"/>
            <w:szCs w:val="18"/>
          </w:rPr>
          <w:t>пунктом 6.8</w:t>
        </w:r>
      </w:hyperlink>
      <w:r w:rsidRPr="006230D8">
        <w:rPr>
          <w:rFonts w:ascii="Times New Roman" w:hAnsi="Times New Roman" w:cs="Times New Roman"/>
          <w:sz w:val="18"/>
          <w:szCs w:val="18"/>
        </w:rPr>
        <w:t xml:space="preserve"> настоящего Положения.</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 xml:space="preserve">6.10. Если в течение одного года с момента заключения договора хранения нестационарного торгового объекта собственник (владелец) нестационарного торгового объекта не обратился за получением нестационарного торгового объекта, администрация обращается в суд с требованием о признании права муниципальной собственности на демонтированный нестационарный торговый объект и находящееся при нем имущество как бесхозяйное в порядке, предусмотренном </w:t>
      </w:r>
      <w:hyperlink r:id="rId46" w:history="1">
        <w:r w:rsidRPr="006230D8">
          <w:rPr>
            <w:rFonts w:ascii="Times New Roman" w:hAnsi="Times New Roman" w:cs="Times New Roman"/>
            <w:sz w:val="18"/>
            <w:szCs w:val="18"/>
          </w:rPr>
          <w:t>статьей 225</w:t>
        </w:r>
      </w:hyperlink>
      <w:r w:rsidRPr="006230D8">
        <w:rPr>
          <w:rFonts w:ascii="Times New Roman" w:hAnsi="Times New Roman" w:cs="Times New Roman"/>
          <w:sz w:val="18"/>
          <w:szCs w:val="18"/>
        </w:rPr>
        <w:t xml:space="preserve"> Гражданского кодекса Российской Федерации.</w:t>
      </w: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p>
    <w:p w:rsidR="006230D8" w:rsidRPr="006230D8" w:rsidRDefault="006230D8" w:rsidP="006230D8">
      <w:pPr>
        <w:autoSpaceDE w:val="0"/>
        <w:autoSpaceDN w:val="0"/>
        <w:adjustRightInd w:val="0"/>
        <w:spacing w:after="0" w:line="240" w:lineRule="auto"/>
        <w:jc w:val="center"/>
        <w:outlineLvl w:val="1"/>
        <w:rPr>
          <w:rFonts w:ascii="Times New Roman" w:hAnsi="Times New Roman" w:cs="Times New Roman"/>
          <w:sz w:val="18"/>
          <w:szCs w:val="18"/>
        </w:rPr>
      </w:pPr>
      <w:r w:rsidRPr="006230D8">
        <w:rPr>
          <w:rFonts w:ascii="Times New Roman" w:hAnsi="Times New Roman" w:cs="Times New Roman"/>
          <w:sz w:val="18"/>
          <w:szCs w:val="18"/>
        </w:rPr>
        <w:t>7. Контроль за размещением и эксплуатацией</w:t>
      </w:r>
    </w:p>
    <w:p w:rsidR="006230D8" w:rsidRPr="006230D8" w:rsidRDefault="006230D8" w:rsidP="006230D8">
      <w:pPr>
        <w:autoSpaceDE w:val="0"/>
        <w:autoSpaceDN w:val="0"/>
        <w:adjustRightInd w:val="0"/>
        <w:spacing w:after="0" w:line="240" w:lineRule="auto"/>
        <w:jc w:val="center"/>
        <w:rPr>
          <w:rFonts w:ascii="Times New Roman" w:hAnsi="Times New Roman" w:cs="Times New Roman"/>
          <w:sz w:val="18"/>
          <w:szCs w:val="18"/>
        </w:rPr>
      </w:pPr>
      <w:r w:rsidRPr="006230D8">
        <w:rPr>
          <w:rFonts w:ascii="Times New Roman" w:hAnsi="Times New Roman" w:cs="Times New Roman"/>
          <w:sz w:val="18"/>
          <w:szCs w:val="18"/>
        </w:rPr>
        <w:t>нестационарных торговых объектов</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7.1. Контроль за соблюдением требований, установленных настоящим Положением, при размещении и эксплуатации нестационарных торговых объектов осуществляет администрация муниципального образования.</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7.2. При осуществлении контроля за соблюдением требований, установленных настоящим Положением, администрация муниципального образования:</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осуществляет  контроль за их размещением на территории муниципального образования;</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принимает меры по недопущению самовольного переоборудования (реконструкции) нестационарного торгового объекта, в том числе влекущего придание ему статуса объекта капитального строительства;</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выявляет факты неправомерной установки и эксплуатации нестационарных торговых объектов;</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принимает меры по демонтажу самовольно установленных нестационарных торговых объектов;</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осуществляет сбор, подготовку и направление материалов в суд (в том числе по взысканию задолженности по оплате за использование земель, пени) и в иные органы и организации в связи с нарушением требований, установленных настоящим Положением;</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осуществляет иные полномочия, предусмотренные муниципальными правовыми актами муниципального образования.</w:t>
      </w:r>
    </w:p>
    <w:p w:rsidR="006230D8" w:rsidRPr="006230D8" w:rsidRDefault="006230D8" w:rsidP="006230D8">
      <w:pPr>
        <w:autoSpaceDE w:val="0"/>
        <w:autoSpaceDN w:val="0"/>
        <w:adjustRightInd w:val="0"/>
        <w:spacing w:after="0" w:line="240" w:lineRule="auto"/>
        <w:jc w:val="right"/>
        <w:outlineLvl w:val="1"/>
        <w:rPr>
          <w:rFonts w:ascii="Times New Roman" w:hAnsi="Times New Roman" w:cs="Times New Roman"/>
          <w:sz w:val="18"/>
          <w:szCs w:val="18"/>
        </w:rPr>
      </w:pPr>
      <w:r w:rsidRPr="006230D8">
        <w:rPr>
          <w:rFonts w:ascii="Times New Roman" w:hAnsi="Times New Roman" w:cs="Times New Roman"/>
          <w:sz w:val="18"/>
          <w:szCs w:val="18"/>
        </w:rPr>
        <w:t>Приложение 1</w:t>
      </w:r>
    </w:p>
    <w:p w:rsidR="006230D8" w:rsidRPr="006230D8" w:rsidRDefault="006230D8" w:rsidP="006230D8">
      <w:pPr>
        <w:autoSpaceDE w:val="0"/>
        <w:autoSpaceDN w:val="0"/>
        <w:adjustRightInd w:val="0"/>
        <w:spacing w:after="0" w:line="240" w:lineRule="auto"/>
        <w:jc w:val="right"/>
        <w:rPr>
          <w:rFonts w:ascii="Times New Roman" w:hAnsi="Times New Roman" w:cs="Times New Roman"/>
          <w:sz w:val="18"/>
          <w:szCs w:val="18"/>
        </w:rPr>
      </w:pPr>
      <w:r w:rsidRPr="006230D8">
        <w:rPr>
          <w:rFonts w:ascii="Times New Roman" w:hAnsi="Times New Roman" w:cs="Times New Roman"/>
          <w:sz w:val="18"/>
          <w:szCs w:val="18"/>
        </w:rPr>
        <w:t>к Положению</w:t>
      </w:r>
    </w:p>
    <w:p w:rsidR="006230D8" w:rsidRPr="006230D8" w:rsidRDefault="006230D8" w:rsidP="006230D8">
      <w:pPr>
        <w:autoSpaceDE w:val="0"/>
        <w:autoSpaceDN w:val="0"/>
        <w:adjustRightInd w:val="0"/>
        <w:spacing w:after="0" w:line="240" w:lineRule="auto"/>
        <w:jc w:val="right"/>
        <w:rPr>
          <w:rFonts w:ascii="Times New Roman" w:hAnsi="Times New Roman" w:cs="Times New Roman"/>
          <w:sz w:val="18"/>
          <w:szCs w:val="18"/>
        </w:rPr>
      </w:pPr>
      <w:r w:rsidRPr="006230D8">
        <w:rPr>
          <w:rFonts w:ascii="Times New Roman" w:hAnsi="Times New Roman" w:cs="Times New Roman"/>
          <w:sz w:val="18"/>
          <w:szCs w:val="18"/>
        </w:rPr>
        <w:t>о нестационарных торговых объектах</w:t>
      </w:r>
    </w:p>
    <w:p w:rsidR="006230D8" w:rsidRPr="006230D8" w:rsidRDefault="006230D8" w:rsidP="006230D8">
      <w:pPr>
        <w:autoSpaceDE w:val="0"/>
        <w:autoSpaceDN w:val="0"/>
        <w:adjustRightInd w:val="0"/>
        <w:spacing w:after="0" w:line="240" w:lineRule="auto"/>
        <w:jc w:val="right"/>
        <w:rPr>
          <w:rFonts w:ascii="Times New Roman" w:hAnsi="Times New Roman" w:cs="Times New Roman"/>
          <w:sz w:val="18"/>
          <w:szCs w:val="18"/>
        </w:rPr>
      </w:pPr>
      <w:r w:rsidRPr="006230D8">
        <w:rPr>
          <w:rFonts w:ascii="Times New Roman" w:hAnsi="Times New Roman" w:cs="Times New Roman"/>
          <w:sz w:val="18"/>
          <w:szCs w:val="18"/>
        </w:rPr>
        <w:t>на территории Быстровского  сельсовета</w:t>
      </w:r>
    </w:p>
    <w:p w:rsidR="006230D8" w:rsidRPr="006230D8" w:rsidRDefault="006230D8" w:rsidP="006230D8">
      <w:pPr>
        <w:autoSpaceDE w:val="0"/>
        <w:autoSpaceDN w:val="0"/>
        <w:adjustRightInd w:val="0"/>
        <w:spacing w:after="0" w:line="240" w:lineRule="auto"/>
        <w:jc w:val="right"/>
        <w:rPr>
          <w:rFonts w:ascii="Times New Roman" w:hAnsi="Times New Roman" w:cs="Times New Roman"/>
          <w:sz w:val="18"/>
          <w:szCs w:val="18"/>
        </w:rPr>
      </w:pPr>
      <w:r w:rsidRPr="006230D8">
        <w:rPr>
          <w:rFonts w:ascii="Times New Roman" w:hAnsi="Times New Roman" w:cs="Times New Roman"/>
          <w:sz w:val="18"/>
          <w:szCs w:val="18"/>
        </w:rPr>
        <w:t>Искитимского района Новосибирской области</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p>
    <w:p w:rsidR="006230D8" w:rsidRPr="006230D8" w:rsidRDefault="006230D8" w:rsidP="006230D8">
      <w:pPr>
        <w:autoSpaceDE w:val="0"/>
        <w:autoSpaceDN w:val="0"/>
        <w:adjustRightInd w:val="0"/>
        <w:spacing w:after="0" w:line="240" w:lineRule="auto"/>
        <w:jc w:val="center"/>
        <w:rPr>
          <w:rFonts w:ascii="Times New Roman" w:hAnsi="Times New Roman" w:cs="Times New Roman"/>
          <w:sz w:val="18"/>
          <w:szCs w:val="18"/>
        </w:rPr>
      </w:pPr>
      <w:bookmarkStart w:id="37" w:name="Par236"/>
      <w:bookmarkEnd w:id="37"/>
      <w:r w:rsidRPr="006230D8">
        <w:rPr>
          <w:rFonts w:ascii="Times New Roman" w:hAnsi="Times New Roman" w:cs="Times New Roman"/>
          <w:sz w:val="18"/>
          <w:szCs w:val="18"/>
        </w:rPr>
        <w:t>Договор</w:t>
      </w:r>
    </w:p>
    <w:p w:rsidR="006230D8" w:rsidRPr="006230D8" w:rsidRDefault="006230D8" w:rsidP="006230D8">
      <w:pPr>
        <w:autoSpaceDE w:val="0"/>
        <w:autoSpaceDN w:val="0"/>
        <w:adjustRightInd w:val="0"/>
        <w:spacing w:after="0" w:line="240" w:lineRule="auto"/>
        <w:jc w:val="center"/>
        <w:rPr>
          <w:rFonts w:ascii="Times New Roman" w:hAnsi="Times New Roman" w:cs="Times New Roman"/>
          <w:sz w:val="18"/>
          <w:szCs w:val="18"/>
        </w:rPr>
      </w:pPr>
      <w:r w:rsidRPr="006230D8">
        <w:rPr>
          <w:rFonts w:ascii="Times New Roman" w:hAnsi="Times New Roman" w:cs="Times New Roman"/>
          <w:sz w:val="18"/>
          <w:szCs w:val="18"/>
        </w:rPr>
        <w:t>на размещение и эксплуатацию нестационарного</w:t>
      </w:r>
    </w:p>
    <w:p w:rsidR="006230D8" w:rsidRPr="006230D8" w:rsidRDefault="006230D8" w:rsidP="006230D8">
      <w:pPr>
        <w:autoSpaceDE w:val="0"/>
        <w:autoSpaceDN w:val="0"/>
        <w:adjustRightInd w:val="0"/>
        <w:spacing w:after="0" w:line="240" w:lineRule="auto"/>
        <w:jc w:val="center"/>
        <w:rPr>
          <w:rFonts w:ascii="Times New Roman" w:hAnsi="Times New Roman" w:cs="Times New Roman"/>
          <w:sz w:val="18"/>
          <w:szCs w:val="18"/>
        </w:rPr>
      </w:pPr>
      <w:r w:rsidRPr="006230D8">
        <w:rPr>
          <w:rFonts w:ascii="Times New Roman" w:hAnsi="Times New Roman" w:cs="Times New Roman"/>
          <w:sz w:val="18"/>
          <w:szCs w:val="18"/>
        </w:rPr>
        <w:t>торгового объекта №______</w:t>
      </w: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r w:rsidRPr="006230D8">
        <w:rPr>
          <w:rFonts w:ascii="Times New Roman" w:hAnsi="Times New Roman" w:cs="Times New Roman"/>
          <w:sz w:val="18"/>
          <w:szCs w:val="18"/>
        </w:rPr>
        <w:t>с.                                                                                       "___" _________ 20___ г.</w:t>
      </w: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r w:rsidRPr="006230D8">
        <w:rPr>
          <w:rFonts w:ascii="Times New Roman" w:hAnsi="Times New Roman" w:cs="Times New Roman"/>
          <w:sz w:val="18"/>
          <w:szCs w:val="18"/>
        </w:rPr>
        <w:t xml:space="preserve">    Администрация   __________  сельсовета Искитимского района  Новосибирской области,  именуемая  в дальнейшем "Сторона 1", с одной стороны, и _______________________________, именуемое(ый) в дальнейшем "Сторона 2", в лице ___________________________, с  другой  стороны  (в  случае заключения договора по результатам торгов на основании протокола о результатах торгов от ___________________ № _______), заключили настоящий договор (далее - Договор) о нижеследующем:</w:t>
      </w:r>
    </w:p>
    <w:p w:rsidR="006230D8" w:rsidRPr="006230D8" w:rsidRDefault="006230D8" w:rsidP="006230D8">
      <w:pPr>
        <w:autoSpaceDE w:val="0"/>
        <w:autoSpaceDN w:val="0"/>
        <w:adjustRightInd w:val="0"/>
        <w:spacing w:after="0" w:line="240" w:lineRule="auto"/>
        <w:jc w:val="center"/>
        <w:rPr>
          <w:rFonts w:ascii="Times New Roman" w:hAnsi="Times New Roman" w:cs="Times New Roman"/>
          <w:sz w:val="18"/>
          <w:szCs w:val="18"/>
        </w:rPr>
      </w:pPr>
      <w:r w:rsidRPr="006230D8">
        <w:rPr>
          <w:rFonts w:ascii="Times New Roman" w:hAnsi="Times New Roman" w:cs="Times New Roman"/>
          <w:sz w:val="18"/>
          <w:szCs w:val="18"/>
        </w:rPr>
        <w:t>1. ПРЕДМЕТ ДОГОВОРА</w:t>
      </w: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bookmarkStart w:id="38" w:name="Par252"/>
      <w:bookmarkEnd w:id="38"/>
      <w:r w:rsidRPr="006230D8">
        <w:rPr>
          <w:rFonts w:ascii="Times New Roman" w:hAnsi="Times New Roman" w:cs="Times New Roman"/>
          <w:sz w:val="18"/>
          <w:szCs w:val="18"/>
        </w:rPr>
        <w:t xml:space="preserve">    1.1.  Сторона  1  предоставляет Стороне 2 право на использование земель (земельного участка) для размещения нестационарного торгового объекта ____________________________________ (далее - Объект), используемого по</w:t>
      </w: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r w:rsidRPr="006230D8">
        <w:rPr>
          <w:rFonts w:ascii="Times New Roman" w:hAnsi="Times New Roman" w:cs="Times New Roman"/>
          <w:sz w:val="18"/>
          <w:szCs w:val="18"/>
        </w:rPr>
        <w:t>целевому назначению: ______________________________________________.</w:t>
      </w: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r w:rsidRPr="006230D8">
        <w:rPr>
          <w:rFonts w:ascii="Times New Roman" w:hAnsi="Times New Roman" w:cs="Times New Roman"/>
          <w:sz w:val="18"/>
          <w:szCs w:val="18"/>
        </w:rPr>
        <w:t xml:space="preserve">    1.2. Адресные ориентиры Объекта: _________________________________.</w:t>
      </w: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r w:rsidRPr="006230D8">
        <w:rPr>
          <w:rFonts w:ascii="Times New Roman" w:hAnsi="Times New Roman" w:cs="Times New Roman"/>
          <w:sz w:val="18"/>
          <w:szCs w:val="18"/>
        </w:rPr>
        <w:t xml:space="preserve">    1.3. Площадь  земельного  участка,  занимаемого Объектом и необходимого для его обслуживания: _________ кв. м.</w:t>
      </w: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r w:rsidRPr="006230D8">
        <w:rPr>
          <w:rFonts w:ascii="Times New Roman" w:hAnsi="Times New Roman" w:cs="Times New Roman"/>
          <w:sz w:val="18"/>
          <w:szCs w:val="18"/>
        </w:rPr>
        <w:t xml:space="preserve">    1.4. Договор вступает в юридическую силу с "____" __________ 20___ г. и</w:t>
      </w: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r w:rsidRPr="006230D8">
        <w:rPr>
          <w:rFonts w:ascii="Times New Roman" w:hAnsi="Times New Roman" w:cs="Times New Roman"/>
          <w:sz w:val="18"/>
          <w:szCs w:val="18"/>
        </w:rPr>
        <w:t>действует по "____" __________ 20___ г.</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p>
    <w:p w:rsidR="006230D8" w:rsidRPr="006230D8" w:rsidRDefault="006230D8" w:rsidP="006230D8">
      <w:pPr>
        <w:autoSpaceDE w:val="0"/>
        <w:autoSpaceDN w:val="0"/>
        <w:adjustRightInd w:val="0"/>
        <w:spacing w:after="0" w:line="240" w:lineRule="auto"/>
        <w:jc w:val="center"/>
        <w:outlineLvl w:val="2"/>
        <w:rPr>
          <w:rFonts w:ascii="Times New Roman" w:hAnsi="Times New Roman" w:cs="Times New Roman"/>
          <w:smallCaps/>
          <w:sz w:val="18"/>
          <w:szCs w:val="18"/>
        </w:rPr>
      </w:pPr>
      <w:r w:rsidRPr="006230D8">
        <w:rPr>
          <w:rFonts w:ascii="Times New Roman" w:hAnsi="Times New Roman" w:cs="Times New Roman"/>
          <w:smallCaps/>
          <w:sz w:val="18"/>
          <w:szCs w:val="18"/>
        </w:rPr>
        <w:t>2. ПЛАТА ЗА ИСПОЛЬЗОВАНИЕ ЗЕМЕЛЬ ИЛИ ЗЕМЕЛЬНЫХ УЧАСТКОВ</w:t>
      </w:r>
    </w:p>
    <w:p w:rsidR="006230D8" w:rsidRPr="006230D8" w:rsidRDefault="006230D8" w:rsidP="006230D8">
      <w:pPr>
        <w:autoSpaceDE w:val="0"/>
        <w:autoSpaceDN w:val="0"/>
        <w:adjustRightInd w:val="0"/>
        <w:spacing w:after="0" w:line="240" w:lineRule="auto"/>
        <w:jc w:val="center"/>
        <w:rPr>
          <w:rFonts w:ascii="Times New Roman" w:hAnsi="Times New Roman" w:cs="Times New Roman"/>
          <w:smallCaps/>
          <w:sz w:val="18"/>
          <w:szCs w:val="18"/>
        </w:rPr>
      </w:pPr>
      <w:r w:rsidRPr="006230D8">
        <w:rPr>
          <w:rFonts w:ascii="Times New Roman" w:hAnsi="Times New Roman" w:cs="Times New Roman"/>
          <w:smallCaps/>
          <w:sz w:val="18"/>
          <w:szCs w:val="18"/>
        </w:rPr>
        <w:t>ДЛЯ РАЗМЕЩЕНИЯ НЕСТАЦИОНАРНЫХ ТОРГОВЫХ ОБЪЕКТОВ</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bookmarkStart w:id="39" w:name="Par265"/>
      <w:bookmarkEnd w:id="39"/>
      <w:r w:rsidRPr="006230D8">
        <w:rPr>
          <w:rFonts w:ascii="Times New Roman" w:hAnsi="Times New Roman" w:cs="Times New Roman"/>
          <w:sz w:val="18"/>
          <w:szCs w:val="18"/>
        </w:rPr>
        <w:t>2.1. Размер годовой платы за использование земель (земельных участков) для размещения нестационарных торговых объектов (далее - Плата) составляет: ______________ (_________________________) рублей.</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bookmarkStart w:id="40" w:name="Par266"/>
      <w:bookmarkEnd w:id="40"/>
      <w:r w:rsidRPr="006230D8">
        <w:rPr>
          <w:rFonts w:ascii="Times New Roman" w:hAnsi="Times New Roman" w:cs="Times New Roman"/>
          <w:sz w:val="18"/>
          <w:szCs w:val="18"/>
        </w:rPr>
        <w:t xml:space="preserve">2.2. Сторона 1 вправе изменить не чаще одного раза в год размер Платы в бесспорном и одностороннем порядке в соответствии с нормативными правовыми актами Российской Федерации, Новосибирской области, муниципальными правовыми актами муниципального образования </w:t>
      </w:r>
      <w:hyperlink w:anchor="Par35" w:history="1">
        <w:r w:rsidRPr="006230D8">
          <w:rPr>
            <w:rFonts w:ascii="Times New Roman" w:hAnsi="Times New Roman" w:cs="Times New Roman"/>
            <w:color w:val="0000FF"/>
            <w:sz w:val="18"/>
            <w:szCs w:val="18"/>
          </w:rPr>
          <w:t>(Положение)</w:t>
        </w:r>
      </w:hyperlink>
      <w:r w:rsidRPr="006230D8">
        <w:rPr>
          <w:rFonts w:ascii="Times New Roman" w:hAnsi="Times New Roman" w:cs="Times New Roman"/>
          <w:sz w:val="18"/>
          <w:szCs w:val="18"/>
        </w:rPr>
        <w:t>.</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Указанные изменения доводятся до Стороны 2 Стороной 1 письменно заказным письмом по адресу, указанному в юридических реквизитах Стороны 2, или вручаются Стороне 2 под роспись, без оформления этих изменений дополнительным соглашением к Договору. Письменное уведомление является приложением к настоящему Договору.</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Исчисление и внесение Платы в ином размере начинается со дня, с которого в соответствии с правовым актом предусматривается такое изменение.</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2.3. Плата начинает исчисляться с "____" __________ 20___ г.</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2.4. Плата и неустойка по Договору вносится Стороной 2 на р/с ______________ в ___________________, БИК ________________.</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 xml:space="preserve">Получатель: ИНН ________________, КПП ________________, </w:t>
      </w:r>
      <w:hyperlink r:id="rId47" w:history="1">
        <w:r w:rsidRPr="006230D8">
          <w:rPr>
            <w:rFonts w:ascii="Times New Roman" w:hAnsi="Times New Roman" w:cs="Times New Roman"/>
            <w:color w:val="0000FF"/>
            <w:sz w:val="18"/>
            <w:szCs w:val="18"/>
          </w:rPr>
          <w:t>ОКТМО</w:t>
        </w:r>
      </w:hyperlink>
      <w:r w:rsidRPr="006230D8">
        <w:rPr>
          <w:rFonts w:ascii="Times New Roman" w:hAnsi="Times New Roman" w:cs="Times New Roman"/>
          <w:sz w:val="18"/>
          <w:szCs w:val="18"/>
        </w:rPr>
        <w:t xml:space="preserve"> ________________, КБК ________________.</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2.5. Плата вносится в следующем порядке: ежеквартально равными частями не позднее первого числа месяца, следующего за расчетным периодом.</w:t>
      </w:r>
    </w:p>
    <w:p w:rsidR="006230D8" w:rsidRPr="006230D8" w:rsidRDefault="006230D8" w:rsidP="006230D8">
      <w:pPr>
        <w:autoSpaceDE w:val="0"/>
        <w:autoSpaceDN w:val="0"/>
        <w:adjustRightInd w:val="0"/>
        <w:spacing w:after="0" w:line="240" w:lineRule="auto"/>
        <w:jc w:val="center"/>
        <w:outlineLvl w:val="2"/>
        <w:rPr>
          <w:rFonts w:ascii="Times New Roman" w:hAnsi="Times New Roman" w:cs="Times New Roman"/>
          <w:sz w:val="18"/>
          <w:szCs w:val="18"/>
        </w:rPr>
      </w:pPr>
      <w:r w:rsidRPr="006230D8">
        <w:rPr>
          <w:rFonts w:ascii="Times New Roman" w:hAnsi="Times New Roman" w:cs="Times New Roman"/>
          <w:sz w:val="18"/>
          <w:szCs w:val="18"/>
        </w:rPr>
        <w:t>3. ПРАВА И ОБЯЗАННОСТИ СТОРОНЫ 1</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3.1. Сторона 1 имеет право:</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3.1.1. Досрочно расторгнуть Договор в порядке и случаях, предусмотренных нормативно-правовыми актами Российской Федерации, Новосибирской области, муниципальными правовыми актами муниципального образования и настоящим Договором.</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3.1.2. Вносить по согласованию со Стороной 2 в Договор необходимые изменения в случае изменения законодательства и иных правовых актов.</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3.1.3. Беспрепятственно посещать и обследовать земли (земельный участок) на предмет соблюдения нормативных правовых актов Российской Федерации, Новосибирской области, муниципальных правовых актов муниципального образования.</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3.2. Сторона 1 обязана:</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3.2.1. Предоставить Стороне 2 право на использование земель (земельного участка) для размещения Объекта.</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3.2.2. Не вмешиваться в хозяйственную деятельность Стороны 2, если она не противоречит условиям настоящего Договора.</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3.2.3. Своевременно в письменном виде извещать Сторону 2 об изменениях размера Платы, а также о смене финансовых реквизитов получателя Платы.</w:t>
      </w:r>
    </w:p>
    <w:p w:rsidR="006230D8" w:rsidRPr="006230D8" w:rsidRDefault="006230D8" w:rsidP="006230D8">
      <w:pPr>
        <w:autoSpaceDE w:val="0"/>
        <w:autoSpaceDN w:val="0"/>
        <w:adjustRightInd w:val="0"/>
        <w:spacing w:after="0" w:line="240" w:lineRule="auto"/>
        <w:jc w:val="center"/>
        <w:outlineLvl w:val="2"/>
        <w:rPr>
          <w:rFonts w:ascii="Times New Roman" w:hAnsi="Times New Roman" w:cs="Times New Roman"/>
          <w:sz w:val="18"/>
          <w:szCs w:val="18"/>
        </w:rPr>
      </w:pPr>
      <w:r w:rsidRPr="006230D8">
        <w:rPr>
          <w:rFonts w:ascii="Times New Roman" w:hAnsi="Times New Roman" w:cs="Times New Roman"/>
          <w:sz w:val="18"/>
          <w:szCs w:val="18"/>
        </w:rPr>
        <w:t>4. ПРАВА И ОБЯЗАННОСТИ СТОРОНЫ 2</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bookmarkStart w:id="41" w:name="Par287"/>
      <w:bookmarkEnd w:id="41"/>
      <w:r w:rsidRPr="006230D8">
        <w:rPr>
          <w:rFonts w:ascii="Times New Roman" w:hAnsi="Times New Roman" w:cs="Times New Roman"/>
          <w:sz w:val="18"/>
          <w:szCs w:val="18"/>
        </w:rPr>
        <w:t>4.1. Сторона 2 имеет право:</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4.1.1. Использовать земли (земельный участок) в соответствии с нормативными правовыми актами Российской Федерации, Новосибирской области, муниципальными правовыми актами муниципального образования и настоящим Договором.</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4.2. Сторона 2 обязана:</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4.2.1. Не допускать ухудшения экологической обстановки на земельном участке и прилегающих территориях в результате своей хозяйственной деятельности.</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4.2.2. Осуществлять комплекс мероприятий по рациональному использованию и охране земель.</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4.2.3. Соблюдать специально установленный режим использования земельных участков.</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4.2.4. Не нарушать права других землепользователей.</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4.2.5. Своевременно вносить Плату.</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4.2.6. Возмещать Стороне 1, смежным землепользователям убытки, включая упущенную выгоду, в полном объеме в связи с ухудшением качества земель и экологической обстановки в результате своей хозяйственной деятельности.</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4.2.7. Письменно уведомлять Сторону 1 об изменении своих юридических или финансовых реквизитов в срок не позднее чем через 15 календарных дней с момента совершения последних.</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lastRenderedPageBreak/>
        <w:t>4.2.8. Соблюдать правила благоустройства, обеспечения чистоты и порядка на территории, прилегающей к Объекту, украшать временное сооружение к праздничным мероприятиям.</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bookmarkStart w:id="42" w:name="Par298"/>
      <w:bookmarkEnd w:id="42"/>
      <w:r w:rsidRPr="006230D8">
        <w:rPr>
          <w:rFonts w:ascii="Times New Roman" w:hAnsi="Times New Roman" w:cs="Times New Roman"/>
          <w:sz w:val="18"/>
          <w:szCs w:val="18"/>
        </w:rPr>
        <w:t>4.2.9. Освободить земли (земельный участок) по истечении срока настоящего Договора в течение 3-х дней.</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bookmarkStart w:id="43" w:name="Par299"/>
      <w:bookmarkEnd w:id="43"/>
      <w:r w:rsidRPr="006230D8">
        <w:rPr>
          <w:rFonts w:ascii="Times New Roman" w:hAnsi="Times New Roman" w:cs="Times New Roman"/>
          <w:sz w:val="18"/>
          <w:szCs w:val="18"/>
        </w:rPr>
        <w:t>4.2.10. Освободить земли (земельный участок) в случае досрочного прекращения Договора в течение 3-х дней.</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 xml:space="preserve">4.2.11. Привести земли (земельный участок) в первоначальное (пригодное для дальнейшего использования) состояние по окончании срока действия Договора либо в случае досрочного прекращения Договора в порядке, предусмотренном </w:t>
      </w:r>
      <w:hyperlink w:anchor="Par319" w:history="1">
        <w:r w:rsidRPr="006230D8">
          <w:rPr>
            <w:rFonts w:ascii="Times New Roman" w:hAnsi="Times New Roman" w:cs="Times New Roman"/>
            <w:sz w:val="18"/>
            <w:szCs w:val="18"/>
          </w:rPr>
          <w:t>разделом 6</w:t>
        </w:r>
      </w:hyperlink>
      <w:r w:rsidRPr="006230D8">
        <w:rPr>
          <w:rFonts w:ascii="Times New Roman" w:hAnsi="Times New Roman" w:cs="Times New Roman"/>
          <w:sz w:val="18"/>
          <w:szCs w:val="18"/>
        </w:rPr>
        <w:t xml:space="preserve"> настоящего Договора.</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bookmarkStart w:id="44" w:name="Par301"/>
      <w:bookmarkEnd w:id="44"/>
      <w:r w:rsidRPr="006230D8">
        <w:rPr>
          <w:rFonts w:ascii="Times New Roman" w:hAnsi="Times New Roman" w:cs="Times New Roman"/>
          <w:sz w:val="18"/>
          <w:szCs w:val="18"/>
        </w:rPr>
        <w:t>4.2.12. В целях проведения работ по предотвращению аварий и ликвидации их последствий Сторона 2 обязана обеспечить беспрепятственный доступ на земли (земельный участок), занимаемые Объектом, и возможность выполнения данных работ, в том числе при необходимости произвести демонтаж Объекта за собственный счет.</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4.2.13. Не допускать передачу или уступку прав по Договору третьим лицам, осуществление третьими лицами торговой и иной деятельности с использованием Объекта.</w:t>
      </w:r>
    </w:p>
    <w:p w:rsidR="006230D8" w:rsidRPr="006230D8" w:rsidRDefault="006230D8" w:rsidP="006230D8">
      <w:pPr>
        <w:autoSpaceDE w:val="0"/>
        <w:autoSpaceDN w:val="0"/>
        <w:adjustRightInd w:val="0"/>
        <w:spacing w:after="0" w:line="240" w:lineRule="auto"/>
        <w:jc w:val="center"/>
        <w:outlineLvl w:val="2"/>
        <w:rPr>
          <w:rFonts w:ascii="Times New Roman" w:hAnsi="Times New Roman" w:cs="Times New Roman"/>
          <w:sz w:val="18"/>
          <w:szCs w:val="18"/>
        </w:rPr>
      </w:pPr>
      <w:r w:rsidRPr="006230D8">
        <w:rPr>
          <w:rFonts w:ascii="Times New Roman" w:hAnsi="Times New Roman" w:cs="Times New Roman"/>
          <w:sz w:val="18"/>
          <w:szCs w:val="18"/>
        </w:rPr>
        <w:t>5. ОТВЕТСТВЕННОСТЬ СТОРОН</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5.1. Споры, возникающие из реализации настоящего Договора, разрешаются в судебном порядке.</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 xml:space="preserve">5.2. Изменения и дополнения к условиям настоящего Договора будут действительны только тогда, когда они сделаны в письменной форме и подписаны уполномоченными представителями Сторон, за исключением случаев, когда Стороне 1 не требуется согласие Стороны 2 на изменение условий Договора в соответствии с </w:t>
      </w:r>
      <w:hyperlink w:anchor="Par266" w:history="1">
        <w:r w:rsidRPr="006230D8">
          <w:rPr>
            <w:rFonts w:ascii="Times New Roman" w:hAnsi="Times New Roman" w:cs="Times New Roman"/>
            <w:color w:val="0000FF"/>
            <w:sz w:val="18"/>
            <w:szCs w:val="18"/>
          </w:rPr>
          <w:t>пунктом 2.2</w:t>
        </w:r>
      </w:hyperlink>
      <w:r w:rsidRPr="006230D8">
        <w:rPr>
          <w:rFonts w:ascii="Times New Roman" w:hAnsi="Times New Roman" w:cs="Times New Roman"/>
          <w:sz w:val="18"/>
          <w:szCs w:val="18"/>
        </w:rPr>
        <w:t xml:space="preserve"> настоящего Договора.</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5.3. За нарушение срока внесения арендной платы по настоящему Договору Сторона 2 выплачивает пени за каждый день просрочки в размере 0,1% от суммы платежей за истекший расчетный период.</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 xml:space="preserve">5.4. В случае использования Стороной 2 земель (земельного участка) не в соответствии с целями, указанными в </w:t>
      </w:r>
      <w:hyperlink w:anchor="Par252" w:history="1">
        <w:r w:rsidRPr="006230D8">
          <w:rPr>
            <w:rFonts w:ascii="Times New Roman" w:hAnsi="Times New Roman" w:cs="Times New Roman"/>
            <w:sz w:val="18"/>
            <w:szCs w:val="18"/>
          </w:rPr>
          <w:t>пункте 1.1</w:t>
        </w:r>
      </w:hyperlink>
      <w:r w:rsidRPr="006230D8">
        <w:rPr>
          <w:rFonts w:ascii="Times New Roman" w:hAnsi="Times New Roman" w:cs="Times New Roman"/>
          <w:sz w:val="18"/>
          <w:szCs w:val="18"/>
        </w:rPr>
        <w:t xml:space="preserve"> настоящего Договора, Сторона 2 оплачивает договорную неустойку в размере 20% от годового размера арендной платы.</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 xml:space="preserve">5.5. В случае нарушения Стороной 2 обязанности, предусмотренной </w:t>
      </w:r>
      <w:hyperlink w:anchor="Par298" w:history="1">
        <w:r w:rsidRPr="006230D8">
          <w:rPr>
            <w:rFonts w:ascii="Times New Roman" w:hAnsi="Times New Roman" w:cs="Times New Roman"/>
            <w:sz w:val="18"/>
            <w:szCs w:val="18"/>
          </w:rPr>
          <w:t>подпунктом 4.2.9</w:t>
        </w:r>
      </w:hyperlink>
      <w:r w:rsidRPr="006230D8">
        <w:rPr>
          <w:rFonts w:ascii="Times New Roman" w:hAnsi="Times New Roman" w:cs="Times New Roman"/>
          <w:sz w:val="18"/>
          <w:szCs w:val="18"/>
        </w:rPr>
        <w:t xml:space="preserve"> настоящего Договора, Сторона 2 оплачивает договорную неустойку в размере 50% от годового размера арендной платы.</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 xml:space="preserve">5.6. В случае нарушения Стороной 2 обязанности, предусмотренной </w:t>
      </w:r>
      <w:hyperlink w:anchor="Par299" w:history="1">
        <w:r w:rsidRPr="006230D8">
          <w:rPr>
            <w:rFonts w:ascii="Times New Roman" w:hAnsi="Times New Roman" w:cs="Times New Roman"/>
            <w:sz w:val="18"/>
            <w:szCs w:val="18"/>
          </w:rPr>
          <w:t>подпунктом 4.2.10</w:t>
        </w:r>
      </w:hyperlink>
      <w:r w:rsidRPr="006230D8">
        <w:rPr>
          <w:rFonts w:ascii="Times New Roman" w:hAnsi="Times New Roman" w:cs="Times New Roman"/>
          <w:sz w:val="18"/>
          <w:szCs w:val="18"/>
        </w:rPr>
        <w:t xml:space="preserve"> настоящего Договора, Сторона 2 оплачивает договорную неустойку в размере 50% от годового размера арендной платы.</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 xml:space="preserve">5.7. В случае нарушения Стороной 2 обязанности, предусмотренной </w:t>
      </w:r>
      <w:hyperlink w:anchor="Par301" w:history="1">
        <w:r w:rsidRPr="006230D8">
          <w:rPr>
            <w:rFonts w:ascii="Times New Roman" w:hAnsi="Times New Roman" w:cs="Times New Roman"/>
            <w:sz w:val="18"/>
            <w:szCs w:val="18"/>
          </w:rPr>
          <w:t>подпунктом 4.2.12</w:t>
        </w:r>
      </w:hyperlink>
      <w:r w:rsidRPr="006230D8">
        <w:rPr>
          <w:rFonts w:ascii="Times New Roman" w:hAnsi="Times New Roman" w:cs="Times New Roman"/>
          <w:sz w:val="18"/>
          <w:szCs w:val="18"/>
        </w:rPr>
        <w:t xml:space="preserve"> настоящего Договора, Сторона 2 оплачивает договорную неустойку в размере 10% от годового размера арендной платы.</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5.8. В случаях самовольного переустройства нестационарного объекта в объект капитального строительства Сторона 2 оплачивает договорную неустойку в размере 100% от годового размера арендной платы.</w:t>
      </w:r>
    </w:p>
    <w:p w:rsidR="006230D8" w:rsidRPr="006230D8" w:rsidRDefault="006230D8" w:rsidP="006230D8">
      <w:pPr>
        <w:autoSpaceDE w:val="0"/>
        <w:autoSpaceDN w:val="0"/>
        <w:adjustRightInd w:val="0"/>
        <w:spacing w:after="0" w:line="240" w:lineRule="auto"/>
        <w:jc w:val="center"/>
        <w:outlineLvl w:val="2"/>
        <w:rPr>
          <w:rFonts w:ascii="Times New Roman" w:hAnsi="Times New Roman" w:cs="Times New Roman"/>
          <w:sz w:val="18"/>
          <w:szCs w:val="18"/>
        </w:rPr>
      </w:pPr>
      <w:bookmarkStart w:id="45" w:name="Par319"/>
      <w:bookmarkEnd w:id="45"/>
      <w:r w:rsidRPr="006230D8">
        <w:rPr>
          <w:rFonts w:ascii="Times New Roman" w:hAnsi="Times New Roman" w:cs="Times New Roman"/>
          <w:sz w:val="18"/>
          <w:szCs w:val="18"/>
        </w:rPr>
        <w:t>6. РАСТОРЖЕНИЕ И ПРЕКРАЩЕНИЕ ДОГОВОРА</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6.1. Договор может быть изменен или расторгнут по соглашению Сторон.</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6.2. Истечение срока действия Договора влечет за собой его прекращение.</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 xml:space="preserve">6.3. Договор может быть досрочно расторгнут по требованию Стороны 1 в соответствии с </w:t>
      </w:r>
      <w:hyperlink w:anchor="Par287" w:history="1">
        <w:r w:rsidRPr="006230D8">
          <w:rPr>
            <w:rFonts w:ascii="Times New Roman" w:hAnsi="Times New Roman" w:cs="Times New Roman"/>
            <w:color w:val="0000FF"/>
            <w:sz w:val="18"/>
            <w:szCs w:val="18"/>
          </w:rPr>
          <w:t>п. 4.1</w:t>
        </w:r>
      </w:hyperlink>
      <w:r w:rsidRPr="006230D8">
        <w:rPr>
          <w:rFonts w:ascii="Times New Roman" w:hAnsi="Times New Roman" w:cs="Times New Roman"/>
          <w:sz w:val="18"/>
          <w:szCs w:val="18"/>
        </w:rPr>
        <w:t xml:space="preserve"> настоящего Договора.</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 xml:space="preserve">6.4. В случае если Сторона 2 не вносит Плату, установленную </w:t>
      </w:r>
      <w:hyperlink w:anchor="Par265" w:history="1">
        <w:r w:rsidRPr="006230D8">
          <w:rPr>
            <w:rFonts w:ascii="Times New Roman" w:hAnsi="Times New Roman" w:cs="Times New Roman"/>
            <w:color w:val="0000FF"/>
            <w:sz w:val="18"/>
            <w:szCs w:val="18"/>
          </w:rPr>
          <w:t>пунктом 2.1</w:t>
        </w:r>
      </w:hyperlink>
      <w:r w:rsidRPr="006230D8">
        <w:rPr>
          <w:rFonts w:ascii="Times New Roman" w:hAnsi="Times New Roman" w:cs="Times New Roman"/>
          <w:sz w:val="18"/>
          <w:szCs w:val="18"/>
        </w:rPr>
        <w:t xml:space="preserve"> Договора, более одного срока или систематически (более двух сроков) вносит Плату не в полном размере, определенном Договором, Сторона 1 направляет Стороне 2 уведомление об одностороннем отказе от исполнения Договора заказным письмом. Договор считается расторгнутым без обращения в суд с даты, указанной в уведомлении.</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6.5. В случае самовольного переустройства Стороной 2 нестационарного торгового объекта в объект капитального строительства, Сторона 1 направляет Стороне 2 уведомление об одностороннем отказе от исполнения Договора заказным письмом. Договор считается расторгнутым без обращения в суд с даты, указанной в уведомлении.</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6.6. В случае если земельный участок, предоставленный по Договору, входит в земли, зарезервированные для муниципальных нужд, Сторона 1 направляет Стороне 2 уведомление о досрочном расторжении Договора заказным письмом. Договор считается расторгнутым без обращения в суд с даты, указанной в уведомлении, но не ранее чем по истечении шести месяцев после уведомления Стороны 2 о расторжении Договора.</w:t>
      </w:r>
    </w:p>
    <w:p w:rsidR="006230D8" w:rsidRPr="006230D8" w:rsidRDefault="006230D8" w:rsidP="006230D8">
      <w:pPr>
        <w:autoSpaceDE w:val="0"/>
        <w:autoSpaceDN w:val="0"/>
        <w:adjustRightInd w:val="0"/>
        <w:spacing w:after="0" w:line="240" w:lineRule="auto"/>
        <w:jc w:val="center"/>
        <w:outlineLvl w:val="2"/>
        <w:rPr>
          <w:rFonts w:ascii="Times New Roman" w:hAnsi="Times New Roman" w:cs="Times New Roman"/>
          <w:sz w:val="18"/>
          <w:szCs w:val="18"/>
        </w:rPr>
      </w:pPr>
      <w:r w:rsidRPr="006230D8">
        <w:rPr>
          <w:rFonts w:ascii="Times New Roman" w:hAnsi="Times New Roman" w:cs="Times New Roman"/>
          <w:sz w:val="18"/>
          <w:szCs w:val="18"/>
        </w:rPr>
        <w:t>7. ОСОБЫЕ УСЛОВИЯ ДОГОВОРА</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7.1. Сторона 2 не имеет права возводить на используемых землях (земельном участке) объекты капитального строительства.</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7.2. В случае самовольного переустройства Стороной 2 нестационарного объекта в объект капитального строительства, последний подлежит сносу за счет Стороны 2.</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7.3. Досрочное прекращение (расторжение) Договора не является основанием для возврата Стороне 2 денежных средств, затраченных Стороной 2 на благоустройство используемых земель (земельного участка).</w:t>
      </w:r>
    </w:p>
    <w:p w:rsidR="006230D8" w:rsidRPr="006230D8" w:rsidRDefault="006230D8" w:rsidP="006230D8">
      <w:pPr>
        <w:autoSpaceDE w:val="0"/>
        <w:autoSpaceDN w:val="0"/>
        <w:adjustRightInd w:val="0"/>
        <w:spacing w:after="0" w:line="240" w:lineRule="auto"/>
        <w:ind w:firstLine="567"/>
        <w:jc w:val="both"/>
        <w:rPr>
          <w:rFonts w:ascii="Times New Roman" w:hAnsi="Times New Roman" w:cs="Times New Roman"/>
          <w:sz w:val="18"/>
          <w:szCs w:val="18"/>
        </w:rPr>
      </w:pPr>
      <w:r w:rsidRPr="006230D8">
        <w:rPr>
          <w:rFonts w:ascii="Times New Roman" w:hAnsi="Times New Roman" w:cs="Times New Roman"/>
          <w:sz w:val="18"/>
          <w:szCs w:val="18"/>
        </w:rPr>
        <w:t>7.4. Договор имеет силу акта приема-передачи земельного участка на размещение и эксплуатацию нестационарного торгового объекта.</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7.5. Настоящий договор составлен в двух экземплярах, имеющих одинаковую юридическую силу, по одному экземпляру для каждой из Сторон.</w:t>
      </w:r>
    </w:p>
    <w:p w:rsidR="006230D8" w:rsidRPr="006230D8" w:rsidRDefault="006230D8" w:rsidP="006230D8">
      <w:pPr>
        <w:autoSpaceDE w:val="0"/>
        <w:autoSpaceDN w:val="0"/>
        <w:adjustRightInd w:val="0"/>
        <w:spacing w:after="0" w:line="240" w:lineRule="auto"/>
        <w:jc w:val="center"/>
        <w:outlineLvl w:val="2"/>
        <w:rPr>
          <w:rFonts w:ascii="Times New Roman" w:hAnsi="Times New Roman" w:cs="Times New Roman"/>
          <w:sz w:val="18"/>
          <w:szCs w:val="18"/>
        </w:rPr>
      </w:pPr>
      <w:r w:rsidRPr="006230D8">
        <w:rPr>
          <w:rFonts w:ascii="Times New Roman" w:hAnsi="Times New Roman" w:cs="Times New Roman"/>
          <w:sz w:val="18"/>
          <w:szCs w:val="18"/>
        </w:rPr>
        <w:t>8. ЮРИДИЧЕСКИЕ АДРЕСА И РЕКВИЗИТЫ СТОРОН</w:t>
      </w:r>
    </w:p>
    <w:p w:rsidR="006230D8" w:rsidRPr="006230D8" w:rsidRDefault="006230D8" w:rsidP="006230D8">
      <w:pPr>
        <w:autoSpaceDE w:val="0"/>
        <w:autoSpaceDN w:val="0"/>
        <w:adjustRightInd w:val="0"/>
        <w:spacing w:after="0" w:line="240" w:lineRule="auto"/>
        <w:ind w:firstLine="567"/>
        <w:jc w:val="both"/>
        <w:rPr>
          <w:rFonts w:ascii="Times New Roman" w:hAnsi="Times New Roman" w:cs="Times New Roman"/>
          <w:sz w:val="18"/>
          <w:szCs w:val="18"/>
        </w:rPr>
      </w:pPr>
      <w:r w:rsidRPr="006230D8">
        <w:rPr>
          <w:rFonts w:ascii="Times New Roman" w:hAnsi="Times New Roman" w:cs="Times New Roman"/>
          <w:sz w:val="18"/>
          <w:szCs w:val="18"/>
        </w:rPr>
        <w:t>Сторона 1:</w:t>
      </w:r>
    </w:p>
    <w:p w:rsidR="006230D8" w:rsidRPr="006230D8" w:rsidRDefault="006230D8" w:rsidP="006230D8">
      <w:pPr>
        <w:autoSpaceDE w:val="0"/>
        <w:autoSpaceDN w:val="0"/>
        <w:adjustRightInd w:val="0"/>
        <w:spacing w:after="0" w:line="240" w:lineRule="auto"/>
        <w:ind w:firstLine="567"/>
        <w:jc w:val="both"/>
        <w:rPr>
          <w:rFonts w:ascii="Times New Roman" w:hAnsi="Times New Roman" w:cs="Times New Roman"/>
          <w:sz w:val="18"/>
          <w:szCs w:val="18"/>
        </w:rPr>
      </w:pPr>
      <w:r w:rsidRPr="006230D8">
        <w:rPr>
          <w:rFonts w:ascii="Times New Roman" w:hAnsi="Times New Roman" w:cs="Times New Roman"/>
          <w:sz w:val="18"/>
          <w:szCs w:val="18"/>
        </w:rPr>
        <w:t xml:space="preserve">Администрация __________  сельсовета Искитимского района Новосибирской области </w:t>
      </w:r>
      <w:r w:rsidRPr="006230D8">
        <w:rPr>
          <w:rFonts w:ascii="Times New Roman" w:hAnsi="Times New Roman" w:cs="Times New Roman"/>
          <w:color w:val="FF0000"/>
          <w:sz w:val="18"/>
          <w:szCs w:val="18"/>
        </w:rPr>
        <w:t>(адрес, ОГРН, ИНН, КПП)</w:t>
      </w:r>
      <w:r w:rsidRPr="006230D8">
        <w:rPr>
          <w:rFonts w:ascii="Times New Roman" w:hAnsi="Times New Roman" w:cs="Times New Roman"/>
          <w:sz w:val="18"/>
          <w:szCs w:val="18"/>
        </w:rPr>
        <w:t>.</w:t>
      </w: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r w:rsidRPr="006230D8">
        <w:rPr>
          <w:rFonts w:ascii="Times New Roman" w:hAnsi="Times New Roman" w:cs="Times New Roman"/>
          <w:sz w:val="18"/>
          <w:szCs w:val="18"/>
        </w:rPr>
        <w:t xml:space="preserve">    М.П. _____________________     ____________________________________</w:t>
      </w: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r w:rsidRPr="006230D8">
        <w:rPr>
          <w:rFonts w:ascii="Times New Roman" w:hAnsi="Times New Roman" w:cs="Times New Roman"/>
          <w:sz w:val="18"/>
          <w:szCs w:val="18"/>
        </w:rPr>
        <w:t xml:space="preserve">               (подпись)                                             (Ф.И.О.)</w:t>
      </w: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r w:rsidRPr="006230D8">
        <w:rPr>
          <w:rFonts w:ascii="Times New Roman" w:hAnsi="Times New Roman" w:cs="Times New Roman"/>
          <w:sz w:val="18"/>
          <w:szCs w:val="18"/>
        </w:rPr>
        <w:t xml:space="preserve">    Сторона 2: </w:t>
      </w:r>
      <w:r w:rsidRPr="006230D8">
        <w:rPr>
          <w:rFonts w:ascii="Times New Roman" w:hAnsi="Times New Roman" w:cs="Times New Roman"/>
          <w:color w:val="FF0000"/>
          <w:sz w:val="18"/>
          <w:szCs w:val="18"/>
        </w:rPr>
        <w:t>наименование юр. лица/ИП, адрес, банковские реквизиты</w:t>
      </w: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r w:rsidRPr="006230D8">
        <w:rPr>
          <w:rFonts w:ascii="Times New Roman" w:hAnsi="Times New Roman" w:cs="Times New Roman"/>
          <w:sz w:val="18"/>
          <w:szCs w:val="18"/>
        </w:rPr>
        <w:t xml:space="preserve">    М.П. _____________________     ____________________________________</w:t>
      </w: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r w:rsidRPr="006230D8">
        <w:rPr>
          <w:rFonts w:ascii="Times New Roman" w:hAnsi="Times New Roman" w:cs="Times New Roman"/>
          <w:sz w:val="18"/>
          <w:szCs w:val="18"/>
        </w:rPr>
        <w:lastRenderedPageBreak/>
        <w:t xml:space="preserve">               (подпись)                         (Ф.И.О.)</w:t>
      </w: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p>
    <w:p w:rsidR="006230D8" w:rsidRPr="006230D8" w:rsidRDefault="006230D8" w:rsidP="006230D8">
      <w:pPr>
        <w:autoSpaceDE w:val="0"/>
        <w:autoSpaceDN w:val="0"/>
        <w:adjustRightInd w:val="0"/>
        <w:spacing w:after="0" w:line="240" w:lineRule="auto"/>
        <w:jc w:val="right"/>
        <w:outlineLvl w:val="1"/>
        <w:rPr>
          <w:rFonts w:ascii="Times New Roman" w:hAnsi="Times New Roman" w:cs="Times New Roman"/>
          <w:sz w:val="18"/>
          <w:szCs w:val="18"/>
        </w:rPr>
      </w:pPr>
    </w:p>
    <w:p w:rsidR="006230D8" w:rsidRPr="006230D8" w:rsidRDefault="006230D8" w:rsidP="006230D8">
      <w:pPr>
        <w:autoSpaceDE w:val="0"/>
        <w:autoSpaceDN w:val="0"/>
        <w:adjustRightInd w:val="0"/>
        <w:spacing w:after="0" w:line="240" w:lineRule="auto"/>
        <w:jc w:val="right"/>
        <w:outlineLvl w:val="1"/>
        <w:rPr>
          <w:rFonts w:ascii="Times New Roman" w:hAnsi="Times New Roman" w:cs="Times New Roman"/>
          <w:sz w:val="18"/>
          <w:szCs w:val="18"/>
        </w:rPr>
      </w:pPr>
      <w:r w:rsidRPr="006230D8">
        <w:rPr>
          <w:rFonts w:ascii="Times New Roman" w:hAnsi="Times New Roman" w:cs="Times New Roman"/>
          <w:sz w:val="18"/>
          <w:szCs w:val="18"/>
        </w:rPr>
        <w:t>Приложение 2</w:t>
      </w:r>
    </w:p>
    <w:p w:rsidR="006230D8" w:rsidRPr="006230D8" w:rsidRDefault="006230D8" w:rsidP="006230D8">
      <w:pPr>
        <w:autoSpaceDE w:val="0"/>
        <w:autoSpaceDN w:val="0"/>
        <w:adjustRightInd w:val="0"/>
        <w:spacing w:after="0" w:line="240" w:lineRule="auto"/>
        <w:jc w:val="right"/>
        <w:rPr>
          <w:rFonts w:ascii="Times New Roman" w:hAnsi="Times New Roman" w:cs="Times New Roman"/>
          <w:sz w:val="18"/>
          <w:szCs w:val="18"/>
        </w:rPr>
      </w:pPr>
      <w:r w:rsidRPr="006230D8">
        <w:rPr>
          <w:rFonts w:ascii="Times New Roman" w:hAnsi="Times New Roman" w:cs="Times New Roman"/>
          <w:sz w:val="18"/>
          <w:szCs w:val="18"/>
        </w:rPr>
        <w:t>к Положению</w:t>
      </w:r>
    </w:p>
    <w:p w:rsidR="006230D8" w:rsidRPr="006230D8" w:rsidRDefault="006230D8" w:rsidP="006230D8">
      <w:pPr>
        <w:autoSpaceDE w:val="0"/>
        <w:autoSpaceDN w:val="0"/>
        <w:adjustRightInd w:val="0"/>
        <w:spacing w:after="0" w:line="240" w:lineRule="auto"/>
        <w:jc w:val="right"/>
        <w:rPr>
          <w:rFonts w:ascii="Times New Roman" w:hAnsi="Times New Roman" w:cs="Times New Roman"/>
          <w:sz w:val="18"/>
          <w:szCs w:val="18"/>
        </w:rPr>
      </w:pPr>
      <w:r w:rsidRPr="006230D8">
        <w:rPr>
          <w:rFonts w:ascii="Times New Roman" w:hAnsi="Times New Roman" w:cs="Times New Roman"/>
          <w:sz w:val="18"/>
          <w:szCs w:val="18"/>
        </w:rPr>
        <w:t>о нестационарных торговых объектах</w:t>
      </w:r>
    </w:p>
    <w:p w:rsidR="006230D8" w:rsidRPr="006230D8" w:rsidRDefault="006230D8" w:rsidP="006230D8">
      <w:pPr>
        <w:autoSpaceDE w:val="0"/>
        <w:autoSpaceDN w:val="0"/>
        <w:adjustRightInd w:val="0"/>
        <w:spacing w:after="0" w:line="240" w:lineRule="auto"/>
        <w:jc w:val="right"/>
        <w:rPr>
          <w:rFonts w:ascii="Times New Roman" w:hAnsi="Times New Roman" w:cs="Times New Roman"/>
          <w:sz w:val="18"/>
          <w:szCs w:val="18"/>
        </w:rPr>
      </w:pPr>
      <w:r w:rsidRPr="006230D8">
        <w:rPr>
          <w:rFonts w:ascii="Times New Roman" w:hAnsi="Times New Roman" w:cs="Times New Roman"/>
          <w:sz w:val="18"/>
          <w:szCs w:val="18"/>
        </w:rPr>
        <w:t>на территории __________  сельсовета</w:t>
      </w:r>
    </w:p>
    <w:p w:rsidR="006230D8" w:rsidRPr="006230D8" w:rsidRDefault="006230D8" w:rsidP="006230D8">
      <w:pPr>
        <w:autoSpaceDE w:val="0"/>
        <w:autoSpaceDN w:val="0"/>
        <w:adjustRightInd w:val="0"/>
        <w:spacing w:after="0" w:line="240" w:lineRule="auto"/>
        <w:jc w:val="right"/>
        <w:rPr>
          <w:rFonts w:ascii="Times New Roman" w:hAnsi="Times New Roman" w:cs="Times New Roman"/>
          <w:sz w:val="18"/>
          <w:szCs w:val="18"/>
        </w:rPr>
      </w:pPr>
      <w:r w:rsidRPr="006230D8">
        <w:rPr>
          <w:rFonts w:ascii="Times New Roman" w:hAnsi="Times New Roman" w:cs="Times New Roman"/>
          <w:sz w:val="18"/>
          <w:szCs w:val="18"/>
        </w:rPr>
        <w:t>Искитимского района Новосибирской области</w:t>
      </w:r>
      <w:bookmarkStart w:id="46" w:name="Par358"/>
      <w:bookmarkEnd w:id="46"/>
    </w:p>
    <w:p w:rsidR="006230D8" w:rsidRPr="006230D8" w:rsidRDefault="006230D8" w:rsidP="006230D8">
      <w:pPr>
        <w:autoSpaceDE w:val="0"/>
        <w:autoSpaceDN w:val="0"/>
        <w:adjustRightInd w:val="0"/>
        <w:spacing w:after="0" w:line="240" w:lineRule="auto"/>
        <w:jc w:val="center"/>
        <w:rPr>
          <w:rFonts w:ascii="Times New Roman" w:hAnsi="Times New Roman" w:cs="Times New Roman"/>
          <w:sz w:val="18"/>
          <w:szCs w:val="18"/>
        </w:rPr>
      </w:pPr>
      <w:r w:rsidRPr="006230D8">
        <w:rPr>
          <w:rFonts w:ascii="Times New Roman" w:hAnsi="Times New Roman" w:cs="Times New Roman"/>
          <w:sz w:val="18"/>
          <w:szCs w:val="18"/>
        </w:rPr>
        <w:t>Порядок</w:t>
      </w:r>
    </w:p>
    <w:p w:rsidR="006230D8" w:rsidRPr="006230D8" w:rsidRDefault="006230D8" w:rsidP="006230D8">
      <w:pPr>
        <w:autoSpaceDE w:val="0"/>
        <w:autoSpaceDN w:val="0"/>
        <w:adjustRightInd w:val="0"/>
        <w:spacing w:after="0" w:line="240" w:lineRule="auto"/>
        <w:jc w:val="center"/>
        <w:rPr>
          <w:rFonts w:ascii="Times New Roman" w:hAnsi="Times New Roman" w:cs="Times New Roman"/>
          <w:sz w:val="18"/>
          <w:szCs w:val="18"/>
        </w:rPr>
      </w:pPr>
      <w:r w:rsidRPr="006230D8">
        <w:rPr>
          <w:rFonts w:ascii="Times New Roman" w:hAnsi="Times New Roman" w:cs="Times New Roman"/>
          <w:sz w:val="18"/>
          <w:szCs w:val="18"/>
        </w:rPr>
        <w:t>расчета размера оплаты за использование земель или земельных</w:t>
      </w:r>
    </w:p>
    <w:p w:rsidR="006230D8" w:rsidRPr="006230D8" w:rsidRDefault="006230D8" w:rsidP="006230D8">
      <w:pPr>
        <w:autoSpaceDE w:val="0"/>
        <w:autoSpaceDN w:val="0"/>
        <w:adjustRightInd w:val="0"/>
        <w:spacing w:after="0" w:line="240" w:lineRule="auto"/>
        <w:jc w:val="center"/>
        <w:rPr>
          <w:rFonts w:ascii="Times New Roman" w:hAnsi="Times New Roman" w:cs="Times New Roman"/>
          <w:sz w:val="18"/>
          <w:szCs w:val="18"/>
        </w:rPr>
      </w:pPr>
      <w:r w:rsidRPr="006230D8">
        <w:rPr>
          <w:rFonts w:ascii="Times New Roman" w:hAnsi="Times New Roman" w:cs="Times New Roman"/>
          <w:sz w:val="18"/>
          <w:szCs w:val="18"/>
        </w:rPr>
        <w:t>участков для размещения нестационарных объектов на территории __________  сельсовета Искитимского района Новосибирской области</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Начальный (минимальный) размер годовой оплаты за использование земель или земельных участков для размещения нестационарных объектов на территории муниципального образования определяется по формуле:</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С = БТ x S x К x К1,</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где: БТ - средний удельный показатель кадастровой стоимости 1 кв. м земельного участка, предназначенного для размещения объекта (руб.);</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S - площадь земельного участка, используемого для размещения нестационарного объекта (кв. м);</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К - ставка земельного налога, утвержденная решением Совета депутатов;</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К1 - коэффициент, учитывающий территориальную привязку:</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p>
    <w:tbl>
      <w:tblPr>
        <w:tblW w:w="0" w:type="auto"/>
        <w:tblInd w:w="62" w:type="dxa"/>
        <w:tblLayout w:type="fixed"/>
        <w:tblCellMar>
          <w:top w:w="102" w:type="dxa"/>
          <w:left w:w="62" w:type="dxa"/>
          <w:bottom w:w="102" w:type="dxa"/>
          <w:right w:w="62" w:type="dxa"/>
        </w:tblCellMar>
        <w:tblLook w:val="0000"/>
      </w:tblPr>
      <w:tblGrid>
        <w:gridCol w:w="624"/>
        <w:gridCol w:w="6690"/>
        <w:gridCol w:w="2268"/>
      </w:tblGrid>
      <w:tr w:rsidR="006230D8" w:rsidRPr="006230D8" w:rsidTr="00B72DF8">
        <w:tc>
          <w:tcPr>
            <w:tcW w:w="624" w:type="dxa"/>
            <w:tcBorders>
              <w:top w:val="single" w:sz="4" w:space="0" w:color="auto"/>
              <w:left w:val="single" w:sz="4" w:space="0" w:color="auto"/>
              <w:bottom w:val="single" w:sz="4" w:space="0" w:color="auto"/>
              <w:right w:val="single" w:sz="4" w:space="0" w:color="auto"/>
            </w:tcBorders>
          </w:tcPr>
          <w:p w:rsidR="006230D8" w:rsidRPr="006230D8" w:rsidRDefault="006230D8" w:rsidP="00B72DF8">
            <w:pPr>
              <w:autoSpaceDE w:val="0"/>
              <w:autoSpaceDN w:val="0"/>
              <w:adjustRightInd w:val="0"/>
              <w:spacing w:after="0" w:line="240" w:lineRule="auto"/>
              <w:jc w:val="center"/>
              <w:rPr>
                <w:rFonts w:ascii="Times New Roman" w:hAnsi="Times New Roman" w:cs="Times New Roman"/>
                <w:color w:val="FF0000"/>
                <w:sz w:val="18"/>
                <w:szCs w:val="18"/>
              </w:rPr>
            </w:pPr>
            <w:r w:rsidRPr="006230D8">
              <w:rPr>
                <w:rFonts w:ascii="Times New Roman" w:hAnsi="Times New Roman" w:cs="Times New Roman"/>
                <w:color w:val="FF0000"/>
                <w:sz w:val="18"/>
                <w:szCs w:val="18"/>
              </w:rPr>
              <w:t>№ п/п</w:t>
            </w:r>
          </w:p>
        </w:tc>
        <w:tc>
          <w:tcPr>
            <w:tcW w:w="6690" w:type="dxa"/>
            <w:tcBorders>
              <w:top w:val="single" w:sz="4" w:space="0" w:color="auto"/>
              <w:left w:val="single" w:sz="4" w:space="0" w:color="auto"/>
              <w:bottom w:val="single" w:sz="4" w:space="0" w:color="auto"/>
              <w:right w:val="single" w:sz="4" w:space="0" w:color="auto"/>
            </w:tcBorders>
          </w:tcPr>
          <w:p w:rsidR="006230D8" w:rsidRPr="006230D8" w:rsidRDefault="006230D8" w:rsidP="00B72DF8">
            <w:pPr>
              <w:autoSpaceDE w:val="0"/>
              <w:autoSpaceDN w:val="0"/>
              <w:adjustRightInd w:val="0"/>
              <w:spacing w:after="0" w:line="240" w:lineRule="auto"/>
              <w:jc w:val="center"/>
              <w:rPr>
                <w:rFonts w:ascii="Times New Roman" w:hAnsi="Times New Roman" w:cs="Times New Roman"/>
                <w:color w:val="FF0000"/>
                <w:sz w:val="18"/>
                <w:szCs w:val="18"/>
              </w:rPr>
            </w:pPr>
            <w:r w:rsidRPr="006230D8">
              <w:rPr>
                <w:rFonts w:ascii="Times New Roman" w:hAnsi="Times New Roman" w:cs="Times New Roman"/>
                <w:color w:val="FF0000"/>
                <w:sz w:val="18"/>
                <w:szCs w:val="18"/>
              </w:rPr>
              <w:t>Территориальные зоны</w:t>
            </w:r>
          </w:p>
        </w:tc>
        <w:tc>
          <w:tcPr>
            <w:tcW w:w="2268" w:type="dxa"/>
            <w:tcBorders>
              <w:top w:val="single" w:sz="4" w:space="0" w:color="auto"/>
              <w:left w:val="single" w:sz="4" w:space="0" w:color="auto"/>
              <w:bottom w:val="single" w:sz="4" w:space="0" w:color="auto"/>
              <w:right w:val="single" w:sz="4" w:space="0" w:color="auto"/>
            </w:tcBorders>
          </w:tcPr>
          <w:p w:rsidR="006230D8" w:rsidRPr="006230D8" w:rsidRDefault="006230D8" w:rsidP="00B72DF8">
            <w:pPr>
              <w:autoSpaceDE w:val="0"/>
              <w:autoSpaceDN w:val="0"/>
              <w:adjustRightInd w:val="0"/>
              <w:spacing w:after="0" w:line="240" w:lineRule="auto"/>
              <w:jc w:val="center"/>
              <w:rPr>
                <w:rFonts w:ascii="Times New Roman" w:hAnsi="Times New Roman" w:cs="Times New Roman"/>
                <w:color w:val="FF0000"/>
                <w:sz w:val="18"/>
                <w:szCs w:val="18"/>
              </w:rPr>
            </w:pPr>
            <w:r w:rsidRPr="006230D8">
              <w:rPr>
                <w:rFonts w:ascii="Times New Roman" w:hAnsi="Times New Roman" w:cs="Times New Roman"/>
                <w:color w:val="FF0000"/>
                <w:sz w:val="18"/>
                <w:szCs w:val="18"/>
              </w:rPr>
              <w:t>Значение коэффициента К1</w:t>
            </w:r>
          </w:p>
        </w:tc>
      </w:tr>
      <w:tr w:rsidR="006230D8" w:rsidRPr="006230D8" w:rsidTr="00B72DF8">
        <w:tc>
          <w:tcPr>
            <w:tcW w:w="624" w:type="dxa"/>
            <w:tcBorders>
              <w:top w:val="single" w:sz="4" w:space="0" w:color="auto"/>
              <w:left w:val="single" w:sz="4" w:space="0" w:color="auto"/>
              <w:bottom w:val="single" w:sz="4" w:space="0" w:color="auto"/>
              <w:right w:val="single" w:sz="4" w:space="0" w:color="auto"/>
            </w:tcBorders>
          </w:tcPr>
          <w:p w:rsidR="006230D8" w:rsidRPr="006230D8" w:rsidRDefault="006230D8" w:rsidP="00B72DF8">
            <w:pPr>
              <w:autoSpaceDE w:val="0"/>
              <w:autoSpaceDN w:val="0"/>
              <w:adjustRightInd w:val="0"/>
              <w:spacing w:after="0" w:line="240" w:lineRule="auto"/>
              <w:rPr>
                <w:rFonts w:ascii="Times New Roman" w:hAnsi="Times New Roman" w:cs="Times New Roman"/>
                <w:color w:val="FF0000"/>
                <w:sz w:val="18"/>
                <w:szCs w:val="18"/>
              </w:rPr>
            </w:pPr>
            <w:r w:rsidRPr="006230D8">
              <w:rPr>
                <w:rFonts w:ascii="Times New Roman" w:hAnsi="Times New Roman" w:cs="Times New Roman"/>
                <w:color w:val="FF0000"/>
                <w:sz w:val="18"/>
                <w:szCs w:val="18"/>
              </w:rPr>
              <w:t>1.</w:t>
            </w:r>
          </w:p>
        </w:tc>
        <w:tc>
          <w:tcPr>
            <w:tcW w:w="6690" w:type="dxa"/>
            <w:tcBorders>
              <w:top w:val="single" w:sz="4" w:space="0" w:color="auto"/>
              <w:left w:val="single" w:sz="4" w:space="0" w:color="auto"/>
              <w:bottom w:val="single" w:sz="4" w:space="0" w:color="auto"/>
              <w:right w:val="single" w:sz="4" w:space="0" w:color="auto"/>
            </w:tcBorders>
          </w:tcPr>
          <w:p w:rsidR="006230D8" w:rsidRPr="006230D8" w:rsidRDefault="006230D8" w:rsidP="00B72DF8">
            <w:pPr>
              <w:autoSpaceDE w:val="0"/>
              <w:autoSpaceDN w:val="0"/>
              <w:adjustRightInd w:val="0"/>
              <w:spacing w:after="0" w:line="240" w:lineRule="auto"/>
              <w:rPr>
                <w:rFonts w:ascii="Times New Roman" w:hAnsi="Times New Roman" w:cs="Times New Roman"/>
                <w:color w:val="FF0000"/>
                <w:sz w:val="18"/>
                <w:szCs w:val="18"/>
              </w:rPr>
            </w:pPr>
            <w:r w:rsidRPr="006230D8">
              <w:rPr>
                <w:rFonts w:ascii="Times New Roman" w:hAnsi="Times New Roman" w:cs="Times New Roman"/>
                <w:color w:val="FF0000"/>
                <w:sz w:val="18"/>
                <w:szCs w:val="18"/>
              </w:rPr>
              <w:t>Сельская зона I категории</w:t>
            </w:r>
          </w:p>
        </w:tc>
        <w:tc>
          <w:tcPr>
            <w:tcW w:w="2268" w:type="dxa"/>
            <w:tcBorders>
              <w:top w:val="single" w:sz="4" w:space="0" w:color="auto"/>
              <w:left w:val="single" w:sz="4" w:space="0" w:color="auto"/>
              <w:bottom w:val="single" w:sz="4" w:space="0" w:color="auto"/>
              <w:right w:val="single" w:sz="4" w:space="0" w:color="auto"/>
            </w:tcBorders>
          </w:tcPr>
          <w:p w:rsidR="006230D8" w:rsidRPr="006230D8" w:rsidRDefault="006230D8" w:rsidP="00B72DF8">
            <w:pPr>
              <w:autoSpaceDE w:val="0"/>
              <w:autoSpaceDN w:val="0"/>
              <w:adjustRightInd w:val="0"/>
              <w:spacing w:after="0" w:line="240" w:lineRule="auto"/>
              <w:jc w:val="center"/>
              <w:rPr>
                <w:rFonts w:ascii="Times New Roman" w:hAnsi="Times New Roman" w:cs="Times New Roman"/>
                <w:color w:val="FF0000"/>
                <w:sz w:val="18"/>
                <w:szCs w:val="18"/>
              </w:rPr>
            </w:pPr>
            <w:r w:rsidRPr="006230D8">
              <w:rPr>
                <w:rFonts w:ascii="Times New Roman" w:hAnsi="Times New Roman" w:cs="Times New Roman"/>
                <w:color w:val="FF0000"/>
                <w:sz w:val="18"/>
                <w:szCs w:val="18"/>
              </w:rPr>
              <w:t>20</w:t>
            </w:r>
          </w:p>
        </w:tc>
      </w:tr>
      <w:tr w:rsidR="006230D8" w:rsidRPr="006230D8" w:rsidTr="00B72DF8">
        <w:tc>
          <w:tcPr>
            <w:tcW w:w="624" w:type="dxa"/>
            <w:tcBorders>
              <w:top w:val="single" w:sz="4" w:space="0" w:color="auto"/>
              <w:left w:val="single" w:sz="4" w:space="0" w:color="auto"/>
              <w:bottom w:val="single" w:sz="4" w:space="0" w:color="auto"/>
              <w:right w:val="single" w:sz="4" w:space="0" w:color="auto"/>
            </w:tcBorders>
          </w:tcPr>
          <w:p w:rsidR="006230D8" w:rsidRPr="006230D8" w:rsidRDefault="006230D8" w:rsidP="00B72DF8">
            <w:pPr>
              <w:autoSpaceDE w:val="0"/>
              <w:autoSpaceDN w:val="0"/>
              <w:adjustRightInd w:val="0"/>
              <w:spacing w:after="0" w:line="240" w:lineRule="auto"/>
              <w:rPr>
                <w:rFonts w:ascii="Times New Roman" w:hAnsi="Times New Roman" w:cs="Times New Roman"/>
                <w:color w:val="FF0000"/>
                <w:sz w:val="18"/>
                <w:szCs w:val="18"/>
              </w:rPr>
            </w:pPr>
            <w:r w:rsidRPr="006230D8">
              <w:rPr>
                <w:rFonts w:ascii="Times New Roman" w:hAnsi="Times New Roman" w:cs="Times New Roman"/>
                <w:color w:val="FF0000"/>
                <w:sz w:val="18"/>
                <w:szCs w:val="18"/>
              </w:rPr>
              <w:t>2.</w:t>
            </w:r>
          </w:p>
        </w:tc>
        <w:tc>
          <w:tcPr>
            <w:tcW w:w="6690" w:type="dxa"/>
            <w:tcBorders>
              <w:top w:val="single" w:sz="4" w:space="0" w:color="auto"/>
              <w:left w:val="single" w:sz="4" w:space="0" w:color="auto"/>
              <w:bottom w:val="single" w:sz="4" w:space="0" w:color="auto"/>
              <w:right w:val="single" w:sz="4" w:space="0" w:color="auto"/>
            </w:tcBorders>
          </w:tcPr>
          <w:p w:rsidR="006230D8" w:rsidRPr="006230D8" w:rsidRDefault="006230D8" w:rsidP="00B72DF8">
            <w:pPr>
              <w:autoSpaceDE w:val="0"/>
              <w:autoSpaceDN w:val="0"/>
              <w:adjustRightInd w:val="0"/>
              <w:spacing w:after="0" w:line="240" w:lineRule="auto"/>
              <w:rPr>
                <w:rFonts w:ascii="Times New Roman" w:hAnsi="Times New Roman" w:cs="Times New Roman"/>
                <w:color w:val="FF0000"/>
                <w:sz w:val="18"/>
                <w:szCs w:val="18"/>
              </w:rPr>
            </w:pPr>
            <w:r w:rsidRPr="006230D8">
              <w:rPr>
                <w:rFonts w:ascii="Times New Roman" w:hAnsi="Times New Roman" w:cs="Times New Roman"/>
                <w:color w:val="FF0000"/>
                <w:sz w:val="18"/>
                <w:szCs w:val="18"/>
              </w:rPr>
              <w:t>Сельская зона II категории</w:t>
            </w:r>
          </w:p>
        </w:tc>
        <w:tc>
          <w:tcPr>
            <w:tcW w:w="2268" w:type="dxa"/>
            <w:tcBorders>
              <w:top w:val="single" w:sz="4" w:space="0" w:color="auto"/>
              <w:left w:val="single" w:sz="4" w:space="0" w:color="auto"/>
              <w:bottom w:val="single" w:sz="4" w:space="0" w:color="auto"/>
              <w:right w:val="single" w:sz="4" w:space="0" w:color="auto"/>
            </w:tcBorders>
          </w:tcPr>
          <w:p w:rsidR="006230D8" w:rsidRPr="006230D8" w:rsidRDefault="006230D8" w:rsidP="00B72DF8">
            <w:pPr>
              <w:autoSpaceDE w:val="0"/>
              <w:autoSpaceDN w:val="0"/>
              <w:adjustRightInd w:val="0"/>
              <w:spacing w:after="0" w:line="240" w:lineRule="auto"/>
              <w:jc w:val="center"/>
              <w:rPr>
                <w:rFonts w:ascii="Times New Roman" w:hAnsi="Times New Roman" w:cs="Times New Roman"/>
                <w:color w:val="FF0000"/>
                <w:sz w:val="18"/>
                <w:szCs w:val="18"/>
              </w:rPr>
            </w:pPr>
            <w:r w:rsidRPr="006230D8">
              <w:rPr>
                <w:rFonts w:ascii="Times New Roman" w:hAnsi="Times New Roman" w:cs="Times New Roman"/>
                <w:color w:val="FF0000"/>
                <w:sz w:val="18"/>
                <w:szCs w:val="18"/>
              </w:rPr>
              <w:t>17</w:t>
            </w:r>
          </w:p>
        </w:tc>
      </w:tr>
    </w:tbl>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color w:val="FF0000"/>
          <w:sz w:val="18"/>
          <w:szCs w:val="18"/>
        </w:rPr>
      </w:pP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color w:val="FF0000"/>
          <w:sz w:val="18"/>
          <w:szCs w:val="18"/>
        </w:rPr>
      </w:pPr>
      <w:r w:rsidRPr="006230D8">
        <w:rPr>
          <w:rFonts w:ascii="Times New Roman" w:hAnsi="Times New Roman" w:cs="Times New Roman"/>
          <w:color w:val="FF0000"/>
          <w:sz w:val="18"/>
          <w:szCs w:val="18"/>
        </w:rPr>
        <w:t>Категории территориальных зон:</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color w:val="FF0000"/>
          <w:sz w:val="18"/>
          <w:szCs w:val="18"/>
        </w:rPr>
      </w:pPr>
    </w:p>
    <w:tbl>
      <w:tblPr>
        <w:tblW w:w="0" w:type="auto"/>
        <w:tblInd w:w="62" w:type="dxa"/>
        <w:tblLayout w:type="fixed"/>
        <w:tblCellMar>
          <w:top w:w="102" w:type="dxa"/>
          <w:left w:w="62" w:type="dxa"/>
          <w:bottom w:w="102" w:type="dxa"/>
          <w:right w:w="62" w:type="dxa"/>
        </w:tblCellMar>
        <w:tblLook w:val="0000"/>
      </w:tblPr>
      <w:tblGrid>
        <w:gridCol w:w="624"/>
        <w:gridCol w:w="6690"/>
        <w:gridCol w:w="2268"/>
      </w:tblGrid>
      <w:tr w:rsidR="006230D8" w:rsidRPr="006230D8" w:rsidTr="00B72DF8">
        <w:tc>
          <w:tcPr>
            <w:tcW w:w="624" w:type="dxa"/>
            <w:tcBorders>
              <w:top w:val="single" w:sz="4" w:space="0" w:color="auto"/>
              <w:left w:val="single" w:sz="4" w:space="0" w:color="auto"/>
              <w:bottom w:val="single" w:sz="4" w:space="0" w:color="auto"/>
              <w:right w:val="single" w:sz="4" w:space="0" w:color="auto"/>
            </w:tcBorders>
          </w:tcPr>
          <w:p w:rsidR="006230D8" w:rsidRPr="006230D8" w:rsidRDefault="006230D8" w:rsidP="00B72DF8">
            <w:pPr>
              <w:autoSpaceDE w:val="0"/>
              <w:autoSpaceDN w:val="0"/>
              <w:adjustRightInd w:val="0"/>
              <w:spacing w:after="0" w:line="240" w:lineRule="auto"/>
              <w:jc w:val="center"/>
              <w:rPr>
                <w:rFonts w:ascii="Times New Roman" w:hAnsi="Times New Roman" w:cs="Times New Roman"/>
                <w:color w:val="FF0000"/>
                <w:sz w:val="18"/>
                <w:szCs w:val="18"/>
              </w:rPr>
            </w:pPr>
            <w:r w:rsidRPr="006230D8">
              <w:rPr>
                <w:rFonts w:ascii="Times New Roman" w:hAnsi="Times New Roman" w:cs="Times New Roman"/>
                <w:color w:val="FF0000"/>
                <w:sz w:val="18"/>
                <w:szCs w:val="18"/>
              </w:rPr>
              <w:t>№ п/п</w:t>
            </w:r>
          </w:p>
        </w:tc>
        <w:tc>
          <w:tcPr>
            <w:tcW w:w="6690" w:type="dxa"/>
            <w:tcBorders>
              <w:top w:val="single" w:sz="4" w:space="0" w:color="auto"/>
              <w:left w:val="single" w:sz="4" w:space="0" w:color="auto"/>
              <w:bottom w:val="single" w:sz="4" w:space="0" w:color="auto"/>
              <w:right w:val="single" w:sz="4" w:space="0" w:color="auto"/>
            </w:tcBorders>
          </w:tcPr>
          <w:p w:rsidR="006230D8" w:rsidRPr="006230D8" w:rsidRDefault="006230D8" w:rsidP="00B72DF8">
            <w:pPr>
              <w:autoSpaceDE w:val="0"/>
              <w:autoSpaceDN w:val="0"/>
              <w:adjustRightInd w:val="0"/>
              <w:spacing w:after="0" w:line="240" w:lineRule="auto"/>
              <w:jc w:val="center"/>
              <w:rPr>
                <w:rFonts w:ascii="Times New Roman" w:hAnsi="Times New Roman" w:cs="Times New Roman"/>
                <w:color w:val="FF0000"/>
                <w:sz w:val="18"/>
                <w:szCs w:val="18"/>
              </w:rPr>
            </w:pPr>
            <w:r w:rsidRPr="006230D8">
              <w:rPr>
                <w:rFonts w:ascii="Times New Roman" w:hAnsi="Times New Roman" w:cs="Times New Roman"/>
                <w:color w:val="FF0000"/>
                <w:sz w:val="18"/>
                <w:szCs w:val="18"/>
              </w:rPr>
              <w:t>Территориальные зоны</w:t>
            </w:r>
          </w:p>
        </w:tc>
        <w:tc>
          <w:tcPr>
            <w:tcW w:w="2268" w:type="dxa"/>
            <w:tcBorders>
              <w:top w:val="single" w:sz="4" w:space="0" w:color="auto"/>
              <w:left w:val="single" w:sz="4" w:space="0" w:color="auto"/>
              <w:bottom w:val="single" w:sz="4" w:space="0" w:color="auto"/>
              <w:right w:val="single" w:sz="4" w:space="0" w:color="auto"/>
            </w:tcBorders>
          </w:tcPr>
          <w:p w:rsidR="006230D8" w:rsidRPr="006230D8" w:rsidRDefault="006230D8" w:rsidP="00B72DF8">
            <w:pPr>
              <w:autoSpaceDE w:val="0"/>
              <w:autoSpaceDN w:val="0"/>
              <w:adjustRightInd w:val="0"/>
              <w:spacing w:after="0" w:line="240" w:lineRule="auto"/>
              <w:jc w:val="center"/>
              <w:rPr>
                <w:rFonts w:ascii="Times New Roman" w:hAnsi="Times New Roman" w:cs="Times New Roman"/>
                <w:color w:val="FF0000"/>
                <w:sz w:val="18"/>
                <w:szCs w:val="18"/>
              </w:rPr>
            </w:pPr>
            <w:r w:rsidRPr="006230D8">
              <w:rPr>
                <w:rFonts w:ascii="Times New Roman" w:hAnsi="Times New Roman" w:cs="Times New Roman"/>
                <w:color w:val="FF0000"/>
                <w:sz w:val="18"/>
                <w:szCs w:val="18"/>
              </w:rPr>
              <w:t>Значение коэффициента К1</w:t>
            </w:r>
          </w:p>
        </w:tc>
      </w:tr>
      <w:tr w:rsidR="006230D8" w:rsidRPr="006230D8" w:rsidTr="00B72DF8">
        <w:tc>
          <w:tcPr>
            <w:tcW w:w="624" w:type="dxa"/>
            <w:tcBorders>
              <w:top w:val="single" w:sz="4" w:space="0" w:color="auto"/>
              <w:left w:val="single" w:sz="4" w:space="0" w:color="auto"/>
              <w:bottom w:val="single" w:sz="4" w:space="0" w:color="auto"/>
              <w:right w:val="single" w:sz="4" w:space="0" w:color="auto"/>
            </w:tcBorders>
          </w:tcPr>
          <w:p w:rsidR="006230D8" w:rsidRPr="006230D8" w:rsidRDefault="006230D8" w:rsidP="00B72DF8">
            <w:pPr>
              <w:autoSpaceDE w:val="0"/>
              <w:autoSpaceDN w:val="0"/>
              <w:adjustRightInd w:val="0"/>
              <w:spacing w:after="0" w:line="240" w:lineRule="auto"/>
              <w:jc w:val="both"/>
              <w:rPr>
                <w:rFonts w:ascii="Times New Roman" w:hAnsi="Times New Roman" w:cs="Times New Roman"/>
                <w:color w:val="FF0000"/>
                <w:sz w:val="18"/>
                <w:szCs w:val="18"/>
              </w:rPr>
            </w:pPr>
            <w:r w:rsidRPr="006230D8">
              <w:rPr>
                <w:rFonts w:ascii="Times New Roman" w:hAnsi="Times New Roman" w:cs="Times New Roman"/>
                <w:color w:val="FF0000"/>
                <w:sz w:val="18"/>
                <w:szCs w:val="18"/>
              </w:rPr>
              <w:t>1.</w:t>
            </w:r>
          </w:p>
        </w:tc>
        <w:tc>
          <w:tcPr>
            <w:tcW w:w="6690" w:type="dxa"/>
            <w:tcBorders>
              <w:top w:val="single" w:sz="4" w:space="0" w:color="auto"/>
              <w:left w:val="single" w:sz="4" w:space="0" w:color="auto"/>
              <w:bottom w:val="single" w:sz="4" w:space="0" w:color="auto"/>
              <w:right w:val="single" w:sz="4" w:space="0" w:color="auto"/>
            </w:tcBorders>
          </w:tcPr>
          <w:p w:rsidR="006230D8" w:rsidRPr="006230D8" w:rsidRDefault="006230D8" w:rsidP="00B72DF8">
            <w:pPr>
              <w:autoSpaceDE w:val="0"/>
              <w:autoSpaceDN w:val="0"/>
              <w:adjustRightInd w:val="0"/>
              <w:spacing w:after="0" w:line="240" w:lineRule="auto"/>
              <w:jc w:val="both"/>
              <w:rPr>
                <w:rFonts w:ascii="Times New Roman" w:hAnsi="Times New Roman" w:cs="Times New Roman"/>
                <w:color w:val="FF0000"/>
                <w:sz w:val="18"/>
                <w:szCs w:val="18"/>
              </w:rPr>
            </w:pPr>
            <w:r w:rsidRPr="006230D8">
              <w:rPr>
                <w:rFonts w:ascii="Times New Roman" w:hAnsi="Times New Roman" w:cs="Times New Roman"/>
                <w:color w:val="FF0000"/>
                <w:sz w:val="18"/>
                <w:szCs w:val="18"/>
              </w:rPr>
              <w:t>Ул. _______ до перекрестка на ул. _____-</w:t>
            </w:r>
          </w:p>
          <w:p w:rsidR="006230D8" w:rsidRPr="006230D8" w:rsidRDefault="006230D8" w:rsidP="00B72DF8">
            <w:pPr>
              <w:autoSpaceDE w:val="0"/>
              <w:autoSpaceDN w:val="0"/>
              <w:adjustRightInd w:val="0"/>
              <w:spacing w:after="0" w:line="240" w:lineRule="auto"/>
              <w:jc w:val="both"/>
              <w:rPr>
                <w:rFonts w:ascii="Times New Roman" w:hAnsi="Times New Roman" w:cs="Times New Roman"/>
                <w:color w:val="FF0000"/>
                <w:sz w:val="18"/>
                <w:szCs w:val="18"/>
              </w:rPr>
            </w:pPr>
            <w:r w:rsidRPr="006230D8">
              <w:rPr>
                <w:rFonts w:ascii="Times New Roman" w:hAnsi="Times New Roman" w:cs="Times New Roman"/>
                <w:color w:val="FF0000"/>
                <w:sz w:val="18"/>
                <w:szCs w:val="18"/>
              </w:rPr>
              <w:t xml:space="preserve">Ул. ______ до перекрестка на ул. ________,  </w:t>
            </w:r>
          </w:p>
        </w:tc>
        <w:tc>
          <w:tcPr>
            <w:tcW w:w="2268" w:type="dxa"/>
            <w:tcBorders>
              <w:top w:val="single" w:sz="4" w:space="0" w:color="auto"/>
              <w:left w:val="single" w:sz="4" w:space="0" w:color="auto"/>
              <w:bottom w:val="single" w:sz="4" w:space="0" w:color="auto"/>
              <w:right w:val="single" w:sz="4" w:space="0" w:color="auto"/>
            </w:tcBorders>
          </w:tcPr>
          <w:p w:rsidR="006230D8" w:rsidRPr="006230D8" w:rsidRDefault="006230D8" w:rsidP="00B72DF8">
            <w:pPr>
              <w:autoSpaceDE w:val="0"/>
              <w:autoSpaceDN w:val="0"/>
              <w:adjustRightInd w:val="0"/>
              <w:spacing w:after="0" w:line="240" w:lineRule="auto"/>
              <w:jc w:val="center"/>
              <w:rPr>
                <w:rFonts w:ascii="Times New Roman" w:hAnsi="Times New Roman" w:cs="Times New Roman"/>
                <w:color w:val="FF0000"/>
                <w:sz w:val="18"/>
                <w:szCs w:val="18"/>
              </w:rPr>
            </w:pPr>
            <w:r w:rsidRPr="006230D8">
              <w:rPr>
                <w:rFonts w:ascii="Times New Roman" w:hAnsi="Times New Roman" w:cs="Times New Roman"/>
                <w:color w:val="FF0000"/>
                <w:sz w:val="18"/>
                <w:szCs w:val="18"/>
              </w:rPr>
              <w:t>20</w:t>
            </w:r>
          </w:p>
        </w:tc>
      </w:tr>
      <w:tr w:rsidR="006230D8" w:rsidRPr="006230D8" w:rsidTr="00B72DF8">
        <w:tc>
          <w:tcPr>
            <w:tcW w:w="624" w:type="dxa"/>
            <w:tcBorders>
              <w:top w:val="single" w:sz="4" w:space="0" w:color="auto"/>
              <w:left w:val="single" w:sz="4" w:space="0" w:color="auto"/>
              <w:bottom w:val="single" w:sz="4" w:space="0" w:color="auto"/>
              <w:right w:val="single" w:sz="4" w:space="0" w:color="auto"/>
            </w:tcBorders>
          </w:tcPr>
          <w:p w:rsidR="006230D8" w:rsidRPr="006230D8" w:rsidRDefault="006230D8" w:rsidP="00B72DF8">
            <w:pPr>
              <w:autoSpaceDE w:val="0"/>
              <w:autoSpaceDN w:val="0"/>
              <w:adjustRightInd w:val="0"/>
              <w:spacing w:after="0" w:line="240" w:lineRule="auto"/>
              <w:jc w:val="both"/>
              <w:rPr>
                <w:rFonts w:ascii="Times New Roman" w:hAnsi="Times New Roman" w:cs="Times New Roman"/>
                <w:color w:val="FF0000"/>
                <w:sz w:val="18"/>
                <w:szCs w:val="18"/>
              </w:rPr>
            </w:pPr>
            <w:r w:rsidRPr="006230D8">
              <w:rPr>
                <w:rFonts w:ascii="Times New Roman" w:hAnsi="Times New Roman" w:cs="Times New Roman"/>
                <w:color w:val="FF0000"/>
                <w:sz w:val="18"/>
                <w:szCs w:val="18"/>
              </w:rPr>
              <w:t>2.</w:t>
            </w:r>
          </w:p>
        </w:tc>
        <w:tc>
          <w:tcPr>
            <w:tcW w:w="6690" w:type="dxa"/>
            <w:tcBorders>
              <w:top w:val="single" w:sz="4" w:space="0" w:color="auto"/>
              <w:left w:val="single" w:sz="4" w:space="0" w:color="auto"/>
              <w:bottom w:val="single" w:sz="4" w:space="0" w:color="auto"/>
              <w:right w:val="single" w:sz="4" w:space="0" w:color="auto"/>
            </w:tcBorders>
          </w:tcPr>
          <w:p w:rsidR="006230D8" w:rsidRPr="006230D8" w:rsidRDefault="006230D8" w:rsidP="00B72DF8">
            <w:pPr>
              <w:autoSpaceDE w:val="0"/>
              <w:autoSpaceDN w:val="0"/>
              <w:adjustRightInd w:val="0"/>
              <w:spacing w:after="0" w:line="240" w:lineRule="auto"/>
              <w:jc w:val="both"/>
              <w:rPr>
                <w:rFonts w:ascii="Times New Roman" w:hAnsi="Times New Roman" w:cs="Times New Roman"/>
                <w:color w:val="FF0000"/>
                <w:sz w:val="18"/>
                <w:szCs w:val="18"/>
              </w:rPr>
            </w:pPr>
            <w:r w:rsidRPr="006230D8">
              <w:rPr>
                <w:rFonts w:ascii="Times New Roman" w:hAnsi="Times New Roman" w:cs="Times New Roman"/>
                <w:color w:val="FF0000"/>
                <w:sz w:val="18"/>
                <w:szCs w:val="18"/>
              </w:rPr>
              <w:t xml:space="preserve"> остальные улицы __________  сельсовета Искитимского района Новосибирской области</w:t>
            </w:r>
          </w:p>
        </w:tc>
        <w:tc>
          <w:tcPr>
            <w:tcW w:w="2268" w:type="dxa"/>
            <w:tcBorders>
              <w:top w:val="single" w:sz="4" w:space="0" w:color="auto"/>
              <w:left w:val="single" w:sz="4" w:space="0" w:color="auto"/>
              <w:bottom w:val="single" w:sz="4" w:space="0" w:color="auto"/>
              <w:right w:val="single" w:sz="4" w:space="0" w:color="auto"/>
            </w:tcBorders>
          </w:tcPr>
          <w:p w:rsidR="006230D8" w:rsidRPr="006230D8" w:rsidRDefault="006230D8" w:rsidP="00B72DF8">
            <w:pPr>
              <w:autoSpaceDE w:val="0"/>
              <w:autoSpaceDN w:val="0"/>
              <w:adjustRightInd w:val="0"/>
              <w:spacing w:after="0" w:line="240" w:lineRule="auto"/>
              <w:jc w:val="center"/>
              <w:rPr>
                <w:rFonts w:ascii="Times New Roman" w:hAnsi="Times New Roman" w:cs="Times New Roman"/>
                <w:color w:val="FF0000"/>
                <w:sz w:val="18"/>
                <w:szCs w:val="18"/>
              </w:rPr>
            </w:pPr>
            <w:r w:rsidRPr="006230D8">
              <w:rPr>
                <w:rFonts w:ascii="Times New Roman" w:hAnsi="Times New Roman" w:cs="Times New Roman"/>
                <w:color w:val="FF0000"/>
                <w:sz w:val="18"/>
                <w:szCs w:val="18"/>
              </w:rPr>
              <w:t>17</w:t>
            </w:r>
          </w:p>
        </w:tc>
      </w:tr>
    </w:tbl>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Годовой размер оплаты за использование земель или земельных участков для размещения мобильного объекта на территории муниципального образования определяется по формуле:</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С = БТ x S x К x К1 x К2,</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где: БТ - средний удельный показатель кадастровой стоимости 1 кв. м земельного участка, предназначенного для размещения мобильного объекта (руб.);</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S - площадь земельного участка, используемого для размещения мобильного объекта (кв. м);</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К - ставка земельного налога, утвержденная решением Совета депутатов;</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К1 - коэффициент, учитывающий территориальную привязку;</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К2 - коэффициент для мобильного объекта;</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К2 = 20 (за использование земельного участка на один день);</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К2 = 15 (за использование земельного участка от 2 до 20 дней);</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К2 = 7 (за использование земельного участка более 20 дней);</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К2 = 1 (за использование земельного участка для размещения объектов досуга и отдыха (цирк, зоопарк, луна-парк и т.п.).</w:t>
      </w:r>
    </w:p>
    <w:p w:rsidR="006230D8" w:rsidRPr="006230D8" w:rsidRDefault="006230D8" w:rsidP="006230D8">
      <w:pPr>
        <w:autoSpaceDE w:val="0"/>
        <w:autoSpaceDN w:val="0"/>
        <w:adjustRightInd w:val="0"/>
        <w:spacing w:after="0" w:line="240" w:lineRule="auto"/>
        <w:jc w:val="right"/>
        <w:outlineLvl w:val="1"/>
        <w:rPr>
          <w:rFonts w:ascii="Times New Roman" w:hAnsi="Times New Roman" w:cs="Times New Roman"/>
          <w:sz w:val="18"/>
          <w:szCs w:val="18"/>
        </w:rPr>
      </w:pPr>
      <w:r w:rsidRPr="006230D8">
        <w:rPr>
          <w:rFonts w:ascii="Times New Roman" w:hAnsi="Times New Roman" w:cs="Times New Roman"/>
          <w:sz w:val="18"/>
          <w:szCs w:val="18"/>
        </w:rPr>
        <w:t>Приложение 3</w:t>
      </w:r>
    </w:p>
    <w:p w:rsidR="006230D8" w:rsidRPr="006230D8" w:rsidRDefault="006230D8" w:rsidP="006230D8">
      <w:pPr>
        <w:autoSpaceDE w:val="0"/>
        <w:autoSpaceDN w:val="0"/>
        <w:adjustRightInd w:val="0"/>
        <w:spacing w:after="0" w:line="240" w:lineRule="auto"/>
        <w:jc w:val="right"/>
        <w:rPr>
          <w:rFonts w:ascii="Times New Roman" w:hAnsi="Times New Roman" w:cs="Times New Roman"/>
          <w:sz w:val="18"/>
          <w:szCs w:val="18"/>
        </w:rPr>
      </w:pPr>
      <w:r w:rsidRPr="006230D8">
        <w:rPr>
          <w:rFonts w:ascii="Times New Roman" w:hAnsi="Times New Roman" w:cs="Times New Roman"/>
          <w:sz w:val="18"/>
          <w:szCs w:val="18"/>
        </w:rPr>
        <w:t>к Положению</w:t>
      </w:r>
    </w:p>
    <w:p w:rsidR="006230D8" w:rsidRPr="006230D8" w:rsidRDefault="006230D8" w:rsidP="006230D8">
      <w:pPr>
        <w:autoSpaceDE w:val="0"/>
        <w:autoSpaceDN w:val="0"/>
        <w:adjustRightInd w:val="0"/>
        <w:spacing w:after="0" w:line="240" w:lineRule="auto"/>
        <w:jc w:val="right"/>
        <w:rPr>
          <w:rFonts w:ascii="Times New Roman" w:hAnsi="Times New Roman" w:cs="Times New Roman"/>
          <w:sz w:val="18"/>
          <w:szCs w:val="18"/>
        </w:rPr>
      </w:pPr>
      <w:r w:rsidRPr="006230D8">
        <w:rPr>
          <w:rFonts w:ascii="Times New Roman" w:hAnsi="Times New Roman" w:cs="Times New Roman"/>
          <w:sz w:val="18"/>
          <w:szCs w:val="18"/>
        </w:rPr>
        <w:t>о нестационарных торговых объектах</w:t>
      </w:r>
    </w:p>
    <w:p w:rsidR="006230D8" w:rsidRPr="006230D8" w:rsidRDefault="006230D8" w:rsidP="006230D8">
      <w:pPr>
        <w:autoSpaceDE w:val="0"/>
        <w:autoSpaceDN w:val="0"/>
        <w:adjustRightInd w:val="0"/>
        <w:spacing w:after="0" w:line="240" w:lineRule="auto"/>
        <w:jc w:val="right"/>
        <w:rPr>
          <w:rFonts w:ascii="Times New Roman" w:hAnsi="Times New Roman" w:cs="Times New Roman"/>
          <w:sz w:val="18"/>
          <w:szCs w:val="18"/>
        </w:rPr>
      </w:pPr>
      <w:r w:rsidRPr="006230D8">
        <w:rPr>
          <w:rFonts w:ascii="Times New Roman" w:hAnsi="Times New Roman" w:cs="Times New Roman"/>
          <w:sz w:val="18"/>
          <w:szCs w:val="18"/>
        </w:rPr>
        <w:t>на территории __________  сельсовета</w:t>
      </w:r>
    </w:p>
    <w:p w:rsidR="006230D8" w:rsidRPr="006230D8" w:rsidRDefault="006230D8" w:rsidP="006230D8">
      <w:pPr>
        <w:autoSpaceDE w:val="0"/>
        <w:autoSpaceDN w:val="0"/>
        <w:adjustRightInd w:val="0"/>
        <w:spacing w:after="0" w:line="240" w:lineRule="auto"/>
        <w:jc w:val="right"/>
        <w:rPr>
          <w:rFonts w:ascii="Times New Roman" w:hAnsi="Times New Roman" w:cs="Times New Roman"/>
          <w:sz w:val="18"/>
          <w:szCs w:val="18"/>
        </w:rPr>
      </w:pPr>
      <w:r w:rsidRPr="006230D8">
        <w:rPr>
          <w:rFonts w:ascii="Times New Roman" w:hAnsi="Times New Roman" w:cs="Times New Roman"/>
          <w:sz w:val="18"/>
          <w:szCs w:val="18"/>
        </w:rPr>
        <w:t>Искитимского района Новосибирской области</w:t>
      </w:r>
      <w:bookmarkStart w:id="47" w:name="Par497"/>
      <w:bookmarkEnd w:id="47"/>
    </w:p>
    <w:p w:rsidR="006230D8" w:rsidRPr="006230D8" w:rsidRDefault="006230D8" w:rsidP="006230D8">
      <w:pPr>
        <w:autoSpaceDE w:val="0"/>
        <w:autoSpaceDN w:val="0"/>
        <w:adjustRightInd w:val="0"/>
        <w:spacing w:after="0" w:line="240" w:lineRule="auto"/>
        <w:jc w:val="center"/>
        <w:rPr>
          <w:rFonts w:ascii="Times New Roman" w:hAnsi="Times New Roman" w:cs="Times New Roman"/>
          <w:sz w:val="18"/>
          <w:szCs w:val="18"/>
        </w:rPr>
      </w:pPr>
      <w:r w:rsidRPr="006230D8">
        <w:rPr>
          <w:rFonts w:ascii="Times New Roman" w:hAnsi="Times New Roman" w:cs="Times New Roman"/>
          <w:sz w:val="18"/>
          <w:szCs w:val="18"/>
        </w:rPr>
        <w:t>ПАСПОРТ</w:t>
      </w:r>
    </w:p>
    <w:p w:rsidR="006230D8" w:rsidRPr="006230D8" w:rsidRDefault="006230D8" w:rsidP="006230D8">
      <w:pPr>
        <w:autoSpaceDE w:val="0"/>
        <w:autoSpaceDN w:val="0"/>
        <w:adjustRightInd w:val="0"/>
        <w:spacing w:after="0" w:line="240" w:lineRule="auto"/>
        <w:jc w:val="center"/>
        <w:rPr>
          <w:rFonts w:ascii="Times New Roman" w:hAnsi="Times New Roman" w:cs="Times New Roman"/>
          <w:sz w:val="18"/>
          <w:szCs w:val="18"/>
        </w:rPr>
      </w:pPr>
      <w:r w:rsidRPr="006230D8">
        <w:rPr>
          <w:rFonts w:ascii="Times New Roman" w:hAnsi="Times New Roman" w:cs="Times New Roman"/>
          <w:sz w:val="18"/>
          <w:szCs w:val="18"/>
        </w:rPr>
        <w:t>мобильного объекта</w:t>
      </w: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r w:rsidRPr="006230D8">
        <w:rPr>
          <w:rFonts w:ascii="Times New Roman" w:hAnsi="Times New Roman" w:cs="Times New Roman"/>
          <w:sz w:val="18"/>
          <w:szCs w:val="18"/>
        </w:rPr>
        <w:t>с.                                                              "____" __________ 20___ г.</w:t>
      </w: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r w:rsidRPr="006230D8">
        <w:rPr>
          <w:rFonts w:ascii="Times New Roman" w:hAnsi="Times New Roman" w:cs="Times New Roman"/>
          <w:sz w:val="18"/>
          <w:szCs w:val="18"/>
        </w:rPr>
        <w:t xml:space="preserve">    Наименование юридического лица (индивидуального предпринимателя)</w:t>
      </w: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r w:rsidRPr="006230D8">
        <w:rPr>
          <w:rFonts w:ascii="Times New Roman" w:hAnsi="Times New Roman" w:cs="Times New Roman"/>
          <w:sz w:val="18"/>
          <w:szCs w:val="18"/>
        </w:rPr>
        <w:t>__________________________________________________________________</w:t>
      </w: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r w:rsidRPr="006230D8">
        <w:rPr>
          <w:rFonts w:ascii="Times New Roman" w:hAnsi="Times New Roman" w:cs="Times New Roman"/>
          <w:sz w:val="18"/>
          <w:szCs w:val="18"/>
        </w:rPr>
        <w:t xml:space="preserve">    Ф.И.О. руководителя _____________________________________________</w:t>
      </w: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r w:rsidRPr="006230D8">
        <w:rPr>
          <w:rFonts w:ascii="Times New Roman" w:hAnsi="Times New Roman" w:cs="Times New Roman"/>
          <w:sz w:val="18"/>
          <w:szCs w:val="18"/>
        </w:rPr>
        <w:t xml:space="preserve">    Мобильный объект: _______________________________________________</w:t>
      </w: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r w:rsidRPr="006230D8">
        <w:rPr>
          <w:rFonts w:ascii="Times New Roman" w:hAnsi="Times New Roman" w:cs="Times New Roman"/>
          <w:sz w:val="18"/>
          <w:szCs w:val="18"/>
        </w:rPr>
        <w:t xml:space="preserve">    Площадь    земельного    участка,   занимаемого   мобильным   объектом:</w:t>
      </w: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r w:rsidRPr="006230D8">
        <w:rPr>
          <w:rFonts w:ascii="Times New Roman" w:hAnsi="Times New Roman" w:cs="Times New Roman"/>
          <w:sz w:val="18"/>
          <w:szCs w:val="18"/>
        </w:rPr>
        <w:t>___________ (кв. м).</w:t>
      </w: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r w:rsidRPr="006230D8">
        <w:rPr>
          <w:rFonts w:ascii="Times New Roman" w:hAnsi="Times New Roman" w:cs="Times New Roman"/>
          <w:sz w:val="18"/>
          <w:szCs w:val="18"/>
        </w:rPr>
        <w:t xml:space="preserve">    Целевое назначение: _____________________________________________,</w:t>
      </w: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r w:rsidRPr="006230D8">
        <w:rPr>
          <w:rFonts w:ascii="Times New Roman" w:hAnsi="Times New Roman" w:cs="Times New Roman"/>
          <w:sz w:val="18"/>
          <w:szCs w:val="18"/>
        </w:rPr>
        <w:t xml:space="preserve">    Срок действия паспорта мобильного объекта: с ___________ по ___________</w:t>
      </w: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r w:rsidRPr="006230D8">
        <w:rPr>
          <w:rFonts w:ascii="Times New Roman" w:hAnsi="Times New Roman" w:cs="Times New Roman"/>
          <w:sz w:val="18"/>
          <w:szCs w:val="18"/>
        </w:rPr>
        <w:t xml:space="preserve">    Приложение: план размещения нестационарного торгового объекта.</w:t>
      </w: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r w:rsidRPr="006230D8">
        <w:rPr>
          <w:rFonts w:ascii="Times New Roman" w:hAnsi="Times New Roman" w:cs="Times New Roman"/>
          <w:sz w:val="18"/>
          <w:szCs w:val="18"/>
        </w:rPr>
        <w:t>Выдал:</w:t>
      </w: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r w:rsidRPr="006230D8">
        <w:rPr>
          <w:rFonts w:ascii="Times New Roman" w:hAnsi="Times New Roman" w:cs="Times New Roman"/>
          <w:sz w:val="18"/>
          <w:szCs w:val="18"/>
        </w:rPr>
        <w:t>М.П. ___________________     ______________________________________</w:t>
      </w: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r w:rsidRPr="006230D8">
        <w:rPr>
          <w:rFonts w:ascii="Times New Roman" w:hAnsi="Times New Roman" w:cs="Times New Roman"/>
          <w:sz w:val="18"/>
          <w:szCs w:val="18"/>
        </w:rPr>
        <w:t xml:space="preserve">                    (подпись)                                (Ф.И.О.)</w:t>
      </w: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r w:rsidRPr="006230D8">
        <w:rPr>
          <w:rFonts w:ascii="Times New Roman" w:hAnsi="Times New Roman" w:cs="Times New Roman"/>
          <w:sz w:val="18"/>
          <w:szCs w:val="18"/>
        </w:rPr>
        <w:t>Получил:</w:t>
      </w: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r w:rsidRPr="006230D8">
        <w:rPr>
          <w:rFonts w:ascii="Times New Roman" w:hAnsi="Times New Roman" w:cs="Times New Roman"/>
          <w:sz w:val="18"/>
          <w:szCs w:val="18"/>
        </w:rPr>
        <w:t>М.П. ____________     ___________________________     ________________</w:t>
      </w: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r w:rsidRPr="006230D8">
        <w:rPr>
          <w:rFonts w:ascii="Times New Roman" w:hAnsi="Times New Roman" w:cs="Times New Roman"/>
          <w:sz w:val="18"/>
          <w:szCs w:val="18"/>
        </w:rPr>
        <w:t xml:space="preserve">             (подпись)                           (Ф.И.О.)                                        (дата)</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p>
    <w:p w:rsidR="006230D8" w:rsidRPr="006230D8" w:rsidRDefault="006230D8" w:rsidP="006230D8">
      <w:pPr>
        <w:autoSpaceDE w:val="0"/>
        <w:autoSpaceDN w:val="0"/>
        <w:adjustRightInd w:val="0"/>
        <w:spacing w:after="0" w:line="240" w:lineRule="auto"/>
        <w:jc w:val="right"/>
        <w:outlineLvl w:val="1"/>
        <w:rPr>
          <w:rFonts w:ascii="Times New Roman" w:hAnsi="Times New Roman" w:cs="Times New Roman"/>
          <w:sz w:val="18"/>
          <w:szCs w:val="18"/>
        </w:rPr>
      </w:pPr>
      <w:r w:rsidRPr="006230D8">
        <w:rPr>
          <w:rFonts w:ascii="Times New Roman" w:hAnsi="Times New Roman" w:cs="Times New Roman"/>
          <w:sz w:val="18"/>
          <w:szCs w:val="18"/>
        </w:rPr>
        <w:t>Приложение 4</w:t>
      </w:r>
    </w:p>
    <w:p w:rsidR="006230D8" w:rsidRPr="006230D8" w:rsidRDefault="006230D8" w:rsidP="006230D8">
      <w:pPr>
        <w:autoSpaceDE w:val="0"/>
        <w:autoSpaceDN w:val="0"/>
        <w:adjustRightInd w:val="0"/>
        <w:spacing w:after="0" w:line="240" w:lineRule="auto"/>
        <w:jc w:val="right"/>
        <w:rPr>
          <w:rFonts w:ascii="Times New Roman" w:hAnsi="Times New Roman" w:cs="Times New Roman"/>
          <w:sz w:val="18"/>
          <w:szCs w:val="18"/>
        </w:rPr>
      </w:pPr>
      <w:r w:rsidRPr="006230D8">
        <w:rPr>
          <w:rFonts w:ascii="Times New Roman" w:hAnsi="Times New Roman" w:cs="Times New Roman"/>
          <w:sz w:val="18"/>
          <w:szCs w:val="18"/>
        </w:rPr>
        <w:t>к Положению</w:t>
      </w:r>
    </w:p>
    <w:p w:rsidR="006230D8" w:rsidRPr="006230D8" w:rsidRDefault="006230D8" w:rsidP="006230D8">
      <w:pPr>
        <w:autoSpaceDE w:val="0"/>
        <w:autoSpaceDN w:val="0"/>
        <w:adjustRightInd w:val="0"/>
        <w:spacing w:after="0" w:line="240" w:lineRule="auto"/>
        <w:jc w:val="right"/>
        <w:rPr>
          <w:rFonts w:ascii="Times New Roman" w:hAnsi="Times New Roman" w:cs="Times New Roman"/>
          <w:sz w:val="18"/>
          <w:szCs w:val="18"/>
        </w:rPr>
      </w:pPr>
      <w:r w:rsidRPr="006230D8">
        <w:rPr>
          <w:rFonts w:ascii="Times New Roman" w:hAnsi="Times New Roman" w:cs="Times New Roman"/>
          <w:sz w:val="18"/>
          <w:szCs w:val="18"/>
        </w:rPr>
        <w:t>о нестационарных торговых объектах</w:t>
      </w:r>
    </w:p>
    <w:p w:rsidR="006230D8" w:rsidRPr="006230D8" w:rsidRDefault="006230D8" w:rsidP="006230D8">
      <w:pPr>
        <w:autoSpaceDE w:val="0"/>
        <w:autoSpaceDN w:val="0"/>
        <w:adjustRightInd w:val="0"/>
        <w:spacing w:after="0" w:line="240" w:lineRule="auto"/>
        <w:jc w:val="right"/>
        <w:rPr>
          <w:rFonts w:ascii="Times New Roman" w:hAnsi="Times New Roman" w:cs="Times New Roman"/>
          <w:sz w:val="18"/>
          <w:szCs w:val="18"/>
        </w:rPr>
      </w:pPr>
      <w:r w:rsidRPr="006230D8">
        <w:rPr>
          <w:rFonts w:ascii="Times New Roman" w:hAnsi="Times New Roman" w:cs="Times New Roman"/>
          <w:sz w:val="18"/>
          <w:szCs w:val="18"/>
        </w:rPr>
        <w:t>на территории __________  сельсовета</w:t>
      </w:r>
    </w:p>
    <w:p w:rsidR="006230D8" w:rsidRPr="006230D8" w:rsidRDefault="006230D8" w:rsidP="006230D8">
      <w:pPr>
        <w:autoSpaceDE w:val="0"/>
        <w:autoSpaceDN w:val="0"/>
        <w:adjustRightInd w:val="0"/>
        <w:spacing w:after="0" w:line="240" w:lineRule="auto"/>
        <w:jc w:val="right"/>
        <w:rPr>
          <w:rFonts w:ascii="Times New Roman" w:hAnsi="Times New Roman" w:cs="Times New Roman"/>
          <w:sz w:val="18"/>
          <w:szCs w:val="18"/>
        </w:rPr>
      </w:pPr>
      <w:r w:rsidRPr="006230D8">
        <w:rPr>
          <w:rFonts w:ascii="Times New Roman" w:hAnsi="Times New Roman" w:cs="Times New Roman"/>
          <w:sz w:val="18"/>
          <w:szCs w:val="18"/>
        </w:rPr>
        <w:t>Искитимского района Новосибирской области</w:t>
      </w: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bookmarkStart w:id="48" w:name="Par533"/>
      <w:bookmarkEnd w:id="48"/>
      <w:r>
        <w:rPr>
          <w:rFonts w:ascii="Times New Roman" w:hAnsi="Times New Roman" w:cs="Times New Roman"/>
          <w:sz w:val="18"/>
          <w:szCs w:val="18"/>
        </w:rPr>
        <w:t xml:space="preserve">                </w:t>
      </w: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p>
    <w:p w:rsidR="006230D8" w:rsidRPr="006230D8" w:rsidRDefault="006230D8" w:rsidP="006230D8">
      <w:pPr>
        <w:autoSpaceDE w:val="0"/>
        <w:autoSpaceDN w:val="0"/>
        <w:adjustRightInd w:val="0"/>
        <w:spacing w:after="0" w:line="240" w:lineRule="auto"/>
        <w:jc w:val="center"/>
        <w:rPr>
          <w:rFonts w:ascii="Times New Roman" w:hAnsi="Times New Roman" w:cs="Times New Roman"/>
          <w:sz w:val="18"/>
          <w:szCs w:val="18"/>
        </w:rPr>
      </w:pPr>
      <w:r w:rsidRPr="006230D8">
        <w:rPr>
          <w:rFonts w:ascii="Times New Roman" w:hAnsi="Times New Roman" w:cs="Times New Roman"/>
          <w:sz w:val="18"/>
          <w:szCs w:val="18"/>
        </w:rPr>
        <w:t>АКТ № ______</w:t>
      </w:r>
    </w:p>
    <w:p w:rsidR="006230D8" w:rsidRPr="006230D8" w:rsidRDefault="006230D8" w:rsidP="006230D8">
      <w:pPr>
        <w:autoSpaceDE w:val="0"/>
        <w:autoSpaceDN w:val="0"/>
        <w:adjustRightInd w:val="0"/>
        <w:spacing w:after="0" w:line="240" w:lineRule="auto"/>
        <w:jc w:val="center"/>
        <w:rPr>
          <w:rFonts w:ascii="Times New Roman" w:hAnsi="Times New Roman" w:cs="Times New Roman"/>
          <w:sz w:val="18"/>
          <w:szCs w:val="18"/>
        </w:rPr>
      </w:pPr>
      <w:r w:rsidRPr="006230D8">
        <w:rPr>
          <w:rFonts w:ascii="Times New Roman" w:hAnsi="Times New Roman" w:cs="Times New Roman"/>
          <w:sz w:val="18"/>
          <w:szCs w:val="18"/>
        </w:rPr>
        <w:t>о демонтаже нестационарного торгового объекта</w:t>
      </w: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r w:rsidRPr="006230D8">
        <w:rPr>
          <w:rFonts w:ascii="Times New Roman" w:hAnsi="Times New Roman" w:cs="Times New Roman"/>
          <w:sz w:val="18"/>
          <w:szCs w:val="18"/>
        </w:rPr>
        <w:t xml:space="preserve">                                                                  "____" _____________ 20___ г.</w:t>
      </w: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r w:rsidRPr="006230D8">
        <w:rPr>
          <w:rFonts w:ascii="Times New Roman" w:hAnsi="Times New Roman" w:cs="Times New Roman"/>
          <w:sz w:val="18"/>
          <w:szCs w:val="18"/>
        </w:rPr>
        <w:t>Мы, нижеподписавшиеся, ___________________________________________</w:t>
      </w: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r w:rsidRPr="006230D8">
        <w:rPr>
          <w:rFonts w:ascii="Times New Roman" w:hAnsi="Times New Roman" w:cs="Times New Roman"/>
          <w:sz w:val="18"/>
          <w:szCs w:val="18"/>
        </w:rPr>
        <w:t>__________________________________________________________________</w:t>
      </w: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r w:rsidRPr="006230D8">
        <w:rPr>
          <w:rFonts w:ascii="Times New Roman" w:hAnsi="Times New Roman" w:cs="Times New Roman"/>
          <w:sz w:val="18"/>
          <w:szCs w:val="18"/>
        </w:rPr>
        <w:t xml:space="preserve">                                          (Ф.И.О., должность, место работы)</w:t>
      </w: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r w:rsidRPr="006230D8">
        <w:rPr>
          <w:rFonts w:ascii="Times New Roman" w:hAnsi="Times New Roman" w:cs="Times New Roman"/>
          <w:sz w:val="18"/>
          <w:szCs w:val="18"/>
        </w:rPr>
        <w:t>члены  комиссии  по размещению нестационарных объектов на территории муниципального образования от ____________ № ____ "______________", составили настоящий акт о том, что "____" _____________ 20___ г. был обследован незаконно размещенный и  (или)  эксплуатируемый  нестационарный  торговый  объект, находящийся по</w:t>
      </w: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r w:rsidRPr="006230D8">
        <w:rPr>
          <w:rFonts w:ascii="Times New Roman" w:hAnsi="Times New Roman" w:cs="Times New Roman"/>
          <w:sz w:val="18"/>
          <w:szCs w:val="18"/>
        </w:rPr>
        <w:t>адресу: __________________________________________________________________</w:t>
      </w: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r w:rsidRPr="006230D8">
        <w:rPr>
          <w:rFonts w:ascii="Times New Roman" w:hAnsi="Times New Roman" w:cs="Times New Roman"/>
          <w:sz w:val="18"/>
          <w:szCs w:val="18"/>
        </w:rPr>
        <w:t>__________________________________________________________________</w:t>
      </w: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r w:rsidRPr="006230D8">
        <w:rPr>
          <w:rFonts w:ascii="Times New Roman" w:hAnsi="Times New Roman" w:cs="Times New Roman"/>
          <w:sz w:val="18"/>
          <w:szCs w:val="18"/>
        </w:rPr>
        <w:t xml:space="preserve">                (место нахождения нестационарного торгового объекта)</w:t>
      </w: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r w:rsidRPr="006230D8">
        <w:rPr>
          <w:rFonts w:ascii="Times New Roman" w:hAnsi="Times New Roman" w:cs="Times New Roman"/>
          <w:sz w:val="18"/>
          <w:szCs w:val="18"/>
        </w:rPr>
        <w:t xml:space="preserve">    Собственник (владелец) нестационарного торгового объекта не установлен.</w:t>
      </w: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r w:rsidRPr="006230D8">
        <w:rPr>
          <w:rFonts w:ascii="Times New Roman" w:hAnsi="Times New Roman" w:cs="Times New Roman"/>
          <w:sz w:val="18"/>
          <w:szCs w:val="18"/>
        </w:rPr>
        <w:t>На нестационарном торговом объекте "___" __________ 20___ г. вывешена копия постановления главы муниципального образования от "____" __________ 20___ г. № _______  о демонтаже нестационарного торгового объекта  в  срок  до  "____" __________ 20___ г. и нанесена соответствующая надпись  с  указанием срока демонтажа. В указанный срок демонтаж произведен не был.</w:t>
      </w: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r w:rsidRPr="006230D8">
        <w:rPr>
          <w:rFonts w:ascii="Times New Roman" w:hAnsi="Times New Roman" w:cs="Times New Roman"/>
          <w:sz w:val="18"/>
          <w:szCs w:val="18"/>
        </w:rPr>
        <w:t xml:space="preserve">    При   обследовании   нестационарный   торговый   объект  был  вскрыт  в присутствии членов комиссии по размещению нестационарных торговых объектов на территории муниципального образования работниками _________________________________.</w:t>
      </w: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r w:rsidRPr="006230D8">
        <w:rPr>
          <w:rFonts w:ascii="Times New Roman" w:hAnsi="Times New Roman" w:cs="Times New Roman"/>
          <w:sz w:val="18"/>
          <w:szCs w:val="18"/>
        </w:rPr>
        <w:t xml:space="preserve">                                                                     (наименование организации)</w:t>
      </w: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r w:rsidRPr="006230D8">
        <w:rPr>
          <w:rFonts w:ascii="Times New Roman" w:hAnsi="Times New Roman" w:cs="Times New Roman"/>
          <w:sz w:val="18"/>
          <w:szCs w:val="18"/>
        </w:rPr>
        <w:t xml:space="preserve">    При   вскрытии   нестационарного   торгового  объекта  было  обнаружено</w:t>
      </w: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r w:rsidRPr="006230D8">
        <w:rPr>
          <w:rFonts w:ascii="Times New Roman" w:hAnsi="Times New Roman" w:cs="Times New Roman"/>
          <w:sz w:val="18"/>
          <w:szCs w:val="18"/>
        </w:rPr>
        <w:t>следующее имущество: _____________________________________________</w:t>
      </w: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r w:rsidRPr="006230D8">
        <w:rPr>
          <w:rFonts w:ascii="Times New Roman" w:hAnsi="Times New Roman" w:cs="Times New Roman"/>
          <w:sz w:val="18"/>
          <w:szCs w:val="18"/>
        </w:rPr>
        <w:t>__________________________________________________________________</w:t>
      </w: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r w:rsidRPr="006230D8">
        <w:rPr>
          <w:rFonts w:ascii="Times New Roman" w:hAnsi="Times New Roman" w:cs="Times New Roman"/>
          <w:sz w:val="18"/>
          <w:szCs w:val="18"/>
        </w:rPr>
        <w:t>__________________________________________________________________</w:t>
      </w: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r w:rsidRPr="006230D8">
        <w:rPr>
          <w:rFonts w:ascii="Times New Roman" w:hAnsi="Times New Roman" w:cs="Times New Roman"/>
          <w:sz w:val="18"/>
          <w:szCs w:val="18"/>
        </w:rPr>
        <w:t xml:space="preserve">  (перечень имущества с указанием его основных характеристик, количества)</w:t>
      </w: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r w:rsidRPr="006230D8">
        <w:rPr>
          <w:rFonts w:ascii="Times New Roman" w:hAnsi="Times New Roman" w:cs="Times New Roman"/>
          <w:sz w:val="18"/>
          <w:szCs w:val="18"/>
        </w:rPr>
        <w:t xml:space="preserve">    Демонтаж нестационарного торгового объекта был произведен __________________________________________________________________</w:t>
      </w: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r w:rsidRPr="006230D8">
        <w:rPr>
          <w:rFonts w:ascii="Times New Roman" w:hAnsi="Times New Roman" w:cs="Times New Roman"/>
          <w:sz w:val="18"/>
          <w:szCs w:val="18"/>
        </w:rPr>
        <w:t xml:space="preserve">                                      (наименование организации)</w:t>
      </w: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r w:rsidRPr="006230D8">
        <w:rPr>
          <w:rFonts w:ascii="Times New Roman" w:hAnsi="Times New Roman" w:cs="Times New Roman"/>
          <w:sz w:val="18"/>
          <w:szCs w:val="18"/>
        </w:rPr>
        <w:t>с использованием следующих технических средств: ________________________________________________________________.</w:t>
      </w: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r w:rsidRPr="006230D8">
        <w:rPr>
          <w:rFonts w:ascii="Times New Roman" w:hAnsi="Times New Roman" w:cs="Times New Roman"/>
          <w:sz w:val="18"/>
          <w:szCs w:val="18"/>
        </w:rPr>
        <w:t xml:space="preserve">    Нестационарный   торговый   объект  закрыт  способом,  используемым  до</w:t>
      </w: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r w:rsidRPr="006230D8">
        <w:rPr>
          <w:rFonts w:ascii="Times New Roman" w:hAnsi="Times New Roman" w:cs="Times New Roman"/>
          <w:sz w:val="18"/>
          <w:szCs w:val="18"/>
        </w:rPr>
        <w:t>вскрытия, или иным способом:</w:t>
      </w: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r w:rsidRPr="006230D8">
        <w:rPr>
          <w:rFonts w:ascii="Times New Roman" w:hAnsi="Times New Roman" w:cs="Times New Roman"/>
          <w:sz w:val="18"/>
          <w:szCs w:val="18"/>
        </w:rPr>
        <w:t>__________________________________________________________________</w:t>
      </w: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r w:rsidRPr="006230D8">
        <w:rPr>
          <w:rFonts w:ascii="Times New Roman" w:hAnsi="Times New Roman" w:cs="Times New Roman"/>
          <w:sz w:val="18"/>
          <w:szCs w:val="18"/>
        </w:rPr>
        <w:t>__________________________________________________________________</w:t>
      </w: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r w:rsidRPr="006230D8">
        <w:rPr>
          <w:rFonts w:ascii="Times New Roman" w:hAnsi="Times New Roman" w:cs="Times New Roman"/>
          <w:sz w:val="18"/>
          <w:szCs w:val="18"/>
        </w:rPr>
        <w:t xml:space="preserve">                                                 (способ)</w:t>
      </w: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r w:rsidRPr="006230D8">
        <w:rPr>
          <w:rFonts w:ascii="Times New Roman" w:hAnsi="Times New Roman" w:cs="Times New Roman"/>
          <w:sz w:val="18"/>
          <w:szCs w:val="18"/>
        </w:rPr>
        <w:t xml:space="preserve">    Демонтированный  нестационарный  торговый  объект и находящееся при нем имущество,  указанное  выше, перемещены в специализированное место хранения демонтированных нестационарных торговых объектов __________________________________________________________________</w:t>
      </w: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r w:rsidRPr="006230D8">
        <w:rPr>
          <w:rFonts w:ascii="Times New Roman" w:hAnsi="Times New Roman" w:cs="Times New Roman"/>
          <w:sz w:val="18"/>
          <w:szCs w:val="18"/>
        </w:rPr>
        <w:t>__________________________________________________________________</w:t>
      </w: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r w:rsidRPr="006230D8">
        <w:rPr>
          <w:rFonts w:ascii="Times New Roman" w:hAnsi="Times New Roman" w:cs="Times New Roman"/>
          <w:sz w:val="18"/>
          <w:szCs w:val="18"/>
        </w:rPr>
        <w:t xml:space="preserve">             (адрес места хранения, наименование организации)</w:t>
      </w: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r w:rsidRPr="006230D8">
        <w:rPr>
          <w:rFonts w:ascii="Times New Roman" w:hAnsi="Times New Roman" w:cs="Times New Roman"/>
          <w:sz w:val="18"/>
          <w:szCs w:val="18"/>
        </w:rPr>
        <w:t>и   сданы   по  договору  хранения  нестационарного  торгового  объекта  от</w:t>
      </w: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r w:rsidRPr="006230D8">
        <w:rPr>
          <w:rFonts w:ascii="Times New Roman" w:hAnsi="Times New Roman" w:cs="Times New Roman"/>
          <w:sz w:val="18"/>
          <w:szCs w:val="18"/>
        </w:rPr>
        <w:t>___________ N ______.</w:t>
      </w: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r w:rsidRPr="006230D8">
        <w:rPr>
          <w:rFonts w:ascii="Times New Roman" w:hAnsi="Times New Roman" w:cs="Times New Roman"/>
          <w:sz w:val="18"/>
          <w:szCs w:val="18"/>
        </w:rPr>
        <w:t xml:space="preserve">    Ответственное за хранение лицо ___________________________________</w:t>
      </w: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r w:rsidRPr="006230D8">
        <w:rPr>
          <w:rFonts w:ascii="Times New Roman" w:hAnsi="Times New Roman" w:cs="Times New Roman"/>
          <w:sz w:val="18"/>
          <w:szCs w:val="18"/>
        </w:rPr>
        <w:t>__________________________________________________________________.</w:t>
      </w: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r w:rsidRPr="006230D8">
        <w:rPr>
          <w:rFonts w:ascii="Times New Roman" w:hAnsi="Times New Roman" w:cs="Times New Roman"/>
          <w:sz w:val="18"/>
          <w:szCs w:val="18"/>
        </w:rPr>
        <w:t xml:space="preserve">                                       (Ф.И.О., должность)</w:t>
      </w: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r w:rsidRPr="006230D8">
        <w:rPr>
          <w:rFonts w:ascii="Times New Roman" w:hAnsi="Times New Roman" w:cs="Times New Roman"/>
          <w:sz w:val="18"/>
          <w:szCs w:val="18"/>
        </w:rPr>
        <w:t xml:space="preserve">    Подписи  членов комиссии по размещению нестационарных торговых объектов на территории муниципального образования:</w:t>
      </w: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r w:rsidRPr="006230D8">
        <w:rPr>
          <w:rFonts w:ascii="Times New Roman" w:hAnsi="Times New Roman" w:cs="Times New Roman"/>
          <w:sz w:val="18"/>
          <w:szCs w:val="18"/>
        </w:rPr>
        <w:t>__________________________________________________________________</w:t>
      </w: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r w:rsidRPr="006230D8">
        <w:rPr>
          <w:rFonts w:ascii="Times New Roman" w:hAnsi="Times New Roman" w:cs="Times New Roman"/>
          <w:sz w:val="18"/>
          <w:szCs w:val="18"/>
        </w:rPr>
        <w:t>__________________________________________________________________</w:t>
      </w: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r w:rsidRPr="006230D8">
        <w:rPr>
          <w:rFonts w:ascii="Times New Roman" w:hAnsi="Times New Roman" w:cs="Times New Roman"/>
          <w:sz w:val="18"/>
          <w:szCs w:val="18"/>
        </w:rPr>
        <w:t xml:space="preserve">    </w:t>
      </w: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r w:rsidRPr="006230D8">
        <w:rPr>
          <w:rFonts w:ascii="Times New Roman" w:hAnsi="Times New Roman" w:cs="Times New Roman"/>
          <w:sz w:val="18"/>
          <w:szCs w:val="18"/>
        </w:rPr>
        <w:t>Нестационарный торговый объект на хранение принял:</w:t>
      </w: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r w:rsidRPr="006230D8">
        <w:rPr>
          <w:rFonts w:ascii="Times New Roman" w:hAnsi="Times New Roman" w:cs="Times New Roman"/>
          <w:sz w:val="18"/>
          <w:szCs w:val="18"/>
        </w:rPr>
        <w:t>__________________________________________________________________.</w:t>
      </w: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r w:rsidRPr="006230D8">
        <w:rPr>
          <w:rFonts w:ascii="Times New Roman" w:hAnsi="Times New Roman" w:cs="Times New Roman"/>
          <w:sz w:val="18"/>
          <w:szCs w:val="18"/>
        </w:rPr>
        <w:t xml:space="preserve">                                             (Ф.И.О., подпись)</w:t>
      </w: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r w:rsidRPr="006230D8">
        <w:rPr>
          <w:rFonts w:ascii="Times New Roman" w:hAnsi="Times New Roman" w:cs="Times New Roman"/>
          <w:sz w:val="18"/>
          <w:szCs w:val="18"/>
        </w:rPr>
        <w:t xml:space="preserve">    Объект согласно описи сдал собственнику: _________________________.</w:t>
      </w: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r w:rsidRPr="006230D8">
        <w:rPr>
          <w:rFonts w:ascii="Times New Roman" w:hAnsi="Times New Roman" w:cs="Times New Roman"/>
          <w:sz w:val="18"/>
          <w:szCs w:val="18"/>
        </w:rPr>
        <w:t xml:space="preserve">                                                                                      (Ф.И.О., подпись)</w:t>
      </w:r>
    </w:p>
    <w:p w:rsidR="006230D8" w:rsidRPr="006230D8" w:rsidRDefault="006230D8" w:rsidP="006230D8">
      <w:pPr>
        <w:autoSpaceDE w:val="0"/>
        <w:autoSpaceDN w:val="0"/>
        <w:adjustRightInd w:val="0"/>
        <w:spacing w:after="0" w:line="240" w:lineRule="auto"/>
        <w:jc w:val="right"/>
        <w:outlineLvl w:val="1"/>
        <w:rPr>
          <w:rFonts w:ascii="Times New Roman" w:hAnsi="Times New Roman" w:cs="Times New Roman"/>
          <w:sz w:val="18"/>
          <w:szCs w:val="18"/>
        </w:rPr>
      </w:pPr>
      <w:r w:rsidRPr="006230D8">
        <w:rPr>
          <w:rFonts w:ascii="Times New Roman" w:hAnsi="Times New Roman" w:cs="Times New Roman"/>
          <w:sz w:val="18"/>
          <w:szCs w:val="18"/>
        </w:rPr>
        <w:t>Приложение 5</w:t>
      </w:r>
    </w:p>
    <w:p w:rsidR="006230D8" w:rsidRPr="006230D8" w:rsidRDefault="006230D8" w:rsidP="006230D8">
      <w:pPr>
        <w:autoSpaceDE w:val="0"/>
        <w:autoSpaceDN w:val="0"/>
        <w:adjustRightInd w:val="0"/>
        <w:spacing w:after="0" w:line="240" w:lineRule="auto"/>
        <w:jc w:val="right"/>
        <w:rPr>
          <w:rFonts w:ascii="Times New Roman" w:hAnsi="Times New Roman" w:cs="Times New Roman"/>
          <w:sz w:val="18"/>
          <w:szCs w:val="18"/>
        </w:rPr>
      </w:pPr>
      <w:r w:rsidRPr="006230D8">
        <w:rPr>
          <w:rFonts w:ascii="Times New Roman" w:hAnsi="Times New Roman" w:cs="Times New Roman"/>
          <w:sz w:val="18"/>
          <w:szCs w:val="18"/>
        </w:rPr>
        <w:t>к Положению</w:t>
      </w:r>
    </w:p>
    <w:p w:rsidR="006230D8" w:rsidRPr="006230D8" w:rsidRDefault="006230D8" w:rsidP="006230D8">
      <w:pPr>
        <w:autoSpaceDE w:val="0"/>
        <w:autoSpaceDN w:val="0"/>
        <w:adjustRightInd w:val="0"/>
        <w:spacing w:after="0" w:line="240" w:lineRule="auto"/>
        <w:jc w:val="right"/>
        <w:rPr>
          <w:rFonts w:ascii="Times New Roman" w:hAnsi="Times New Roman" w:cs="Times New Roman"/>
          <w:sz w:val="18"/>
          <w:szCs w:val="18"/>
        </w:rPr>
      </w:pPr>
      <w:r w:rsidRPr="006230D8">
        <w:rPr>
          <w:rFonts w:ascii="Times New Roman" w:hAnsi="Times New Roman" w:cs="Times New Roman"/>
          <w:sz w:val="18"/>
          <w:szCs w:val="18"/>
        </w:rPr>
        <w:t>о нестационарных торговых объектах</w:t>
      </w:r>
    </w:p>
    <w:p w:rsidR="006230D8" w:rsidRPr="006230D8" w:rsidRDefault="006230D8" w:rsidP="006230D8">
      <w:pPr>
        <w:autoSpaceDE w:val="0"/>
        <w:autoSpaceDN w:val="0"/>
        <w:adjustRightInd w:val="0"/>
        <w:spacing w:after="0" w:line="240" w:lineRule="auto"/>
        <w:jc w:val="right"/>
        <w:rPr>
          <w:rFonts w:ascii="Times New Roman" w:hAnsi="Times New Roman" w:cs="Times New Roman"/>
          <w:sz w:val="18"/>
          <w:szCs w:val="18"/>
        </w:rPr>
      </w:pPr>
      <w:r w:rsidRPr="006230D8">
        <w:rPr>
          <w:rFonts w:ascii="Times New Roman" w:hAnsi="Times New Roman" w:cs="Times New Roman"/>
          <w:sz w:val="18"/>
          <w:szCs w:val="18"/>
        </w:rPr>
        <w:t>на территории __________  сельсовета</w:t>
      </w:r>
    </w:p>
    <w:p w:rsidR="006230D8" w:rsidRPr="006230D8" w:rsidRDefault="006230D8" w:rsidP="006230D8">
      <w:pPr>
        <w:autoSpaceDE w:val="0"/>
        <w:autoSpaceDN w:val="0"/>
        <w:adjustRightInd w:val="0"/>
        <w:spacing w:after="0" w:line="240" w:lineRule="auto"/>
        <w:jc w:val="right"/>
        <w:rPr>
          <w:rFonts w:ascii="Times New Roman" w:hAnsi="Times New Roman" w:cs="Times New Roman"/>
          <w:sz w:val="18"/>
          <w:szCs w:val="18"/>
        </w:rPr>
      </w:pPr>
      <w:r w:rsidRPr="006230D8">
        <w:rPr>
          <w:rFonts w:ascii="Times New Roman" w:hAnsi="Times New Roman" w:cs="Times New Roman"/>
          <w:sz w:val="18"/>
          <w:szCs w:val="18"/>
        </w:rPr>
        <w:t>Искитимского района Новосибирской области</w:t>
      </w: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p>
    <w:p w:rsidR="006230D8" w:rsidRPr="006230D8" w:rsidRDefault="006230D8" w:rsidP="006230D8">
      <w:pPr>
        <w:autoSpaceDE w:val="0"/>
        <w:autoSpaceDN w:val="0"/>
        <w:adjustRightInd w:val="0"/>
        <w:spacing w:after="0" w:line="240" w:lineRule="auto"/>
        <w:jc w:val="center"/>
        <w:rPr>
          <w:rFonts w:ascii="Times New Roman" w:hAnsi="Times New Roman" w:cs="Times New Roman"/>
          <w:sz w:val="18"/>
          <w:szCs w:val="18"/>
        </w:rPr>
      </w:pPr>
      <w:bookmarkStart w:id="49" w:name="Par608"/>
      <w:bookmarkEnd w:id="49"/>
      <w:r w:rsidRPr="006230D8">
        <w:rPr>
          <w:rFonts w:ascii="Times New Roman" w:hAnsi="Times New Roman" w:cs="Times New Roman"/>
          <w:sz w:val="18"/>
          <w:szCs w:val="18"/>
        </w:rPr>
        <w:t>Договор</w:t>
      </w:r>
    </w:p>
    <w:p w:rsidR="006230D8" w:rsidRPr="006230D8" w:rsidRDefault="006230D8" w:rsidP="006230D8">
      <w:pPr>
        <w:autoSpaceDE w:val="0"/>
        <w:autoSpaceDN w:val="0"/>
        <w:adjustRightInd w:val="0"/>
        <w:spacing w:after="0" w:line="240" w:lineRule="auto"/>
        <w:jc w:val="center"/>
        <w:rPr>
          <w:rFonts w:ascii="Times New Roman" w:hAnsi="Times New Roman" w:cs="Times New Roman"/>
          <w:sz w:val="18"/>
          <w:szCs w:val="18"/>
        </w:rPr>
      </w:pPr>
      <w:r w:rsidRPr="006230D8">
        <w:rPr>
          <w:rFonts w:ascii="Times New Roman" w:hAnsi="Times New Roman" w:cs="Times New Roman"/>
          <w:sz w:val="18"/>
          <w:szCs w:val="18"/>
        </w:rPr>
        <w:t>хранения нестационарного торгового объекта</w:t>
      </w: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r w:rsidRPr="006230D8">
        <w:rPr>
          <w:rFonts w:ascii="Times New Roman" w:hAnsi="Times New Roman" w:cs="Times New Roman"/>
          <w:sz w:val="18"/>
          <w:szCs w:val="18"/>
        </w:rPr>
        <w:t>с.                                                                         "____" __________ ______ г.</w:t>
      </w: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r w:rsidRPr="006230D8">
        <w:rPr>
          <w:rFonts w:ascii="Times New Roman" w:hAnsi="Times New Roman" w:cs="Times New Roman"/>
          <w:sz w:val="18"/>
          <w:szCs w:val="18"/>
        </w:rPr>
        <w:t>_______________________, именуем___ в дальнейшем "Хранитель", в лице _________________________________________________________________,</w:t>
      </w: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r w:rsidRPr="006230D8">
        <w:rPr>
          <w:rFonts w:ascii="Times New Roman" w:hAnsi="Times New Roman" w:cs="Times New Roman"/>
          <w:sz w:val="18"/>
          <w:szCs w:val="18"/>
        </w:rPr>
        <w:t>действующего на основании ______________, с одной стороны, и  администрация __________  сельсовета Искитимского района Новосибирской области,   в лице __________________, действующего на основании _______________, именуемая   в   дальнейшем   "Поклажедатель", с другой стороны, совместно именуемые "Стороны", заключили настоящий договор о нижеследующем:</w:t>
      </w: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r w:rsidRPr="006230D8">
        <w:rPr>
          <w:rFonts w:ascii="Times New Roman" w:hAnsi="Times New Roman" w:cs="Times New Roman"/>
          <w:sz w:val="18"/>
          <w:szCs w:val="18"/>
        </w:rPr>
        <w:t xml:space="preserve">                            1. ПРЕДМЕТ ДОГОВОРА</w:t>
      </w: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r w:rsidRPr="006230D8">
        <w:rPr>
          <w:rFonts w:ascii="Times New Roman" w:hAnsi="Times New Roman" w:cs="Times New Roman"/>
          <w:sz w:val="18"/>
          <w:szCs w:val="18"/>
        </w:rPr>
        <w:t xml:space="preserve">    1.1.  По  настоящему  договору  Хранитель  обязуется принять имущество,</w:t>
      </w: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r w:rsidRPr="006230D8">
        <w:rPr>
          <w:rFonts w:ascii="Times New Roman" w:hAnsi="Times New Roman" w:cs="Times New Roman"/>
          <w:sz w:val="18"/>
          <w:szCs w:val="18"/>
        </w:rPr>
        <w:t>переданное   ему  Поклажедателем,  хранить  его  в  течение  установленного настоящим  договором  срока  и  возвратить  это  имущество в сохранности по первому   требованию   Поклажедателя   непосредственно  Поклажедателю  либо указанному им третьему лицу.</w:t>
      </w: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r w:rsidRPr="006230D8">
        <w:rPr>
          <w:rFonts w:ascii="Times New Roman" w:hAnsi="Times New Roman" w:cs="Times New Roman"/>
          <w:sz w:val="18"/>
          <w:szCs w:val="18"/>
        </w:rPr>
        <w:t xml:space="preserve">    1.2.   Поклажедатель  передает  Хранителю  на  хранение  по  настоящему договору   имущество  согласно  перечню,  являющемуся  неотъемлемой  частью настоящего договора.</w:t>
      </w: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r w:rsidRPr="006230D8">
        <w:rPr>
          <w:rFonts w:ascii="Times New Roman" w:hAnsi="Times New Roman" w:cs="Times New Roman"/>
          <w:sz w:val="18"/>
          <w:szCs w:val="18"/>
        </w:rPr>
        <w:t xml:space="preserve">    1.3.   Передача   имущества   удостоверяется   актом   приема-передачи, являющимся  неотъемлемой частью настоящего договора, составленным по одному экземпляру для каждой из Сторон.</w:t>
      </w: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r w:rsidRPr="006230D8">
        <w:rPr>
          <w:rFonts w:ascii="Times New Roman" w:hAnsi="Times New Roman" w:cs="Times New Roman"/>
          <w:sz w:val="18"/>
          <w:szCs w:val="18"/>
        </w:rPr>
        <w:t xml:space="preserve">    1.4. Хранение имущества осуществляется по адресу:</w:t>
      </w: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r w:rsidRPr="006230D8">
        <w:rPr>
          <w:rFonts w:ascii="Times New Roman" w:hAnsi="Times New Roman" w:cs="Times New Roman"/>
          <w:sz w:val="18"/>
          <w:szCs w:val="18"/>
        </w:rPr>
        <w:t>__________________________________________________________________.</w:t>
      </w: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r w:rsidRPr="006230D8">
        <w:rPr>
          <w:rFonts w:ascii="Times New Roman" w:hAnsi="Times New Roman" w:cs="Times New Roman"/>
          <w:sz w:val="18"/>
          <w:szCs w:val="18"/>
        </w:rPr>
        <w:t xml:space="preserve">    1.5.  По  соглашению  Сторон устанавливаются следующие условия хранения имущества: _______________________________________________.</w:t>
      </w: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bookmarkStart w:id="50" w:name="Par637"/>
      <w:bookmarkEnd w:id="50"/>
      <w:r w:rsidRPr="006230D8">
        <w:rPr>
          <w:rFonts w:ascii="Times New Roman" w:hAnsi="Times New Roman" w:cs="Times New Roman"/>
          <w:sz w:val="18"/>
          <w:szCs w:val="18"/>
        </w:rPr>
        <w:t xml:space="preserve">    1.6. Срок хранения имущества устанавливается с _________ по __________.</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p>
    <w:p w:rsidR="006230D8" w:rsidRPr="006230D8" w:rsidRDefault="006230D8" w:rsidP="006230D8">
      <w:pPr>
        <w:autoSpaceDE w:val="0"/>
        <w:autoSpaceDN w:val="0"/>
        <w:adjustRightInd w:val="0"/>
        <w:spacing w:after="0" w:line="240" w:lineRule="auto"/>
        <w:jc w:val="center"/>
        <w:outlineLvl w:val="2"/>
        <w:rPr>
          <w:rFonts w:ascii="Times New Roman" w:hAnsi="Times New Roman" w:cs="Times New Roman"/>
          <w:sz w:val="18"/>
          <w:szCs w:val="18"/>
        </w:rPr>
      </w:pPr>
      <w:r w:rsidRPr="006230D8">
        <w:rPr>
          <w:rFonts w:ascii="Times New Roman" w:hAnsi="Times New Roman" w:cs="Times New Roman"/>
          <w:sz w:val="18"/>
          <w:szCs w:val="18"/>
        </w:rPr>
        <w:t>2. ПРАВА И ОБЯЗАННОСТИ СТОРОН</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2.1. Хранитель обязан:</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 xml:space="preserve">принять на хранение имущество, переданное в срок, установленный </w:t>
      </w:r>
      <w:hyperlink w:anchor="Par637" w:history="1">
        <w:r w:rsidRPr="006230D8">
          <w:rPr>
            <w:rFonts w:ascii="Times New Roman" w:hAnsi="Times New Roman" w:cs="Times New Roman"/>
            <w:color w:val="0000FF"/>
            <w:sz w:val="18"/>
            <w:szCs w:val="18"/>
          </w:rPr>
          <w:t>пунктом 1.6</w:t>
        </w:r>
      </w:hyperlink>
      <w:r w:rsidRPr="006230D8">
        <w:rPr>
          <w:rFonts w:ascii="Times New Roman" w:hAnsi="Times New Roman" w:cs="Times New Roman"/>
          <w:sz w:val="18"/>
          <w:szCs w:val="18"/>
        </w:rPr>
        <w:t xml:space="preserve"> настоящего договора;</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 xml:space="preserve">хранить имущество в течение срока, установленного в </w:t>
      </w:r>
      <w:hyperlink w:anchor="Par637" w:history="1">
        <w:r w:rsidRPr="006230D8">
          <w:rPr>
            <w:rFonts w:ascii="Times New Roman" w:hAnsi="Times New Roman" w:cs="Times New Roman"/>
            <w:color w:val="0000FF"/>
            <w:sz w:val="18"/>
            <w:szCs w:val="18"/>
          </w:rPr>
          <w:t>пункте 1.6</w:t>
        </w:r>
      </w:hyperlink>
      <w:r w:rsidRPr="006230D8">
        <w:rPr>
          <w:rFonts w:ascii="Times New Roman" w:hAnsi="Times New Roman" w:cs="Times New Roman"/>
          <w:sz w:val="18"/>
          <w:szCs w:val="18"/>
        </w:rPr>
        <w:t xml:space="preserve"> настоящего договора;</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осуществлять хранение лично, кроме случаев, когда он вынужден силою непредвиденных обстоятельств в интересах Поклажедателя передать имущество на хранение третьему лицу, не имея при этом возможности получить согласие Поклажедателя;</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обеспечить сохранность имущества, переданного на хранение;</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возвратить имущество Поклажедателю по истечении срока хранения (или по первому требованию в момент востребования) в том состоянии, в каком оно было принято на хранение, с учетом его естественного ухудшения, естественной убыли или иного изменения вследствие его естественных свойств.</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lastRenderedPageBreak/>
        <w:t>2.2. Поклажедатель вправе:</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требовать от Хранителя добросовестного и разумного выполнения обязанностей по настоящему договору.</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 xml:space="preserve">2.3. Помимо прав и обязанностей, прямо указанных в настоящем договоре, Стороны имеют права и несут обязанности, установленные Гражданским </w:t>
      </w:r>
      <w:hyperlink r:id="rId48" w:history="1">
        <w:r w:rsidRPr="006230D8">
          <w:rPr>
            <w:rFonts w:ascii="Times New Roman" w:hAnsi="Times New Roman" w:cs="Times New Roman"/>
            <w:color w:val="0000FF"/>
            <w:sz w:val="18"/>
            <w:szCs w:val="18"/>
          </w:rPr>
          <w:t>кодексом</w:t>
        </w:r>
      </w:hyperlink>
      <w:r w:rsidRPr="006230D8">
        <w:rPr>
          <w:rFonts w:ascii="Times New Roman" w:hAnsi="Times New Roman" w:cs="Times New Roman"/>
          <w:sz w:val="18"/>
          <w:szCs w:val="18"/>
        </w:rPr>
        <w:t xml:space="preserve"> Российской Федерации.</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p>
    <w:p w:rsidR="006230D8" w:rsidRPr="006230D8" w:rsidRDefault="006230D8" w:rsidP="006230D8">
      <w:pPr>
        <w:autoSpaceDE w:val="0"/>
        <w:autoSpaceDN w:val="0"/>
        <w:adjustRightInd w:val="0"/>
        <w:spacing w:after="0" w:line="240" w:lineRule="auto"/>
        <w:jc w:val="center"/>
        <w:outlineLvl w:val="2"/>
        <w:rPr>
          <w:rFonts w:ascii="Times New Roman" w:hAnsi="Times New Roman" w:cs="Times New Roman"/>
          <w:sz w:val="18"/>
          <w:szCs w:val="18"/>
        </w:rPr>
      </w:pPr>
      <w:r w:rsidRPr="006230D8">
        <w:rPr>
          <w:rFonts w:ascii="Times New Roman" w:hAnsi="Times New Roman" w:cs="Times New Roman"/>
          <w:sz w:val="18"/>
          <w:szCs w:val="18"/>
        </w:rPr>
        <w:t>3. ПЕРЕДАЧА НА ХРАНЕНИЕ ТРЕТЬЕМУ ЛИЦУ</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3.1. Хранитель не вправе без согласия Поклажедателя передавать имущество на хранение третьему лицу, за исключением случаев, когда он вынужден к этому силой обстоятельств в интересах Поклажедателя и лишен возможности получить его согласие.</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3.2. О передаче имущества на хранение третьему лицу Хранитель обязан незамедлительно уведомить Поклажедателя.</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3.3. При передаче имущества на хранение третьему лицу условия настоящего договора сохраняют силу и Хранитель отвечает за действия третьего лица, которому он передал имущество на хранение.</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p>
    <w:p w:rsidR="006230D8" w:rsidRPr="006230D8" w:rsidRDefault="006230D8" w:rsidP="006230D8">
      <w:pPr>
        <w:autoSpaceDE w:val="0"/>
        <w:autoSpaceDN w:val="0"/>
        <w:adjustRightInd w:val="0"/>
        <w:spacing w:after="0" w:line="240" w:lineRule="auto"/>
        <w:jc w:val="center"/>
        <w:outlineLvl w:val="2"/>
        <w:rPr>
          <w:rFonts w:ascii="Times New Roman" w:hAnsi="Times New Roman" w:cs="Times New Roman"/>
          <w:sz w:val="18"/>
          <w:szCs w:val="18"/>
        </w:rPr>
      </w:pPr>
      <w:r w:rsidRPr="006230D8">
        <w:rPr>
          <w:rFonts w:ascii="Times New Roman" w:hAnsi="Times New Roman" w:cs="Times New Roman"/>
          <w:sz w:val="18"/>
          <w:szCs w:val="18"/>
        </w:rPr>
        <w:t>4. ВОЗНАГРАЖДЕНИЕ ЗА ХРАНЕНИЕ</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4.1. Вознаграждение за хранение по настоящему договору составляет ______________________________.</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4.2. Вознаграждение за хранение выплачивается Хранителю равными частями ___________ со следующей периодичностью: _____________________. По соглашению Сторон уплата вознаграждения за хранение может быть осуществлена по окончании хранения.</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4.3. Если хранение прекращается досрочно по обстоятельствам, за которые Хранитель отвечает, он не вправе требовать вознаграждения за хранение, а полученные в счет этого вознаграждения суммы подлежат возврату Поклажедателю.</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4.4. Если по истечении срока хранения находящееся на хранении имущество не принято обратно Поклажедателем, он обязуется уплатить Хранителю соразмерное вознаграждение за дальнейшее хранение имущества. Это правило применяется и в тех случаях, когда Поклажедатель обязан принять обратно имущество до истечения срока хранения.</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4.5. Расходы Хранителя на хранение имущества включаются в общую сумму вознаграждения за хранение.</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4.6. Расходы на хранение имущества, которые превышают обычные расходы такого рода и которые Стороны не могли предвидеть при заключении договора хранения (чрезвычайные расходы), возмещаются Хранителю, если Поклажедатель согласился с размером этих расходов, а также в других случаях, предусмотренных законом, иными правовыми актами.</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4.7. При необходимости произвести чрезвычайные расходы Хранитель обязан запросить Поклажедателя о его согласии на эти расходы. Если Поклажедатель не сообщит о своем несогласии в срок, указанный Хранителем, или в разумный срок, считается, что согласие Поклажедателя на чрезвычайные расходы получено.</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Если Хранитель произвел чрезвычайные расходы на хранение, не получив предварительного согласия от Поклажедателя, хотя по обстоятельствам дела это было возможно, и Поклажедатель впоследствии их не одобрил, Хранитель может требовать возмещения чрезвычайных расходов лишь в пределах ущерба, который мог быть причинен имуществу, если бы эти расходы не были произведены.</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4.8. Чрезвычайные расходы возмещаются Поклажедателем сверх вознаграждения за хранение.</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p>
    <w:p w:rsidR="006230D8" w:rsidRPr="006230D8" w:rsidRDefault="006230D8" w:rsidP="006230D8">
      <w:pPr>
        <w:autoSpaceDE w:val="0"/>
        <w:autoSpaceDN w:val="0"/>
        <w:adjustRightInd w:val="0"/>
        <w:spacing w:after="0" w:line="240" w:lineRule="auto"/>
        <w:jc w:val="center"/>
        <w:outlineLvl w:val="2"/>
        <w:rPr>
          <w:rFonts w:ascii="Times New Roman" w:hAnsi="Times New Roman" w:cs="Times New Roman"/>
          <w:sz w:val="18"/>
          <w:szCs w:val="18"/>
        </w:rPr>
      </w:pPr>
      <w:r w:rsidRPr="006230D8">
        <w:rPr>
          <w:rFonts w:ascii="Times New Roman" w:hAnsi="Times New Roman" w:cs="Times New Roman"/>
          <w:sz w:val="18"/>
          <w:szCs w:val="18"/>
        </w:rPr>
        <w:t>5. ОТВЕТСТВЕННОСТЬ ХРАНИТЕЛЯ</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5.1. Хранитель отвечает за утрату, недостачу или повреждение имущества, если не докажет, что его утрата, недостача или повреждение произошли вследствие непреодолимой силы, либо из-за свойств имущества, о которых Хранитель, принимая его на хранение, не знал и не должен был знать, либо в результате умысла или грубой неосторожности Поклажедателя.</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 xml:space="preserve">5.2. Убытки, причиненные Поклажедателю утратой, недостачей или повреждением имущества, возмещаются Хранителем в соответствии со </w:t>
      </w:r>
      <w:hyperlink r:id="rId49" w:history="1">
        <w:r w:rsidRPr="006230D8">
          <w:rPr>
            <w:rFonts w:ascii="Times New Roman" w:hAnsi="Times New Roman" w:cs="Times New Roman"/>
            <w:color w:val="0000FF"/>
            <w:sz w:val="18"/>
            <w:szCs w:val="18"/>
          </w:rPr>
          <w:t>статьей 393</w:t>
        </w:r>
      </w:hyperlink>
      <w:r w:rsidRPr="006230D8">
        <w:rPr>
          <w:rFonts w:ascii="Times New Roman" w:hAnsi="Times New Roman" w:cs="Times New Roman"/>
          <w:sz w:val="18"/>
          <w:szCs w:val="18"/>
        </w:rPr>
        <w:t xml:space="preserve"> Гражданского кодекса Российской Федерации, если законом или договором Сторон не предусмотрено иное.</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5.3. В случае когда в результате повреждения, за которое Хранитель отвечает, качество имущества изменилось настолько, что оно не может быть использовано по первоначальному назначению, Поклажедатель вправе от него отказаться и потребовать от Хранителя возмещения стоимости этого имущества, а также других убытков, если иное не предусмотрено законом или договором Сторон.</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p>
    <w:p w:rsidR="006230D8" w:rsidRPr="006230D8" w:rsidRDefault="006230D8" w:rsidP="006230D8">
      <w:pPr>
        <w:autoSpaceDE w:val="0"/>
        <w:autoSpaceDN w:val="0"/>
        <w:adjustRightInd w:val="0"/>
        <w:spacing w:after="0" w:line="240" w:lineRule="auto"/>
        <w:jc w:val="center"/>
        <w:outlineLvl w:val="2"/>
        <w:rPr>
          <w:rFonts w:ascii="Times New Roman" w:hAnsi="Times New Roman" w:cs="Times New Roman"/>
          <w:sz w:val="18"/>
          <w:szCs w:val="18"/>
        </w:rPr>
      </w:pPr>
      <w:r w:rsidRPr="006230D8">
        <w:rPr>
          <w:rFonts w:ascii="Times New Roman" w:hAnsi="Times New Roman" w:cs="Times New Roman"/>
          <w:sz w:val="18"/>
          <w:szCs w:val="18"/>
        </w:rPr>
        <w:t>6. ФОРС-МАЖОР</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bookmarkStart w:id="51" w:name="Par677"/>
      <w:bookmarkEnd w:id="51"/>
      <w:r w:rsidRPr="006230D8">
        <w:rPr>
          <w:rFonts w:ascii="Times New Roman" w:hAnsi="Times New Roman" w:cs="Times New Roman"/>
          <w:sz w:val="18"/>
          <w:szCs w:val="18"/>
        </w:rPr>
        <w:t>6.1. Хранитель освобождается от ответственности за частичное или полное неисполнение обязательств по настоящему договору, если докажет, что надлежащее исполнение оказалось невозможным вследствие обстоятельств непреодолимой силы.</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bookmarkStart w:id="52" w:name="Par678"/>
      <w:bookmarkEnd w:id="52"/>
      <w:r w:rsidRPr="006230D8">
        <w:rPr>
          <w:rFonts w:ascii="Times New Roman" w:hAnsi="Times New Roman" w:cs="Times New Roman"/>
          <w:sz w:val="18"/>
          <w:szCs w:val="18"/>
        </w:rPr>
        <w:t xml:space="preserve">6.2. При наступлении обстоятельств, указанных в </w:t>
      </w:r>
      <w:hyperlink w:anchor="Par677" w:history="1">
        <w:r w:rsidRPr="006230D8">
          <w:rPr>
            <w:rFonts w:ascii="Times New Roman" w:hAnsi="Times New Roman" w:cs="Times New Roman"/>
            <w:color w:val="0000FF"/>
            <w:sz w:val="18"/>
            <w:szCs w:val="18"/>
          </w:rPr>
          <w:t>пункте 6.1</w:t>
        </w:r>
      </w:hyperlink>
      <w:r w:rsidRPr="006230D8">
        <w:rPr>
          <w:rFonts w:ascii="Times New Roman" w:hAnsi="Times New Roman" w:cs="Times New Roman"/>
          <w:sz w:val="18"/>
          <w:szCs w:val="18"/>
        </w:rPr>
        <w:t xml:space="preserve"> настоящего договора, Хранитель должен без промедления известить о них в письменном виде Поклажедателя.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Хранителем своих обязательств по настоящему договору.</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 xml:space="preserve">6.3. В случае ненаправления или несвоевременного направления извещения, предусмотренного в </w:t>
      </w:r>
      <w:hyperlink w:anchor="Par678" w:history="1">
        <w:r w:rsidRPr="006230D8">
          <w:rPr>
            <w:rFonts w:ascii="Times New Roman" w:hAnsi="Times New Roman" w:cs="Times New Roman"/>
            <w:color w:val="0000FF"/>
            <w:sz w:val="18"/>
            <w:szCs w:val="18"/>
          </w:rPr>
          <w:t>пункте 6.2</w:t>
        </w:r>
      </w:hyperlink>
      <w:r w:rsidRPr="006230D8">
        <w:rPr>
          <w:rFonts w:ascii="Times New Roman" w:hAnsi="Times New Roman" w:cs="Times New Roman"/>
          <w:sz w:val="18"/>
          <w:szCs w:val="18"/>
        </w:rPr>
        <w:t xml:space="preserve"> настоящего договора, Хранитель обязан возместить Поклажедателю понесенные им убытки.</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lastRenderedPageBreak/>
        <w:t xml:space="preserve">6.4. Если наступившие обстоятельства, перечисленные в </w:t>
      </w:r>
      <w:hyperlink w:anchor="Par677" w:history="1">
        <w:r w:rsidRPr="006230D8">
          <w:rPr>
            <w:rFonts w:ascii="Times New Roman" w:hAnsi="Times New Roman" w:cs="Times New Roman"/>
            <w:color w:val="0000FF"/>
            <w:sz w:val="18"/>
            <w:szCs w:val="18"/>
          </w:rPr>
          <w:t>пункте 6.1</w:t>
        </w:r>
      </w:hyperlink>
      <w:r w:rsidRPr="006230D8">
        <w:rPr>
          <w:rFonts w:ascii="Times New Roman" w:hAnsi="Times New Roman" w:cs="Times New Roman"/>
          <w:sz w:val="18"/>
          <w:szCs w:val="18"/>
        </w:rPr>
        <w:t xml:space="preserve"> настоящего договора, и их последствия продолжают действовать более двух месяцев, Стороны проводят дополнительные переговоры для выявления приемлемых альтернативных способов исполнения настоящего договора.</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p>
    <w:p w:rsidR="006230D8" w:rsidRPr="006230D8" w:rsidRDefault="006230D8" w:rsidP="006230D8">
      <w:pPr>
        <w:autoSpaceDE w:val="0"/>
        <w:autoSpaceDN w:val="0"/>
        <w:adjustRightInd w:val="0"/>
        <w:spacing w:after="0" w:line="240" w:lineRule="auto"/>
        <w:jc w:val="center"/>
        <w:outlineLvl w:val="2"/>
        <w:rPr>
          <w:rFonts w:ascii="Times New Roman" w:hAnsi="Times New Roman" w:cs="Times New Roman"/>
          <w:sz w:val="18"/>
          <w:szCs w:val="18"/>
        </w:rPr>
      </w:pPr>
      <w:r w:rsidRPr="006230D8">
        <w:rPr>
          <w:rFonts w:ascii="Times New Roman" w:hAnsi="Times New Roman" w:cs="Times New Roman"/>
          <w:sz w:val="18"/>
          <w:szCs w:val="18"/>
        </w:rPr>
        <w:t>7. СРОК ДЕЙСТВИЯ ДОГОВОРА</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7.1. Настоящий договор вступает в силу со дня его подписания.</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7.2. Настоящий договор заключен на срок до _________________.</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7.3. Договор может быть расторгнут досрочно по инициативе Поклажедателя.</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p>
    <w:p w:rsidR="006230D8" w:rsidRPr="006230D8" w:rsidRDefault="006230D8" w:rsidP="006230D8">
      <w:pPr>
        <w:autoSpaceDE w:val="0"/>
        <w:autoSpaceDN w:val="0"/>
        <w:adjustRightInd w:val="0"/>
        <w:spacing w:after="0" w:line="240" w:lineRule="auto"/>
        <w:jc w:val="center"/>
        <w:outlineLvl w:val="2"/>
        <w:rPr>
          <w:rFonts w:ascii="Times New Roman" w:hAnsi="Times New Roman" w:cs="Times New Roman"/>
          <w:sz w:val="18"/>
          <w:szCs w:val="18"/>
        </w:rPr>
      </w:pPr>
      <w:r w:rsidRPr="006230D8">
        <w:rPr>
          <w:rFonts w:ascii="Times New Roman" w:hAnsi="Times New Roman" w:cs="Times New Roman"/>
          <w:sz w:val="18"/>
          <w:szCs w:val="18"/>
        </w:rPr>
        <w:t>8. ЗАКЛЮЧИТЕЛЬНЫЕ ПОЛОЖЕНИЯ</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8.1.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8.2. Все уведомления и сообщения в рамках настоящего договора должны направляться Сторонами друг другу в письменной форме.</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r w:rsidRPr="006230D8">
        <w:rPr>
          <w:rFonts w:ascii="Times New Roman" w:hAnsi="Times New Roman" w:cs="Times New Roman"/>
          <w:sz w:val="18"/>
          <w:szCs w:val="18"/>
        </w:rPr>
        <w:t>8.3. Настоящий договор составлен в двух экземплярах, имеющих одинаковую юридическую силу, по одному экземпляру для каждой из Сторон.</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p>
    <w:p w:rsidR="006230D8" w:rsidRPr="006230D8" w:rsidRDefault="006230D8" w:rsidP="006230D8">
      <w:pPr>
        <w:autoSpaceDE w:val="0"/>
        <w:autoSpaceDN w:val="0"/>
        <w:adjustRightInd w:val="0"/>
        <w:spacing w:after="0" w:line="240" w:lineRule="auto"/>
        <w:jc w:val="center"/>
        <w:outlineLvl w:val="2"/>
        <w:rPr>
          <w:rFonts w:ascii="Times New Roman" w:hAnsi="Times New Roman" w:cs="Times New Roman"/>
          <w:sz w:val="18"/>
          <w:szCs w:val="18"/>
        </w:rPr>
      </w:pPr>
      <w:r w:rsidRPr="006230D8">
        <w:rPr>
          <w:rFonts w:ascii="Times New Roman" w:hAnsi="Times New Roman" w:cs="Times New Roman"/>
          <w:sz w:val="18"/>
          <w:szCs w:val="18"/>
        </w:rPr>
        <w:t>9. АДРЕСА И БАНКОВСКИЕ РЕКВИЗИТЫ СТОРОН</w:t>
      </w:r>
    </w:p>
    <w:p w:rsidR="006230D8" w:rsidRPr="006230D8" w:rsidRDefault="006230D8" w:rsidP="006230D8">
      <w:pPr>
        <w:autoSpaceDE w:val="0"/>
        <w:autoSpaceDN w:val="0"/>
        <w:adjustRightInd w:val="0"/>
        <w:spacing w:after="0" w:line="240" w:lineRule="auto"/>
        <w:ind w:firstLine="540"/>
        <w:jc w:val="both"/>
        <w:rPr>
          <w:rFonts w:ascii="Times New Roman" w:hAnsi="Times New Roman" w:cs="Times New Roman"/>
          <w:sz w:val="18"/>
          <w:szCs w:val="18"/>
        </w:rPr>
      </w:pP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r w:rsidRPr="006230D8">
        <w:rPr>
          <w:rFonts w:ascii="Times New Roman" w:hAnsi="Times New Roman" w:cs="Times New Roman"/>
          <w:sz w:val="18"/>
          <w:szCs w:val="18"/>
        </w:rPr>
        <w:t>Поклажедатель:</w:t>
      </w: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r w:rsidRPr="006230D8">
        <w:rPr>
          <w:rFonts w:ascii="Times New Roman" w:hAnsi="Times New Roman" w:cs="Times New Roman"/>
          <w:sz w:val="18"/>
          <w:szCs w:val="18"/>
        </w:rPr>
        <w:t xml:space="preserve">Администрация __________  сельсовета Искитимского района Новосибирской области </w:t>
      </w:r>
      <w:r w:rsidRPr="006230D8">
        <w:rPr>
          <w:rFonts w:ascii="Times New Roman" w:hAnsi="Times New Roman" w:cs="Times New Roman"/>
          <w:color w:val="FF0000"/>
          <w:sz w:val="18"/>
          <w:szCs w:val="18"/>
        </w:rPr>
        <w:t>(адрес, ОГРН, ИНН, КПП)</w:t>
      </w:r>
      <w:r w:rsidRPr="006230D8">
        <w:rPr>
          <w:rFonts w:ascii="Times New Roman" w:hAnsi="Times New Roman" w:cs="Times New Roman"/>
          <w:sz w:val="18"/>
          <w:szCs w:val="18"/>
        </w:rPr>
        <w:t>.</w:t>
      </w: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r w:rsidRPr="006230D8">
        <w:rPr>
          <w:rFonts w:ascii="Times New Roman" w:hAnsi="Times New Roman" w:cs="Times New Roman"/>
          <w:sz w:val="18"/>
          <w:szCs w:val="18"/>
        </w:rPr>
        <w:t xml:space="preserve">    М.П. _____________________     ____________________________________</w:t>
      </w: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r w:rsidRPr="006230D8">
        <w:rPr>
          <w:rFonts w:ascii="Times New Roman" w:hAnsi="Times New Roman" w:cs="Times New Roman"/>
          <w:sz w:val="18"/>
          <w:szCs w:val="18"/>
        </w:rPr>
        <w:t xml:space="preserve">               (подпись)                                             (Ф.И.О.)</w:t>
      </w: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r w:rsidRPr="006230D8">
        <w:rPr>
          <w:rFonts w:ascii="Times New Roman" w:hAnsi="Times New Roman" w:cs="Times New Roman"/>
          <w:sz w:val="18"/>
          <w:szCs w:val="18"/>
        </w:rPr>
        <w:t xml:space="preserve">Хранитель: </w:t>
      </w:r>
      <w:r w:rsidRPr="006230D8">
        <w:rPr>
          <w:rFonts w:ascii="Times New Roman" w:hAnsi="Times New Roman" w:cs="Times New Roman"/>
          <w:color w:val="FF0000"/>
          <w:sz w:val="18"/>
          <w:szCs w:val="18"/>
        </w:rPr>
        <w:t>ФИО/наименование юр. лица/ИП, адрес, банковские реквизиты</w:t>
      </w: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r w:rsidRPr="006230D8">
        <w:rPr>
          <w:rFonts w:ascii="Times New Roman" w:hAnsi="Times New Roman" w:cs="Times New Roman"/>
          <w:sz w:val="18"/>
          <w:szCs w:val="18"/>
        </w:rPr>
        <w:t xml:space="preserve">    М.П. _____________________     ____________________________________</w:t>
      </w:r>
    </w:p>
    <w:p w:rsidR="006230D8" w:rsidRPr="006230D8" w:rsidRDefault="006230D8" w:rsidP="006230D8">
      <w:pPr>
        <w:autoSpaceDE w:val="0"/>
        <w:autoSpaceDN w:val="0"/>
        <w:adjustRightInd w:val="0"/>
        <w:spacing w:after="0" w:line="240" w:lineRule="auto"/>
        <w:jc w:val="both"/>
        <w:rPr>
          <w:rFonts w:ascii="Times New Roman" w:hAnsi="Times New Roman" w:cs="Times New Roman"/>
          <w:sz w:val="18"/>
          <w:szCs w:val="18"/>
        </w:rPr>
      </w:pPr>
      <w:r w:rsidRPr="006230D8">
        <w:rPr>
          <w:rFonts w:ascii="Times New Roman" w:hAnsi="Times New Roman" w:cs="Times New Roman"/>
          <w:sz w:val="18"/>
          <w:szCs w:val="18"/>
        </w:rPr>
        <w:t xml:space="preserve">                           (подпись)                                         (Ф.И.О.)</w:t>
      </w:r>
    </w:p>
    <w:p w:rsidR="006230D8" w:rsidRPr="006230D8" w:rsidRDefault="006230D8" w:rsidP="006230D8">
      <w:pPr>
        <w:spacing w:after="0" w:line="240" w:lineRule="auto"/>
        <w:rPr>
          <w:rFonts w:ascii="Times New Roman" w:hAnsi="Times New Roman" w:cs="Times New Roman"/>
          <w:sz w:val="18"/>
          <w:szCs w:val="18"/>
        </w:rPr>
      </w:pPr>
    </w:p>
    <w:p w:rsidR="006230D8" w:rsidRPr="006230D8" w:rsidRDefault="006230D8" w:rsidP="006230D8">
      <w:pPr>
        <w:jc w:val="center"/>
        <w:rPr>
          <w:rFonts w:ascii="Times New Roman" w:hAnsi="Times New Roman" w:cs="Times New Roman"/>
          <w:b/>
          <w:sz w:val="18"/>
          <w:szCs w:val="18"/>
        </w:rPr>
      </w:pPr>
      <w:r w:rsidRPr="006230D8">
        <w:rPr>
          <w:rFonts w:ascii="Times New Roman" w:hAnsi="Times New Roman" w:cs="Times New Roman"/>
          <w:b/>
          <w:sz w:val="18"/>
          <w:szCs w:val="18"/>
        </w:rPr>
        <w:t xml:space="preserve">СОВЕТ ДЕПУТАТОВ </w:t>
      </w:r>
    </w:p>
    <w:p w:rsidR="006230D8" w:rsidRPr="006230D8" w:rsidRDefault="006230D8" w:rsidP="006230D8">
      <w:pPr>
        <w:jc w:val="center"/>
        <w:rPr>
          <w:rFonts w:ascii="Times New Roman" w:hAnsi="Times New Roman" w:cs="Times New Roman"/>
          <w:b/>
          <w:sz w:val="18"/>
          <w:szCs w:val="18"/>
        </w:rPr>
      </w:pPr>
      <w:r w:rsidRPr="006230D8">
        <w:rPr>
          <w:rFonts w:ascii="Times New Roman" w:hAnsi="Times New Roman" w:cs="Times New Roman"/>
          <w:b/>
          <w:sz w:val="18"/>
          <w:szCs w:val="18"/>
        </w:rPr>
        <w:t xml:space="preserve">БЫСТРОВСКОГО СЕЛЬСОВЕТА </w:t>
      </w:r>
    </w:p>
    <w:p w:rsidR="006230D8" w:rsidRPr="006230D8" w:rsidRDefault="006230D8" w:rsidP="006230D8">
      <w:pPr>
        <w:jc w:val="center"/>
        <w:rPr>
          <w:rFonts w:ascii="Times New Roman" w:hAnsi="Times New Roman" w:cs="Times New Roman"/>
          <w:b/>
          <w:sz w:val="18"/>
          <w:szCs w:val="18"/>
        </w:rPr>
      </w:pPr>
      <w:r w:rsidRPr="006230D8">
        <w:rPr>
          <w:rFonts w:ascii="Times New Roman" w:hAnsi="Times New Roman" w:cs="Times New Roman"/>
          <w:b/>
          <w:sz w:val="18"/>
          <w:szCs w:val="18"/>
        </w:rPr>
        <w:t>ИСКИТИМСКОГО РАЙОНА НОВОСИБИРСКОЙ ОБЛАСТИ</w:t>
      </w:r>
    </w:p>
    <w:p w:rsidR="006230D8" w:rsidRPr="006230D8" w:rsidRDefault="006230D8" w:rsidP="006230D8">
      <w:pPr>
        <w:jc w:val="center"/>
        <w:rPr>
          <w:rFonts w:ascii="Times New Roman" w:hAnsi="Times New Roman" w:cs="Times New Roman"/>
          <w:b/>
          <w:sz w:val="18"/>
          <w:szCs w:val="18"/>
        </w:rPr>
      </w:pPr>
      <w:r w:rsidRPr="006230D8">
        <w:rPr>
          <w:rFonts w:ascii="Times New Roman" w:hAnsi="Times New Roman" w:cs="Times New Roman"/>
          <w:b/>
          <w:sz w:val="18"/>
          <w:szCs w:val="18"/>
        </w:rPr>
        <w:t>( шестого созыва)</w:t>
      </w:r>
    </w:p>
    <w:p w:rsidR="006230D8" w:rsidRPr="006230D8" w:rsidRDefault="006230D8" w:rsidP="006230D8">
      <w:pPr>
        <w:jc w:val="center"/>
        <w:rPr>
          <w:rFonts w:ascii="Times New Roman" w:hAnsi="Times New Roman" w:cs="Times New Roman"/>
          <w:b/>
          <w:sz w:val="18"/>
          <w:szCs w:val="18"/>
        </w:rPr>
      </w:pPr>
      <w:r w:rsidRPr="006230D8">
        <w:rPr>
          <w:rFonts w:ascii="Times New Roman" w:hAnsi="Times New Roman" w:cs="Times New Roman"/>
          <w:b/>
          <w:sz w:val="18"/>
          <w:szCs w:val="18"/>
        </w:rPr>
        <w:t xml:space="preserve">Р Е Ш Е Н И Е </w:t>
      </w:r>
    </w:p>
    <w:p w:rsidR="006230D8" w:rsidRPr="006230D8" w:rsidRDefault="006230D8" w:rsidP="006230D8">
      <w:pPr>
        <w:jc w:val="center"/>
        <w:rPr>
          <w:rFonts w:ascii="Times New Roman" w:hAnsi="Times New Roman" w:cs="Times New Roman"/>
          <w:sz w:val="18"/>
          <w:szCs w:val="18"/>
        </w:rPr>
      </w:pPr>
      <w:r w:rsidRPr="006230D8">
        <w:rPr>
          <w:rFonts w:ascii="Times New Roman" w:hAnsi="Times New Roman" w:cs="Times New Roman"/>
          <w:sz w:val="18"/>
          <w:szCs w:val="18"/>
        </w:rPr>
        <w:t>Тридцать шестой</w:t>
      </w:r>
      <w:r>
        <w:rPr>
          <w:rFonts w:ascii="Times New Roman" w:hAnsi="Times New Roman" w:cs="Times New Roman"/>
          <w:sz w:val="18"/>
          <w:szCs w:val="18"/>
        </w:rPr>
        <w:t xml:space="preserve"> очередной   сессии</w:t>
      </w:r>
    </w:p>
    <w:p w:rsidR="006230D8" w:rsidRPr="006230D8" w:rsidRDefault="006230D8" w:rsidP="006230D8">
      <w:pPr>
        <w:jc w:val="center"/>
        <w:rPr>
          <w:rFonts w:ascii="Times New Roman" w:hAnsi="Times New Roman" w:cs="Times New Roman"/>
          <w:b/>
          <w:sz w:val="18"/>
          <w:szCs w:val="18"/>
        </w:rPr>
      </w:pPr>
      <w:r w:rsidRPr="006230D8">
        <w:rPr>
          <w:rFonts w:ascii="Times New Roman" w:hAnsi="Times New Roman" w:cs="Times New Roman"/>
          <w:sz w:val="18"/>
          <w:szCs w:val="18"/>
        </w:rPr>
        <w:t>от 08 июня 2023г                    с.Быстровка                                          № 122</w:t>
      </w:r>
    </w:p>
    <w:p w:rsidR="006230D8" w:rsidRPr="006230D8" w:rsidRDefault="006230D8" w:rsidP="006230D8">
      <w:pPr>
        <w:shd w:val="clear" w:color="auto" w:fill="FFFFFF"/>
        <w:spacing w:line="214" w:lineRule="atLeast"/>
        <w:jc w:val="center"/>
        <w:rPr>
          <w:rFonts w:ascii="Times New Roman" w:hAnsi="Times New Roman" w:cs="Times New Roman"/>
          <w:bCs/>
          <w:sz w:val="18"/>
          <w:szCs w:val="18"/>
        </w:rPr>
      </w:pPr>
      <w:r w:rsidRPr="006230D8">
        <w:rPr>
          <w:rFonts w:ascii="Times New Roman" w:hAnsi="Times New Roman" w:cs="Times New Roman"/>
          <w:bCs/>
          <w:sz w:val="18"/>
          <w:szCs w:val="18"/>
        </w:rPr>
        <w:t xml:space="preserve">О проекте Правил по благоустройству   </w:t>
      </w:r>
    </w:p>
    <w:p w:rsidR="006230D8" w:rsidRPr="006230D8" w:rsidRDefault="006230D8" w:rsidP="006230D8">
      <w:pPr>
        <w:shd w:val="clear" w:color="auto" w:fill="FFFFFF"/>
        <w:spacing w:line="214" w:lineRule="atLeast"/>
        <w:jc w:val="center"/>
        <w:rPr>
          <w:rFonts w:ascii="Times New Roman" w:hAnsi="Times New Roman" w:cs="Times New Roman"/>
          <w:bCs/>
          <w:sz w:val="18"/>
          <w:szCs w:val="18"/>
        </w:rPr>
      </w:pPr>
      <w:r w:rsidRPr="006230D8">
        <w:rPr>
          <w:rFonts w:ascii="Times New Roman" w:hAnsi="Times New Roman" w:cs="Times New Roman"/>
          <w:bCs/>
          <w:sz w:val="18"/>
          <w:szCs w:val="18"/>
        </w:rPr>
        <w:t>территории Быстровского сельсовета Искитимского района Новосибирской области</w:t>
      </w:r>
    </w:p>
    <w:p w:rsidR="006230D8" w:rsidRPr="006230D8" w:rsidRDefault="006230D8" w:rsidP="006230D8">
      <w:pPr>
        <w:shd w:val="clear" w:color="auto" w:fill="FFFFFF"/>
        <w:spacing w:after="191" w:line="214" w:lineRule="atLeast"/>
        <w:ind w:firstLine="567"/>
        <w:jc w:val="both"/>
        <w:rPr>
          <w:rFonts w:ascii="Times New Roman" w:hAnsi="Times New Roman" w:cs="Times New Roman"/>
          <w:sz w:val="18"/>
          <w:szCs w:val="18"/>
        </w:rPr>
      </w:pPr>
      <w:r w:rsidRPr="006230D8">
        <w:rPr>
          <w:rFonts w:ascii="Times New Roman" w:hAnsi="Times New Roman" w:cs="Times New Roman"/>
          <w:sz w:val="18"/>
          <w:szCs w:val="1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6230D8">
        <w:rPr>
          <w:rStyle w:val="aff8"/>
          <w:rFonts w:ascii="Times New Roman" w:hAnsi="Times New Roman" w:cs="Times New Roman"/>
          <w:i w:val="0"/>
          <w:iCs w:val="0"/>
          <w:sz w:val="18"/>
          <w:szCs w:val="18"/>
          <w:shd w:val="clear" w:color="auto" w:fill="FFFFFF"/>
        </w:rPr>
        <w:t>Приказом</w:t>
      </w:r>
      <w:r w:rsidRPr="006230D8">
        <w:rPr>
          <w:rFonts w:ascii="Times New Roman" w:hAnsi="Times New Roman" w:cs="Times New Roman"/>
          <w:sz w:val="18"/>
          <w:szCs w:val="18"/>
          <w:shd w:val="clear" w:color="auto" w:fill="FFFFFF"/>
        </w:rPr>
        <w:t> Министерства строительства и жилищно-коммунального хозяйства РФ от </w:t>
      </w:r>
      <w:r w:rsidRPr="006230D8">
        <w:rPr>
          <w:rStyle w:val="aff8"/>
          <w:rFonts w:ascii="Times New Roman" w:hAnsi="Times New Roman" w:cs="Times New Roman"/>
          <w:i w:val="0"/>
          <w:iCs w:val="0"/>
          <w:sz w:val="18"/>
          <w:szCs w:val="18"/>
          <w:shd w:val="clear" w:color="auto" w:fill="FFFFFF"/>
        </w:rPr>
        <w:t>29</w:t>
      </w:r>
      <w:r w:rsidRPr="006230D8">
        <w:rPr>
          <w:rFonts w:ascii="Times New Roman" w:hAnsi="Times New Roman" w:cs="Times New Roman"/>
          <w:sz w:val="18"/>
          <w:szCs w:val="18"/>
          <w:shd w:val="clear" w:color="auto" w:fill="FFFFFF"/>
        </w:rPr>
        <w:t> </w:t>
      </w:r>
      <w:r w:rsidRPr="006230D8">
        <w:rPr>
          <w:rStyle w:val="aff8"/>
          <w:rFonts w:ascii="Times New Roman" w:hAnsi="Times New Roman" w:cs="Times New Roman"/>
          <w:i w:val="0"/>
          <w:iCs w:val="0"/>
          <w:sz w:val="18"/>
          <w:szCs w:val="18"/>
          <w:shd w:val="clear" w:color="auto" w:fill="FFFFFF"/>
        </w:rPr>
        <w:t>декабря</w:t>
      </w:r>
      <w:r w:rsidRPr="006230D8">
        <w:rPr>
          <w:rFonts w:ascii="Times New Roman" w:hAnsi="Times New Roman" w:cs="Times New Roman"/>
          <w:sz w:val="18"/>
          <w:szCs w:val="18"/>
          <w:shd w:val="clear" w:color="auto" w:fill="FFFFFF"/>
        </w:rPr>
        <w:t> </w:t>
      </w:r>
      <w:r w:rsidRPr="006230D8">
        <w:rPr>
          <w:rStyle w:val="aff8"/>
          <w:rFonts w:ascii="Times New Roman" w:hAnsi="Times New Roman" w:cs="Times New Roman"/>
          <w:i w:val="0"/>
          <w:iCs w:val="0"/>
          <w:sz w:val="18"/>
          <w:szCs w:val="18"/>
          <w:shd w:val="clear" w:color="auto" w:fill="FFFFFF"/>
        </w:rPr>
        <w:t>2021</w:t>
      </w:r>
      <w:r w:rsidRPr="006230D8">
        <w:rPr>
          <w:rFonts w:ascii="Times New Roman" w:hAnsi="Times New Roman" w:cs="Times New Roman"/>
          <w:sz w:val="18"/>
          <w:szCs w:val="18"/>
          <w:shd w:val="clear" w:color="auto" w:fill="FFFFFF"/>
        </w:rPr>
        <w:t> г. N </w:t>
      </w:r>
      <w:r w:rsidRPr="006230D8">
        <w:rPr>
          <w:rStyle w:val="aff8"/>
          <w:rFonts w:ascii="Times New Roman" w:hAnsi="Times New Roman" w:cs="Times New Roman"/>
          <w:i w:val="0"/>
          <w:iCs w:val="0"/>
          <w:sz w:val="18"/>
          <w:szCs w:val="18"/>
          <w:shd w:val="clear" w:color="auto" w:fill="FFFFFF"/>
        </w:rPr>
        <w:t>1042</w:t>
      </w:r>
      <w:r w:rsidRPr="006230D8">
        <w:rPr>
          <w:rFonts w:ascii="Times New Roman" w:hAnsi="Times New Roman" w:cs="Times New Roman"/>
          <w:sz w:val="18"/>
          <w:szCs w:val="18"/>
          <w:shd w:val="clear" w:color="auto" w:fill="FFFFFF"/>
        </w:rPr>
        <w:t>/</w:t>
      </w:r>
      <w:r w:rsidRPr="006230D8">
        <w:rPr>
          <w:rStyle w:val="aff8"/>
          <w:rFonts w:ascii="Times New Roman" w:hAnsi="Times New Roman" w:cs="Times New Roman"/>
          <w:i w:val="0"/>
          <w:iCs w:val="0"/>
          <w:sz w:val="18"/>
          <w:szCs w:val="18"/>
          <w:shd w:val="clear" w:color="auto" w:fill="FFFFFF"/>
        </w:rPr>
        <w:t>пр</w:t>
      </w:r>
      <w:r w:rsidRPr="006230D8">
        <w:rPr>
          <w:rFonts w:ascii="Times New Roman" w:hAnsi="Times New Roman" w:cs="Times New Roman"/>
          <w:sz w:val="18"/>
          <w:szCs w:val="18"/>
        </w:rPr>
        <w:br/>
      </w:r>
      <w:r w:rsidRPr="006230D8">
        <w:rPr>
          <w:rFonts w:ascii="Times New Roman" w:hAnsi="Times New Roman" w:cs="Times New Roman"/>
          <w:sz w:val="18"/>
          <w:szCs w:val="18"/>
          <w:shd w:val="clear" w:color="auto" w:fill="FFFFFF"/>
        </w:rPr>
        <w:t>"Об утверждении методических рекомендаций по разработке норм и правил по благоустройству территорий муниципальных образований",</w:t>
      </w:r>
      <w:r w:rsidRPr="006230D8">
        <w:rPr>
          <w:rFonts w:ascii="Times New Roman" w:hAnsi="Times New Roman" w:cs="Times New Roman"/>
          <w:sz w:val="18"/>
          <w:szCs w:val="18"/>
        </w:rPr>
        <w:t xml:space="preserve">  Совет депутатов Быстровского сельсовета Искитимского района Новосибирской области  </w:t>
      </w:r>
    </w:p>
    <w:p w:rsidR="006230D8" w:rsidRPr="006230D8" w:rsidRDefault="006230D8" w:rsidP="006230D8">
      <w:pPr>
        <w:shd w:val="clear" w:color="auto" w:fill="FFFFFF"/>
        <w:spacing w:after="191" w:line="214" w:lineRule="atLeast"/>
        <w:ind w:firstLine="567"/>
        <w:jc w:val="both"/>
        <w:rPr>
          <w:rFonts w:ascii="Times New Roman" w:hAnsi="Times New Roman" w:cs="Times New Roman"/>
          <w:sz w:val="18"/>
          <w:szCs w:val="18"/>
        </w:rPr>
      </w:pPr>
      <w:r w:rsidRPr="006230D8">
        <w:rPr>
          <w:rFonts w:ascii="Times New Roman" w:hAnsi="Times New Roman" w:cs="Times New Roman"/>
          <w:b/>
          <w:bCs/>
          <w:sz w:val="18"/>
          <w:szCs w:val="18"/>
        </w:rPr>
        <w:t>РЕШИЛ:</w:t>
      </w:r>
    </w:p>
    <w:p w:rsidR="006230D8" w:rsidRPr="006230D8" w:rsidRDefault="006230D8" w:rsidP="006230D8">
      <w:pPr>
        <w:shd w:val="clear" w:color="auto" w:fill="FFFFFF"/>
        <w:spacing w:line="0" w:lineRule="atLeast"/>
        <w:ind w:firstLine="567"/>
        <w:jc w:val="both"/>
        <w:rPr>
          <w:rFonts w:ascii="Times New Roman" w:hAnsi="Times New Roman" w:cs="Times New Roman"/>
          <w:sz w:val="18"/>
          <w:szCs w:val="18"/>
        </w:rPr>
      </w:pPr>
      <w:r w:rsidRPr="006230D8">
        <w:rPr>
          <w:rFonts w:ascii="Times New Roman" w:hAnsi="Times New Roman" w:cs="Times New Roman"/>
          <w:sz w:val="18"/>
          <w:szCs w:val="18"/>
        </w:rPr>
        <w:t>1.    Принять проект « Правил по благоустройству   территории Быстровского сельсовета Искитимского района Новосибирской области» (прилагается).</w:t>
      </w:r>
    </w:p>
    <w:p w:rsidR="006230D8" w:rsidRPr="006230D8" w:rsidRDefault="006230D8" w:rsidP="006230D8">
      <w:pPr>
        <w:shd w:val="clear" w:color="auto" w:fill="FFFFFF"/>
        <w:spacing w:line="0" w:lineRule="atLeast"/>
        <w:ind w:firstLine="567"/>
        <w:jc w:val="both"/>
        <w:rPr>
          <w:rFonts w:ascii="Times New Roman" w:hAnsi="Times New Roman" w:cs="Times New Roman"/>
          <w:sz w:val="18"/>
          <w:szCs w:val="18"/>
        </w:rPr>
      </w:pPr>
      <w:r w:rsidRPr="006230D8">
        <w:rPr>
          <w:rFonts w:ascii="Times New Roman" w:hAnsi="Times New Roman" w:cs="Times New Roman"/>
          <w:sz w:val="18"/>
          <w:szCs w:val="18"/>
        </w:rPr>
        <w:t>2. Провести публичные слушания по проекту « Правил по благоустройству  территории Быстровского сельсовета Искитимского района Новосибирской области».</w:t>
      </w:r>
    </w:p>
    <w:p w:rsidR="006230D8" w:rsidRPr="006230D8" w:rsidRDefault="006230D8" w:rsidP="006230D8">
      <w:pPr>
        <w:shd w:val="clear" w:color="auto" w:fill="FFFFFF"/>
        <w:spacing w:line="0" w:lineRule="atLeast"/>
        <w:ind w:firstLine="567"/>
        <w:jc w:val="both"/>
        <w:rPr>
          <w:rFonts w:ascii="Times New Roman" w:hAnsi="Times New Roman" w:cs="Times New Roman"/>
          <w:sz w:val="18"/>
          <w:szCs w:val="18"/>
        </w:rPr>
      </w:pPr>
      <w:r w:rsidRPr="006230D8">
        <w:rPr>
          <w:rFonts w:ascii="Times New Roman" w:hAnsi="Times New Roman" w:cs="Times New Roman"/>
          <w:sz w:val="18"/>
          <w:szCs w:val="18"/>
        </w:rPr>
        <w:t>3. Признать утратившим силу Решение сессии совета депутатов №88 от 26.05.2023г</w:t>
      </w:r>
    </w:p>
    <w:p w:rsidR="006230D8" w:rsidRPr="006230D8" w:rsidRDefault="006230D8" w:rsidP="006230D8">
      <w:pPr>
        <w:shd w:val="clear" w:color="auto" w:fill="FFFFFF"/>
        <w:spacing w:after="191" w:line="214" w:lineRule="atLeast"/>
        <w:ind w:firstLine="567"/>
        <w:jc w:val="both"/>
        <w:rPr>
          <w:rFonts w:ascii="Times New Roman" w:hAnsi="Times New Roman" w:cs="Times New Roman"/>
          <w:sz w:val="18"/>
          <w:szCs w:val="18"/>
        </w:rPr>
      </w:pPr>
      <w:r w:rsidRPr="006230D8">
        <w:rPr>
          <w:rFonts w:ascii="Times New Roman" w:hAnsi="Times New Roman" w:cs="Times New Roman"/>
          <w:sz w:val="18"/>
          <w:szCs w:val="18"/>
        </w:rPr>
        <w:lastRenderedPageBreak/>
        <w:t>4.    Опубликовать  настоящее решение  в печатном издании «Вестник Быстровского сельсовета» и разместить на официальном сайте администрации Быстровского сельсовета Искитимского района Новосибирской области.</w:t>
      </w:r>
    </w:p>
    <w:p w:rsidR="006230D8" w:rsidRPr="006230D8" w:rsidRDefault="006230D8" w:rsidP="006230D8">
      <w:pPr>
        <w:shd w:val="clear" w:color="auto" w:fill="FFFFFF"/>
        <w:spacing w:line="0" w:lineRule="atLeast"/>
        <w:jc w:val="both"/>
        <w:rPr>
          <w:rFonts w:ascii="Times New Roman" w:hAnsi="Times New Roman" w:cs="Times New Roman"/>
          <w:sz w:val="18"/>
          <w:szCs w:val="18"/>
        </w:rPr>
      </w:pPr>
      <w:r w:rsidRPr="006230D8">
        <w:rPr>
          <w:rFonts w:ascii="Times New Roman" w:hAnsi="Times New Roman" w:cs="Times New Roman"/>
          <w:sz w:val="18"/>
          <w:szCs w:val="18"/>
        </w:rPr>
        <w:t>Председатель Совета депутатов Быстровского сельсовета</w:t>
      </w:r>
    </w:p>
    <w:p w:rsidR="006230D8" w:rsidRPr="006230D8" w:rsidRDefault="006230D8" w:rsidP="006230D8">
      <w:pPr>
        <w:shd w:val="clear" w:color="auto" w:fill="FFFFFF"/>
        <w:spacing w:line="0" w:lineRule="atLeast"/>
        <w:jc w:val="both"/>
        <w:rPr>
          <w:rFonts w:ascii="Times New Roman" w:hAnsi="Times New Roman" w:cs="Times New Roman"/>
          <w:sz w:val="18"/>
          <w:szCs w:val="18"/>
        </w:rPr>
      </w:pPr>
      <w:r w:rsidRPr="006230D8">
        <w:rPr>
          <w:rFonts w:ascii="Times New Roman" w:hAnsi="Times New Roman" w:cs="Times New Roman"/>
          <w:sz w:val="18"/>
          <w:szCs w:val="18"/>
        </w:rPr>
        <w:t>Искитимского района Новосибирской области                             Н.С.Фурцева</w:t>
      </w:r>
    </w:p>
    <w:p w:rsidR="006230D8" w:rsidRPr="006230D8" w:rsidRDefault="006230D8" w:rsidP="006230D8">
      <w:pPr>
        <w:shd w:val="clear" w:color="auto" w:fill="FFFFFF"/>
        <w:spacing w:line="0" w:lineRule="atLeast"/>
        <w:jc w:val="both"/>
        <w:rPr>
          <w:rFonts w:ascii="Times New Roman" w:hAnsi="Times New Roman" w:cs="Times New Roman"/>
          <w:sz w:val="18"/>
          <w:szCs w:val="18"/>
        </w:rPr>
      </w:pPr>
      <w:r w:rsidRPr="006230D8">
        <w:rPr>
          <w:rFonts w:ascii="Times New Roman" w:hAnsi="Times New Roman" w:cs="Times New Roman"/>
          <w:sz w:val="18"/>
          <w:szCs w:val="18"/>
        </w:rPr>
        <w:t>Глава Быстровского сельсовета</w:t>
      </w:r>
    </w:p>
    <w:p w:rsidR="006230D8" w:rsidRPr="006230D8" w:rsidRDefault="006230D8" w:rsidP="006230D8">
      <w:pPr>
        <w:shd w:val="clear" w:color="auto" w:fill="FFFFFF"/>
        <w:spacing w:line="0" w:lineRule="atLeast"/>
        <w:jc w:val="both"/>
        <w:rPr>
          <w:rFonts w:ascii="Times New Roman" w:hAnsi="Times New Roman" w:cs="Times New Roman"/>
          <w:sz w:val="18"/>
          <w:szCs w:val="18"/>
        </w:rPr>
      </w:pPr>
      <w:r w:rsidRPr="006230D8">
        <w:rPr>
          <w:rFonts w:ascii="Times New Roman" w:hAnsi="Times New Roman" w:cs="Times New Roman"/>
          <w:sz w:val="18"/>
          <w:szCs w:val="18"/>
        </w:rPr>
        <w:t>Искитимского района Новосибирской области                           А.А.Павленко</w:t>
      </w:r>
      <w:r>
        <w:rPr>
          <w:rFonts w:ascii="Times New Roman" w:hAnsi="Times New Roman" w:cs="Times New Roman"/>
          <w:sz w:val="18"/>
          <w:szCs w:val="18"/>
        </w:rPr>
        <w:t xml:space="preserve">                                                   </w:t>
      </w:r>
      <w:r w:rsidRPr="006230D8">
        <w:rPr>
          <w:rFonts w:ascii="Times New Roman" w:hAnsi="Times New Roman" w:cs="Times New Roman"/>
          <w:sz w:val="18"/>
          <w:szCs w:val="18"/>
        </w:rPr>
        <w:t>          Приложение</w:t>
      </w:r>
    </w:p>
    <w:p w:rsidR="006230D8" w:rsidRPr="006230D8" w:rsidRDefault="006230D8" w:rsidP="006230D8">
      <w:pPr>
        <w:ind w:left="4860"/>
        <w:jc w:val="right"/>
        <w:rPr>
          <w:rFonts w:ascii="Times New Roman" w:hAnsi="Times New Roman" w:cs="Times New Roman"/>
          <w:sz w:val="18"/>
          <w:szCs w:val="18"/>
        </w:rPr>
      </w:pPr>
      <w:r w:rsidRPr="006230D8">
        <w:rPr>
          <w:rFonts w:ascii="Times New Roman" w:hAnsi="Times New Roman" w:cs="Times New Roman"/>
          <w:sz w:val="18"/>
          <w:szCs w:val="18"/>
        </w:rPr>
        <w:t>к решению Совета депутатов</w:t>
      </w:r>
    </w:p>
    <w:p w:rsidR="006230D8" w:rsidRPr="006230D8" w:rsidRDefault="006230D8" w:rsidP="006230D8">
      <w:pPr>
        <w:autoSpaceDE w:val="0"/>
        <w:autoSpaceDN w:val="0"/>
        <w:adjustRightInd w:val="0"/>
        <w:spacing w:line="0" w:lineRule="atLeast"/>
        <w:jc w:val="right"/>
        <w:outlineLvl w:val="0"/>
        <w:rPr>
          <w:rFonts w:ascii="Times New Roman" w:hAnsi="Times New Roman" w:cs="Times New Roman"/>
          <w:sz w:val="18"/>
          <w:szCs w:val="18"/>
        </w:rPr>
      </w:pPr>
      <w:r w:rsidRPr="006230D8">
        <w:rPr>
          <w:rFonts w:ascii="Times New Roman" w:hAnsi="Times New Roman" w:cs="Times New Roman"/>
          <w:sz w:val="18"/>
          <w:szCs w:val="18"/>
        </w:rPr>
        <w:t>Быстровского  сельсовета</w:t>
      </w:r>
    </w:p>
    <w:p w:rsidR="006230D8" w:rsidRPr="006230D8" w:rsidRDefault="006230D8" w:rsidP="006230D8">
      <w:pPr>
        <w:autoSpaceDE w:val="0"/>
        <w:autoSpaceDN w:val="0"/>
        <w:adjustRightInd w:val="0"/>
        <w:spacing w:line="0" w:lineRule="atLeast"/>
        <w:jc w:val="right"/>
        <w:outlineLvl w:val="0"/>
        <w:rPr>
          <w:rFonts w:ascii="Times New Roman" w:hAnsi="Times New Roman" w:cs="Times New Roman"/>
          <w:sz w:val="18"/>
          <w:szCs w:val="18"/>
        </w:rPr>
      </w:pPr>
      <w:r w:rsidRPr="006230D8">
        <w:rPr>
          <w:rFonts w:ascii="Times New Roman" w:hAnsi="Times New Roman" w:cs="Times New Roman"/>
          <w:sz w:val="18"/>
          <w:szCs w:val="18"/>
        </w:rPr>
        <w:t xml:space="preserve">Искитимского района </w:t>
      </w:r>
    </w:p>
    <w:p w:rsidR="006230D8" w:rsidRPr="006230D8" w:rsidRDefault="006230D8" w:rsidP="006230D8">
      <w:pPr>
        <w:autoSpaceDE w:val="0"/>
        <w:autoSpaceDN w:val="0"/>
        <w:adjustRightInd w:val="0"/>
        <w:spacing w:line="0" w:lineRule="atLeast"/>
        <w:jc w:val="right"/>
        <w:outlineLvl w:val="0"/>
        <w:rPr>
          <w:rFonts w:ascii="Times New Roman" w:hAnsi="Times New Roman" w:cs="Times New Roman"/>
          <w:sz w:val="18"/>
          <w:szCs w:val="18"/>
        </w:rPr>
      </w:pPr>
      <w:r w:rsidRPr="006230D8">
        <w:rPr>
          <w:rFonts w:ascii="Times New Roman" w:hAnsi="Times New Roman" w:cs="Times New Roman"/>
          <w:sz w:val="18"/>
          <w:szCs w:val="18"/>
        </w:rPr>
        <w:t>Новосибирской области</w:t>
      </w:r>
    </w:p>
    <w:p w:rsidR="006230D8" w:rsidRPr="006230D8" w:rsidRDefault="006230D8" w:rsidP="006230D8">
      <w:pPr>
        <w:ind w:left="4860"/>
        <w:jc w:val="right"/>
        <w:rPr>
          <w:rFonts w:ascii="Times New Roman" w:hAnsi="Times New Roman" w:cs="Times New Roman"/>
          <w:sz w:val="18"/>
          <w:szCs w:val="18"/>
        </w:rPr>
      </w:pPr>
      <w:r w:rsidRPr="006230D8">
        <w:rPr>
          <w:rFonts w:ascii="Times New Roman" w:hAnsi="Times New Roman" w:cs="Times New Roman"/>
          <w:sz w:val="18"/>
          <w:szCs w:val="18"/>
        </w:rPr>
        <w:t>от 08 июня 2023 г.  № 122</w:t>
      </w:r>
      <w:r w:rsidRPr="006230D8">
        <w:rPr>
          <w:rFonts w:ascii="Times New Roman" w:hAnsi="Times New Roman" w:cs="Times New Roman"/>
          <w:b/>
          <w:bCs/>
          <w:sz w:val="18"/>
          <w:szCs w:val="18"/>
        </w:rPr>
        <w:t>                              </w:t>
      </w:r>
    </w:p>
    <w:p w:rsidR="006230D8" w:rsidRPr="006230D8" w:rsidRDefault="006230D8" w:rsidP="006230D8">
      <w:pPr>
        <w:shd w:val="clear" w:color="auto" w:fill="FFFFFF"/>
        <w:spacing w:line="214" w:lineRule="atLeast"/>
        <w:jc w:val="center"/>
        <w:rPr>
          <w:rFonts w:ascii="Times New Roman" w:hAnsi="Times New Roman" w:cs="Times New Roman"/>
          <w:sz w:val="18"/>
          <w:szCs w:val="18"/>
        </w:rPr>
      </w:pPr>
      <w:r w:rsidRPr="006230D8">
        <w:rPr>
          <w:rFonts w:ascii="Times New Roman" w:hAnsi="Times New Roman" w:cs="Times New Roman"/>
          <w:b/>
          <w:bCs/>
          <w:sz w:val="18"/>
          <w:szCs w:val="18"/>
        </w:rPr>
        <w:t>ПРОЕКТ ПРАВИЛ  ПО БЛАГОУСТРОЙСТВУ ТЕРРИТОРИИ БЫСТРОВСКОГО СЕЛЬСОВЕТА ИСКИТИМСКОГО РАЙОНА НОВОСИБИРСКОЙ ОБЛАСТИ</w:t>
      </w:r>
    </w:p>
    <w:p w:rsidR="006230D8" w:rsidRPr="006230D8" w:rsidRDefault="006230D8" w:rsidP="006230D8">
      <w:pPr>
        <w:pStyle w:val="ae"/>
        <w:jc w:val="center"/>
        <w:rPr>
          <w:rFonts w:ascii="Times New Roman" w:hAnsi="Times New Roman" w:cs="Times New Roman"/>
          <w:b/>
          <w:sz w:val="18"/>
          <w:szCs w:val="18"/>
        </w:rPr>
      </w:pPr>
      <w:r w:rsidRPr="006230D8">
        <w:rPr>
          <w:rFonts w:ascii="Times New Roman" w:hAnsi="Times New Roman" w:cs="Times New Roman"/>
          <w:b/>
          <w:sz w:val="18"/>
          <w:szCs w:val="18"/>
        </w:rPr>
        <w:t>Раздел 1.ОБЩИЕ ПОЛОЖЕНИЯ</w:t>
      </w:r>
    </w:p>
    <w:p w:rsidR="006230D8" w:rsidRPr="006230D8" w:rsidRDefault="006230D8" w:rsidP="006230D8">
      <w:pPr>
        <w:pStyle w:val="ae"/>
        <w:jc w:val="both"/>
        <w:rPr>
          <w:rFonts w:ascii="Times New Roman" w:hAnsi="Times New Roman" w:cs="Times New Roman"/>
          <w:sz w:val="18"/>
          <w:szCs w:val="18"/>
        </w:rPr>
      </w:pP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1.1. Правила по благоустройству территории Быстровского сельсовета Искитимского района Новосибирской области (далее – Правила) устанавливают основные параметры и необходимое минимальное сочетание элементов благоустройства для создания безопасной, удобной и привлекательной сельской среды, устанавливают единые и обязательные к исполнению правила и требования в сфере внешнего благоустройства, определяют порядок содержания территорий поселения, как для физических, так и юридических лиц.</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1.2. Правила могут применяться для применения при проектировании, контроле за осуществлением мероприятий по благоустройству территорий, эксплуатации благоустроенных территорий.</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1.3. Правила являются обязательными для исполнения органами, организациями, объединениями и иными юридическими лицами, независимо от их организационно-правовой формы и ведомственной принадлежности, а также гражданами и должностными лицами, находящимися и (или) осуществляющими свою деятельность на территории Быстровского сельсовета Искитимского района Новосибирской области (далее – поселение).</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1.4. В настоящих правилах применяются следующие термины с соответствующими определениями:</w:t>
      </w:r>
    </w:p>
    <w:p w:rsidR="006230D8" w:rsidRPr="006230D8" w:rsidRDefault="006230D8" w:rsidP="006230D8">
      <w:pPr>
        <w:pStyle w:val="ae"/>
        <w:jc w:val="both"/>
        <w:rPr>
          <w:rFonts w:ascii="Times New Roman" w:hAnsi="Times New Roman" w:cs="Times New Roman"/>
          <w:sz w:val="18"/>
          <w:szCs w:val="18"/>
        </w:rPr>
      </w:pPr>
      <w:r w:rsidRPr="006230D8">
        <w:rPr>
          <w:rFonts w:ascii="Times New Roman" w:hAnsi="Times New Roman" w:cs="Times New Roman"/>
          <w:sz w:val="18"/>
          <w:szCs w:val="18"/>
        </w:rPr>
        <w:t>Благоустройство территории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Нормируемый комплекс элементов благоустройства - необходимое минимальное сочетание элементов благоустройства для создания на территории поселения безопасной, удобной и привлекательной среды.</w:t>
      </w:r>
    </w:p>
    <w:p w:rsidR="006230D8" w:rsidRPr="006230D8" w:rsidRDefault="006230D8" w:rsidP="006230D8">
      <w:pPr>
        <w:pStyle w:val="ae"/>
        <w:jc w:val="both"/>
        <w:rPr>
          <w:rFonts w:ascii="Times New Roman" w:hAnsi="Times New Roman" w:cs="Times New Roman"/>
          <w:sz w:val="18"/>
          <w:szCs w:val="18"/>
        </w:rPr>
      </w:pPr>
      <w:r w:rsidRPr="006230D8">
        <w:rPr>
          <w:rFonts w:ascii="Times New Roman" w:hAnsi="Times New Roman" w:cs="Times New Roman"/>
          <w:sz w:val="18"/>
          <w:szCs w:val="18"/>
        </w:rPr>
        <w:t>Нормируемый комплекс элементов благоустройства устанавливается в составе местных правил благоустройства территории поселения.</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Объекты благоустройства территории - территории поселения,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поселения.</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Объекты нормирования благоустройства территории - территории поселения, для которых в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Уборка территорий - вид деятельности, связанный со сбором, вывозом в специально отведенные места отходов производства и потребления, другого мусора,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1.5. Контроль, за выполнением требований настоящих Правил на территории поселения осуществляет  администрация Быстровского сельсовета Искитимского района Новосибирской области (далее –администрация).</w:t>
      </w:r>
    </w:p>
    <w:p w:rsidR="006230D8" w:rsidRPr="006230D8" w:rsidRDefault="006230D8" w:rsidP="006230D8">
      <w:pPr>
        <w:pStyle w:val="ae"/>
        <w:jc w:val="both"/>
        <w:rPr>
          <w:rFonts w:ascii="Times New Roman" w:hAnsi="Times New Roman" w:cs="Times New Roman"/>
          <w:sz w:val="18"/>
          <w:szCs w:val="18"/>
        </w:rPr>
      </w:pPr>
      <w:r w:rsidRPr="006230D8">
        <w:rPr>
          <w:rFonts w:ascii="Times New Roman" w:hAnsi="Times New Roman" w:cs="Times New Roman"/>
          <w:sz w:val="18"/>
          <w:szCs w:val="18"/>
        </w:rPr>
        <w:tab/>
        <w:t>1.6. На территории поселения запрещается:</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 сорить на улицах, площадях, пляжах и в других общественных местах;</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сбрасывать в водные объекты и осуществлять захоронение в них промышленных и бытовых отходов;</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 осуществлять сброс в водные объекты не очищенных и не обезвреженных в соответствии с установленными нормативами сточных вод;</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lastRenderedPageBreak/>
        <w:t>- вывозить и складировать твердые и жидкие бытовые отходы, строительный мусор в места, не отведенные для их захоронения и утилизации;</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 при производстве строительных и ремонтных работ откачивать воду на проезжую часть дорог и тротуары;</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 хранить (складировать) строительные материалы, грунт, тару, металлолом, дрова, навоз вне территорий организаций, строек, магазинов, павильонов, киосков, индивидуальных жилых домов и иных функционально предназначенных для этого мест;</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 разводить костры, сжигать промышленные и бытовые отходы, мусор, листья, обрезки деревьев, а также сжигать мусор в контейнерах;</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 производить самовольную вырубку деревьев, кустарников;</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 размещать объявления, листовки, иные информационные и рекламные материалы в не отведенных для этих целей местах, а также наносить на покрытие дорог (улично-дорожной сети), тротуаров, пешеходных зон, велосипедных и пешеходных дорожек надписи и изображения, выполненные стойкими материалами (за исключением надписей и изображений, относящихся к порядку эксплуатации дорог (улично-дорожной сети), тротуаров, пешеходных зон, велосипедных и пешеходных дорожек, которые нанесены в рамках исполнения государственного или муниципального контракта;</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 ходить по газонам и клумбам, разрушать клумбы, срывать цветы, наносить повреждения деревьям и кустарникам;</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 заезжать на всех видах транспорта на газоны и другие участки с зелеными насаждениями;</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 xml:space="preserve"> засыпать инженерные коммуникации и прилегающую к ним территорию мусором, грунтом и другими предметами, покрывать крышки люков смотровых и дождеприемных колодцев асфальтом или иным твердым покрытием;</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 разрушать малые архитектурные формы, наносить повреждения, ухудшающие их внешний вид;</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 производить захоронение тел (останков) умерших вне мест погребения;</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 вывозить и складировать твердые и жидкие бытовые отходы, строительный мусор в места, не отведенные для их захоронения и утилизации, осуществлять сброс мусора вне отведенных и оборудованных для этих целей мест на территории поселения, в том числе из транспортных средств во время их остановки, стоянки или движения, а также сжигать мусор, отходы производства и потребления вне отведенных для этих целей мест;</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  осуществлять хранение строительных материалов на тротуарах и прилегающих к ним территориях;</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 осуществлять выгул животного вне мест, разрешенных решением органа местного самоуправления для выгула животных.</w:t>
      </w:r>
    </w:p>
    <w:p w:rsidR="006230D8" w:rsidRPr="006230D8" w:rsidRDefault="006230D8" w:rsidP="006230D8">
      <w:pPr>
        <w:pStyle w:val="ae"/>
        <w:jc w:val="both"/>
        <w:rPr>
          <w:rFonts w:ascii="Times New Roman" w:hAnsi="Times New Roman" w:cs="Times New Roman"/>
          <w:color w:val="FF0000"/>
          <w:sz w:val="18"/>
          <w:szCs w:val="18"/>
        </w:rPr>
      </w:pPr>
    </w:p>
    <w:p w:rsidR="006230D8" w:rsidRPr="006230D8" w:rsidRDefault="006230D8" w:rsidP="006230D8">
      <w:pPr>
        <w:pStyle w:val="ae"/>
        <w:jc w:val="center"/>
        <w:rPr>
          <w:rFonts w:ascii="Times New Roman" w:hAnsi="Times New Roman" w:cs="Times New Roman"/>
          <w:b/>
          <w:sz w:val="18"/>
          <w:szCs w:val="18"/>
        </w:rPr>
      </w:pPr>
      <w:r w:rsidRPr="006230D8">
        <w:rPr>
          <w:rFonts w:ascii="Times New Roman" w:hAnsi="Times New Roman" w:cs="Times New Roman"/>
          <w:b/>
          <w:sz w:val="18"/>
          <w:szCs w:val="18"/>
        </w:rPr>
        <w:t>Раздел 2. ЭЛЕМЕНТЫ БЛАГОУСТРОЙСТВА ТЕРРИТОРИИ</w:t>
      </w:r>
    </w:p>
    <w:p w:rsidR="006230D8" w:rsidRPr="006230D8" w:rsidRDefault="006230D8" w:rsidP="006230D8">
      <w:pPr>
        <w:pStyle w:val="ae"/>
        <w:jc w:val="both"/>
        <w:rPr>
          <w:rFonts w:ascii="Times New Roman" w:hAnsi="Times New Roman" w:cs="Times New Roman"/>
          <w:sz w:val="18"/>
          <w:szCs w:val="18"/>
        </w:rPr>
      </w:pPr>
    </w:p>
    <w:p w:rsidR="006230D8" w:rsidRPr="006230D8" w:rsidRDefault="006230D8" w:rsidP="006230D8">
      <w:pPr>
        <w:pStyle w:val="ae"/>
        <w:jc w:val="center"/>
        <w:rPr>
          <w:rFonts w:ascii="Times New Roman" w:hAnsi="Times New Roman" w:cs="Times New Roman"/>
          <w:b/>
          <w:sz w:val="18"/>
          <w:szCs w:val="18"/>
        </w:rPr>
      </w:pPr>
      <w:r w:rsidRPr="006230D8">
        <w:rPr>
          <w:rFonts w:ascii="Times New Roman" w:hAnsi="Times New Roman" w:cs="Times New Roman"/>
          <w:b/>
          <w:sz w:val="18"/>
          <w:szCs w:val="18"/>
        </w:rPr>
        <w:t>2.1. ЭЛЕМЕНТЫ ИНЖЕНЕРНОЙ ПОДГОТОВКИ И ЗАЩИТЫ ТЕРРИТОРИИ</w:t>
      </w:r>
    </w:p>
    <w:p w:rsidR="006230D8" w:rsidRPr="006230D8" w:rsidRDefault="006230D8" w:rsidP="006230D8">
      <w:pPr>
        <w:pStyle w:val="ae"/>
        <w:jc w:val="center"/>
        <w:rPr>
          <w:rFonts w:ascii="Times New Roman" w:hAnsi="Times New Roman" w:cs="Times New Roman"/>
          <w:b/>
          <w:sz w:val="18"/>
          <w:szCs w:val="18"/>
        </w:rPr>
      </w:pP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2.1.2.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2.1.3. При организации рельефа рекомендуется предусматривать снятие плодородного слоя почвы толщиной 150-200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2.1.4. 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2.1.5. Рекомендуется проводить укрепление откосов. Выбор материала и технологии укрепления зависят от местоположения откоса, предполагаемого уровня механических нагрузок на склон, крутизны склона и формируемой среды.</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2.1.6. Подпорные стенки следует проектировать с учетом разницы высот сопрягаемых террас. Перепад рельефа менее 0,4 м рекомендуется оформлять бортовым камнем или выкладкой естественного камня. При перепадах рельефа более 0,4 м подпорные стенки проектируются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2.1.7. Следует предусматривать ограждение подпорных стенок и верхних бровок откосов при размещении на них транспортных коммуникаций.</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2.1.8. Искусственные элементы рельефа (подпорные стенки, земляные насыпи, выемки), располагаемые вдоль магистральных улиц, могут использоваться в качестве шумозащитных экранов.</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2.1.9.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дождеприемных колодцев. Проектирование поверхностного водоотвода осуществляется с минимальным объемом земляных работ и предусматривающий сток воды со скоростями, исключающими возможность эрозии почвы.</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2.1.10.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(одерновка, каменное мощение, монолитный бетон, сборный железобетон, керамика и др.), угол откосов кюветов принимается в зависимости от видов грунтов.</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lastRenderedPageBreak/>
        <w:t>2.1.11. Минимальные и максимальные уклоны следует назначать с учетом не 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2.1.12. 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замоноличивать раствором высококачественной глины.</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2.1.13. 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населенного пункта не рекомендуется устройство поглощающих колодцев и испарительных площадок.</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2.1.14. При обустройстве решеток, перекрывающих водоотводящие лотки на пешеходных коммуникациях, ребра решеток располагать вдоль направления пешеходного движения, а ширину отверстий между ребрами принимать не более 15см.</w:t>
      </w:r>
    </w:p>
    <w:p w:rsidR="006230D8" w:rsidRPr="006230D8" w:rsidRDefault="006230D8" w:rsidP="006230D8">
      <w:pPr>
        <w:pStyle w:val="ae"/>
        <w:ind w:firstLine="708"/>
        <w:jc w:val="center"/>
        <w:rPr>
          <w:rFonts w:ascii="Times New Roman" w:hAnsi="Times New Roman" w:cs="Times New Roman"/>
          <w:b/>
          <w:sz w:val="18"/>
          <w:szCs w:val="18"/>
        </w:rPr>
      </w:pPr>
      <w:r w:rsidRPr="006230D8">
        <w:rPr>
          <w:rFonts w:ascii="Times New Roman" w:hAnsi="Times New Roman" w:cs="Times New Roman"/>
          <w:b/>
          <w:sz w:val="18"/>
          <w:szCs w:val="18"/>
        </w:rPr>
        <w:t>2.2.ОЗЕЛЕНЕНИЕ</w:t>
      </w:r>
    </w:p>
    <w:p w:rsidR="006230D8" w:rsidRPr="006230D8" w:rsidRDefault="006230D8" w:rsidP="006230D8">
      <w:pPr>
        <w:pStyle w:val="ae"/>
        <w:ind w:firstLine="708"/>
        <w:jc w:val="center"/>
        <w:rPr>
          <w:rFonts w:ascii="Times New Roman" w:hAnsi="Times New Roman" w:cs="Times New Roman"/>
          <w:b/>
          <w:sz w:val="18"/>
          <w:szCs w:val="18"/>
        </w:rPr>
      </w:pP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2.2.1.  Озеленение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поселения.</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2.2.2.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обеспечиваются визуально-композиционные и функциональные связи участков озелененных территорий между собой и с застройкой населенного пункта.</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 xml:space="preserve">2.2.3. На территории поселения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2.2.4. Проектирование озеленения и формирование системы зеленых насаждений на территории поселения следует вести с учетом факторов потери (в той или иной степени). Для обеспечения жизнеспособности насаждений и озеленяемых территорий населенного пункта обычно требуется:</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 учитывать степень техногенных нагрузок от прилегающих территорий;</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2.2.5.  При посадке деревьев в зонах действия теплотрасс рекомендуется учитывать фактор прогревания почвы в обе стороны от оси теплотрассы.</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2.2.6. 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2.2.7.  Для защиты от ветра рекомендуется использовать зеленые насаждения ажурной конструкции с вертикальной сомкнутостью полога 60-70%.</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 xml:space="preserve">2.2.8.  Шумозащитные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8-10 м (с широкой кроной), 5-6 м (со средней кроной), 3-4 м (с узкой кроной), подкроновое пространство следует заполнять рядами кустарника. </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2.2.9.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 смыкание крон).</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shd w:val="clear" w:color="auto" w:fill="FFFFFF"/>
        </w:rPr>
        <w:t>2.2.10. При организации озеленения обеспечить сохранение существующих ландшафтов.</w:t>
      </w:r>
    </w:p>
    <w:p w:rsidR="006230D8" w:rsidRPr="006230D8" w:rsidRDefault="006230D8" w:rsidP="006230D8">
      <w:pPr>
        <w:pStyle w:val="s1"/>
        <w:shd w:val="clear" w:color="auto" w:fill="FFFFFF"/>
        <w:ind w:firstLine="567"/>
        <w:jc w:val="both"/>
        <w:rPr>
          <w:sz w:val="18"/>
          <w:szCs w:val="18"/>
        </w:rPr>
      </w:pPr>
      <w:r w:rsidRPr="006230D8">
        <w:rPr>
          <w:sz w:val="18"/>
          <w:szCs w:val="18"/>
        </w:rPr>
        <w:t>2.2.11. В рамках мероприятий по содержанию озелененных территорий необходимо:</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б</w:t>
      </w:r>
      <w:r w:rsidRPr="006230D8">
        <w:rPr>
          <w:rFonts w:ascii="Times New Roman" w:hAnsi="Times New Roman" w:cs="Times New Roman"/>
          <w:sz w:val="18"/>
          <w:szCs w:val="18"/>
          <w:shd w:val="clear" w:color="auto" w:fill="FFFFFF"/>
        </w:rPr>
        <w:t>орьбы с вредными и ядовитыми самосевными растениями осуществлять р</w:t>
      </w:r>
      <w:r w:rsidRPr="006230D8">
        <w:rPr>
          <w:rFonts w:ascii="Times New Roman" w:hAnsi="Times New Roman" w:cs="Times New Roman"/>
          <w:sz w:val="18"/>
          <w:szCs w:val="18"/>
        </w:rPr>
        <w:t>ыхление почвы, уничтожение сорняков регулярно в весенне-летний период.</w:t>
      </w:r>
    </w:p>
    <w:p w:rsidR="006230D8" w:rsidRPr="006230D8" w:rsidRDefault="006230D8" w:rsidP="006230D8">
      <w:pPr>
        <w:pStyle w:val="s1"/>
        <w:shd w:val="clear" w:color="auto" w:fill="FFFFFF"/>
        <w:ind w:firstLine="567"/>
        <w:jc w:val="both"/>
        <w:rPr>
          <w:sz w:val="18"/>
          <w:szCs w:val="18"/>
        </w:rPr>
      </w:pPr>
      <w:r w:rsidRPr="006230D8">
        <w:rPr>
          <w:sz w:val="18"/>
          <w:szCs w:val="1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6230D8" w:rsidRPr="006230D8" w:rsidRDefault="006230D8" w:rsidP="006230D8">
      <w:pPr>
        <w:pStyle w:val="s1"/>
        <w:shd w:val="clear" w:color="auto" w:fill="FFFFFF"/>
        <w:ind w:firstLine="567"/>
        <w:jc w:val="both"/>
        <w:rPr>
          <w:sz w:val="18"/>
          <w:szCs w:val="18"/>
        </w:rPr>
      </w:pPr>
      <w:r w:rsidRPr="006230D8">
        <w:rPr>
          <w:sz w:val="18"/>
          <w:szCs w:val="18"/>
        </w:rPr>
        <w:lastRenderedPageBreak/>
        <w:t>- принимать меры в случаях массового появления вредителей и болезней, производить замазку ран и дупел на деревьях;</w:t>
      </w:r>
    </w:p>
    <w:p w:rsidR="006230D8" w:rsidRPr="006230D8" w:rsidRDefault="006230D8" w:rsidP="006230D8">
      <w:pPr>
        <w:pStyle w:val="s1"/>
        <w:shd w:val="clear" w:color="auto" w:fill="FFFFFF"/>
        <w:ind w:firstLine="567"/>
        <w:jc w:val="both"/>
        <w:rPr>
          <w:sz w:val="18"/>
          <w:szCs w:val="18"/>
        </w:rPr>
      </w:pPr>
      <w:r w:rsidRPr="006230D8">
        <w:rPr>
          <w:sz w:val="18"/>
          <w:szCs w:val="18"/>
        </w:rPr>
        <w:t>- производить комплексный уход за газонами, систематический покос газонов и иной травянистой растительности;</w:t>
      </w:r>
    </w:p>
    <w:p w:rsidR="006230D8" w:rsidRPr="006230D8" w:rsidRDefault="006230D8" w:rsidP="006230D8">
      <w:pPr>
        <w:pStyle w:val="ae"/>
        <w:jc w:val="center"/>
        <w:rPr>
          <w:rFonts w:ascii="Times New Roman" w:hAnsi="Times New Roman" w:cs="Times New Roman"/>
          <w:b/>
          <w:sz w:val="18"/>
          <w:szCs w:val="18"/>
        </w:rPr>
      </w:pPr>
      <w:r w:rsidRPr="006230D8">
        <w:rPr>
          <w:rFonts w:ascii="Times New Roman" w:hAnsi="Times New Roman" w:cs="Times New Roman"/>
          <w:b/>
          <w:sz w:val="18"/>
          <w:szCs w:val="18"/>
        </w:rPr>
        <w:t>2.3.СОПРЯЖЕНИЯ ПОВЕРХНОСТЕЙ</w:t>
      </w:r>
    </w:p>
    <w:p w:rsidR="006230D8" w:rsidRPr="006230D8" w:rsidRDefault="006230D8" w:rsidP="006230D8">
      <w:pPr>
        <w:pStyle w:val="ae"/>
        <w:jc w:val="center"/>
        <w:rPr>
          <w:rFonts w:ascii="Times New Roman" w:hAnsi="Times New Roman" w:cs="Times New Roman"/>
          <w:b/>
          <w:sz w:val="18"/>
          <w:szCs w:val="18"/>
        </w:rPr>
      </w:pP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2.3.1. К элементам сопряжения поверхностей относят различные виды бортовых камней, пандусы, ступени, лестницы.</w:t>
      </w:r>
    </w:p>
    <w:p w:rsidR="006230D8" w:rsidRPr="006230D8" w:rsidRDefault="006230D8" w:rsidP="006230D8">
      <w:pPr>
        <w:pStyle w:val="ae"/>
        <w:jc w:val="both"/>
        <w:rPr>
          <w:rFonts w:ascii="Times New Roman" w:hAnsi="Times New Roman" w:cs="Times New Roman"/>
          <w:sz w:val="18"/>
          <w:szCs w:val="18"/>
        </w:rPr>
      </w:pPr>
      <w:r w:rsidRPr="006230D8">
        <w:rPr>
          <w:rFonts w:ascii="Times New Roman" w:hAnsi="Times New Roman" w:cs="Times New Roman"/>
          <w:sz w:val="18"/>
          <w:szCs w:val="18"/>
        </w:rPr>
        <w:t xml:space="preserve">Бортовые камни </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2.3.2. На стыке тротуара и проезжей части следует устанавливать дорожные бортовые камни. Бортовые камни устанавливать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районного значения, а также площадках автостоянок при крупных объектах обслуживания.</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2.3.3.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6230D8" w:rsidRPr="006230D8" w:rsidRDefault="006230D8" w:rsidP="006230D8">
      <w:pPr>
        <w:pStyle w:val="ae"/>
        <w:jc w:val="both"/>
        <w:rPr>
          <w:rFonts w:ascii="Times New Roman" w:hAnsi="Times New Roman" w:cs="Times New Roman"/>
          <w:sz w:val="18"/>
          <w:szCs w:val="18"/>
        </w:rPr>
      </w:pPr>
      <w:r w:rsidRPr="006230D8">
        <w:rPr>
          <w:rFonts w:ascii="Times New Roman" w:hAnsi="Times New Roman" w:cs="Times New Roman"/>
          <w:sz w:val="18"/>
          <w:szCs w:val="18"/>
        </w:rPr>
        <w:t>Ступени, лестницы, пандусы.</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2.3.4. При уклонах пешеходных коммуникаций более 60%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следует предусматривать при уклонах более 50%,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2.3.5. При проектировании открытых лестниц на перепадах рельефа высоту ступеней - не более 120 мм, ширина - не менее 400 мм и уклон 10-20% в сторону вышележащей ступени. После каждых 10-12 ступеней устраивать площадки длиной не менее 1,5 м. Край первых ступеней лестниц при спуске и подъеме выделять полосами яркой контрастной окраски. Все ступени наружных лестниц в пределах одного марша следует устанавливать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2.3.6.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 Уклон бордюрного пандуса принимать 1:12.</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2.3.7. При повороте пандуса или его протяженности более 9 м, не реже, чем через каждые 9 м рекомендуется предусматривать горизонтальные площадки размером 1,5x1,5 м. На горизонтальных площадках по окончании спуска следует проектировать дренажные устройства. Горизонтальные участки пути в начале и конце пандуса следует выполнять отличающимися от окружающих поверхностей текстурой и цветом.</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2.3.8. По обеим сторонам лестницы или пандуса предусматривать поручни на высоте 800-920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 м, с округленными и гладкими концами поручней. При проектировании предусматривать конструкции поручней, исключающие соприкосновение руки с металлом.</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2.3.9. В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выполняются мероприятия согласно пункту 2.1.5 настоящих правил.</w:t>
      </w:r>
    </w:p>
    <w:p w:rsidR="006230D8" w:rsidRPr="006230D8" w:rsidRDefault="006230D8" w:rsidP="006230D8">
      <w:pPr>
        <w:pStyle w:val="ae"/>
        <w:ind w:firstLine="708"/>
        <w:jc w:val="both"/>
        <w:rPr>
          <w:rFonts w:ascii="Times New Roman" w:hAnsi="Times New Roman" w:cs="Times New Roman"/>
          <w:sz w:val="18"/>
          <w:szCs w:val="18"/>
        </w:rPr>
      </w:pPr>
    </w:p>
    <w:p w:rsidR="006230D8" w:rsidRPr="006230D8" w:rsidRDefault="006230D8" w:rsidP="006230D8">
      <w:pPr>
        <w:pStyle w:val="ae"/>
        <w:jc w:val="center"/>
        <w:rPr>
          <w:rFonts w:ascii="Times New Roman" w:hAnsi="Times New Roman" w:cs="Times New Roman"/>
          <w:b/>
          <w:sz w:val="18"/>
          <w:szCs w:val="18"/>
        </w:rPr>
      </w:pPr>
      <w:r w:rsidRPr="006230D8">
        <w:rPr>
          <w:rFonts w:ascii="Times New Roman" w:hAnsi="Times New Roman" w:cs="Times New Roman"/>
          <w:b/>
          <w:sz w:val="18"/>
          <w:szCs w:val="18"/>
        </w:rPr>
        <w:t>2.4.ОГРАЖДЕНИЯ</w:t>
      </w:r>
    </w:p>
    <w:p w:rsidR="006230D8" w:rsidRPr="006230D8" w:rsidRDefault="006230D8" w:rsidP="006230D8">
      <w:pPr>
        <w:pStyle w:val="ae"/>
        <w:jc w:val="center"/>
        <w:rPr>
          <w:rFonts w:ascii="Times New Roman" w:hAnsi="Times New Roman" w:cs="Times New Roman"/>
          <w:b/>
          <w:sz w:val="18"/>
          <w:szCs w:val="18"/>
        </w:rPr>
      </w:pP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2.4.1. В целях благоустройства на территории поселения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- 0,3-1,0 м, средние - 1,1-1,7 м, высокие - 1,8-3,0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2.4.2. Проектирование ограждений рекомендуется производить в зависимости от их местоположения и назначения.</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2.4.3. Рекомендуется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рекомендуется размещать на территории газона с отступом от границы примыкания порядка 0,2-0,3 м.</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2.4.4. При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lastRenderedPageBreak/>
        <w:t>2.4.5.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shd w:val="clear" w:color="auto" w:fill="FFFFFF"/>
        </w:rPr>
        <w:t>2.4.6. На участках, где существует возможность заезда автотранспорта на тротуары, пешеходные дорожки, грунт, мягкие покрытия, газоны и озелененные территории,  устанавливать устройства, препятствующие заезду автотранспорта, в том числе парковочные ограждения.</w:t>
      </w:r>
    </w:p>
    <w:p w:rsidR="006230D8" w:rsidRPr="006230D8" w:rsidRDefault="006230D8" w:rsidP="006230D8">
      <w:pPr>
        <w:pStyle w:val="ae"/>
        <w:ind w:firstLine="708"/>
        <w:jc w:val="center"/>
        <w:rPr>
          <w:rFonts w:ascii="Times New Roman" w:hAnsi="Times New Roman" w:cs="Times New Roman"/>
          <w:b/>
          <w:sz w:val="18"/>
          <w:szCs w:val="18"/>
        </w:rPr>
      </w:pPr>
      <w:r w:rsidRPr="006230D8">
        <w:rPr>
          <w:rFonts w:ascii="Times New Roman" w:hAnsi="Times New Roman" w:cs="Times New Roman"/>
          <w:b/>
          <w:sz w:val="18"/>
          <w:szCs w:val="18"/>
        </w:rPr>
        <w:t xml:space="preserve">2.5. МАЛЫЕ АРХИТЕКТУРНЫЕ ФОРМЫ </w:t>
      </w:r>
    </w:p>
    <w:p w:rsidR="006230D8" w:rsidRPr="006230D8" w:rsidRDefault="006230D8" w:rsidP="006230D8">
      <w:pPr>
        <w:pStyle w:val="ae"/>
        <w:ind w:firstLine="708"/>
        <w:jc w:val="center"/>
        <w:rPr>
          <w:rFonts w:ascii="Times New Roman" w:hAnsi="Times New Roman" w:cs="Times New Roman"/>
          <w:sz w:val="18"/>
          <w:szCs w:val="18"/>
        </w:rPr>
      </w:pP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 xml:space="preserve">2.5.1. К малым архитектурным формам (МАФ) относятся: </w:t>
      </w:r>
      <w:r w:rsidRPr="006230D8">
        <w:rPr>
          <w:rFonts w:ascii="Times New Roman" w:hAnsi="Times New Roman" w:cs="Times New Roman"/>
          <w:sz w:val="18"/>
          <w:szCs w:val="18"/>
          <w:shd w:val="clear" w:color="auto" w:fill="FFFFFF"/>
        </w:rPr>
        <w:t>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уличную, в том числе садово-парковую мебель</w:t>
      </w:r>
      <w:r w:rsidRPr="006230D8">
        <w:rPr>
          <w:rFonts w:ascii="Times New Roman" w:hAnsi="Times New Roman" w:cs="Times New Roman"/>
          <w:sz w:val="18"/>
          <w:szCs w:val="18"/>
        </w:rPr>
        <w:t xml:space="preserve">. При проектировании и выборе малых архитектурных форм использовать </w:t>
      </w:r>
      <w:r w:rsidRPr="006230D8">
        <w:rPr>
          <w:rFonts w:ascii="Times New Roman" w:hAnsi="Times New Roman" w:cs="Times New Roman"/>
          <w:sz w:val="18"/>
          <w:szCs w:val="18"/>
          <w:shd w:val="clear" w:color="auto" w:fill="FFFFFF"/>
        </w:rPr>
        <w:t xml:space="preserve">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муниципального образования</w:t>
      </w:r>
      <w:r w:rsidRPr="006230D8">
        <w:rPr>
          <w:rFonts w:ascii="Times New Roman" w:hAnsi="Times New Roman" w:cs="Times New Roman"/>
          <w:sz w:val="18"/>
          <w:szCs w:val="18"/>
        </w:rPr>
        <w:t>.</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2.5.2. Устройства для оформления озеленения. Для оформления мобильного и вертикального озеленения рекомендуется применять следующие виды устройств: трельяжи, шпалеры, перголы,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2.5.3. Водные устройства.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2.5.3.1. Фонтаны рекомендуется проектировать на основании индивидуальных проектных разработок.</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2.5.3.2. 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оборудовать твердым видом покрытия, высота должна составлять не более 90 см для взрослых и не более 70 см для детей.</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2.5.3.3. Следует учитывать, что родники на территории поселения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рекомендуется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2.5.3.4. 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делать гладким, удобным для очистки. Рекомендуется использование приемов цветового и светового оформления.</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2.5.4. Мебель поселения. К мебели поселения (муниципальная мебель)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2.5.4.1. Скамьи устанавливать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выполнять не выступающими над поверхностью земли. Высота скамьи для отдыха взрослого человека от уровня покрытия до плоскости сидения - 420-480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2.5.4.2.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2.5.4.3. Количество размещаемой муниципальной мебели устанавливается в зависимости от функционального назначения территории и количества посетителей на этой территории.</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2.5.5. Уличное коммунально-бытовое оборудование. Уличное коммунально-бытовое оборудование обычно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 xml:space="preserve">2.5.5.1. Для сбора бытового мусора на улицах, площадях, объектах рекреации применять малогабаритные (малые) контейнеры (менее 0,5 куб.м)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(автобусные остановки).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поселения - не более 100 м. На территории объектов рекреации расстановку малых контейнеров и урн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Во </w:t>
      </w:r>
      <w:r w:rsidRPr="006230D8">
        <w:rPr>
          <w:rFonts w:ascii="Times New Roman" w:hAnsi="Times New Roman" w:cs="Times New Roman"/>
          <w:sz w:val="18"/>
          <w:szCs w:val="18"/>
        </w:rPr>
        <w:lastRenderedPageBreak/>
        <w:t>всех случаях предусматривать расстановку, не мешающую передвижению пешеходов, проезду инвалидных и детских колясок.</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2.5.6. Уличное техническое оборудование.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2.5.6.1. Установка уличного технического оборудования должна обеспечивать удобный подход к оборудованию и соответствовать СНиП 35-01.</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2.5.6.2. При установке таксофонов на территориях общественного, жилого, рекреационного назначения рекомендуется предусматривать их электроосвещение. Места размещения таксофонов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Таксофоны устанавливать на такой высоте, чтобы уровень щели монетоприемника от покрытия составлял 1,3 м; уровень приемного отверстия почтового ящика располагать от уровня покрытия на высоте 1,3 м.</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2.5.7.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6230D8" w:rsidRPr="006230D8" w:rsidRDefault="006230D8" w:rsidP="006230D8">
      <w:pPr>
        <w:pStyle w:val="ae"/>
        <w:jc w:val="both"/>
        <w:rPr>
          <w:rFonts w:ascii="Times New Roman" w:hAnsi="Times New Roman" w:cs="Times New Roman"/>
          <w:sz w:val="18"/>
          <w:szCs w:val="18"/>
        </w:rPr>
      </w:pPr>
      <w:r w:rsidRPr="006230D8">
        <w:rPr>
          <w:rFonts w:ascii="Times New Roman" w:hAnsi="Times New Roman" w:cs="Times New Roman"/>
          <w:sz w:val="18"/>
          <w:szCs w:val="18"/>
        </w:rPr>
        <w:t>- крышки люков смотровых колодцев, расположенных на территории пешеходных коммуникаций (в т.ч. уличных переходов), следует проектировать в одном уровне с покрытием прилегающей поверхности, или перепад отметок не должен превышать 20 мм, а зазоры между краем люка и покрытием тротуара - не более 15 мм;</w:t>
      </w:r>
    </w:p>
    <w:p w:rsidR="006230D8" w:rsidRPr="006230D8" w:rsidRDefault="006230D8" w:rsidP="006230D8">
      <w:pPr>
        <w:pStyle w:val="ae"/>
        <w:jc w:val="both"/>
        <w:rPr>
          <w:rFonts w:ascii="Times New Roman" w:hAnsi="Times New Roman" w:cs="Times New Roman"/>
          <w:sz w:val="18"/>
          <w:szCs w:val="18"/>
        </w:rPr>
      </w:pPr>
      <w:r w:rsidRPr="006230D8">
        <w:rPr>
          <w:rFonts w:ascii="Times New Roman" w:hAnsi="Times New Roman" w:cs="Times New Roman"/>
          <w:sz w:val="18"/>
          <w:szCs w:val="18"/>
        </w:rPr>
        <w:t>- вентиляционные шахты оборудовать решетками.</w:t>
      </w:r>
    </w:p>
    <w:p w:rsidR="006230D8" w:rsidRPr="006230D8" w:rsidRDefault="006230D8" w:rsidP="006230D8">
      <w:pPr>
        <w:pStyle w:val="ae"/>
        <w:jc w:val="both"/>
        <w:rPr>
          <w:rFonts w:ascii="Times New Roman" w:hAnsi="Times New Roman" w:cs="Times New Roman"/>
          <w:sz w:val="18"/>
          <w:szCs w:val="18"/>
        </w:rPr>
      </w:pPr>
    </w:p>
    <w:p w:rsidR="006230D8" w:rsidRPr="006230D8" w:rsidRDefault="006230D8" w:rsidP="006230D8">
      <w:pPr>
        <w:pStyle w:val="ae"/>
        <w:jc w:val="center"/>
        <w:rPr>
          <w:rFonts w:ascii="Times New Roman" w:hAnsi="Times New Roman" w:cs="Times New Roman"/>
          <w:b/>
          <w:sz w:val="18"/>
          <w:szCs w:val="18"/>
        </w:rPr>
      </w:pPr>
      <w:r w:rsidRPr="006230D8">
        <w:rPr>
          <w:rFonts w:ascii="Times New Roman" w:hAnsi="Times New Roman" w:cs="Times New Roman"/>
          <w:b/>
          <w:sz w:val="18"/>
          <w:szCs w:val="18"/>
        </w:rPr>
        <w:t xml:space="preserve">2.6. ИГРОВОЕ И СПОРТИВНОЕ ОБОРУДОВАНИЕ </w:t>
      </w:r>
    </w:p>
    <w:p w:rsidR="006230D8" w:rsidRPr="006230D8" w:rsidRDefault="006230D8" w:rsidP="006230D8">
      <w:pPr>
        <w:pStyle w:val="ae"/>
        <w:jc w:val="center"/>
        <w:rPr>
          <w:rFonts w:ascii="Times New Roman" w:hAnsi="Times New Roman" w:cs="Times New Roman"/>
          <w:b/>
          <w:sz w:val="18"/>
          <w:szCs w:val="18"/>
        </w:rPr>
      </w:pPr>
    </w:p>
    <w:p w:rsidR="006230D8" w:rsidRPr="006230D8" w:rsidRDefault="006230D8" w:rsidP="006230D8">
      <w:pPr>
        <w:pStyle w:val="ae"/>
        <w:ind w:firstLine="708"/>
        <w:jc w:val="both"/>
        <w:rPr>
          <w:rFonts w:ascii="Times New Roman" w:hAnsi="Times New Roman" w:cs="Times New Roman"/>
          <w:color w:val="22272F"/>
          <w:sz w:val="18"/>
          <w:szCs w:val="18"/>
          <w:shd w:val="clear" w:color="auto" w:fill="FFFFFF"/>
        </w:rPr>
      </w:pPr>
      <w:r w:rsidRPr="006230D8">
        <w:rPr>
          <w:rFonts w:ascii="Times New Roman" w:hAnsi="Times New Roman" w:cs="Times New Roman"/>
          <w:sz w:val="18"/>
          <w:szCs w:val="18"/>
        </w:rPr>
        <w:t>2.6.1. Игровое и спортивное оборудование на территории поселения может быть представлено игровыми, физкультурно-оздоровительными устройствами, площадками, сооружениями и (или) их комплексами.</w:t>
      </w:r>
      <w:r w:rsidRPr="006230D8">
        <w:rPr>
          <w:rFonts w:ascii="Times New Roman" w:hAnsi="Times New Roman" w:cs="Times New Roman"/>
          <w:color w:val="22272F"/>
          <w:sz w:val="18"/>
          <w:szCs w:val="18"/>
          <w:shd w:val="clear" w:color="auto" w:fill="FFFFFF"/>
        </w:rPr>
        <w:t xml:space="preserve"> </w:t>
      </w:r>
    </w:p>
    <w:p w:rsidR="006230D8" w:rsidRPr="006230D8" w:rsidRDefault="006230D8" w:rsidP="006230D8">
      <w:pPr>
        <w:pStyle w:val="ae"/>
        <w:ind w:firstLine="708"/>
        <w:jc w:val="both"/>
        <w:rPr>
          <w:rFonts w:ascii="Times New Roman" w:hAnsi="Times New Roman" w:cs="Times New Roman"/>
          <w:color w:val="FF0000"/>
          <w:sz w:val="18"/>
          <w:szCs w:val="18"/>
        </w:rPr>
      </w:pPr>
      <w:r w:rsidRPr="006230D8">
        <w:rPr>
          <w:rFonts w:ascii="Times New Roman" w:hAnsi="Times New Roman" w:cs="Times New Roman"/>
          <w:sz w:val="18"/>
          <w:szCs w:val="18"/>
        </w:rPr>
        <w:t xml:space="preserve">2.6.2. Игровое оборудование и спортивное оборудование. Следует учитывать, что игровое и спортивное оборудование должно соответствовать требованиям санитарно-гигиенических норм, технических регламентов,  охраны жизни и здоровья ребенка, быть удобным в технической эксплуатации, эстетически привлекательным.  </w:t>
      </w:r>
    </w:p>
    <w:p w:rsidR="006230D8" w:rsidRPr="006230D8" w:rsidRDefault="006230D8" w:rsidP="006230D8">
      <w:pPr>
        <w:pStyle w:val="ae"/>
        <w:ind w:firstLine="708"/>
        <w:jc w:val="both"/>
        <w:rPr>
          <w:rFonts w:ascii="Times New Roman" w:hAnsi="Times New Roman" w:cs="Times New Roman"/>
          <w:sz w:val="18"/>
          <w:szCs w:val="18"/>
        </w:rPr>
      </w:pPr>
    </w:p>
    <w:p w:rsidR="006230D8" w:rsidRPr="006230D8" w:rsidRDefault="006230D8" w:rsidP="006230D8">
      <w:pPr>
        <w:pStyle w:val="ae"/>
        <w:ind w:firstLine="708"/>
        <w:jc w:val="center"/>
        <w:rPr>
          <w:rFonts w:ascii="Times New Roman" w:hAnsi="Times New Roman" w:cs="Times New Roman"/>
          <w:b/>
          <w:sz w:val="18"/>
          <w:szCs w:val="18"/>
        </w:rPr>
      </w:pPr>
      <w:r w:rsidRPr="006230D8">
        <w:rPr>
          <w:rFonts w:ascii="Times New Roman" w:hAnsi="Times New Roman" w:cs="Times New Roman"/>
          <w:b/>
          <w:sz w:val="18"/>
          <w:szCs w:val="18"/>
        </w:rPr>
        <w:t>2.7. ОСВЕЩЕНИЕ И ОСВЕТИТЕЛЬНОЕ ОБОРУДОВАНИЕ</w:t>
      </w:r>
    </w:p>
    <w:p w:rsidR="006230D8" w:rsidRPr="006230D8" w:rsidRDefault="006230D8" w:rsidP="006230D8">
      <w:pPr>
        <w:pStyle w:val="ae"/>
        <w:ind w:firstLine="708"/>
        <w:jc w:val="center"/>
        <w:rPr>
          <w:rFonts w:ascii="Times New Roman" w:hAnsi="Times New Roman" w:cs="Times New Roman"/>
          <w:sz w:val="18"/>
          <w:szCs w:val="18"/>
        </w:rPr>
      </w:pP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2.7.1. В различных градостроительных условиях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при необходимости светоцветового зонирования территорий поселения и формирования системы светопространственных ансамблей.</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2.7.2. При проектировании каждой из трех основных групп осветительных установок (функционального, архитектурного освещения, световой информации) обеспечивать:</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 экономичность и энергоэффективность применяемых установок, рациональное распределение и использование электроэнергии;</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 эстетика элементов осветительных установок, их дизайн, качество материалов и изделий с учетом восприятия в дневное и ночное время;</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 удобство обслуживания и управления при разных режимах работы установок.</w:t>
      </w:r>
    </w:p>
    <w:p w:rsidR="006230D8" w:rsidRPr="006230D8" w:rsidRDefault="006230D8" w:rsidP="006230D8">
      <w:pPr>
        <w:pStyle w:val="ae"/>
        <w:jc w:val="center"/>
        <w:rPr>
          <w:rFonts w:ascii="Times New Roman" w:hAnsi="Times New Roman" w:cs="Times New Roman"/>
          <w:sz w:val="18"/>
          <w:szCs w:val="18"/>
        </w:rPr>
      </w:pPr>
      <w:r w:rsidRPr="006230D8">
        <w:rPr>
          <w:rFonts w:ascii="Times New Roman" w:hAnsi="Times New Roman" w:cs="Times New Roman"/>
          <w:sz w:val="18"/>
          <w:szCs w:val="18"/>
        </w:rPr>
        <w:t>ФУНКЦИОНАЛЬНОЕ ОСВЕЩЕНИЕ</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2.7.3.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высокомачтовые, парапетные, газонные и встроенные.</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2.7.3.1. В обычных установках светильники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2.7.3.2. В высокомачтовых установках осветительные приборы (прожекторы или светильники)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2.7.3.3. В парапетных установках светильники рекомендуется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обосновывается технико-экономическими и (или) художественными аргументами.</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2.7.3.4.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2.7.3.5. Светильники, встроенные в ступени, подпорные стенки, ограждения, цоколи зданий и сооружений, МАФ, рекомендуется использовать для освещения пешеходных зон территорий общественного назначения.</w:t>
      </w:r>
    </w:p>
    <w:p w:rsidR="006230D8" w:rsidRPr="006230D8" w:rsidRDefault="006230D8" w:rsidP="006230D8">
      <w:pPr>
        <w:pStyle w:val="ae"/>
        <w:jc w:val="center"/>
        <w:rPr>
          <w:rFonts w:ascii="Times New Roman" w:hAnsi="Times New Roman" w:cs="Times New Roman"/>
          <w:sz w:val="18"/>
          <w:szCs w:val="18"/>
        </w:rPr>
      </w:pPr>
      <w:r w:rsidRPr="006230D8">
        <w:rPr>
          <w:rFonts w:ascii="Times New Roman" w:hAnsi="Times New Roman" w:cs="Times New Roman"/>
          <w:sz w:val="18"/>
          <w:szCs w:val="18"/>
        </w:rPr>
        <w:t>АРХИТЕКТУРНОЕ ОСВЕЩЕНИЕ</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 xml:space="preserve">2.7.4. Архитектурное освещение (АО) рекомендуется применять для формирования художественно выразительной визуальной среды вечером,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w:t>
      </w:r>
      <w:r w:rsidRPr="006230D8">
        <w:rPr>
          <w:rFonts w:ascii="Times New Roman" w:hAnsi="Times New Roman" w:cs="Times New Roman"/>
          <w:sz w:val="18"/>
          <w:szCs w:val="18"/>
        </w:rPr>
        <w:lastRenderedPageBreak/>
        <w:t>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2.7.4.1.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2.7.5.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6230D8" w:rsidRPr="006230D8" w:rsidRDefault="006230D8" w:rsidP="006230D8">
      <w:pPr>
        <w:pStyle w:val="ae"/>
        <w:jc w:val="center"/>
        <w:rPr>
          <w:rFonts w:ascii="Times New Roman" w:hAnsi="Times New Roman" w:cs="Times New Roman"/>
          <w:sz w:val="18"/>
          <w:szCs w:val="18"/>
        </w:rPr>
      </w:pPr>
      <w:r w:rsidRPr="006230D8">
        <w:rPr>
          <w:rFonts w:ascii="Times New Roman" w:hAnsi="Times New Roman" w:cs="Times New Roman"/>
          <w:sz w:val="18"/>
          <w:szCs w:val="18"/>
        </w:rPr>
        <w:t>СВЕТОВАЯ ИНФОРМАЦИЯ</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2.7.6. Световая информация (СИ), в том числе, световая реклама, должна помогать ориентации пешеходов и водителей автотранспорта в пространстве и участвовать в решении светокомпозиционных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6230D8" w:rsidRPr="006230D8" w:rsidRDefault="006230D8" w:rsidP="006230D8">
      <w:pPr>
        <w:pStyle w:val="ae"/>
        <w:jc w:val="both"/>
        <w:rPr>
          <w:rFonts w:ascii="Times New Roman" w:hAnsi="Times New Roman" w:cs="Times New Roman"/>
          <w:sz w:val="18"/>
          <w:szCs w:val="18"/>
        </w:rPr>
      </w:pPr>
      <w:r w:rsidRPr="006230D8">
        <w:rPr>
          <w:rFonts w:ascii="Times New Roman" w:hAnsi="Times New Roman" w:cs="Times New Roman"/>
          <w:sz w:val="18"/>
          <w:szCs w:val="18"/>
        </w:rPr>
        <w:t xml:space="preserve">Источники света </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2.7.7. В стационарных установках ФО и АО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2.7.8. 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2.7.9.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6230D8" w:rsidRPr="006230D8" w:rsidRDefault="006230D8" w:rsidP="006230D8">
      <w:pPr>
        <w:pStyle w:val="ae"/>
        <w:jc w:val="both"/>
        <w:rPr>
          <w:rFonts w:ascii="Times New Roman" w:hAnsi="Times New Roman" w:cs="Times New Roman"/>
          <w:sz w:val="18"/>
          <w:szCs w:val="18"/>
        </w:rPr>
      </w:pPr>
      <w:r w:rsidRPr="006230D8">
        <w:rPr>
          <w:rFonts w:ascii="Times New Roman" w:hAnsi="Times New Roman" w:cs="Times New Roman"/>
          <w:sz w:val="18"/>
          <w:szCs w:val="18"/>
        </w:rPr>
        <w:t xml:space="preserve">Освещение транспортных и пешеходных зон </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2.7.10. В установках ФО транспортных и пешеходных зон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2.7.11. Для освещения проезжей части улиц и сопутствующих им тротуаров рекомендуется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2.7.12. Выбор типа, расположения и способа установки светильников ФО транспортных и пешеходных зон рекомендуется осуществлять с учетом формируемого масштаба светопространств. Над проезжей частью улиц, дорог и площадей светильники на опорах устанавливать на высоте не менее 8 м. В пешеходных зонах высота установки светильников на опорах - не менее 3,5 м и не более 5,5 м. Светильники (бра, плафоны) для освещения проездов, тротуаров и площадок, расположенных у зданий, устанавливать на высоте не менее 3 м.</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2.7.13. Опоры уличных светильников для освещения проезжей части магистральных улиц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Опора не должна находиться между пожарным гидрантом и проезжей частью улиц и дорог.</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2.7.14. 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rsidR="006230D8" w:rsidRPr="006230D8" w:rsidRDefault="006230D8" w:rsidP="006230D8">
      <w:pPr>
        <w:pStyle w:val="ae"/>
        <w:jc w:val="both"/>
        <w:rPr>
          <w:rFonts w:ascii="Times New Roman" w:hAnsi="Times New Roman" w:cs="Times New Roman"/>
          <w:sz w:val="18"/>
          <w:szCs w:val="18"/>
        </w:rPr>
      </w:pPr>
      <w:r w:rsidRPr="006230D8">
        <w:rPr>
          <w:rFonts w:ascii="Times New Roman" w:hAnsi="Times New Roman" w:cs="Times New Roman"/>
          <w:sz w:val="18"/>
          <w:szCs w:val="18"/>
        </w:rPr>
        <w:t xml:space="preserve">Режимы работы осветительных установок </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2.7.15.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 вечерний будничный режим, когда функционируют все стационарные установки ФО, АО и СИ, за исключением систем праздничного освещения;</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сельской администрации;</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2.7.16.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производить:</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поселения;</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 установок АО - в соответствии с решением администрации поселения,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(градостроительные доминанты и т.п.) установки АО могут функционировать от заката до рассвета;</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 установок СИ - по решению соответствующих ведомств или владельцев.</w:t>
      </w:r>
    </w:p>
    <w:p w:rsidR="006230D8" w:rsidRPr="006230D8" w:rsidRDefault="006230D8" w:rsidP="006230D8">
      <w:pPr>
        <w:pStyle w:val="ae"/>
        <w:ind w:firstLine="708"/>
        <w:jc w:val="both"/>
        <w:rPr>
          <w:rFonts w:ascii="Times New Roman" w:hAnsi="Times New Roman" w:cs="Times New Roman"/>
          <w:sz w:val="18"/>
          <w:szCs w:val="18"/>
        </w:rPr>
      </w:pPr>
    </w:p>
    <w:p w:rsidR="006230D8" w:rsidRPr="006230D8" w:rsidRDefault="006230D8" w:rsidP="006230D8">
      <w:pPr>
        <w:pStyle w:val="ae"/>
        <w:ind w:firstLine="708"/>
        <w:jc w:val="both"/>
        <w:rPr>
          <w:rFonts w:ascii="Times New Roman" w:hAnsi="Times New Roman" w:cs="Times New Roman"/>
          <w:b/>
          <w:sz w:val="18"/>
          <w:szCs w:val="18"/>
        </w:rPr>
      </w:pPr>
      <w:r w:rsidRPr="006230D8">
        <w:rPr>
          <w:rFonts w:ascii="Times New Roman" w:hAnsi="Times New Roman" w:cs="Times New Roman"/>
          <w:b/>
          <w:sz w:val="18"/>
          <w:szCs w:val="18"/>
        </w:rPr>
        <w:lastRenderedPageBreak/>
        <w:t>2.8. СРЕДСТВА НАРУЖНОЙ РЕКЛАМЫ И ИНФОРМАЦИИ</w:t>
      </w:r>
    </w:p>
    <w:p w:rsidR="006230D8" w:rsidRPr="006230D8" w:rsidRDefault="006230D8" w:rsidP="006230D8">
      <w:pPr>
        <w:pStyle w:val="ae"/>
        <w:ind w:firstLine="708"/>
        <w:jc w:val="both"/>
        <w:rPr>
          <w:rFonts w:ascii="Times New Roman" w:hAnsi="Times New Roman" w:cs="Times New Roman"/>
          <w:sz w:val="18"/>
          <w:szCs w:val="18"/>
        </w:rPr>
      </w:pP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2.8.1. Размещение средств наружной рекламы и информации на территории населенного пункта производить согласно ГОСТ Р 52044-2003.</w:t>
      </w:r>
    </w:p>
    <w:p w:rsidR="006230D8" w:rsidRPr="006230D8" w:rsidRDefault="006230D8" w:rsidP="006230D8">
      <w:pPr>
        <w:pStyle w:val="ae"/>
        <w:ind w:firstLine="708"/>
        <w:jc w:val="both"/>
        <w:rPr>
          <w:rFonts w:ascii="Times New Roman" w:hAnsi="Times New Roman" w:cs="Times New Roman"/>
          <w:sz w:val="18"/>
          <w:szCs w:val="18"/>
        </w:rPr>
      </w:pPr>
    </w:p>
    <w:p w:rsidR="006230D8" w:rsidRPr="006230D8" w:rsidRDefault="006230D8" w:rsidP="006230D8">
      <w:pPr>
        <w:pStyle w:val="ae"/>
        <w:jc w:val="center"/>
        <w:rPr>
          <w:rFonts w:ascii="Times New Roman" w:hAnsi="Times New Roman" w:cs="Times New Roman"/>
          <w:b/>
          <w:sz w:val="18"/>
          <w:szCs w:val="18"/>
        </w:rPr>
      </w:pPr>
      <w:r w:rsidRPr="006230D8">
        <w:rPr>
          <w:rFonts w:ascii="Times New Roman" w:hAnsi="Times New Roman" w:cs="Times New Roman"/>
          <w:b/>
          <w:sz w:val="18"/>
          <w:szCs w:val="18"/>
        </w:rPr>
        <w:t xml:space="preserve">2.9. НЕКАПИТАЛЬНЫЕ НЕСТАЦИОНАРНЫЕ СООРУЖЕНИЯ </w:t>
      </w:r>
    </w:p>
    <w:p w:rsidR="006230D8" w:rsidRPr="006230D8" w:rsidRDefault="006230D8" w:rsidP="006230D8">
      <w:pPr>
        <w:pStyle w:val="ae"/>
        <w:jc w:val="center"/>
        <w:rPr>
          <w:rFonts w:ascii="Times New Roman" w:hAnsi="Times New Roman" w:cs="Times New Roman"/>
          <w:sz w:val="18"/>
          <w:szCs w:val="18"/>
        </w:rPr>
      </w:pP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2.9.1.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 возводимых модульных комплексов, выполняемых из легких конструкций.</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2.9.2. Размещение некапитальных нестационарных сооружений на территориях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согласовывать с уполномоченными органами охраны памятников, природопользования и охраны окружающей среды.</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2.9.2.1.Не допускается размещение некапитальных нестационарных сооружений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25 м - от вентиляционных шахт, 20 м - от окон жилых помещений, перед витринами торговых предприятий, 3 м - от ствола дерева.</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2.9.3. 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 бульварах населенного пункта. Сооружения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2.9.4. Размещение остановочных павильонов предусматривать в местах остановок наземного пассажирского транспорта. Для установки павильона предусматривать площадку с твердыми видами покрытия размером 2,0x5,0 м и более. Расстояние от края проезжей части до ближайшей конструкции павильона -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руководствоваться соответствующими ГОСТ и СНиП.</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2.9.5.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6230D8" w:rsidRPr="006230D8" w:rsidRDefault="006230D8" w:rsidP="006230D8">
      <w:pPr>
        <w:pStyle w:val="ae"/>
        <w:ind w:firstLine="708"/>
        <w:jc w:val="both"/>
        <w:rPr>
          <w:rFonts w:ascii="Times New Roman" w:hAnsi="Times New Roman" w:cs="Times New Roman"/>
          <w:sz w:val="18"/>
          <w:szCs w:val="18"/>
        </w:rPr>
      </w:pPr>
    </w:p>
    <w:p w:rsidR="006230D8" w:rsidRPr="006230D8" w:rsidRDefault="006230D8" w:rsidP="006230D8">
      <w:pPr>
        <w:pStyle w:val="ae"/>
        <w:ind w:firstLine="708"/>
        <w:jc w:val="center"/>
        <w:rPr>
          <w:rFonts w:ascii="Times New Roman" w:hAnsi="Times New Roman" w:cs="Times New Roman"/>
          <w:b/>
          <w:sz w:val="18"/>
          <w:szCs w:val="18"/>
        </w:rPr>
      </w:pPr>
      <w:r w:rsidRPr="006230D8">
        <w:rPr>
          <w:rFonts w:ascii="Times New Roman" w:hAnsi="Times New Roman" w:cs="Times New Roman"/>
          <w:b/>
          <w:sz w:val="18"/>
          <w:szCs w:val="18"/>
        </w:rPr>
        <w:t>2.10. ОФОРМЛЕНИЕ И ОБОРУДОВАНИЕ ЗДАНИЙ И СООРУЖЕНИЙ.</w:t>
      </w:r>
    </w:p>
    <w:p w:rsidR="006230D8" w:rsidRPr="006230D8" w:rsidRDefault="006230D8" w:rsidP="006230D8">
      <w:pPr>
        <w:pStyle w:val="ae"/>
        <w:ind w:firstLine="708"/>
        <w:jc w:val="both"/>
        <w:rPr>
          <w:rFonts w:ascii="Times New Roman" w:hAnsi="Times New Roman" w:cs="Times New Roman"/>
          <w:sz w:val="18"/>
          <w:szCs w:val="18"/>
        </w:rPr>
      </w:pP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2.10.1.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2.10.2. Колористическое решение зданий и сооружений рекомендуется проектировать с учетом концепции общего цветового решения застройки улиц и территорий поселения.</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2.10.2.1. Возможность остекления лоджий и балконов, замены рам, окраски стен в исторических центрах населенных пунктов устанавливается в составе градостроительного регламента.</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2.10.2.2. Размещение наружных кондиционеров и антенн-"тарелок" на зданиях, расположенных вдоль магистральных улиц населенного пункта, рекомендуется предусматривать со стороны дворовых фасадов.</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2.10.3. На зданиях и сооружениях населенного пункта рекомендуется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 xml:space="preserve">2.10.4. Для обеспечения поверхностного водоотовода от зданий и сооружений по их периметру предусматривается устройство отмостки с надежной гидроизоляцией. Уклон отмостки - не менее 10% в сторону от здания. Ширина отмостки </w:t>
      </w:r>
      <w:r w:rsidRPr="006230D8">
        <w:rPr>
          <w:rFonts w:ascii="Times New Roman" w:hAnsi="Times New Roman" w:cs="Times New Roman"/>
          <w:sz w:val="18"/>
          <w:szCs w:val="18"/>
        </w:rPr>
        <w:lastRenderedPageBreak/>
        <w:t>для зданий и сооружений - 0,8-1,2 м, в сложных геологических условиях (грунты с карстами) - 1,5-3 м. В случае примыкания здания к пешеходным коммуникациям, роль отмостки обычно выполняет тротуар с твердым видом покрытия.</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2.10.5. При организации стока воды со скатных крыш через водосточные трубы:</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 не допускать высоты свободного падения воды из выходного отверстия трубы более 200 мм;</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 предусматривать в местах стока воды из трубы на основные пешеходные коммуникации наличие твердого покрытия с уклоном не менее 5% в направлении водоотводных лотков, либо - устройство лотков в покрытии (закрытых или перекрытых решетками согласно пункту 2.1.14 настоящих Правил);</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 предусматривать устройство дренажа в местах стока воды из трубы на газон или иные мягкие виды покрытия.</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2.10.6. Входные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2.10.6.1. Рекомендуется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2.10.6.2.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выносить на прилегающий тротуар не более чем на 0,5 м.</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2.10.7.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6230D8" w:rsidRPr="006230D8" w:rsidRDefault="006230D8" w:rsidP="006230D8">
      <w:pPr>
        <w:pStyle w:val="ae"/>
        <w:ind w:firstLine="708"/>
        <w:jc w:val="both"/>
        <w:rPr>
          <w:rFonts w:ascii="Times New Roman" w:hAnsi="Times New Roman" w:cs="Times New Roman"/>
          <w:sz w:val="18"/>
          <w:szCs w:val="18"/>
        </w:rPr>
      </w:pPr>
    </w:p>
    <w:p w:rsidR="006230D8" w:rsidRPr="006230D8" w:rsidRDefault="006230D8" w:rsidP="006230D8">
      <w:pPr>
        <w:pStyle w:val="ae"/>
        <w:jc w:val="center"/>
        <w:rPr>
          <w:rFonts w:ascii="Times New Roman" w:hAnsi="Times New Roman" w:cs="Times New Roman"/>
          <w:b/>
          <w:sz w:val="18"/>
          <w:szCs w:val="18"/>
        </w:rPr>
      </w:pPr>
      <w:r w:rsidRPr="006230D8">
        <w:rPr>
          <w:rFonts w:ascii="Times New Roman" w:hAnsi="Times New Roman" w:cs="Times New Roman"/>
          <w:b/>
          <w:sz w:val="18"/>
          <w:szCs w:val="18"/>
        </w:rPr>
        <w:t>2.11.ПЛОЩАДКИ</w:t>
      </w:r>
    </w:p>
    <w:p w:rsidR="006230D8" w:rsidRPr="006230D8" w:rsidRDefault="006230D8" w:rsidP="006230D8">
      <w:pPr>
        <w:pStyle w:val="ae"/>
        <w:jc w:val="center"/>
        <w:rPr>
          <w:rFonts w:ascii="Times New Roman" w:hAnsi="Times New Roman" w:cs="Times New Roman"/>
          <w:sz w:val="18"/>
          <w:szCs w:val="18"/>
        </w:rPr>
      </w:pP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 xml:space="preserve">2.11.1. На территории населенного пункта рекомендуется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зон особо охраняемых природных территорий необходимо согласовывать с уполномоченными органами охраны памятников, природопользования и охраны окружающей среды. </w:t>
      </w:r>
      <w:r w:rsidRPr="006230D8">
        <w:rPr>
          <w:rFonts w:ascii="Times New Roman" w:hAnsi="Times New Roman" w:cs="Times New Roman"/>
          <w:sz w:val="18"/>
          <w:szCs w:val="18"/>
          <w:shd w:val="clear" w:color="auto" w:fill="FFFFFF"/>
        </w:rPr>
        <w:t>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рекомендуется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6230D8" w:rsidRPr="006230D8" w:rsidRDefault="006230D8" w:rsidP="006230D8">
      <w:pPr>
        <w:pStyle w:val="ae"/>
        <w:jc w:val="both"/>
        <w:rPr>
          <w:rFonts w:ascii="Times New Roman" w:hAnsi="Times New Roman" w:cs="Times New Roman"/>
          <w:sz w:val="18"/>
          <w:szCs w:val="18"/>
        </w:rPr>
      </w:pPr>
      <w:r w:rsidRPr="006230D8">
        <w:rPr>
          <w:rFonts w:ascii="Times New Roman" w:hAnsi="Times New Roman" w:cs="Times New Roman"/>
          <w:sz w:val="18"/>
          <w:szCs w:val="18"/>
        </w:rPr>
        <w:t>Детские площадки.</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2.11.2.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r w:rsidRPr="006230D8">
        <w:rPr>
          <w:rFonts w:ascii="Times New Roman" w:hAnsi="Times New Roman" w:cs="Times New Roman"/>
          <w:sz w:val="18"/>
          <w:szCs w:val="18"/>
          <w:shd w:val="clear" w:color="auto" w:fill="FFFFFF"/>
        </w:rPr>
        <w:t xml:space="preserve"> </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2.11.3. Расстояние от окон жилых домов и общественных зданий до границ детских площадок дошкольного возраста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преддошкольного возраста рекомендуется размещать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2.11.4. Площадки для игр детей на территориях жилого назначения рекомендуется проектировать из расчета 0,5-0,7 кв.м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2.11.4.1. Площадки детей преддошкольного возраста могут иметь незначительные размеры (50-75 кв.м), размещаться отдельно или совмещаться с площадками для тихого отдыха взрослых - в этом случае общую площадь площадки рекомендуется устанавливать не менее 80 кв.м.</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2.11.4.2. Оптимальный размер игровых площадок рекомендуется устанавливать для детей дошкольного возраста - 70-150 кв.м, школьного возраста - 100-300 кв.м, комплексных игровых площадок - 900-1600 кв.м. При этом возможно объединение площадок дошкольного возраста с площадками отдыха взрослых (размер площадки - не менее 150 кв.м). Соседствующие детские и взрослые площадки разделять густыми зелеными посадками и (или) декоративными стенками.</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2.11.4.3.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поселения или в составе застройки согласно пункту 4.3.4 настоящих Правил.</w:t>
      </w:r>
    </w:p>
    <w:p w:rsidR="006230D8" w:rsidRPr="006230D8" w:rsidRDefault="006230D8" w:rsidP="006230D8">
      <w:pPr>
        <w:pStyle w:val="ae"/>
        <w:ind w:firstLine="708"/>
        <w:jc w:val="both"/>
        <w:rPr>
          <w:rFonts w:ascii="Times New Roman" w:hAnsi="Times New Roman" w:cs="Times New Roman"/>
          <w:color w:val="000000"/>
          <w:sz w:val="18"/>
          <w:szCs w:val="18"/>
          <w:shd w:val="clear" w:color="auto" w:fill="FFFFFF"/>
        </w:rPr>
      </w:pPr>
      <w:r w:rsidRPr="006230D8">
        <w:rPr>
          <w:rFonts w:ascii="Times New Roman" w:hAnsi="Times New Roman" w:cs="Times New Roman"/>
          <w:color w:val="000000"/>
          <w:sz w:val="18"/>
          <w:szCs w:val="18"/>
        </w:rPr>
        <w:t xml:space="preserve">2.11.5.  Детские площадки должны отвечать требованиям технических регламентов, которыми устанавливаются требования </w:t>
      </w:r>
      <w:r w:rsidRPr="006230D8">
        <w:rPr>
          <w:rFonts w:ascii="Times New Roman" w:hAnsi="Times New Roman" w:cs="Times New Roman"/>
          <w:color w:val="000000"/>
          <w:sz w:val="18"/>
          <w:szCs w:val="18"/>
          <w:shd w:val="clear" w:color="auto" w:fill="FFFFFF"/>
        </w:rPr>
        <w:t>к безопасности оборудования и (или) покрытия для детских игровых площадок и связанным с ними процессам проектирования, производства, монтажа, эксплуатации, хранения, перевозки и утилизации.</w:t>
      </w:r>
    </w:p>
    <w:p w:rsidR="006230D8" w:rsidRPr="006230D8" w:rsidRDefault="006230D8" w:rsidP="006230D8">
      <w:pPr>
        <w:pStyle w:val="ae"/>
        <w:ind w:firstLine="708"/>
        <w:jc w:val="both"/>
        <w:rPr>
          <w:rFonts w:ascii="Times New Roman" w:hAnsi="Times New Roman" w:cs="Times New Roman"/>
          <w:color w:val="000000"/>
          <w:sz w:val="18"/>
          <w:szCs w:val="18"/>
        </w:rPr>
      </w:pPr>
      <w:r w:rsidRPr="006230D8">
        <w:rPr>
          <w:rFonts w:ascii="Times New Roman" w:hAnsi="Times New Roman" w:cs="Times New Roman"/>
          <w:color w:val="000000"/>
          <w:sz w:val="18"/>
          <w:szCs w:val="18"/>
        </w:rPr>
        <w:t xml:space="preserve">2.11.6. При реконструкции детских площадок во избежание травматизма обеспечивается соблюдение требований технических регламентов, которыми устанавливаются требования </w:t>
      </w:r>
      <w:r w:rsidRPr="006230D8">
        <w:rPr>
          <w:rFonts w:ascii="Times New Roman" w:hAnsi="Times New Roman" w:cs="Times New Roman"/>
          <w:color w:val="000000"/>
          <w:sz w:val="18"/>
          <w:szCs w:val="18"/>
          <w:shd w:val="clear" w:color="auto" w:fill="FFFFFF"/>
        </w:rPr>
        <w:t>к безопасности оборудования и (или) покрытия для детских игровых площадок и связанным с ними процессам проектирования, производства, монтажа, эксплуатации, хранения, перевозки и утилизации.</w:t>
      </w:r>
    </w:p>
    <w:p w:rsidR="006230D8" w:rsidRPr="006230D8" w:rsidRDefault="006230D8" w:rsidP="006230D8">
      <w:pPr>
        <w:pStyle w:val="ae"/>
        <w:ind w:firstLine="708"/>
        <w:jc w:val="both"/>
        <w:rPr>
          <w:rFonts w:ascii="Times New Roman" w:hAnsi="Times New Roman" w:cs="Times New Roman"/>
          <w:color w:val="000000"/>
          <w:sz w:val="18"/>
          <w:szCs w:val="18"/>
          <w:shd w:val="clear" w:color="auto" w:fill="FFFFFF"/>
        </w:rPr>
      </w:pPr>
      <w:r w:rsidRPr="006230D8">
        <w:rPr>
          <w:rFonts w:ascii="Times New Roman" w:hAnsi="Times New Roman" w:cs="Times New Roman"/>
          <w:color w:val="000000"/>
          <w:sz w:val="18"/>
          <w:szCs w:val="18"/>
        </w:rPr>
        <w:lastRenderedPageBreak/>
        <w:t xml:space="preserve">2.11.7. Обязательный перечень элементов благоустройства территории на детской площадке должен отвечать требованиям технических регламентов, которыми устанавливаются требования </w:t>
      </w:r>
      <w:r w:rsidRPr="006230D8">
        <w:rPr>
          <w:rFonts w:ascii="Times New Roman" w:hAnsi="Times New Roman" w:cs="Times New Roman"/>
          <w:color w:val="000000"/>
          <w:sz w:val="18"/>
          <w:szCs w:val="18"/>
          <w:shd w:val="clear" w:color="auto" w:fill="FFFFFF"/>
        </w:rPr>
        <w:t>к безопасности оборудования и (или) покрытия для детских игровых площадок и связанным с ними процессам проектирования, производства, монтажа, эксплуатации, хранения, перевозки и утилизации.</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ПЛОЩАДКИ ОТДЫХА.</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2.11.8. Площадки отдыха обычно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 Площадки отдыха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автомобилей принимать согласно СанПиН 2.2.1/2.1.1.1200 Расстояние от окон жилых домов до границ площадок тихого отдыха устанавливать не менее 10 м, площадок шумных настольных игр - не менее 25 м.</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2.11.9. Площадки отдыха на жилых территориях следует проектировать из расчета 0,1-0,2 кв.м на жителя. Оптимальный размер площадки 50-100 кв.м, минимальный размер площадки отдыха - не менее 15-20 кв.м.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2.11.10.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2.11.10.1. Покрытие площадки рекомендуется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2.11.10.2. 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2.11.10.3. Функционирование осветительного оборудования рекомендуется обеспечивать в режиме освещения территории, на которой расположена площадка.</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 xml:space="preserve">2.11.10.4. Минимальный размер площадки с установкой одного стола со скамьями для настольных игр рекомендуется устанавливать в пределах 12-15 кв.м. </w:t>
      </w:r>
    </w:p>
    <w:p w:rsidR="006230D8" w:rsidRPr="006230D8" w:rsidRDefault="006230D8" w:rsidP="006230D8">
      <w:pPr>
        <w:pStyle w:val="ae"/>
        <w:jc w:val="both"/>
        <w:rPr>
          <w:rFonts w:ascii="Times New Roman" w:hAnsi="Times New Roman" w:cs="Times New Roman"/>
          <w:sz w:val="18"/>
          <w:szCs w:val="18"/>
        </w:rPr>
      </w:pPr>
      <w:r w:rsidRPr="006230D8">
        <w:rPr>
          <w:rFonts w:ascii="Times New Roman" w:hAnsi="Times New Roman" w:cs="Times New Roman"/>
          <w:sz w:val="18"/>
          <w:szCs w:val="18"/>
        </w:rPr>
        <w:t>Спортивные площадки.</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2.11.11.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вести в зависимости от вида специализации площадки. Расстояние от границы площадки до мест хранения легковых автомобилей принимать согласно СанПиН 2.2.1/2.1.1.1200.</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2.11.12. Размещение и проектирование благоустройства спортивного ядра на территории участков общеобразовательных школ вести с учетом обслуживания населения прилегающей жилой застройки. Минимальное расстояние от границ спортплощадок до окон жилых домов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устанавливать площадью не менее 150 кв.м, школьного возраста (100 детей) - не менее 250 кв.м.</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2.11.13.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2.11.13.1. Озеленение размещать по периметру площадки, высаживая быстрорастущие деревья на расстоянии от края площадки не менее 2 м. Не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2.11.13.2. Площадки рекомендуется оборудовать сетчатым ограждением высотой 2,5-3 м, а в местах примыкания спортивных площадок друг к другу - высотой не менее 1,2 м.</w:t>
      </w:r>
    </w:p>
    <w:p w:rsidR="006230D8" w:rsidRPr="006230D8" w:rsidRDefault="006230D8" w:rsidP="006230D8">
      <w:pPr>
        <w:pStyle w:val="ae"/>
        <w:jc w:val="both"/>
        <w:rPr>
          <w:rFonts w:ascii="Times New Roman" w:hAnsi="Times New Roman" w:cs="Times New Roman"/>
          <w:sz w:val="18"/>
          <w:szCs w:val="18"/>
        </w:rPr>
      </w:pPr>
      <w:r w:rsidRPr="006230D8">
        <w:rPr>
          <w:rFonts w:ascii="Times New Roman" w:hAnsi="Times New Roman" w:cs="Times New Roman"/>
          <w:sz w:val="18"/>
          <w:szCs w:val="18"/>
        </w:rPr>
        <w:t>Площадки для установки мусоросборников.</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2.11.14. Площадки для установки мусоросборников, - специально оборудованные места, предназначенные для сбора твердых бытовых отходов (ТБО). Наличие таких площадок предусматривается в составе территорий и участков любого функционального назначения, где могут накапливаться ТБО.</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2.11.15. Площадки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предусматривать возможность удобного подъезда транспорта для очистки контейнеров и наличия разворотных площадок (12 м х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2.11.16. Размер площадки на один контейнер принимать - 2-3 кв.м. Между контейнером и краем площадки размер прохода устанавливать не менее 1,0 м, между контейнерами - не менее 0,35 м. На территории жилого назначения площадки проектировать из расчета 0,03 кв.м на 1 жителя или 1 площадка на 6-8 подъездов жилых домов.</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2.11.17.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осветительное оборудование. Рекомендуется проектировать озеленение площадки.</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lastRenderedPageBreak/>
        <w:t>2.11.17.1. 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2.11.17.2.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1,0-1,2 м.</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2.11.17.3. Функционирование осветительного оборудования рекомендуется устанавливать в режиме освещения прилегающей территории с высотой опор - не менее 3 м.</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2.11.17.4. Озеленение рекомендуется производить деревьями с высокой степенью фитоцидности, густой и плотной кроной. Высоту свободного пространства над уровнем покрытия площадки до кроны предусматривать не менее 3,0 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6230D8" w:rsidRPr="006230D8" w:rsidRDefault="006230D8" w:rsidP="006230D8">
      <w:pPr>
        <w:pStyle w:val="ae"/>
        <w:jc w:val="both"/>
        <w:rPr>
          <w:rFonts w:ascii="Times New Roman" w:hAnsi="Times New Roman" w:cs="Times New Roman"/>
          <w:sz w:val="18"/>
          <w:szCs w:val="18"/>
        </w:rPr>
      </w:pPr>
      <w:r w:rsidRPr="006230D8">
        <w:rPr>
          <w:rFonts w:ascii="Times New Roman" w:hAnsi="Times New Roman" w:cs="Times New Roman"/>
          <w:sz w:val="18"/>
          <w:szCs w:val="18"/>
        </w:rPr>
        <w:t>Площадки автостоянок.</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2.11.18. На территории поселения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2.11.19. Следует учитывать, что расстояние от границ автостоянок до окон жилых и общественных заданий принимается в соответствии со СанПиН 2.2.1/2.1.1.1200. На площадках приобъектных автостоянок долю мест для автомобилей инвалидов проектировать согласно СНиП 35-01, блокировать по два или более мест без объемных разделителей, с обозначением границы прохода при помощи ярко-желтой разметки.</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2.11.20. Не допускается проектировать размещение площадок автостоянок в зоне остановок пассажирского транспорта, организацию заездов на автостоянки предусматривать не ближе 15 м от конца или начала посадочной площадки.</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2.11.21.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2.11.21.1. Покрытие площадок рекомендуется проектировать аналогичным покрытию транспортных проездов.</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2.11.21.2. Сопряжение покрытия площадки с проездом выполнять в одном уровне без укладки бортового камня, с газоном.</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2.11.21.3. Разделительные элементы на площадках могут быть выполнены в виде разметки (белых полос), озелененных полос (газонов), контейнерного озеленения.</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shd w:val="clear" w:color="auto" w:fill="FFFFFF"/>
        </w:rPr>
        <w:t>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рекомендуется осуществлять с учетом </w:t>
      </w:r>
      <w:hyperlink r:id="rId50" w:anchor="/document/73392421/entry/1000" w:history="1">
        <w:r w:rsidRPr="006230D8">
          <w:rPr>
            <w:rStyle w:val="a3"/>
            <w:rFonts w:ascii="Times New Roman" w:hAnsi="Times New Roman" w:cs="Times New Roman"/>
            <w:sz w:val="18"/>
            <w:szCs w:val="18"/>
            <w:shd w:val="clear" w:color="auto" w:fill="FFFFFF"/>
          </w:rPr>
          <w:t>методических рекомендаций</w:t>
        </w:r>
      </w:hyperlink>
      <w:r w:rsidRPr="006230D8">
        <w:rPr>
          <w:rFonts w:ascii="Times New Roman" w:hAnsi="Times New Roman" w:cs="Times New Roman"/>
          <w:sz w:val="18"/>
          <w:szCs w:val="18"/>
          <w:shd w:val="clear" w:color="auto" w:fill="FFFFFF"/>
        </w:rPr>
        <w:t> по благоустройству общественных и дворовых территорий средствами спортивной и детской игровой инфраструктуры, утвержденных </w:t>
      </w:r>
      <w:hyperlink r:id="rId51" w:anchor="/document/73392421/entry/0" w:history="1">
        <w:r w:rsidRPr="006230D8">
          <w:rPr>
            <w:rStyle w:val="a3"/>
            <w:rFonts w:ascii="Times New Roman" w:hAnsi="Times New Roman" w:cs="Times New Roman"/>
            <w:sz w:val="18"/>
            <w:szCs w:val="18"/>
            <w:shd w:val="clear" w:color="auto" w:fill="FFFFFF"/>
          </w:rPr>
          <w:t>приказом</w:t>
        </w:r>
      </w:hyperlink>
      <w:r w:rsidRPr="006230D8">
        <w:rPr>
          <w:rFonts w:ascii="Times New Roman" w:hAnsi="Times New Roman" w:cs="Times New Roman"/>
          <w:sz w:val="18"/>
          <w:szCs w:val="18"/>
          <w:shd w:val="clear" w:color="auto" w:fill="FFFFFF"/>
        </w:rPr>
        <w:t> Министерства строительства и жилищно-коммунального хозяйства Российской Федерации и Министерства спорта Российской Федерации от 27 декабря 2019 г. N 897/1128/пр (с учетом внесенных в них изменений).</w:t>
      </w:r>
    </w:p>
    <w:p w:rsidR="006230D8" w:rsidRPr="006230D8" w:rsidRDefault="006230D8" w:rsidP="006230D8">
      <w:pPr>
        <w:pStyle w:val="ae"/>
        <w:ind w:firstLine="708"/>
        <w:jc w:val="both"/>
        <w:rPr>
          <w:rFonts w:ascii="Times New Roman" w:hAnsi="Times New Roman" w:cs="Times New Roman"/>
          <w:sz w:val="18"/>
          <w:szCs w:val="18"/>
        </w:rPr>
      </w:pPr>
    </w:p>
    <w:p w:rsidR="006230D8" w:rsidRPr="006230D8" w:rsidRDefault="006230D8" w:rsidP="006230D8">
      <w:pPr>
        <w:pStyle w:val="ae"/>
        <w:ind w:firstLine="708"/>
        <w:jc w:val="center"/>
        <w:rPr>
          <w:rFonts w:ascii="Times New Roman" w:hAnsi="Times New Roman" w:cs="Times New Roman"/>
          <w:b/>
          <w:sz w:val="18"/>
          <w:szCs w:val="18"/>
        </w:rPr>
      </w:pPr>
      <w:r w:rsidRPr="006230D8">
        <w:rPr>
          <w:rFonts w:ascii="Times New Roman" w:hAnsi="Times New Roman" w:cs="Times New Roman"/>
          <w:b/>
          <w:sz w:val="18"/>
          <w:szCs w:val="18"/>
        </w:rPr>
        <w:t>2.12. ПЕШЕХОДНЫЕ КОММУНИКАЦИИ</w:t>
      </w:r>
    </w:p>
    <w:p w:rsidR="006230D8" w:rsidRPr="006230D8" w:rsidRDefault="006230D8" w:rsidP="006230D8">
      <w:pPr>
        <w:pStyle w:val="ae"/>
        <w:ind w:firstLine="708"/>
        <w:jc w:val="center"/>
        <w:rPr>
          <w:rFonts w:ascii="Times New Roman" w:hAnsi="Times New Roman" w:cs="Times New Roman"/>
          <w:b/>
          <w:sz w:val="18"/>
          <w:szCs w:val="18"/>
        </w:rPr>
      </w:pP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2.12.1. Пешеходные коммуникации обеспечивают пешеходные связи и передвижения на территории поселения. К пешеходным коммуникациям относят: тротуары, аллеи, дорожки, тропинки. При проектировании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рекомендуется выделять основные и второстепенные пешеходные связи.</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2.12.2. При проектировании пешеходных коммуникаций продольный уклон принимать не более 60%, поперечный уклон (односкатный или двускатный) - оптимальный 20%, минимальный – 5%, максимальный – 30%. Уклоны пешеходных коммуникаций с учетом обеспечения передвижения инвалидных колясок предусматривать не превышающими: продольный – 50%, поперечный – 20%. На пешеходных коммуникациях с уклонами 30-60% рекомендуется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рекомендуется предусматривать устройство лестниц и пандусов.</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2.12.3. В случае необходимости расширения тротуаров возможно устраивать пешеходные галереи в составе прилегающей застройки.</w:t>
      </w:r>
    </w:p>
    <w:p w:rsidR="006230D8" w:rsidRPr="006230D8" w:rsidRDefault="006230D8" w:rsidP="006230D8">
      <w:pPr>
        <w:pStyle w:val="ae"/>
        <w:jc w:val="both"/>
        <w:rPr>
          <w:rFonts w:ascii="Times New Roman" w:hAnsi="Times New Roman" w:cs="Times New Roman"/>
          <w:sz w:val="18"/>
          <w:szCs w:val="18"/>
        </w:rPr>
      </w:pPr>
      <w:r w:rsidRPr="006230D8">
        <w:rPr>
          <w:rFonts w:ascii="Times New Roman" w:hAnsi="Times New Roman" w:cs="Times New Roman"/>
          <w:sz w:val="18"/>
          <w:szCs w:val="18"/>
        </w:rPr>
        <w:t>Основные пешеходные коммуникации.</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2.12.4.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2.12.5. Трассировка основных пешеходных коммуникаций может осуществляться вдоль улиц и дорог (тротуары) или независимо от них.   Трассировку пешеходных коммуникаций рекомендуется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 xml:space="preserve">2.12.6. 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w:t>
      </w:r>
      <w:r w:rsidRPr="006230D8">
        <w:rPr>
          <w:rFonts w:ascii="Times New Roman" w:hAnsi="Times New Roman" w:cs="Times New Roman"/>
          <w:sz w:val="18"/>
          <w:szCs w:val="18"/>
        </w:rPr>
        <w:lastRenderedPageBreak/>
        <w:t>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 xml:space="preserve">2.12.7.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 xml:space="preserve">2.12.8.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2.12.9. Основные пешеходные коммуникации в составе объектов рекреации с рекреационной нагрузкой более 100 чел/га рекомендуется оборудовать площадками для установки скамей и урн, размещая их не реже, чем через каждые 100 м. Площадка, как правило, должна прилегать к пешеходным дорожкам, иметь глубину не менее 120 см, расстояние от внешнего края сиденья скамьи до пешеходного пути - не менее 60 см. Длину площадки рекомендуется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2.12.10.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2.12.10.1. Требования к покрытиям и конструкциям основных пешеходных коммуникаций 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Рекомендуется предусматривать мощение плиткой. Проектирование ограждений пешеходных коммуникаций, расположенных на верхних бровках откосов и террас, производить согласно пункту 2.1.7 настоящих правил.</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2.12.10.2. Возможно размещение некапитальных нестационарных сооружений.</w:t>
      </w:r>
    </w:p>
    <w:p w:rsidR="006230D8" w:rsidRPr="006230D8" w:rsidRDefault="006230D8" w:rsidP="006230D8">
      <w:pPr>
        <w:pStyle w:val="ae"/>
        <w:jc w:val="both"/>
        <w:rPr>
          <w:rFonts w:ascii="Times New Roman" w:hAnsi="Times New Roman" w:cs="Times New Roman"/>
          <w:sz w:val="18"/>
          <w:szCs w:val="18"/>
        </w:rPr>
      </w:pPr>
      <w:r w:rsidRPr="006230D8">
        <w:rPr>
          <w:rFonts w:ascii="Times New Roman" w:hAnsi="Times New Roman" w:cs="Times New Roman"/>
          <w:sz w:val="18"/>
          <w:szCs w:val="18"/>
        </w:rPr>
        <w:t>ВТОРОСТЕПЕННЫЕ ПЕШЕХОДНЫЕ КОММУНИКАЦИИ.</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2.12.11. 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обычно принимается порядка 1,0-1,5 м.</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2.12.12. Обязательный перечень элементов благоустройства на территории второстепенных пешеходных коммуникаций включает различные виды покрытия.</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2.12.12.1. На дорожках скверов, бульваров, садов населенного пункта рекомендуется предусматривать твердые виды покрытия с элементами сопряжения. Рекомендуется мощение плиткой.</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2.12.12.2. На дорожках крупных рекреационных объектов (парков, лесопарков) рекомендуется предусматривать различные виды мягкого или комбинированных покрытий, пешеходные тропы с естественным грунтовым покрытием.</w:t>
      </w:r>
    </w:p>
    <w:p w:rsidR="006230D8" w:rsidRPr="006230D8" w:rsidRDefault="006230D8" w:rsidP="006230D8">
      <w:pPr>
        <w:pStyle w:val="ae"/>
        <w:ind w:firstLine="708"/>
        <w:jc w:val="center"/>
        <w:rPr>
          <w:rFonts w:ascii="Times New Roman" w:hAnsi="Times New Roman" w:cs="Times New Roman"/>
          <w:b/>
          <w:sz w:val="18"/>
          <w:szCs w:val="18"/>
        </w:rPr>
      </w:pPr>
      <w:r w:rsidRPr="006230D8">
        <w:rPr>
          <w:rFonts w:ascii="Times New Roman" w:hAnsi="Times New Roman" w:cs="Times New Roman"/>
          <w:b/>
          <w:sz w:val="18"/>
          <w:szCs w:val="18"/>
        </w:rPr>
        <w:t>2.13. ТРАНСПОРТНЫЕ ПРОЕЗДЫ</w:t>
      </w:r>
    </w:p>
    <w:p w:rsidR="006230D8" w:rsidRPr="006230D8" w:rsidRDefault="006230D8" w:rsidP="006230D8">
      <w:pPr>
        <w:pStyle w:val="ae"/>
        <w:ind w:firstLine="708"/>
        <w:jc w:val="center"/>
        <w:rPr>
          <w:rFonts w:ascii="Times New Roman" w:hAnsi="Times New Roman" w:cs="Times New Roman"/>
          <w:b/>
          <w:sz w:val="18"/>
          <w:szCs w:val="18"/>
        </w:rPr>
      </w:pP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2.13.1.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2.13.2. Проектирование транспортных проездов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2.13.3.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2.13.3.1.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2.13.3.2.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пункта технического обслуживания.</w:t>
      </w:r>
    </w:p>
    <w:p w:rsidR="006230D8" w:rsidRPr="006230D8" w:rsidRDefault="006230D8" w:rsidP="006230D8">
      <w:pPr>
        <w:pStyle w:val="ae"/>
        <w:ind w:firstLine="708"/>
        <w:jc w:val="both"/>
        <w:rPr>
          <w:rFonts w:ascii="Times New Roman" w:hAnsi="Times New Roman" w:cs="Times New Roman"/>
          <w:sz w:val="18"/>
          <w:szCs w:val="18"/>
        </w:rPr>
      </w:pPr>
    </w:p>
    <w:p w:rsidR="006230D8" w:rsidRPr="006230D8" w:rsidRDefault="006230D8" w:rsidP="006230D8">
      <w:pPr>
        <w:pStyle w:val="ae"/>
        <w:jc w:val="center"/>
        <w:rPr>
          <w:rFonts w:ascii="Times New Roman" w:hAnsi="Times New Roman" w:cs="Times New Roman"/>
          <w:b/>
          <w:sz w:val="18"/>
          <w:szCs w:val="18"/>
        </w:rPr>
      </w:pPr>
      <w:r w:rsidRPr="006230D8">
        <w:rPr>
          <w:rFonts w:ascii="Times New Roman" w:hAnsi="Times New Roman" w:cs="Times New Roman"/>
          <w:b/>
          <w:sz w:val="18"/>
          <w:szCs w:val="18"/>
        </w:rPr>
        <w:t>Раздел 3. БЛАГОУСТРОЙСТВО НА ТЕРРИТОРИЯХ ОБЩЕСТВЕННОГО НАЗНАЧЕНИЯ</w:t>
      </w:r>
    </w:p>
    <w:p w:rsidR="006230D8" w:rsidRPr="006230D8" w:rsidRDefault="006230D8" w:rsidP="006230D8">
      <w:pPr>
        <w:pStyle w:val="ae"/>
        <w:jc w:val="center"/>
        <w:rPr>
          <w:rFonts w:ascii="Times New Roman" w:hAnsi="Times New Roman" w:cs="Times New Roman"/>
          <w:b/>
          <w:sz w:val="18"/>
          <w:szCs w:val="18"/>
        </w:rPr>
      </w:pPr>
    </w:p>
    <w:p w:rsidR="006230D8" w:rsidRPr="006230D8" w:rsidRDefault="006230D8" w:rsidP="006230D8">
      <w:pPr>
        <w:pStyle w:val="ae"/>
        <w:jc w:val="center"/>
        <w:rPr>
          <w:rFonts w:ascii="Times New Roman" w:hAnsi="Times New Roman" w:cs="Times New Roman"/>
          <w:b/>
          <w:sz w:val="18"/>
          <w:szCs w:val="18"/>
        </w:rPr>
      </w:pPr>
      <w:r w:rsidRPr="006230D8">
        <w:rPr>
          <w:rFonts w:ascii="Times New Roman" w:hAnsi="Times New Roman" w:cs="Times New Roman"/>
          <w:b/>
          <w:sz w:val="18"/>
          <w:szCs w:val="18"/>
        </w:rPr>
        <w:t>3.1. ОБЩИЕ ПОЛОЖЕНИЯ</w:t>
      </w:r>
    </w:p>
    <w:p w:rsidR="006230D8" w:rsidRPr="006230D8" w:rsidRDefault="006230D8" w:rsidP="006230D8">
      <w:pPr>
        <w:pStyle w:val="ae"/>
        <w:jc w:val="center"/>
        <w:rPr>
          <w:rFonts w:ascii="Times New Roman" w:hAnsi="Times New Roman" w:cs="Times New Roman"/>
          <w:sz w:val="18"/>
          <w:szCs w:val="18"/>
        </w:rPr>
      </w:pP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3.1.1. 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поселения: центр населенного пункта, многофункциональные, примагистральные и специализированные общественные зоны поселения.</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3.1.2. На территориях общественного назначения при благоустройстве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6230D8" w:rsidRPr="006230D8" w:rsidRDefault="006230D8" w:rsidP="006230D8">
      <w:pPr>
        <w:pStyle w:val="ae"/>
        <w:jc w:val="both"/>
        <w:rPr>
          <w:rFonts w:ascii="Times New Roman" w:hAnsi="Times New Roman" w:cs="Times New Roman"/>
          <w:sz w:val="18"/>
          <w:szCs w:val="18"/>
        </w:rPr>
      </w:pPr>
    </w:p>
    <w:p w:rsidR="006230D8" w:rsidRPr="006230D8" w:rsidRDefault="006230D8" w:rsidP="006230D8">
      <w:pPr>
        <w:pStyle w:val="ae"/>
        <w:jc w:val="center"/>
        <w:rPr>
          <w:rFonts w:ascii="Times New Roman" w:hAnsi="Times New Roman" w:cs="Times New Roman"/>
          <w:b/>
          <w:sz w:val="18"/>
          <w:szCs w:val="18"/>
        </w:rPr>
      </w:pPr>
      <w:r w:rsidRPr="006230D8">
        <w:rPr>
          <w:rFonts w:ascii="Times New Roman" w:hAnsi="Times New Roman" w:cs="Times New Roman"/>
          <w:b/>
          <w:sz w:val="18"/>
          <w:szCs w:val="18"/>
        </w:rPr>
        <w:t>3.2. ОБЩЕСТВЕННЫЕ ПРОСТРАНСТВА</w:t>
      </w:r>
    </w:p>
    <w:p w:rsidR="006230D8" w:rsidRPr="006230D8" w:rsidRDefault="006230D8" w:rsidP="006230D8">
      <w:pPr>
        <w:pStyle w:val="ae"/>
        <w:jc w:val="both"/>
        <w:rPr>
          <w:rFonts w:ascii="Times New Roman" w:hAnsi="Times New Roman" w:cs="Times New Roman"/>
          <w:sz w:val="18"/>
          <w:szCs w:val="18"/>
        </w:rPr>
      </w:pP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lastRenderedPageBreak/>
        <w:t>3.2.1. Общественные пространства поселения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примагистральных и многофункциональных зон, центры населенных пунктов.</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3.2.1.1. Пешеходные коммуникации и пешеходные зоны, обеспечивают пешеходные связи и передвижения по территории населенного пункта.</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3.2.1.2. Участки общественной застройки с активным режимом посещения, - это учреждения торговли, культуры, искусства, образования и т.п. объекты местного значения; они могут быть организованы с выделением приобъектной территории, либо без нее, в этом случае границы участка устанавливаются совпадающими с внешним контуром подошвы застройки зданий и сооружений.</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3.2.1.3. Участки озеленения на территории общественных пространств поселения проектируются в виде цветников, газонов, одиночных, групповых, рядовых посадок, вертикальных, многоярусных, мобильных форм озеленения.</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3.2.2. Обязательный перечень элементов благоустройства на территории общественных пространств поселения включает: твердые виды покрытия в виде плиточного мощения, элементы сопряжения поверхностей, озеленение,</w:t>
      </w:r>
      <w:r w:rsidRPr="006230D8">
        <w:rPr>
          <w:rFonts w:ascii="Times New Roman" w:hAnsi="Times New Roman" w:cs="Times New Roman"/>
          <w:color w:val="22272F"/>
          <w:sz w:val="18"/>
          <w:szCs w:val="18"/>
          <w:shd w:val="clear" w:color="auto" w:fill="FFFFFF"/>
        </w:rPr>
        <w:t xml:space="preserve"> </w:t>
      </w:r>
      <w:r w:rsidRPr="006230D8">
        <w:rPr>
          <w:rFonts w:ascii="Times New Roman" w:hAnsi="Times New Roman" w:cs="Times New Roman"/>
          <w:sz w:val="18"/>
          <w:szCs w:val="18"/>
          <w:shd w:val="clear" w:color="auto" w:fill="FFFFFF"/>
        </w:rPr>
        <w:t>уличное детское и спортивное оборудование</w:t>
      </w:r>
      <w:r w:rsidRPr="006230D8">
        <w:rPr>
          <w:rFonts w:ascii="Times New Roman" w:hAnsi="Times New Roman" w:cs="Times New Roman"/>
          <w:color w:val="22272F"/>
          <w:sz w:val="18"/>
          <w:szCs w:val="18"/>
          <w:shd w:val="clear" w:color="auto" w:fill="FFFFFF"/>
        </w:rPr>
        <w:t>,</w:t>
      </w:r>
      <w:r w:rsidRPr="006230D8">
        <w:rPr>
          <w:rFonts w:ascii="Times New Roman" w:hAnsi="Times New Roman" w:cs="Times New Roman"/>
          <w:sz w:val="18"/>
          <w:szCs w:val="18"/>
        </w:rPr>
        <w:t xml:space="preserve">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3.2.2.1. Рекомендуется на территории общественных пространств размещение памятников, произведений декоративно-прикладного искусства, декоративных водных устройств.</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3.2.2.2. 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3.2.2.3. Возможно на территории участков общественной застройки (при наличии приобъектных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поселения возможно отсутствие стационарного озеленения.</w:t>
      </w:r>
    </w:p>
    <w:p w:rsidR="006230D8" w:rsidRPr="006230D8" w:rsidRDefault="006230D8" w:rsidP="006230D8">
      <w:pPr>
        <w:pStyle w:val="ae"/>
        <w:ind w:firstLine="708"/>
        <w:jc w:val="both"/>
        <w:rPr>
          <w:rFonts w:ascii="Times New Roman" w:hAnsi="Times New Roman" w:cs="Times New Roman"/>
          <w:sz w:val="18"/>
          <w:szCs w:val="18"/>
        </w:rPr>
      </w:pPr>
    </w:p>
    <w:p w:rsidR="006230D8" w:rsidRPr="006230D8" w:rsidRDefault="006230D8" w:rsidP="006230D8">
      <w:pPr>
        <w:pStyle w:val="ae"/>
        <w:ind w:firstLine="708"/>
        <w:jc w:val="center"/>
        <w:rPr>
          <w:rFonts w:ascii="Times New Roman" w:hAnsi="Times New Roman" w:cs="Times New Roman"/>
          <w:b/>
          <w:sz w:val="18"/>
          <w:szCs w:val="18"/>
        </w:rPr>
      </w:pPr>
      <w:r w:rsidRPr="006230D8">
        <w:rPr>
          <w:rFonts w:ascii="Times New Roman" w:hAnsi="Times New Roman" w:cs="Times New Roman"/>
          <w:b/>
          <w:sz w:val="18"/>
          <w:szCs w:val="18"/>
        </w:rPr>
        <w:t>3.3. УЧАСТКИ И СПЕЦИАЛИЗИРОВАННЫЕ ЗОНЫ ОБЩЕСТВЕННОЙ ЗАСТРОЙКИ</w:t>
      </w:r>
    </w:p>
    <w:p w:rsidR="006230D8" w:rsidRPr="006230D8" w:rsidRDefault="006230D8" w:rsidP="006230D8">
      <w:pPr>
        <w:pStyle w:val="ae"/>
        <w:ind w:firstLine="708"/>
        <w:jc w:val="both"/>
        <w:rPr>
          <w:rFonts w:ascii="Times New Roman" w:hAnsi="Times New Roman" w:cs="Times New Roman"/>
          <w:sz w:val="18"/>
          <w:szCs w:val="18"/>
        </w:rPr>
      </w:pP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 xml:space="preserve">3.3.1. Участки общественной застройки (за исключением рассмотренных в пункте 3.2.1.2 настоящих Правил) -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приобъектной территории, либо без нее - в этом случае границы участка следует устанавливать совпадающими с внешним контуром подошвы застройки зданий и сооружений. </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3.3.1.1.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3.3.2. Обязательный перечень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рекомендуется предусматривать обязательное размещение скамей.</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3.3.2.1.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6230D8" w:rsidRPr="006230D8" w:rsidRDefault="006230D8" w:rsidP="006230D8">
      <w:pPr>
        <w:jc w:val="both"/>
        <w:rPr>
          <w:rFonts w:ascii="Times New Roman" w:hAnsi="Times New Roman" w:cs="Times New Roman"/>
          <w:b/>
          <w:sz w:val="18"/>
          <w:szCs w:val="18"/>
        </w:rPr>
      </w:pPr>
    </w:p>
    <w:p w:rsidR="006230D8" w:rsidRPr="006230D8" w:rsidRDefault="006230D8" w:rsidP="006230D8">
      <w:pPr>
        <w:jc w:val="center"/>
        <w:rPr>
          <w:rFonts w:ascii="Times New Roman" w:hAnsi="Times New Roman" w:cs="Times New Roman"/>
          <w:b/>
          <w:sz w:val="18"/>
          <w:szCs w:val="18"/>
        </w:rPr>
      </w:pPr>
      <w:r w:rsidRPr="006230D8">
        <w:rPr>
          <w:rFonts w:ascii="Times New Roman" w:hAnsi="Times New Roman" w:cs="Times New Roman"/>
          <w:b/>
          <w:sz w:val="18"/>
          <w:szCs w:val="18"/>
        </w:rPr>
        <w:t>Раздел 4. БЛАГОУСТРОЙСТВО НА ТЕРРИТОРИЯХ ЖИЛОГО НАЗНАЧЕНИЯ.</w:t>
      </w:r>
    </w:p>
    <w:p w:rsidR="006230D8" w:rsidRPr="006230D8" w:rsidRDefault="006230D8" w:rsidP="006230D8">
      <w:pPr>
        <w:pStyle w:val="ae"/>
        <w:jc w:val="center"/>
        <w:rPr>
          <w:rFonts w:ascii="Times New Roman" w:hAnsi="Times New Roman" w:cs="Times New Roman"/>
          <w:b/>
          <w:sz w:val="18"/>
          <w:szCs w:val="18"/>
        </w:rPr>
      </w:pPr>
      <w:r w:rsidRPr="006230D8">
        <w:rPr>
          <w:rFonts w:ascii="Times New Roman" w:hAnsi="Times New Roman" w:cs="Times New Roman"/>
          <w:b/>
          <w:sz w:val="18"/>
          <w:szCs w:val="18"/>
        </w:rPr>
        <w:t>4.1. ОБЩИЕ ПОЛОЖЕНИЯ</w:t>
      </w:r>
    </w:p>
    <w:p w:rsidR="006230D8" w:rsidRPr="006230D8" w:rsidRDefault="006230D8" w:rsidP="006230D8">
      <w:pPr>
        <w:pStyle w:val="ae"/>
        <w:jc w:val="center"/>
        <w:rPr>
          <w:rFonts w:ascii="Times New Roman" w:hAnsi="Times New Roman" w:cs="Times New Roman"/>
          <w:b/>
          <w:sz w:val="18"/>
          <w:szCs w:val="18"/>
        </w:rPr>
      </w:pP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 xml:space="preserve">4.1.1. Объектами нормирования благоустройства на территориях жилого назначения являются: </w:t>
      </w:r>
      <w:r w:rsidRPr="006230D8">
        <w:rPr>
          <w:rFonts w:ascii="Times New Roman" w:hAnsi="Times New Roman" w:cs="Times New Roman"/>
          <w:sz w:val="18"/>
          <w:szCs w:val="18"/>
          <w:shd w:val="clear" w:color="auto" w:fill="FFFFFF"/>
        </w:rPr>
        <w:t>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кварталы, микрорайоны, районы и иные подобные элементы планировочной структуры населенного пункта.</w:t>
      </w:r>
    </w:p>
    <w:p w:rsidR="006230D8" w:rsidRPr="006230D8" w:rsidRDefault="006230D8" w:rsidP="006230D8">
      <w:pPr>
        <w:pStyle w:val="ae"/>
        <w:jc w:val="both"/>
        <w:rPr>
          <w:rFonts w:ascii="Times New Roman" w:hAnsi="Times New Roman" w:cs="Times New Roman"/>
          <w:sz w:val="18"/>
          <w:szCs w:val="18"/>
        </w:rPr>
      </w:pPr>
    </w:p>
    <w:p w:rsidR="006230D8" w:rsidRPr="006230D8" w:rsidRDefault="006230D8" w:rsidP="006230D8">
      <w:pPr>
        <w:pStyle w:val="ae"/>
        <w:jc w:val="center"/>
        <w:rPr>
          <w:rFonts w:ascii="Times New Roman" w:hAnsi="Times New Roman" w:cs="Times New Roman"/>
          <w:b/>
          <w:sz w:val="18"/>
          <w:szCs w:val="18"/>
        </w:rPr>
      </w:pPr>
      <w:r w:rsidRPr="006230D8">
        <w:rPr>
          <w:rFonts w:ascii="Times New Roman" w:hAnsi="Times New Roman" w:cs="Times New Roman"/>
          <w:b/>
          <w:sz w:val="18"/>
          <w:szCs w:val="18"/>
        </w:rPr>
        <w:t>4.2. ОБЩЕСТВЕННЫЕ ПРОСТРАНСТВА</w:t>
      </w:r>
    </w:p>
    <w:p w:rsidR="006230D8" w:rsidRPr="006230D8" w:rsidRDefault="006230D8" w:rsidP="006230D8">
      <w:pPr>
        <w:pStyle w:val="ae"/>
        <w:jc w:val="center"/>
        <w:rPr>
          <w:rFonts w:ascii="Times New Roman" w:hAnsi="Times New Roman" w:cs="Times New Roman"/>
          <w:b/>
          <w:sz w:val="18"/>
          <w:szCs w:val="18"/>
        </w:rPr>
      </w:pP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4.2.1.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 xml:space="preserve">4.2.2. Учреждения обслуживания жилых групп, микрорайонов, жилых районов оборудуются площадками при входах. Для учреждений обслуживания с большим количеством посетителей (торговые центры, рынки, поликлиники, отделения полиции) следует предусматривать устройство приобъектных автостоянок. </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4.2.3.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lastRenderedPageBreak/>
        <w:t>4.2.3.1. 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4.2.3.2. Возможно размещение средств наружной рекламы, некапитальных нестационарных сооружений.</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4.2.4. Озелененные территории общего пользования формировать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w:t>
      </w:r>
    </w:p>
    <w:p w:rsidR="006230D8" w:rsidRPr="006230D8" w:rsidRDefault="006230D8" w:rsidP="006230D8">
      <w:pPr>
        <w:pStyle w:val="ae"/>
        <w:jc w:val="both"/>
        <w:rPr>
          <w:rFonts w:ascii="Times New Roman" w:hAnsi="Times New Roman" w:cs="Times New Roman"/>
          <w:sz w:val="18"/>
          <w:szCs w:val="18"/>
        </w:rPr>
      </w:pPr>
    </w:p>
    <w:p w:rsidR="006230D8" w:rsidRPr="006230D8" w:rsidRDefault="006230D8" w:rsidP="006230D8">
      <w:pPr>
        <w:pStyle w:val="ae"/>
        <w:jc w:val="center"/>
        <w:rPr>
          <w:rFonts w:ascii="Times New Roman" w:hAnsi="Times New Roman" w:cs="Times New Roman"/>
          <w:b/>
          <w:sz w:val="18"/>
          <w:szCs w:val="18"/>
        </w:rPr>
      </w:pPr>
      <w:r w:rsidRPr="006230D8">
        <w:rPr>
          <w:rFonts w:ascii="Times New Roman" w:hAnsi="Times New Roman" w:cs="Times New Roman"/>
          <w:b/>
          <w:sz w:val="18"/>
          <w:szCs w:val="18"/>
        </w:rPr>
        <w:t>4.3. УЧАСТКИ ЖИЛОЙ ЗАСТРОЙКИ</w:t>
      </w:r>
    </w:p>
    <w:p w:rsidR="006230D8" w:rsidRPr="006230D8" w:rsidRDefault="006230D8" w:rsidP="006230D8">
      <w:pPr>
        <w:pStyle w:val="ae"/>
        <w:jc w:val="center"/>
        <w:rPr>
          <w:rFonts w:ascii="Times New Roman" w:hAnsi="Times New Roman" w:cs="Times New Roman"/>
          <w:b/>
          <w:sz w:val="18"/>
          <w:szCs w:val="18"/>
        </w:rPr>
      </w:pP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4.3.1. Проектирование благоустройства участков жилой застройки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4.3.2. На территории участка жилой застройки с коллективным пользованием придомовой территорией (многоквартирная застройка)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4.3.3.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4.3.3.1. Озеленение жилого участка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невысокие отдельно стоящие деревья; на остальной территории участка - свободные композиции и разнообразные приемы озеленения.</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4.3.3.2. Возможно ограждение участка жилой застройки, если оно не противоречит условиям размещения жилых участков вдоль магистральных улиц согласно пункту 4.3.4.2 настоящих Правил.</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4.3.4.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рекомендуется проектировать с учетом градостроительных условий и требований их размещения.</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4.3.4.1.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 xml:space="preserve">4.3.4.2. </w:t>
      </w:r>
      <w:r w:rsidRPr="006230D8">
        <w:rPr>
          <w:rFonts w:ascii="Times New Roman" w:hAnsi="Times New Roman" w:cs="Times New Roman"/>
          <w:sz w:val="18"/>
          <w:szCs w:val="18"/>
          <w:shd w:val="clear" w:color="auto" w:fill="FFFFFF"/>
        </w:rPr>
        <w:t>При размещении объектов жилой застройки вдоль магистральных улиц рекомендуется не допускать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4.3.4.3. На реконструируемых территориях участков жилой застройки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рекомендуется выполнять замену морально и физически устаревших элементов благоустройства.</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 xml:space="preserve">4.3.4.4. </w:t>
      </w:r>
      <w:r w:rsidRPr="006230D8">
        <w:rPr>
          <w:rFonts w:ascii="Times New Roman" w:hAnsi="Times New Roman" w:cs="Times New Roman"/>
          <w:sz w:val="18"/>
          <w:szCs w:val="18"/>
          <w:shd w:val="clear" w:color="auto" w:fill="FFFFFF"/>
        </w:rPr>
        <w:t>На территориях жилой застройки рекомендуется 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6230D8" w:rsidRPr="006230D8" w:rsidRDefault="006230D8" w:rsidP="006230D8">
      <w:pPr>
        <w:pStyle w:val="ae"/>
        <w:jc w:val="both"/>
        <w:rPr>
          <w:rFonts w:ascii="Times New Roman" w:hAnsi="Times New Roman" w:cs="Times New Roman"/>
          <w:sz w:val="18"/>
          <w:szCs w:val="18"/>
        </w:rPr>
      </w:pPr>
    </w:p>
    <w:p w:rsidR="006230D8" w:rsidRPr="006230D8" w:rsidRDefault="006230D8" w:rsidP="006230D8">
      <w:pPr>
        <w:pStyle w:val="ae"/>
        <w:jc w:val="center"/>
        <w:rPr>
          <w:rFonts w:ascii="Times New Roman" w:hAnsi="Times New Roman" w:cs="Times New Roman"/>
          <w:b/>
          <w:sz w:val="18"/>
          <w:szCs w:val="18"/>
        </w:rPr>
      </w:pPr>
      <w:r w:rsidRPr="006230D8">
        <w:rPr>
          <w:rFonts w:ascii="Times New Roman" w:hAnsi="Times New Roman" w:cs="Times New Roman"/>
          <w:b/>
          <w:sz w:val="18"/>
          <w:szCs w:val="18"/>
        </w:rPr>
        <w:t>4.4. УЧАСТКИ ДЕТСКИХ САДОВ И ШКОЛ</w:t>
      </w:r>
    </w:p>
    <w:p w:rsidR="006230D8" w:rsidRPr="006230D8" w:rsidRDefault="006230D8" w:rsidP="006230D8">
      <w:pPr>
        <w:pStyle w:val="ae"/>
        <w:jc w:val="both"/>
        <w:rPr>
          <w:rFonts w:ascii="Times New Roman" w:hAnsi="Times New Roman" w:cs="Times New Roman"/>
          <w:sz w:val="18"/>
          <w:szCs w:val="18"/>
        </w:rPr>
      </w:pP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4.4.1. На территории участков детских садов и школ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спортядро), озелененные и другие территории и сооружения.</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4.4.2.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4.4.2.1. В качестве твердых видов покрытий рекомендуется применение цементобетона и плиточного мощения.</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 xml:space="preserve">4.4.2.2. При озеленении территории детских садов и школ не допускать применение растений с ядовитыми плодами, </w:t>
      </w:r>
      <w:r w:rsidRPr="006230D8">
        <w:rPr>
          <w:rFonts w:ascii="Times New Roman" w:hAnsi="Times New Roman" w:cs="Times New Roman"/>
          <w:sz w:val="18"/>
          <w:szCs w:val="18"/>
          <w:shd w:val="clear" w:color="auto" w:fill="FFFFFF"/>
        </w:rPr>
        <w:t>а также с колючками и шипами</w:t>
      </w:r>
      <w:r w:rsidRPr="006230D8">
        <w:rPr>
          <w:rFonts w:ascii="Times New Roman" w:hAnsi="Times New Roman" w:cs="Times New Roman"/>
          <w:sz w:val="18"/>
          <w:szCs w:val="18"/>
        </w:rPr>
        <w:t>.</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4.4.3. При проектировании инженерных коммуникаций квартала не допускать их трассировку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Не допускать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опасности знаками.</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4.4.4. Рекомендуется плоская кровля зданий детских садов и школ.</w:t>
      </w:r>
    </w:p>
    <w:p w:rsidR="006230D8" w:rsidRPr="006230D8" w:rsidRDefault="006230D8" w:rsidP="006230D8">
      <w:pPr>
        <w:pStyle w:val="ae"/>
        <w:jc w:val="both"/>
        <w:rPr>
          <w:rFonts w:ascii="Times New Roman" w:hAnsi="Times New Roman" w:cs="Times New Roman"/>
          <w:sz w:val="18"/>
          <w:szCs w:val="18"/>
        </w:rPr>
      </w:pPr>
    </w:p>
    <w:p w:rsidR="006230D8" w:rsidRPr="006230D8" w:rsidRDefault="006230D8" w:rsidP="006230D8">
      <w:pPr>
        <w:pStyle w:val="ae"/>
        <w:jc w:val="center"/>
        <w:rPr>
          <w:rFonts w:ascii="Times New Roman" w:hAnsi="Times New Roman" w:cs="Times New Roman"/>
          <w:b/>
          <w:sz w:val="18"/>
          <w:szCs w:val="18"/>
        </w:rPr>
      </w:pPr>
      <w:r w:rsidRPr="006230D8">
        <w:rPr>
          <w:rFonts w:ascii="Times New Roman" w:hAnsi="Times New Roman" w:cs="Times New Roman"/>
          <w:b/>
          <w:sz w:val="18"/>
          <w:szCs w:val="18"/>
        </w:rPr>
        <w:t>4.5. УЧАСТКИ ДЛИТЕЛЬНОГО И КРАТКОВРЕМЕННОГО ХРАНЕНИЯ АВТОТРАНСПОРТНЫХ СРЕДСТВ</w:t>
      </w:r>
    </w:p>
    <w:p w:rsidR="006230D8" w:rsidRPr="006230D8" w:rsidRDefault="006230D8" w:rsidP="006230D8">
      <w:pPr>
        <w:pStyle w:val="ae"/>
        <w:jc w:val="center"/>
        <w:rPr>
          <w:rFonts w:ascii="Times New Roman" w:hAnsi="Times New Roman" w:cs="Times New Roman"/>
          <w:b/>
          <w:sz w:val="18"/>
          <w:szCs w:val="18"/>
        </w:rPr>
      </w:pP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4.5.1. На участке длительного и кратковременного хранения автотранспортных средств  предусматривать: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устанавливать, не пересекающимися с основными направлениями пешеходных путей. Рекомендуется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менее 3 м. Въезды и выезды, как правило, должны иметь закругления бортов тротуаров и газонов радиусом не менее 8м.</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4.5.2.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4.5.2.1. На пешеходных дорожках рекомендуется предусматривать съезд - бордюрный пандус - на уровень проезда (не менее одного на участок).</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4.5.2.2. Рекомендуется формировать посадки густого высокорастущего кустарника с высокой степенью фитонцидности и посадки деревьев вдоль границ участка.</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4.5.3. На сооружениях для длительного и кратковременного хранения автотранспортных средств с плоской и малоуклонной кровлей, размещенного в многоэтажной жилой и общественной застройке, может предусматриваться крышное озеленение. На крышном озеленении рекомендуется предусматривать цветочное оформление, площадь которого должна составлять не менее 10% от площади крышного озеленения, посадку деревьев и кустарников с плоскостной корневой системой.</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4.5.4. Благоустройство участка территории, предназначенного для хранения автомобилей в некапитальных нестационарных гаражных сооружениях, рекомендуется представлять твердым видом покрытия дорожек и проездов, осветительным оборудованием. Гаражные сооружения или отсеки рекомендуется предусматривать унифицированными, с элементами озеленения и размещением ограждений.</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 xml:space="preserve">4.5.5. Не допускаются </w:t>
      </w:r>
      <w:r w:rsidRPr="006230D8">
        <w:rPr>
          <w:rFonts w:ascii="Times New Roman" w:hAnsi="Times New Roman" w:cs="Times New Roman"/>
          <w:sz w:val="18"/>
          <w:szCs w:val="18"/>
          <w:shd w:val="clear" w:color="auto" w:fill="FFFFFF"/>
        </w:rPr>
        <w:t xml:space="preserve"> остановки, стоянки и хранения автомототранспортных средств на газонах, клумбах, иных участках с зелеными насаждениями.</w:t>
      </w:r>
    </w:p>
    <w:p w:rsidR="006230D8" w:rsidRPr="006230D8" w:rsidRDefault="006230D8" w:rsidP="006230D8">
      <w:pPr>
        <w:pStyle w:val="ae"/>
        <w:jc w:val="both"/>
        <w:rPr>
          <w:rFonts w:ascii="Times New Roman" w:hAnsi="Times New Roman" w:cs="Times New Roman"/>
          <w:sz w:val="18"/>
          <w:szCs w:val="18"/>
        </w:rPr>
      </w:pPr>
    </w:p>
    <w:p w:rsidR="006230D8" w:rsidRPr="006230D8" w:rsidRDefault="006230D8" w:rsidP="006230D8">
      <w:pPr>
        <w:jc w:val="center"/>
        <w:rPr>
          <w:rFonts w:ascii="Times New Roman" w:hAnsi="Times New Roman" w:cs="Times New Roman"/>
          <w:b/>
          <w:sz w:val="18"/>
          <w:szCs w:val="18"/>
        </w:rPr>
      </w:pPr>
      <w:r w:rsidRPr="006230D8">
        <w:rPr>
          <w:rFonts w:ascii="Times New Roman" w:hAnsi="Times New Roman" w:cs="Times New Roman"/>
          <w:b/>
          <w:sz w:val="18"/>
          <w:szCs w:val="18"/>
        </w:rPr>
        <w:t>Раздел 5. БЛАГОУСТРОЙСТВО НА ТЕРРИТОРИЯХ РЕКРЕАЦИОННОГО НАЗНАЧЕНИЯ</w:t>
      </w:r>
    </w:p>
    <w:p w:rsidR="006230D8" w:rsidRPr="006230D8" w:rsidRDefault="006230D8" w:rsidP="006230D8">
      <w:pPr>
        <w:pStyle w:val="ae"/>
        <w:jc w:val="center"/>
        <w:rPr>
          <w:rFonts w:ascii="Times New Roman" w:hAnsi="Times New Roman" w:cs="Times New Roman"/>
          <w:b/>
          <w:sz w:val="18"/>
          <w:szCs w:val="18"/>
        </w:rPr>
      </w:pPr>
      <w:r w:rsidRPr="006230D8">
        <w:rPr>
          <w:rFonts w:ascii="Times New Roman" w:hAnsi="Times New Roman" w:cs="Times New Roman"/>
          <w:b/>
          <w:sz w:val="18"/>
          <w:szCs w:val="18"/>
        </w:rPr>
        <w:t>5.1. ОБЩИЕ ПОЛОЖЕНИЯ</w:t>
      </w:r>
    </w:p>
    <w:p w:rsidR="006230D8" w:rsidRPr="006230D8" w:rsidRDefault="006230D8" w:rsidP="006230D8">
      <w:pPr>
        <w:pStyle w:val="ae"/>
        <w:jc w:val="center"/>
        <w:rPr>
          <w:rFonts w:ascii="Times New Roman" w:hAnsi="Times New Roman" w:cs="Times New Roman"/>
          <w:b/>
          <w:sz w:val="18"/>
          <w:szCs w:val="18"/>
        </w:rPr>
      </w:pP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 xml:space="preserve">5.1.1. Объектами нормирования благоустройства на территориях рекреационного назначения обычно являются объекты рекреации - </w:t>
      </w:r>
      <w:r w:rsidRPr="006230D8">
        <w:rPr>
          <w:rFonts w:ascii="Times New Roman" w:hAnsi="Times New Roman" w:cs="Times New Roman"/>
          <w:sz w:val="18"/>
          <w:szCs w:val="18"/>
          <w:shd w:val="clear" w:color="auto" w:fill="FFFFFF"/>
        </w:rPr>
        <w:t>части территорий зон особо охраняемых природных территорий, зоны отдыха, парки, лесопарковые зоны, городские леса, сады, бульвары, скверы</w:t>
      </w:r>
      <w:r w:rsidRPr="006230D8">
        <w:rPr>
          <w:rFonts w:ascii="Times New Roman" w:hAnsi="Times New Roman" w:cs="Times New Roman"/>
          <w:sz w:val="18"/>
          <w:szCs w:val="18"/>
        </w:rPr>
        <w:t>.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5.1.2.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5.1.3.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5.1.4. При реконструкции объектов рекреации предусматривать:</w:t>
      </w:r>
    </w:p>
    <w:p w:rsidR="006230D8" w:rsidRPr="006230D8" w:rsidRDefault="006230D8" w:rsidP="006230D8">
      <w:pPr>
        <w:pStyle w:val="s1"/>
        <w:shd w:val="clear" w:color="auto" w:fill="FFFFFF"/>
        <w:ind w:firstLine="567"/>
        <w:jc w:val="both"/>
        <w:rPr>
          <w:sz w:val="18"/>
          <w:szCs w:val="18"/>
        </w:rPr>
      </w:pPr>
      <w:r w:rsidRPr="006230D8">
        <w:rPr>
          <w:sz w:val="18"/>
          <w:szCs w:val="18"/>
        </w:rPr>
        <w:t>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6230D8" w:rsidRPr="006230D8" w:rsidRDefault="006230D8" w:rsidP="006230D8">
      <w:pPr>
        <w:pStyle w:val="s1"/>
        <w:shd w:val="clear" w:color="auto" w:fill="FFFFFF"/>
        <w:ind w:firstLine="567"/>
        <w:jc w:val="both"/>
        <w:rPr>
          <w:sz w:val="18"/>
          <w:szCs w:val="18"/>
        </w:rPr>
      </w:pPr>
      <w:r w:rsidRPr="006230D8">
        <w:rPr>
          <w:sz w:val="18"/>
          <w:szCs w:val="18"/>
        </w:rPr>
        <w:t>б) для парков и садов: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rsidR="006230D8" w:rsidRPr="006230D8" w:rsidRDefault="006230D8" w:rsidP="006230D8">
      <w:pPr>
        <w:pStyle w:val="s1"/>
        <w:shd w:val="clear" w:color="auto" w:fill="FFFFFF"/>
        <w:ind w:firstLine="567"/>
        <w:jc w:val="both"/>
        <w:rPr>
          <w:sz w:val="18"/>
          <w:szCs w:val="18"/>
        </w:rPr>
      </w:pPr>
      <w:r w:rsidRPr="006230D8">
        <w:rPr>
          <w:sz w:val="18"/>
          <w:szCs w:val="18"/>
        </w:rPr>
        <w:t xml:space="preserve">в)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w:t>
      </w:r>
      <w:r w:rsidRPr="006230D8">
        <w:rPr>
          <w:sz w:val="18"/>
          <w:szCs w:val="18"/>
        </w:rPr>
        <w:lastRenderedPageBreak/>
        <w:t>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
    <w:p w:rsidR="006230D8" w:rsidRPr="006230D8" w:rsidRDefault="006230D8" w:rsidP="006230D8">
      <w:pPr>
        <w:pStyle w:val="s1"/>
        <w:shd w:val="clear" w:color="auto" w:fill="FFFFFF"/>
        <w:ind w:firstLine="567"/>
        <w:jc w:val="both"/>
        <w:rPr>
          <w:sz w:val="18"/>
          <w:szCs w:val="18"/>
        </w:rPr>
      </w:pPr>
      <w:r w:rsidRPr="006230D8">
        <w:rPr>
          <w:sz w:val="18"/>
          <w:szCs w:val="18"/>
        </w:rPr>
        <w:t>г) для городских лесов: реализацию мероприятий по благоустройству, использование и уход в соответствии с положениями лесного законодательства Российской Федерации и правовых актов Министерства природных ресурсов и экологии Российской Федерации.</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 xml:space="preserve"> 5.1.5. Проектирование инженерных коммуникаций на территориях рекреационного назначения вести с учетом экологических особенностей территории, преимущественно в проходных коллекторах или в обход объекта рекреации.</w:t>
      </w:r>
    </w:p>
    <w:p w:rsidR="006230D8" w:rsidRPr="006230D8" w:rsidRDefault="006230D8" w:rsidP="006230D8">
      <w:pPr>
        <w:pStyle w:val="s1"/>
        <w:shd w:val="clear" w:color="auto" w:fill="FFFFFF"/>
        <w:ind w:firstLine="567"/>
        <w:jc w:val="both"/>
        <w:rPr>
          <w:sz w:val="18"/>
          <w:szCs w:val="18"/>
        </w:rPr>
      </w:pPr>
      <w:r w:rsidRPr="006230D8">
        <w:rPr>
          <w:sz w:val="18"/>
          <w:szCs w:val="18"/>
        </w:rPr>
        <w:t>5.1.6.  При проектировании парков   учитывать ландшафтно-климатические условия и организовывать парки на пересеченном рельефе, по берегам водоемов, рек, парки на территориях, занятых лесными насаждениями.</w:t>
      </w:r>
    </w:p>
    <w:p w:rsidR="006230D8" w:rsidRPr="006230D8" w:rsidRDefault="006230D8" w:rsidP="006230D8">
      <w:pPr>
        <w:pStyle w:val="s1"/>
        <w:shd w:val="clear" w:color="auto" w:fill="FFFFFF"/>
        <w:ind w:firstLine="567"/>
        <w:jc w:val="both"/>
        <w:rPr>
          <w:sz w:val="18"/>
          <w:szCs w:val="18"/>
        </w:rPr>
      </w:pPr>
      <w:r w:rsidRPr="006230D8">
        <w:rPr>
          <w:sz w:val="18"/>
          <w:szCs w:val="18"/>
        </w:rPr>
        <w:t>При проектировании озеленения парков использовать типы насаждений и виды растений, характерные для данной климатической зоны.</w:t>
      </w:r>
    </w:p>
    <w:p w:rsidR="006230D8" w:rsidRPr="006230D8" w:rsidRDefault="006230D8" w:rsidP="006230D8">
      <w:pPr>
        <w:pStyle w:val="s1"/>
        <w:shd w:val="clear" w:color="auto" w:fill="FFFFFF"/>
        <w:ind w:firstLine="567"/>
        <w:jc w:val="both"/>
        <w:rPr>
          <w:sz w:val="18"/>
          <w:szCs w:val="18"/>
        </w:rPr>
      </w:pPr>
      <w:r w:rsidRPr="006230D8">
        <w:rPr>
          <w:sz w:val="18"/>
          <w:szCs w:val="18"/>
        </w:rPr>
        <w:t>5.1.7.  При благоустройстве парков, являющихся памятниками садово-паркового искусства, истории и архитектуры,   мероприятия по благоустройству такого парка синхронизировать с мероприятиями по реконструкции и (или) реставрации строений и сооружений, расположенных на территории парка, а также проводить мероприятия по сохранению и восстановлению их исторического облика, парка, планировки, озеленения, включая воссоздание ассортимента растений. Оборудование и оснащение территории такого парка элементами благоустройства  проектировать в соответствии с историко-культурным регламентом территории, на которой он расположен (при его наличии).</w:t>
      </w:r>
    </w:p>
    <w:p w:rsidR="006230D8" w:rsidRPr="006230D8" w:rsidRDefault="006230D8" w:rsidP="006230D8">
      <w:pPr>
        <w:pStyle w:val="ae"/>
        <w:ind w:firstLine="708"/>
        <w:jc w:val="both"/>
        <w:rPr>
          <w:rFonts w:ascii="Times New Roman" w:hAnsi="Times New Roman" w:cs="Times New Roman"/>
          <w:sz w:val="18"/>
          <w:szCs w:val="18"/>
        </w:rPr>
      </w:pPr>
    </w:p>
    <w:p w:rsidR="006230D8" w:rsidRPr="006230D8" w:rsidRDefault="006230D8" w:rsidP="006230D8">
      <w:pPr>
        <w:pStyle w:val="ae"/>
        <w:jc w:val="center"/>
        <w:rPr>
          <w:rFonts w:ascii="Times New Roman" w:hAnsi="Times New Roman" w:cs="Times New Roman"/>
          <w:b/>
          <w:sz w:val="18"/>
          <w:szCs w:val="18"/>
        </w:rPr>
      </w:pPr>
      <w:r w:rsidRPr="006230D8">
        <w:rPr>
          <w:rFonts w:ascii="Times New Roman" w:hAnsi="Times New Roman" w:cs="Times New Roman"/>
          <w:b/>
          <w:sz w:val="18"/>
          <w:szCs w:val="18"/>
        </w:rPr>
        <w:t>5.2. ЗОНЫ ОТДЫХА</w:t>
      </w:r>
    </w:p>
    <w:p w:rsidR="006230D8" w:rsidRPr="006230D8" w:rsidRDefault="006230D8" w:rsidP="006230D8">
      <w:pPr>
        <w:pStyle w:val="ae"/>
        <w:jc w:val="center"/>
        <w:rPr>
          <w:rFonts w:ascii="Times New Roman" w:hAnsi="Times New Roman" w:cs="Times New Roman"/>
          <w:b/>
          <w:sz w:val="18"/>
          <w:szCs w:val="18"/>
        </w:rPr>
      </w:pP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5.2.1. Зоны отдыха - территории, предназначенные и обустроенные для организации активного массового отдыха, купания и рекреации.</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5.2.2.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5.2.3. 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устанавливается площадью не менее 12 кв.м, имеющим естественное и искусственное освещение, водопровод и туалет.</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5.2.4.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 xml:space="preserve">5.2.4.1. При проектировании озеленения рекомендуется обеспечивать: </w:t>
      </w:r>
    </w:p>
    <w:p w:rsidR="006230D8" w:rsidRPr="006230D8" w:rsidRDefault="006230D8" w:rsidP="006230D8">
      <w:pPr>
        <w:pStyle w:val="ae"/>
        <w:jc w:val="both"/>
        <w:rPr>
          <w:rFonts w:ascii="Times New Roman" w:hAnsi="Times New Roman" w:cs="Times New Roman"/>
          <w:sz w:val="18"/>
          <w:szCs w:val="18"/>
        </w:rPr>
      </w:pPr>
      <w:r w:rsidRPr="006230D8">
        <w:rPr>
          <w:rFonts w:ascii="Times New Roman" w:hAnsi="Times New Roman" w:cs="Times New Roman"/>
          <w:sz w:val="18"/>
          <w:szCs w:val="18"/>
        </w:rPr>
        <w:t>- сохранение травяного покрова, древесно-кустарниковой и прибрежной растительности не менее, чем на 80% общей площади зоны отдыха;</w:t>
      </w:r>
    </w:p>
    <w:p w:rsidR="006230D8" w:rsidRPr="006230D8" w:rsidRDefault="006230D8" w:rsidP="006230D8">
      <w:pPr>
        <w:pStyle w:val="ae"/>
        <w:jc w:val="both"/>
        <w:rPr>
          <w:rFonts w:ascii="Times New Roman" w:hAnsi="Times New Roman" w:cs="Times New Roman"/>
          <w:sz w:val="18"/>
          <w:szCs w:val="18"/>
        </w:rPr>
      </w:pPr>
      <w:r w:rsidRPr="006230D8">
        <w:rPr>
          <w:rFonts w:ascii="Times New Roman" w:hAnsi="Times New Roman" w:cs="Times New Roman"/>
          <w:sz w:val="18"/>
          <w:szCs w:val="18"/>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6230D8" w:rsidRPr="006230D8" w:rsidRDefault="006230D8" w:rsidP="006230D8">
      <w:pPr>
        <w:pStyle w:val="ae"/>
        <w:jc w:val="both"/>
        <w:rPr>
          <w:rFonts w:ascii="Times New Roman" w:hAnsi="Times New Roman" w:cs="Times New Roman"/>
          <w:sz w:val="18"/>
          <w:szCs w:val="18"/>
        </w:rPr>
      </w:pPr>
      <w:r w:rsidRPr="006230D8">
        <w:rPr>
          <w:rFonts w:ascii="Times New Roman" w:hAnsi="Times New Roman" w:cs="Times New Roman"/>
          <w:sz w:val="18"/>
          <w:szCs w:val="18"/>
        </w:rPr>
        <w:t>- недопущение использования территории зоны отдыха для иных целей (выгуливания собак, устройства игровых городков, аттракционов и т.п.).</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5.2.4.2. Возможно размещение ограждения, уличного технического оборудования (торговые тележки "вода", "мороженое").</w:t>
      </w:r>
    </w:p>
    <w:p w:rsidR="006230D8" w:rsidRPr="006230D8" w:rsidRDefault="006230D8" w:rsidP="006230D8">
      <w:pPr>
        <w:pStyle w:val="ae"/>
        <w:jc w:val="center"/>
        <w:rPr>
          <w:rFonts w:ascii="Times New Roman" w:hAnsi="Times New Roman" w:cs="Times New Roman"/>
          <w:b/>
          <w:sz w:val="18"/>
          <w:szCs w:val="18"/>
        </w:rPr>
      </w:pPr>
    </w:p>
    <w:p w:rsidR="006230D8" w:rsidRPr="006230D8" w:rsidRDefault="006230D8" w:rsidP="006230D8">
      <w:pPr>
        <w:pStyle w:val="ae"/>
        <w:jc w:val="center"/>
        <w:rPr>
          <w:rFonts w:ascii="Times New Roman" w:hAnsi="Times New Roman" w:cs="Times New Roman"/>
          <w:b/>
          <w:sz w:val="18"/>
          <w:szCs w:val="18"/>
        </w:rPr>
      </w:pPr>
      <w:r w:rsidRPr="006230D8">
        <w:rPr>
          <w:rFonts w:ascii="Times New Roman" w:hAnsi="Times New Roman" w:cs="Times New Roman"/>
          <w:b/>
          <w:sz w:val="18"/>
          <w:szCs w:val="18"/>
        </w:rPr>
        <w:t>5.3. ПАРКИ</w:t>
      </w:r>
    </w:p>
    <w:p w:rsidR="006230D8" w:rsidRPr="006230D8" w:rsidRDefault="006230D8" w:rsidP="006230D8">
      <w:pPr>
        <w:pStyle w:val="ae"/>
        <w:jc w:val="center"/>
        <w:rPr>
          <w:rFonts w:ascii="Times New Roman" w:hAnsi="Times New Roman" w:cs="Times New Roman"/>
          <w:b/>
          <w:sz w:val="18"/>
          <w:szCs w:val="18"/>
        </w:rPr>
      </w:pP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 xml:space="preserve">5.3.1. На территории поселения проектируются парки жилых районов. </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5.3.2. Парк жилого района обычно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5.3.3.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5.3.4. При озеленении парка жилого района рекомендуется предусматривать цветочное оформление с использованием видов растений, характерных для данной климатической зоны.</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lastRenderedPageBreak/>
        <w:t>5.3.5. Возможно,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6230D8" w:rsidRPr="006230D8" w:rsidRDefault="006230D8" w:rsidP="006230D8">
      <w:pPr>
        <w:pStyle w:val="ae"/>
        <w:jc w:val="center"/>
        <w:rPr>
          <w:rFonts w:ascii="Times New Roman" w:hAnsi="Times New Roman" w:cs="Times New Roman"/>
          <w:b/>
          <w:sz w:val="18"/>
          <w:szCs w:val="18"/>
        </w:rPr>
      </w:pPr>
      <w:r w:rsidRPr="006230D8">
        <w:rPr>
          <w:rFonts w:ascii="Times New Roman" w:hAnsi="Times New Roman" w:cs="Times New Roman"/>
          <w:b/>
          <w:sz w:val="18"/>
          <w:szCs w:val="18"/>
        </w:rPr>
        <w:t>5.4. САДЫ</w:t>
      </w:r>
    </w:p>
    <w:p w:rsidR="006230D8" w:rsidRPr="006230D8" w:rsidRDefault="006230D8" w:rsidP="006230D8">
      <w:pPr>
        <w:pStyle w:val="ae"/>
        <w:jc w:val="center"/>
        <w:rPr>
          <w:rFonts w:ascii="Times New Roman" w:hAnsi="Times New Roman" w:cs="Times New Roman"/>
          <w:b/>
          <w:sz w:val="18"/>
          <w:szCs w:val="18"/>
        </w:rPr>
      </w:pP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5.4.1. На территории населенного пункта рекомендуется формировать следующие виды садов: сады отдыха и прогулок, сады при сооружениях, сады на крышах и др.</w:t>
      </w:r>
    </w:p>
    <w:p w:rsidR="006230D8" w:rsidRPr="006230D8" w:rsidRDefault="006230D8" w:rsidP="006230D8">
      <w:pPr>
        <w:pStyle w:val="ae"/>
        <w:jc w:val="both"/>
        <w:rPr>
          <w:rFonts w:ascii="Times New Roman" w:hAnsi="Times New Roman" w:cs="Times New Roman"/>
          <w:sz w:val="18"/>
          <w:szCs w:val="18"/>
        </w:rPr>
      </w:pPr>
      <w:r w:rsidRPr="006230D8">
        <w:rPr>
          <w:rFonts w:ascii="Times New Roman" w:hAnsi="Times New Roman" w:cs="Times New Roman"/>
          <w:sz w:val="18"/>
          <w:szCs w:val="18"/>
        </w:rPr>
        <w:t>Сад отдыха и прогулок</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5.4.2. Сад отдыха и прогулок обычно предназначен для организации кратковременного отдыха населения. Допускается транзитное пешеходное движение по территории сада.</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5.4.3. Как правило,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5.4.3.1.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5.4.3.2. Возможно предусматривать размещение ограждения, некапитальных нестационарных сооружений питания (летние кафе).</w:t>
      </w:r>
    </w:p>
    <w:p w:rsidR="006230D8" w:rsidRPr="006230D8" w:rsidRDefault="006230D8" w:rsidP="006230D8">
      <w:pPr>
        <w:pStyle w:val="ae"/>
        <w:jc w:val="both"/>
        <w:rPr>
          <w:rFonts w:ascii="Times New Roman" w:hAnsi="Times New Roman" w:cs="Times New Roman"/>
          <w:sz w:val="18"/>
          <w:szCs w:val="18"/>
        </w:rPr>
      </w:pPr>
      <w:r w:rsidRPr="006230D8">
        <w:rPr>
          <w:rFonts w:ascii="Times New Roman" w:hAnsi="Times New Roman" w:cs="Times New Roman"/>
          <w:sz w:val="18"/>
          <w:szCs w:val="18"/>
        </w:rPr>
        <w:t xml:space="preserve">Сады при зданиях и сооружениях </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5.4.4. Сады при зданиях и сооружениях обычно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как правило, должна обеспечивать рациональные подходы к объекту и быструю эвакуацию посетителей.</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5.4.5. Обязательный, рекомендуемый и допускаемый перечень элементов благоустройства сада рекомендуется принимать согласно пункту 5.4.3 настоящих Правил. Приемы озеленения и цветочного оформления рекомендуется применять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6230D8" w:rsidRPr="006230D8" w:rsidRDefault="006230D8" w:rsidP="006230D8">
      <w:pPr>
        <w:pStyle w:val="ae"/>
        <w:ind w:firstLine="708"/>
        <w:jc w:val="both"/>
        <w:rPr>
          <w:rFonts w:ascii="Times New Roman" w:hAnsi="Times New Roman" w:cs="Times New Roman"/>
          <w:sz w:val="18"/>
          <w:szCs w:val="18"/>
        </w:rPr>
      </w:pPr>
    </w:p>
    <w:p w:rsidR="006230D8" w:rsidRPr="006230D8" w:rsidRDefault="006230D8" w:rsidP="006230D8">
      <w:pPr>
        <w:jc w:val="center"/>
        <w:rPr>
          <w:rFonts w:ascii="Times New Roman" w:hAnsi="Times New Roman" w:cs="Times New Roman"/>
          <w:b/>
          <w:sz w:val="18"/>
          <w:szCs w:val="18"/>
        </w:rPr>
      </w:pPr>
      <w:r w:rsidRPr="006230D8">
        <w:rPr>
          <w:rFonts w:ascii="Times New Roman" w:hAnsi="Times New Roman" w:cs="Times New Roman"/>
          <w:b/>
          <w:sz w:val="18"/>
          <w:szCs w:val="18"/>
        </w:rPr>
        <w:t>5.5. СКВЕРЫ</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5.5.1. Скверы обычно предназначены для организации кратковременного отдыха, прогулок, транзитных пешеходных передвижений.</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5.5.2. Обязательный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5.5.2.1. 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6230D8" w:rsidRPr="006230D8" w:rsidRDefault="006230D8" w:rsidP="006230D8">
      <w:pPr>
        <w:pStyle w:val="ae"/>
        <w:ind w:firstLine="708"/>
        <w:jc w:val="both"/>
        <w:rPr>
          <w:rFonts w:ascii="Times New Roman" w:hAnsi="Times New Roman" w:cs="Times New Roman"/>
          <w:sz w:val="18"/>
          <w:szCs w:val="18"/>
        </w:rPr>
      </w:pPr>
    </w:p>
    <w:p w:rsidR="006230D8" w:rsidRPr="006230D8" w:rsidRDefault="006230D8" w:rsidP="006230D8">
      <w:pPr>
        <w:jc w:val="center"/>
        <w:rPr>
          <w:rFonts w:ascii="Times New Roman" w:hAnsi="Times New Roman" w:cs="Times New Roman"/>
          <w:b/>
          <w:sz w:val="18"/>
          <w:szCs w:val="18"/>
        </w:rPr>
      </w:pPr>
      <w:r w:rsidRPr="006230D8">
        <w:rPr>
          <w:rFonts w:ascii="Times New Roman" w:hAnsi="Times New Roman" w:cs="Times New Roman"/>
          <w:b/>
          <w:sz w:val="18"/>
          <w:szCs w:val="18"/>
        </w:rPr>
        <w:t>Раздел 6. БЛАГОУСТРОЙСТВО НА ТЕРРИТОРИЯХ ПРОИЗВОДСТВЕННОГО НАЗНАЧЕНИЯ</w:t>
      </w:r>
    </w:p>
    <w:p w:rsidR="006230D8" w:rsidRPr="006230D8" w:rsidRDefault="006230D8" w:rsidP="006230D8">
      <w:pPr>
        <w:pStyle w:val="ae"/>
        <w:ind w:firstLine="708"/>
        <w:jc w:val="center"/>
        <w:rPr>
          <w:rFonts w:ascii="Times New Roman" w:hAnsi="Times New Roman" w:cs="Times New Roman"/>
          <w:b/>
          <w:sz w:val="18"/>
          <w:szCs w:val="18"/>
        </w:rPr>
      </w:pPr>
      <w:r w:rsidRPr="006230D8">
        <w:rPr>
          <w:rFonts w:ascii="Times New Roman" w:hAnsi="Times New Roman" w:cs="Times New Roman"/>
          <w:b/>
          <w:sz w:val="18"/>
          <w:szCs w:val="18"/>
        </w:rPr>
        <w:t>6.1. ОБЩИЕ ПОЛОЖЕНИЯ</w:t>
      </w:r>
    </w:p>
    <w:p w:rsidR="006230D8" w:rsidRPr="006230D8" w:rsidRDefault="006230D8" w:rsidP="006230D8">
      <w:pPr>
        <w:pStyle w:val="ae"/>
        <w:ind w:firstLine="708"/>
        <w:jc w:val="center"/>
        <w:rPr>
          <w:rFonts w:ascii="Times New Roman" w:hAnsi="Times New Roman" w:cs="Times New Roman"/>
          <w:b/>
          <w:sz w:val="18"/>
          <w:szCs w:val="18"/>
        </w:rPr>
      </w:pP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 xml:space="preserve">6.1.1.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w:t>
      </w:r>
    </w:p>
    <w:p w:rsidR="006230D8" w:rsidRPr="006230D8" w:rsidRDefault="006230D8" w:rsidP="006230D8">
      <w:pPr>
        <w:pStyle w:val="ae"/>
        <w:ind w:firstLine="708"/>
        <w:jc w:val="both"/>
        <w:rPr>
          <w:rFonts w:ascii="Times New Roman" w:hAnsi="Times New Roman" w:cs="Times New Roman"/>
          <w:sz w:val="18"/>
          <w:szCs w:val="18"/>
        </w:rPr>
      </w:pPr>
    </w:p>
    <w:p w:rsidR="006230D8" w:rsidRPr="006230D8" w:rsidRDefault="006230D8" w:rsidP="006230D8">
      <w:pPr>
        <w:pStyle w:val="ae"/>
        <w:ind w:firstLine="708"/>
        <w:jc w:val="center"/>
        <w:rPr>
          <w:rFonts w:ascii="Times New Roman" w:hAnsi="Times New Roman" w:cs="Times New Roman"/>
          <w:b/>
          <w:sz w:val="18"/>
          <w:szCs w:val="18"/>
        </w:rPr>
      </w:pPr>
      <w:r w:rsidRPr="006230D8">
        <w:rPr>
          <w:rFonts w:ascii="Times New Roman" w:hAnsi="Times New Roman" w:cs="Times New Roman"/>
          <w:b/>
          <w:sz w:val="18"/>
          <w:szCs w:val="18"/>
        </w:rPr>
        <w:t>6.2. ОЗЕЛЕНЕННЫЕ ТЕРРИТОРИИ САНИТАРНО-ЗАЩИТНЫХ ЗОН</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6.2.1.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6.2.2. Как правило,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6.2.2.1. Озеленение рекомендуется формировать в виде живописных композиций, исключающих однообразие и монотонность.</w:t>
      </w:r>
    </w:p>
    <w:p w:rsidR="006230D8" w:rsidRPr="006230D8" w:rsidRDefault="006230D8" w:rsidP="006230D8">
      <w:pPr>
        <w:pStyle w:val="ae"/>
        <w:ind w:firstLine="708"/>
        <w:jc w:val="both"/>
        <w:rPr>
          <w:rFonts w:ascii="Times New Roman" w:hAnsi="Times New Roman" w:cs="Times New Roman"/>
          <w:sz w:val="18"/>
          <w:szCs w:val="18"/>
        </w:rPr>
      </w:pPr>
    </w:p>
    <w:p w:rsidR="006230D8" w:rsidRPr="006230D8" w:rsidRDefault="006230D8" w:rsidP="006230D8">
      <w:pPr>
        <w:jc w:val="center"/>
        <w:rPr>
          <w:rFonts w:ascii="Times New Roman" w:hAnsi="Times New Roman" w:cs="Times New Roman"/>
          <w:b/>
          <w:sz w:val="18"/>
          <w:szCs w:val="18"/>
        </w:rPr>
      </w:pPr>
      <w:r w:rsidRPr="006230D8">
        <w:rPr>
          <w:rFonts w:ascii="Times New Roman" w:hAnsi="Times New Roman" w:cs="Times New Roman"/>
          <w:b/>
          <w:sz w:val="18"/>
          <w:szCs w:val="18"/>
        </w:rPr>
        <w:t>Раздел 7. ОБЪЕКТЫ БЛАГОУСТРОЙСТВА НА ТЕРРИТОРИЯХ ТРАНСПОРТНЫХ И ИНЖЕНЕРНЫХ КОММУНИКАЦИЙ</w:t>
      </w:r>
    </w:p>
    <w:p w:rsidR="006230D8" w:rsidRPr="006230D8" w:rsidRDefault="006230D8" w:rsidP="006230D8">
      <w:pPr>
        <w:pStyle w:val="ae"/>
        <w:jc w:val="center"/>
        <w:rPr>
          <w:rFonts w:ascii="Times New Roman" w:hAnsi="Times New Roman" w:cs="Times New Roman"/>
          <w:b/>
          <w:sz w:val="18"/>
          <w:szCs w:val="18"/>
        </w:rPr>
      </w:pPr>
      <w:r w:rsidRPr="006230D8">
        <w:rPr>
          <w:rFonts w:ascii="Times New Roman" w:hAnsi="Times New Roman" w:cs="Times New Roman"/>
          <w:b/>
          <w:sz w:val="18"/>
          <w:szCs w:val="18"/>
        </w:rPr>
        <w:t>7.1. ОБЩИЕ ПОЛОЖЕНИЯ</w:t>
      </w:r>
    </w:p>
    <w:p w:rsidR="006230D8" w:rsidRPr="006230D8" w:rsidRDefault="006230D8" w:rsidP="006230D8">
      <w:pPr>
        <w:pStyle w:val="ae"/>
        <w:jc w:val="center"/>
        <w:rPr>
          <w:rFonts w:ascii="Times New Roman" w:hAnsi="Times New Roman" w:cs="Times New Roman"/>
          <w:b/>
          <w:sz w:val="18"/>
          <w:szCs w:val="18"/>
        </w:rPr>
      </w:pP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7.1.1. Объектами нормирования благоустройства на территориях транспортных коммуникаций населенного пункта являются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lastRenderedPageBreak/>
        <w:t>7.1.2.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7.1.3. Проектирование комплексного благоустройства на территориях транспортных и инженерных коммуникаций следует вести с учетом СНиП 35-01, СНиП 2.05.02, ГОСТ Р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w:t>
      </w:r>
    </w:p>
    <w:p w:rsidR="006230D8" w:rsidRPr="006230D8" w:rsidRDefault="006230D8" w:rsidP="006230D8">
      <w:pPr>
        <w:pStyle w:val="ae"/>
        <w:rPr>
          <w:rFonts w:ascii="Times New Roman" w:hAnsi="Times New Roman" w:cs="Times New Roman"/>
          <w:b/>
          <w:sz w:val="18"/>
          <w:szCs w:val="18"/>
        </w:rPr>
      </w:pPr>
    </w:p>
    <w:p w:rsidR="006230D8" w:rsidRPr="006230D8" w:rsidRDefault="006230D8" w:rsidP="006230D8">
      <w:pPr>
        <w:pStyle w:val="ae"/>
        <w:ind w:firstLine="708"/>
        <w:jc w:val="center"/>
        <w:rPr>
          <w:rFonts w:ascii="Times New Roman" w:hAnsi="Times New Roman" w:cs="Times New Roman"/>
          <w:b/>
          <w:sz w:val="18"/>
          <w:szCs w:val="18"/>
        </w:rPr>
      </w:pPr>
      <w:r w:rsidRPr="006230D8">
        <w:rPr>
          <w:rFonts w:ascii="Times New Roman" w:hAnsi="Times New Roman" w:cs="Times New Roman"/>
          <w:b/>
          <w:sz w:val="18"/>
          <w:szCs w:val="18"/>
        </w:rPr>
        <w:t>7.2. УЛИЦЫ И ДОРОГИ</w:t>
      </w:r>
    </w:p>
    <w:p w:rsidR="006230D8" w:rsidRPr="006230D8" w:rsidRDefault="006230D8" w:rsidP="006230D8">
      <w:pPr>
        <w:pStyle w:val="ae"/>
        <w:ind w:firstLine="708"/>
        <w:jc w:val="center"/>
        <w:rPr>
          <w:rFonts w:ascii="Times New Roman" w:hAnsi="Times New Roman" w:cs="Times New Roman"/>
          <w:b/>
          <w:sz w:val="18"/>
          <w:szCs w:val="18"/>
        </w:rPr>
      </w:pP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7.2.1. Улицы и дороги на территории населенного пункта по назначению и транспортным характеристикам подразделяются на магистральные улицы общегородского и районного значения, улицы и дороги местного значения.</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7.2.2.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7.2.2.1. Виды и конструкции дорожного покрытия проектируются с учетом категории улицы и обеспечением безопасности движения.</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 xml:space="preserve">7.2.2.2. Для проектирования озеленения улиц и дорог устанавливаются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проектируется согласно пункту 7.4.2 настоящих Правил. Рекомендуется предусматривать увеличение буферных зон между краем проезжей части и ближайшим рядом деревьев.  </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7.2.2.3. 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ГОСТ Р 52289, ГОСТ 26804.</w:t>
      </w:r>
    </w:p>
    <w:p w:rsidR="006230D8" w:rsidRPr="006230D8" w:rsidRDefault="006230D8" w:rsidP="006230D8">
      <w:pPr>
        <w:pStyle w:val="ae"/>
        <w:ind w:firstLine="708"/>
        <w:jc w:val="both"/>
        <w:rPr>
          <w:rFonts w:ascii="Times New Roman" w:hAnsi="Times New Roman" w:cs="Times New Roman"/>
          <w:sz w:val="18"/>
          <w:szCs w:val="18"/>
        </w:rPr>
      </w:pPr>
    </w:p>
    <w:p w:rsidR="006230D8" w:rsidRPr="006230D8" w:rsidRDefault="006230D8" w:rsidP="006230D8">
      <w:pPr>
        <w:pStyle w:val="ae"/>
        <w:ind w:firstLine="708"/>
        <w:jc w:val="center"/>
        <w:rPr>
          <w:rFonts w:ascii="Times New Roman" w:hAnsi="Times New Roman" w:cs="Times New Roman"/>
          <w:b/>
          <w:sz w:val="18"/>
          <w:szCs w:val="18"/>
        </w:rPr>
      </w:pPr>
      <w:r w:rsidRPr="006230D8">
        <w:rPr>
          <w:rFonts w:ascii="Times New Roman" w:hAnsi="Times New Roman" w:cs="Times New Roman"/>
          <w:b/>
          <w:sz w:val="18"/>
          <w:szCs w:val="18"/>
        </w:rPr>
        <w:t>7.3. ПЛОЩАДИ</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7.3.1. По функциональному назначению площади подразделяются на: главные (у зданий органов власти, общественных организаций), приобъектные (у памятников, кинотеатров, музеев, торговых центров, стадионов, парков, рынков и др.), общественно-транспортные (у вокзалов,), мемориальные (у памятных объектов или мест), площади транспортных развязок. При проектировании благоустройства рекомендуется обеспечивать максимально возможное разделение пешеходного и транспортного движения, основных и местных транспортных потоков.</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 xml:space="preserve">7.3.2. Территории площади, включают: проезжую часть, пешеходную часть, участки и территории озеленения. </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7.3.3. Обязательный перечень элементов благоустройства на территории площади рекомендуется принимать в соответствии с пунктом 7.2.2 настоящих Правил. В зависимости от функционального назначения площади рекомендуется размещать следующие дополнительные элементы благоустройства:</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 на главных, приобъектных, мемориальных площадях - произведения монументально-декоративного искусства, водные устройства (фонтаны);</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7.3.3.1.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7.3.3.2. 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7.3.3.3. При озеленении площади рекомендуется использовать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 согласно пункту 7.4.2 настоящих Правил.</w:t>
      </w:r>
    </w:p>
    <w:p w:rsidR="006230D8" w:rsidRPr="006230D8" w:rsidRDefault="006230D8" w:rsidP="006230D8">
      <w:pPr>
        <w:pStyle w:val="s1"/>
        <w:shd w:val="clear" w:color="auto" w:fill="FFFFFF"/>
        <w:ind w:firstLine="567"/>
        <w:jc w:val="both"/>
        <w:rPr>
          <w:sz w:val="18"/>
          <w:szCs w:val="18"/>
        </w:rPr>
      </w:pPr>
      <w:r w:rsidRPr="006230D8">
        <w:rPr>
          <w:sz w:val="18"/>
          <w:szCs w:val="18"/>
        </w:rPr>
        <w:t>7.4. На общественных и дворовых территориях населенного пункта могут размещаться в том числе площадки автостоянок и парковок следующих видов:</w:t>
      </w:r>
    </w:p>
    <w:p w:rsidR="006230D8" w:rsidRPr="006230D8" w:rsidRDefault="006230D8" w:rsidP="006230D8">
      <w:pPr>
        <w:pStyle w:val="s1"/>
        <w:shd w:val="clear" w:color="auto" w:fill="FFFFFF"/>
        <w:ind w:firstLine="567"/>
        <w:jc w:val="both"/>
        <w:rPr>
          <w:sz w:val="18"/>
          <w:szCs w:val="18"/>
        </w:rPr>
      </w:pPr>
      <w:r w:rsidRPr="006230D8">
        <w:rPr>
          <w:sz w:val="18"/>
          <w:szCs w:val="18"/>
        </w:rPr>
        <w:t>- 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поселения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6230D8" w:rsidRPr="006230D8" w:rsidRDefault="006230D8" w:rsidP="006230D8">
      <w:pPr>
        <w:pStyle w:val="s1"/>
        <w:shd w:val="clear" w:color="auto" w:fill="FFFFFF"/>
        <w:ind w:firstLine="567"/>
        <w:jc w:val="both"/>
        <w:rPr>
          <w:sz w:val="18"/>
          <w:szCs w:val="18"/>
        </w:rPr>
      </w:pPr>
      <w:r w:rsidRPr="006230D8">
        <w:rPr>
          <w:sz w:val="18"/>
          <w:szCs w:val="18"/>
        </w:rPr>
        <w:t>- парковки (парковочные места), обозначенные разметкой, при необходимости обустроенные и оборудованные, являющееся в том числе частью автомобильной дороги и (или) примыкающие к проезжей части и (или) тротуару, обочине, эстакаде или мосту либо являющиеся частью подэстакадных или подмостовых пространств, площадей и иных объектов улично-дорожной сети и предназначенные для организованной стоянки транспортных средств;</w:t>
      </w:r>
    </w:p>
    <w:p w:rsidR="006230D8" w:rsidRPr="006230D8" w:rsidRDefault="006230D8" w:rsidP="006230D8">
      <w:pPr>
        <w:pStyle w:val="s1"/>
        <w:shd w:val="clear" w:color="auto" w:fill="FFFFFF"/>
        <w:ind w:firstLine="567"/>
        <w:jc w:val="both"/>
        <w:rPr>
          <w:sz w:val="18"/>
          <w:szCs w:val="18"/>
        </w:rPr>
      </w:pPr>
      <w:r w:rsidRPr="006230D8">
        <w:rPr>
          <w:sz w:val="18"/>
          <w:szCs w:val="18"/>
        </w:rPr>
        <w:lastRenderedPageBreak/>
        <w:t>- прочие автомобильные стоянки (грузовые, перехватывающие и др.) в специально выделенных и обозначенных знаками и (или) разметкой местах.</w:t>
      </w:r>
    </w:p>
    <w:p w:rsidR="006230D8" w:rsidRPr="006230D8" w:rsidRDefault="006230D8" w:rsidP="006230D8">
      <w:pPr>
        <w:jc w:val="center"/>
        <w:rPr>
          <w:rFonts w:ascii="Times New Roman" w:hAnsi="Times New Roman" w:cs="Times New Roman"/>
          <w:b/>
          <w:sz w:val="18"/>
          <w:szCs w:val="18"/>
        </w:rPr>
      </w:pPr>
      <w:r w:rsidRPr="006230D8">
        <w:rPr>
          <w:rFonts w:ascii="Times New Roman" w:hAnsi="Times New Roman" w:cs="Times New Roman"/>
          <w:b/>
          <w:sz w:val="18"/>
          <w:szCs w:val="18"/>
        </w:rPr>
        <w:t>7.4. ПЕШЕХОДНЫЕ ПЕРЕХОДЫ</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7.4.1. Пешеходные переходы рекомендуется размещать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7.4.2. 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8x40 м при разрешенной скорости движения транспорта 40 км/ч; 10x50 м - при скорости 60 км/ч.</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7.4.3.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6230D8" w:rsidRPr="006230D8" w:rsidRDefault="006230D8" w:rsidP="006230D8">
      <w:pPr>
        <w:pStyle w:val="ae"/>
        <w:ind w:firstLine="708"/>
        <w:jc w:val="both"/>
        <w:rPr>
          <w:rFonts w:ascii="Times New Roman" w:hAnsi="Times New Roman" w:cs="Times New Roman"/>
          <w:sz w:val="18"/>
          <w:szCs w:val="18"/>
        </w:rPr>
      </w:pPr>
    </w:p>
    <w:p w:rsidR="006230D8" w:rsidRPr="006230D8" w:rsidRDefault="006230D8" w:rsidP="006230D8">
      <w:pPr>
        <w:jc w:val="center"/>
        <w:rPr>
          <w:rFonts w:ascii="Times New Roman" w:hAnsi="Times New Roman" w:cs="Times New Roman"/>
          <w:b/>
          <w:sz w:val="18"/>
          <w:szCs w:val="18"/>
        </w:rPr>
      </w:pPr>
      <w:r w:rsidRPr="006230D8">
        <w:rPr>
          <w:rFonts w:ascii="Times New Roman" w:hAnsi="Times New Roman" w:cs="Times New Roman"/>
          <w:b/>
          <w:sz w:val="18"/>
          <w:szCs w:val="18"/>
        </w:rPr>
        <w:t>Раздел 8. ЭКСПЛУАТАЦИЯ ОБЪЕКТОВ БЛАГОУСТРОЙСТВА</w:t>
      </w:r>
    </w:p>
    <w:p w:rsidR="006230D8" w:rsidRPr="006230D8" w:rsidRDefault="006230D8" w:rsidP="006230D8">
      <w:pPr>
        <w:pStyle w:val="ae"/>
        <w:jc w:val="center"/>
        <w:rPr>
          <w:rFonts w:ascii="Times New Roman" w:hAnsi="Times New Roman" w:cs="Times New Roman"/>
          <w:b/>
          <w:sz w:val="18"/>
          <w:szCs w:val="18"/>
        </w:rPr>
      </w:pPr>
      <w:r w:rsidRPr="006230D8">
        <w:rPr>
          <w:rFonts w:ascii="Times New Roman" w:hAnsi="Times New Roman" w:cs="Times New Roman"/>
          <w:b/>
          <w:sz w:val="18"/>
          <w:szCs w:val="18"/>
        </w:rPr>
        <w:t>8.1. УБОРКА ТЕРРИТОРИИ</w:t>
      </w:r>
    </w:p>
    <w:p w:rsidR="006230D8" w:rsidRPr="006230D8" w:rsidRDefault="006230D8" w:rsidP="006230D8">
      <w:pPr>
        <w:pStyle w:val="ae"/>
        <w:jc w:val="center"/>
        <w:rPr>
          <w:rFonts w:ascii="Times New Roman" w:hAnsi="Times New Roman" w:cs="Times New Roman"/>
          <w:sz w:val="18"/>
          <w:szCs w:val="18"/>
        </w:rPr>
      </w:pP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8.1.1. Физическим и юридическим лицам, независимо от их организационно-правовых форм,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 разделом 8 настоящих Правил. Организация уборки иных территорий осуществляется администрацией по соглашению со специализированной организацией в пределах средств, предусмотренных на эти цели в бюджете поселения.</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8.1.2. На территории поселения  запрещается накапливать и размещать отходы производства и потребления в несанкционированных местах.</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Лиц, разместивших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территории в соответствии с пунктом 8.1.1 настоящих Правил.</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8.1.3. Сбор и вывоз отходов производства и потребления осуществлять по контейнерной или бестарной системе в установленном порядке.</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8.1.4. На территории общего пользования поселения запретить сжигание отходов производства и потребления.</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8.1.5. Организацию уборки территорий поселения осуществлять на основании использования показателей нормативных объёмов образования отходов у их производителей.</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8.1.6.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осуществлять указанным организациям и домовладельцам, а также иным производителям отходов производства и потребления самостоятельно либо на основании договоров со специализированными организациями.</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Вывоз отходов, образовавшихся во время ремонта, осуществлять в специально отведенные для этого места лицами, производившими этот ремонт, самостоятельно.</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Запретить складирование отходов, образовавшихся во время ремонта, в места временного хранения отходов.</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8.1.7.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Установка емкостей для временного хранения отходов производства и потребления и их очистка осуществлять лицами, ответственными за уборку соответствующих территорий в соответствии с пунктом 8.1.1 настоящих Правил.</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Урны (баки) следует содержать в исправном и опрятном состоянии, очищать от мусора и промывать не реже 1 раза в сутки.</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8.1.8.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работниками организации, осуществляющей вывоз отходов.</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8.1.9.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 xml:space="preserve"> опасных отходов следует осуществлять организациями, имеющими лицензию, в соответствии с требованиями законодательства Российской Федерации.</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8.1.10. При уборке в ночное время следует принимать меры, предупреждающие шум.</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8.1.11. Уборка и очистка автобусных остановок производится организацией, в обязанность которой входит уборка территорий улиц, на которых расположены эти остановки.</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8.1.12. Уборка и очистка конечных автобусных остановок, территорий диспетчерских пунктов обеспечивается организацией, эксплуатирующей данные объекты.</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 xml:space="preserve">Уборка и очистка остановок, на которых расположены некапитальные объекты торговли, осуществляется владельцами некапитальных объектов торговли в границах, прилегающих территорий, если иное не установлено </w:t>
      </w:r>
      <w:r w:rsidRPr="006230D8">
        <w:rPr>
          <w:rFonts w:ascii="Times New Roman" w:hAnsi="Times New Roman" w:cs="Times New Roman"/>
          <w:sz w:val="18"/>
          <w:szCs w:val="18"/>
        </w:rPr>
        <w:lastRenderedPageBreak/>
        <w:t>договорами аренды земельного участка, безвозмездного срочного пользования земельным участком, пожизненного наследуемого владения.</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8.1.13. Эксплуатация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8.1.14. 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8.1.15. Содержание и уборка скверов и прилегающих к ним тротуаров, проездов и газонов осуществляется специализированными организациями  по соглашению с администрацией поселения за счет средств, предусмотренных в бюджете поселения на соответствующий финансовый год на эти цели.</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8.1.16. 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администрации поселения.</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8.1.17. Уборка мостов, путепроводов, пешеходных переходов, виадуков, прилегающих к ним территорий, а также содержание коллекторов, труб ливневой канализации и дождеприемных колодцев производится организациями, обслуживающими данные объекты.</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8.1.18. В жилых зданиях, не имеющих канализации,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6230D8" w:rsidRPr="006230D8" w:rsidRDefault="006230D8" w:rsidP="006230D8">
      <w:pPr>
        <w:pStyle w:val="ae"/>
        <w:jc w:val="both"/>
        <w:rPr>
          <w:rFonts w:ascii="Times New Roman" w:hAnsi="Times New Roman" w:cs="Times New Roman"/>
          <w:sz w:val="18"/>
          <w:szCs w:val="18"/>
        </w:rPr>
      </w:pPr>
      <w:r w:rsidRPr="006230D8">
        <w:rPr>
          <w:rFonts w:ascii="Times New Roman" w:hAnsi="Times New Roman" w:cs="Times New Roman"/>
          <w:sz w:val="18"/>
          <w:szCs w:val="18"/>
        </w:rPr>
        <w:t>Запретить установку устройств наливных помоек, разлив помоев и нечистот за территорией домов и улиц, вынос отходов производства и потребления на уличные проезды.</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8.1.19. Жидкие нечистоты следует вывозить по договорам или разовым заявкам организациям, имеющим специальный транспорт.</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8.1.20. Собственникам помещений обеспечивать подъезды непосредственно к мусоросборникам и выгребным ямам.</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8.1.21. Содержание и эксплуатацию санкционированных мест хранения и утилизации отходов производства и потребления осуществлять в установленном порядке.</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8.1.22.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8.1.23. При очистке смотровых колодцев, подземных коммуникаций грунт, мусор, нечистоты складировать в специальную тару с немедленной вывозкой силами организаций, занимающихся очистными работами.</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Складирование нечистот на проезжую часть улиц, тротуары и газоны запрещается.</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8.1.24. Сбор брошенных на улицах предметов, создающих помехи дорожному движению, возлагается на организации, обслуживающие данные объекты.</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8.1.32. Администрация   на добровольной основе может привлекать граждан для выполнения работ по уборке, благоустройству и озеленению территории поселения.</w:t>
      </w:r>
    </w:p>
    <w:p w:rsidR="006230D8" w:rsidRPr="006230D8" w:rsidRDefault="006230D8" w:rsidP="006230D8">
      <w:pPr>
        <w:pStyle w:val="ae"/>
        <w:jc w:val="both"/>
        <w:rPr>
          <w:rFonts w:ascii="Times New Roman" w:hAnsi="Times New Roman" w:cs="Times New Roman"/>
          <w:sz w:val="18"/>
          <w:szCs w:val="18"/>
        </w:rPr>
      </w:pPr>
      <w:r w:rsidRPr="006230D8">
        <w:rPr>
          <w:rFonts w:ascii="Times New Roman" w:hAnsi="Times New Roman" w:cs="Times New Roman"/>
          <w:sz w:val="18"/>
          <w:szCs w:val="18"/>
        </w:rPr>
        <w:t xml:space="preserve"> </w:t>
      </w:r>
    </w:p>
    <w:p w:rsidR="006230D8" w:rsidRPr="006230D8" w:rsidRDefault="006230D8" w:rsidP="006230D8">
      <w:pPr>
        <w:pStyle w:val="ae"/>
        <w:ind w:firstLine="708"/>
        <w:jc w:val="center"/>
        <w:rPr>
          <w:rFonts w:ascii="Times New Roman" w:hAnsi="Times New Roman" w:cs="Times New Roman"/>
          <w:b/>
          <w:sz w:val="18"/>
          <w:szCs w:val="18"/>
        </w:rPr>
      </w:pPr>
      <w:r w:rsidRPr="006230D8">
        <w:rPr>
          <w:rFonts w:ascii="Times New Roman" w:hAnsi="Times New Roman" w:cs="Times New Roman"/>
          <w:b/>
          <w:sz w:val="18"/>
          <w:szCs w:val="18"/>
        </w:rPr>
        <w:t>8.2. ОСОБЕННОСТИ УБОРКИ ТЕРРИТОРИИ В ВЕСЕННЕ-ЛЕТНИЙ ПЕРИОД</w:t>
      </w:r>
    </w:p>
    <w:p w:rsidR="006230D8" w:rsidRPr="006230D8" w:rsidRDefault="006230D8" w:rsidP="006230D8">
      <w:pPr>
        <w:pStyle w:val="ae"/>
        <w:ind w:firstLine="708"/>
        <w:jc w:val="both"/>
        <w:rPr>
          <w:rFonts w:ascii="Times New Roman" w:hAnsi="Times New Roman" w:cs="Times New Roman"/>
          <w:sz w:val="18"/>
          <w:szCs w:val="18"/>
        </w:rPr>
      </w:pP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 xml:space="preserve">8.2.1. Весенне-летнюю уборку территории рекомендуется производить с 1 апреля по 31 октября и предусматривать </w:t>
      </w:r>
      <w:r w:rsidRPr="006230D8">
        <w:rPr>
          <w:rFonts w:ascii="Times New Roman" w:hAnsi="Times New Roman" w:cs="Times New Roman"/>
          <w:sz w:val="18"/>
          <w:szCs w:val="18"/>
          <w:shd w:val="clear" w:color="auto" w:fill="FFFFFF"/>
        </w:rPr>
        <w:t>уборку и вывоз мусора, мойку проезжей части улиц, уборку бордюров от песка и пыли, подметание и мойку тротуаров и дворовых территорий, покос и полив озелененных территорий</w:t>
      </w:r>
      <w:r w:rsidRPr="006230D8">
        <w:rPr>
          <w:rFonts w:ascii="Times New Roman" w:hAnsi="Times New Roman" w:cs="Times New Roman"/>
          <w:sz w:val="18"/>
          <w:szCs w:val="18"/>
        </w:rPr>
        <w:t>.</w:t>
      </w:r>
    </w:p>
    <w:p w:rsidR="006230D8" w:rsidRPr="006230D8" w:rsidRDefault="006230D8" w:rsidP="006230D8">
      <w:pPr>
        <w:pStyle w:val="s1"/>
        <w:shd w:val="clear" w:color="auto" w:fill="FFFFFF"/>
        <w:ind w:firstLine="567"/>
        <w:jc w:val="both"/>
        <w:rPr>
          <w:sz w:val="18"/>
          <w:szCs w:val="18"/>
        </w:rPr>
      </w:pPr>
      <w:r w:rsidRPr="006230D8">
        <w:rPr>
          <w:sz w:val="18"/>
          <w:szCs w:val="18"/>
        </w:rPr>
        <w:t>В период </w:t>
      </w:r>
      <w:r w:rsidRPr="006230D8">
        <w:rPr>
          <w:rStyle w:val="aff8"/>
          <w:i w:val="0"/>
          <w:iCs w:val="0"/>
          <w:sz w:val="18"/>
          <w:szCs w:val="18"/>
        </w:rPr>
        <w:t>весенне</w:t>
      </w:r>
      <w:r w:rsidRPr="006230D8">
        <w:rPr>
          <w:sz w:val="18"/>
          <w:szCs w:val="18"/>
        </w:rPr>
        <w:t>-</w:t>
      </w:r>
      <w:r w:rsidRPr="006230D8">
        <w:rPr>
          <w:rStyle w:val="aff8"/>
          <w:i w:val="0"/>
          <w:iCs w:val="0"/>
          <w:sz w:val="18"/>
          <w:szCs w:val="18"/>
        </w:rPr>
        <w:t>летней</w:t>
      </w:r>
      <w:r w:rsidRPr="006230D8">
        <w:rPr>
          <w:sz w:val="18"/>
          <w:szCs w:val="18"/>
        </w:rPr>
        <w:t> </w:t>
      </w:r>
      <w:r w:rsidRPr="006230D8">
        <w:rPr>
          <w:rStyle w:val="aff8"/>
          <w:i w:val="0"/>
          <w:iCs w:val="0"/>
          <w:sz w:val="18"/>
          <w:szCs w:val="18"/>
        </w:rPr>
        <w:t>уборки</w:t>
      </w:r>
      <w:r w:rsidRPr="006230D8">
        <w:rPr>
          <w:sz w:val="18"/>
          <w:szCs w:val="18"/>
        </w:rPr>
        <w:t> на территории поселения проводятся следующие виды работ:</w:t>
      </w:r>
    </w:p>
    <w:p w:rsidR="006230D8" w:rsidRPr="006230D8" w:rsidRDefault="006230D8" w:rsidP="006230D8">
      <w:pPr>
        <w:pStyle w:val="s1"/>
        <w:shd w:val="clear" w:color="auto" w:fill="FFFFFF"/>
        <w:ind w:firstLine="567"/>
        <w:jc w:val="both"/>
        <w:rPr>
          <w:sz w:val="18"/>
          <w:szCs w:val="18"/>
        </w:rPr>
      </w:pPr>
      <w:r w:rsidRPr="006230D8">
        <w:rPr>
          <w:sz w:val="18"/>
          <w:szCs w:val="18"/>
        </w:rPr>
        <w:t>- ежедневное подметание территорий с твердым покрытием, в том числе и перекрестков, поворотов, тротуаров и расположенных на них посадочных площадок остановочных пунктов пассажирского транспорта, от грунтово-песчаных наносов, различного мусора. Вывоз смета производится сразу после подметания;</w:t>
      </w:r>
    </w:p>
    <w:p w:rsidR="006230D8" w:rsidRPr="006230D8" w:rsidRDefault="006230D8" w:rsidP="006230D8">
      <w:pPr>
        <w:pStyle w:val="s1"/>
        <w:shd w:val="clear" w:color="auto" w:fill="FFFFFF"/>
        <w:ind w:firstLine="567"/>
        <w:jc w:val="both"/>
        <w:rPr>
          <w:sz w:val="18"/>
          <w:szCs w:val="18"/>
        </w:rPr>
      </w:pPr>
      <w:r w:rsidRPr="006230D8">
        <w:rPr>
          <w:sz w:val="18"/>
          <w:szCs w:val="18"/>
        </w:rPr>
        <w:t>- ежедневный сбор мусора со всей территории, в том числе и очистка проезжей части, обочин дорог, тротуаров и расположенных на них посадочных площадок остановочных пунктов пассажирского транспорта от всякого вида загрязнений;</w:t>
      </w:r>
    </w:p>
    <w:p w:rsidR="006230D8" w:rsidRPr="006230D8" w:rsidRDefault="006230D8" w:rsidP="006230D8">
      <w:pPr>
        <w:pStyle w:val="s1"/>
        <w:shd w:val="clear" w:color="auto" w:fill="FFFFFF"/>
        <w:ind w:firstLine="567"/>
        <w:jc w:val="both"/>
        <w:rPr>
          <w:sz w:val="18"/>
          <w:szCs w:val="18"/>
        </w:rPr>
      </w:pPr>
      <w:r w:rsidRPr="006230D8">
        <w:rPr>
          <w:sz w:val="18"/>
          <w:szCs w:val="18"/>
        </w:rPr>
        <w:t>- ежедневная очистка газонов, территорий с зелеными насаждениями от мусора. Вывоз собранного с газонов, территорий с зелеными насаждениями мусора, веток осуществляется в течение рабочего дня;</w:t>
      </w:r>
    </w:p>
    <w:p w:rsidR="006230D8" w:rsidRPr="006230D8" w:rsidRDefault="006230D8" w:rsidP="006230D8">
      <w:pPr>
        <w:pStyle w:val="s1"/>
        <w:shd w:val="clear" w:color="auto" w:fill="FFFFFF"/>
        <w:ind w:firstLine="567"/>
        <w:jc w:val="both"/>
        <w:rPr>
          <w:sz w:val="18"/>
          <w:szCs w:val="18"/>
        </w:rPr>
      </w:pPr>
      <w:r w:rsidRPr="006230D8">
        <w:rPr>
          <w:sz w:val="18"/>
          <w:szCs w:val="18"/>
        </w:rPr>
        <w:t>- ежедневная поливка твердого покрытия при температуре более 25°С;</w:t>
      </w:r>
    </w:p>
    <w:p w:rsidR="006230D8" w:rsidRPr="006230D8" w:rsidRDefault="006230D8" w:rsidP="006230D8">
      <w:pPr>
        <w:pStyle w:val="s1"/>
        <w:shd w:val="clear" w:color="auto" w:fill="FFFFFF"/>
        <w:ind w:firstLine="567"/>
        <w:jc w:val="both"/>
        <w:rPr>
          <w:sz w:val="18"/>
          <w:szCs w:val="18"/>
        </w:rPr>
      </w:pPr>
      <w:r w:rsidRPr="006230D8">
        <w:rPr>
          <w:sz w:val="18"/>
          <w:szCs w:val="18"/>
        </w:rPr>
        <w:t>- ежедневная уборка мусора из урн;</w:t>
      </w:r>
    </w:p>
    <w:p w:rsidR="006230D8" w:rsidRPr="006230D8" w:rsidRDefault="006230D8" w:rsidP="006230D8">
      <w:pPr>
        <w:pStyle w:val="s1"/>
        <w:shd w:val="clear" w:color="auto" w:fill="FFFFFF"/>
        <w:ind w:firstLine="567"/>
        <w:jc w:val="both"/>
        <w:rPr>
          <w:sz w:val="18"/>
          <w:szCs w:val="18"/>
        </w:rPr>
      </w:pPr>
      <w:r w:rsidRPr="006230D8">
        <w:rPr>
          <w:sz w:val="18"/>
          <w:szCs w:val="18"/>
        </w:rPr>
        <w:lastRenderedPageBreak/>
        <w:t>- еженедельная промывка от пыли и грязи твердых покрытий;</w:t>
      </w:r>
    </w:p>
    <w:p w:rsidR="006230D8" w:rsidRPr="006230D8" w:rsidRDefault="006230D8" w:rsidP="006230D8">
      <w:pPr>
        <w:pStyle w:val="s1"/>
        <w:shd w:val="clear" w:color="auto" w:fill="FFFFFF"/>
        <w:ind w:firstLine="567"/>
        <w:jc w:val="both"/>
        <w:rPr>
          <w:sz w:val="18"/>
          <w:szCs w:val="18"/>
        </w:rPr>
      </w:pPr>
      <w:r w:rsidRPr="006230D8">
        <w:rPr>
          <w:sz w:val="18"/>
          <w:szCs w:val="18"/>
        </w:rPr>
        <w:t>- в срок до 1 мая каждого года - окраска малых архитектурных форм, садовой и уличной мебели, урн, спортивных и детских городков, ограждений и бордюров;</w:t>
      </w:r>
    </w:p>
    <w:p w:rsidR="006230D8" w:rsidRPr="006230D8" w:rsidRDefault="006230D8" w:rsidP="006230D8">
      <w:pPr>
        <w:pStyle w:val="s1"/>
        <w:shd w:val="clear" w:color="auto" w:fill="FFFFFF"/>
        <w:ind w:firstLine="567"/>
        <w:jc w:val="both"/>
        <w:rPr>
          <w:sz w:val="18"/>
          <w:szCs w:val="18"/>
        </w:rPr>
      </w:pPr>
      <w:r w:rsidRPr="006230D8">
        <w:rPr>
          <w:sz w:val="18"/>
          <w:szCs w:val="18"/>
        </w:rPr>
        <w:t>- периодическое выкашивание газонов и обочин автодорог газонокосилкой или вручную, вывоз зеленой массы после кошения в течение трех суток;</w:t>
      </w:r>
    </w:p>
    <w:p w:rsidR="006230D8" w:rsidRPr="006230D8" w:rsidRDefault="006230D8" w:rsidP="006230D8">
      <w:pPr>
        <w:pStyle w:val="s1"/>
        <w:shd w:val="clear" w:color="auto" w:fill="FFFFFF"/>
        <w:ind w:firstLine="567"/>
        <w:jc w:val="both"/>
        <w:rPr>
          <w:sz w:val="18"/>
          <w:szCs w:val="18"/>
        </w:rPr>
      </w:pPr>
      <w:r w:rsidRPr="006230D8">
        <w:rPr>
          <w:sz w:val="18"/>
          <w:szCs w:val="18"/>
        </w:rPr>
        <w:t>- в период листопада - сгребание и вывоз опавшей листвы с газонов вдоль улиц и магистралей, парков, скверов и других мест общего пользования;</w:t>
      </w:r>
    </w:p>
    <w:p w:rsidR="006230D8" w:rsidRPr="006230D8" w:rsidRDefault="006230D8" w:rsidP="006230D8">
      <w:pPr>
        <w:pStyle w:val="s1"/>
        <w:shd w:val="clear" w:color="auto" w:fill="FFFFFF"/>
        <w:ind w:firstLine="567"/>
        <w:jc w:val="both"/>
        <w:rPr>
          <w:sz w:val="18"/>
          <w:szCs w:val="18"/>
        </w:rPr>
      </w:pPr>
      <w:r w:rsidRPr="006230D8">
        <w:rPr>
          <w:sz w:val="18"/>
          <w:szCs w:val="18"/>
        </w:rPr>
        <w:t>- сбор и вывоз упавших веток и другого растительного мусора;</w:t>
      </w:r>
    </w:p>
    <w:p w:rsidR="006230D8" w:rsidRPr="006230D8" w:rsidRDefault="006230D8" w:rsidP="006230D8">
      <w:pPr>
        <w:pStyle w:val="s1"/>
        <w:shd w:val="clear" w:color="auto" w:fill="FFFFFF"/>
        <w:ind w:firstLine="567"/>
        <w:jc w:val="both"/>
        <w:rPr>
          <w:sz w:val="18"/>
          <w:szCs w:val="18"/>
        </w:rPr>
      </w:pPr>
      <w:r w:rsidRPr="006230D8">
        <w:rPr>
          <w:sz w:val="18"/>
          <w:szCs w:val="18"/>
        </w:rPr>
        <w:t>- содержание урн (очистка, покраска, ремонт или замена);</w:t>
      </w:r>
    </w:p>
    <w:p w:rsidR="006230D8" w:rsidRPr="006230D8" w:rsidRDefault="006230D8" w:rsidP="006230D8">
      <w:pPr>
        <w:pStyle w:val="s1"/>
        <w:shd w:val="clear" w:color="auto" w:fill="FFFFFF"/>
        <w:ind w:firstLine="567"/>
        <w:jc w:val="both"/>
        <w:rPr>
          <w:sz w:val="18"/>
          <w:szCs w:val="18"/>
        </w:rPr>
      </w:pPr>
      <w:r w:rsidRPr="006230D8">
        <w:rPr>
          <w:sz w:val="18"/>
          <w:szCs w:val="18"/>
        </w:rPr>
        <w:t>- ремонт дорог и тротуаров;</w:t>
      </w:r>
    </w:p>
    <w:p w:rsidR="006230D8" w:rsidRPr="006230D8" w:rsidRDefault="006230D8" w:rsidP="006230D8">
      <w:pPr>
        <w:pStyle w:val="s1"/>
        <w:shd w:val="clear" w:color="auto" w:fill="FFFFFF"/>
        <w:ind w:firstLine="567"/>
        <w:jc w:val="both"/>
        <w:rPr>
          <w:sz w:val="18"/>
          <w:szCs w:val="18"/>
        </w:rPr>
      </w:pPr>
      <w:r w:rsidRPr="006230D8">
        <w:rPr>
          <w:sz w:val="18"/>
          <w:szCs w:val="18"/>
        </w:rPr>
        <w:t>- содержание пешеходных и барьерных ограждений (очистка, мойка, исправление, замена поврежденных или не соответствующих действующим стандартам секций ограждения, уборка наносного грунта у ограждений);</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8.2.2. Мойке следует подвергать всю ширину проезжей части улиц и площадей.</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8.2.3. Мойка и полив тротуаров и дворовых территорий, зеленых насаждений и газонов осуществляется работниками жилищно-коммунальных организаций и собственниками помещений.</w:t>
      </w:r>
    </w:p>
    <w:p w:rsidR="006230D8" w:rsidRPr="006230D8" w:rsidRDefault="006230D8" w:rsidP="006230D8">
      <w:pPr>
        <w:pStyle w:val="ae"/>
        <w:jc w:val="both"/>
        <w:rPr>
          <w:rFonts w:ascii="Times New Roman" w:hAnsi="Times New Roman" w:cs="Times New Roman"/>
          <w:sz w:val="18"/>
          <w:szCs w:val="18"/>
        </w:rPr>
      </w:pPr>
    </w:p>
    <w:p w:rsidR="006230D8" w:rsidRPr="006230D8" w:rsidRDefault="006230D8" w:rsidP="006230D8">
      <w:pPr>
        <w:pStyle w:val="ae"/>
        <w:jc w:val="center"/>
        <w:rPr>
          <w:rFonts w:ascii="Times New Roman" w:hAnsi="Times New Roman" w:cs="Times New Roman"/>
          <w:b/>
          <w:sz w:val="18"/>
          <w:szCs w:val="18"/>
        </w:rPr>
      </w:pPr>
      <w:r w:rsidRPr="006230D8">
        <w:rPr>
          <w:rFonts w:ascii="Times New Roman" w:hAnsi="Times New Roman" w:cs="Times New Roman"/>
          <w:b/>
          <w:sz w:val="18"/>
          <w:szCs w:val="18"/>
        </w:rPr>
        <w:t>8.3. ОСОБЕННОСТИ УБОРКИ ТЕРРИТОРИИ В ОСЕННЕ-ЗИМНИЙ ПЕРИОД</w:t>
      </w:r>
    </w:p>
    <w:p w:rsidR="006230D8" w:rsidRPr="006230D8" w:rsidRDefault="006230D8" w:rsidP="006230D8">
      <w:pPr>
        <w:pStyle w:val="ae"/>
        <w:jc w:val="both"/>
        <w:rPr>
          <w:rFonts w:ascii="Times New Roman" w:hAnsi="Times New Roman" w:cs="Times New Roman"/>
          <w:sz w:val="18"/>
          <w:szCs w:val="18"/>
        </w:rPr>
      </w:pP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 xml:space="preserve">8.3.1. Осенне-зимняя уборка территории устанавливается с 1 ноября по 31 марта и предусматривает </w:t>
      </w:r>
      <w:r w:rsidRPr="006230D8">
        <w:rPr>
          <w:rFonts w:ascii="Times New Roman" w:hAnsi="Times New Roman" w:cs="Times New Roman"/>
          <w:sz w:val="18"/>
          <w:szCs w:val="18"/>
          <w:shd w:val="clear" w:color="auto" w:fill="FFFFFF"/>
        </w:rPr>
        <w:t>уборку и вывоз мусора, грязи, очистку территорий возле водосточных труб, подметание и сгребание снега, сдвигание снега в кучи и валы, перемещение снега, зачистку снежных уплотнений и накатов, противогололедную обработку территорий противогололедными материалами, подметание территорий при отсутствии снегопадов и гололедицы, очистку от снега МАФ и иных элементов благоустройства</w:t>
      </w:r>
      <w:r w:rsidRPr="006230D8">
        <w:rPr>
          <w:rFonts w:ascii="Times New Roman" w:hAnsi="Times New Roman" w:cs="Times New Roman"/>
          <w:sz w:val="18"/>
          <w:szCs w:val="18"/>
        </w:rPr>
        <w:t>.</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8.3.2. Посыпку песком с примесью хлоридов начинать немедленно с начала снегопада или появления гололеда.</w:t>
      </w:r>
    </w:p>
    <w:p w:rsidR="006230D8" w:rsidRPr="006230D8" w:rsidRDefault="006230D8" w:rsidP="006230D8">
      <w:pPr>
        <w:pStyle w:val="ae"/>
        <w:jc w:val="both"/>
        <w:rPr>
          <w:rFonts w:ascii="Times New Roman" w:hAnsi="Times New Roman" w:cs="Times New Roman"/>
          <w:sz w:val="18"/>
          <w:szCs w:val="18"/>
        </w:rPr>
      </w:pPr>
      <w:r w:rsidRPr="006230D8">
        <w:rPr>
          <w:rFonts w:ascii="Times New Roman" w:hAnsi="Times New Roman" w:cs="Times New Roman"/>
          <w:sz w:val="18"/>
          <w:szCs w:val="18"/>
        </w:rPr>
        <w:t>В первую очередь при гололеде посыпаются спуски, подъемы, перекрестки, места остановок общественного транспорта, пешеходные переходы.</w:t>
      </w:r>
    </w:p>
    <w:p w:rsidR="006230D8" w:rsidRPr="006230D8" w:rsidRDefault="006230D8" w:rsidP="006230D8">
      <w:pPr>
        <w:pStyle w:val="ae"/>
        <w:jc w:val="both"/>
        <w:rPr>
          <w:rFonts w:ascii="Times New Roman" w:hAnsi="Times New Roman" w:cs="Times New Roman"/>
          <w:sz w:val="18"/>
          <w:szCs w:val="18"/>
        </w:rPr>
      </w:pPr>
      <w:r w:rsidRPr="006230D8">
        <w:rPr>
          <w:rFonts w:ascii="Times New Roman" w:hAnsi="Times New Roman" w:cs="Times New Roman"/>
          <w:sz w:val="18"/>
          <w:szCs w:val="18"/>
        </w:rPr>
        <w:t>Тротуары посыпать сухим песком без хлоридов.</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8.3.3. 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8.3.4. Все тротуары, дворы, лотки проезжей части улиц, площадей, набережных, рыночные площади и другие участки с асфальтовым покрытием очищать от снега и обледенелого наката под скребок и посыпать песком до 8 часов утра.</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8.3.5. Уборка и вывозка снега и льда с улиц, площадей, мостов, плотин, скверов и бульваров начинается немедленно с начала снегопада и производится, в первую очередь, с магистральных улиц, автобусных трасс, мостов, плотин и путепроводов для обеспечения бесперебойного движения транспорта во избежание наката.</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8.3.6. При уборке улиц, проездов, площадей специализированными организациями лицам, указанным в пункте 8.1.1 настоящих Правил, обеспечивать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6230D8" w:rsidRPr="006230D8" w:rsidRDefault="006230D8" w:rsidP="006230D8">
      <w:pPr>
        <w:pStyle w:val="s1"/>
        <w:shd w:val="clear" w:color="auto" w:fill="FFFFFF"/>
        <w:spacing w:before="0" w:beforeAutospacing="0" w:after="0" w:afterAutospacing="0"/>
        <w:ind w:firstLine="567"/>
        <w:jc w:val="both"/>
        <w:rPr>
          <w:sz w:val="18"/>
          <w:szCs w:val="18"/>
        </w:rPr>
      </w:pPr>
      <w:r w:rsidRPr="006230D8">
        <w:rPr>
          <w:sz w:val="18"/>
          <w:szCs w:val="18"/>
        </w:rPr>
        <w:t>8.3.7. Укладка свежевыпавшего снега в валы и кучи  разрешается на всех улицах, площадях, набережных, бульварах и скверах с последующим вывозом.</w:t>
      </w:r>
    </w:p>
    <w:p w:rsidR="006230D8" w:rsidRPr="006230D8" w:rsidRDefault="006230D8" w:rsidP="006230D8">
      <w:pPr>
        <w:pStyle w:val="s1"/>
        <w:shd w:val="clear" w:color="auto" w:fill="FFFFFF"/>
        <w:spacing w:before="0" w:beforeAutospacing="0" w:after="0" w:afterAutospacing="0"/>
        <w:ind w:firstLine="567"/>
        <w:jc w:val="both"/>
        <w:rPr>
          <w:sz w:val="18"/>
          <w:szCs w:val="18"/>
        </w:rPr>
      </w:pPr>
      <w:r w:rsidRPr="006230D8">
        <w:rPr>
          <w:sz w:val="18"/>
          <w:szCs w:val="18"/>
        </w:rPr>
        <w:t>В зависимости от ширины улицы и характера движения на ней валы   укладывать либо по обеим сторонам проезжей части, либо с одной стороны проезжей части вдоль тротуара, оставляя необходимые проходы и проезды.</w:t>
      </w:r>
    </w:p>
    <w:p w:rsidR="006230D8" w:rsidRPr="006230D8" w:rsidRDefault="006230D8" w:rsidP="006230D8">
      <w:pPr>
        <w:pStyle w:val="s1"/>
        <w:shd w:val="clear" w:color="auto" w:fill="FFFFFF"/>
        <w:spacing w:before="0" w:beforeAutospacing="0" w:after="0" w:afterAutospacing="0"/>
        <w:ind w:firstLine="567"/>
        <w:jc w:val="both"/>
        <w:rPr>
          <w:sz w:val="18"/>
          <w:szCs w:val="18"/>
        </w:rPr>
      </w:pPr>
      <w:r w:rsidRPr="006230D8">
        <w:rPr>
          <w:sz w:val="18"/>
          <w:szCs w:val="18"/>
        </w:rPr>
        <w:t>После прохождения снегоуборочной техники  осуществлять уборку прибордюрных лотков, расчистку въездов, проездов и пешеходных переходов с обеих сторон.</w:t>
      </w:r>
    </w:p>
    <w:p w:rsidR="006230D8" w:rsidRPr="006230D8" w:rsidRDefault="006230D8" w:rsidP="006230D8">
      <w:pPr>
        <w:pStyle w:val="ae"/>
        <w:ind w:firstLine="708"/>
        <w:jc w:val="both"/>
        <w:rPr>
          <w:rFonts w:ascii="Times New Roman" w:hAnsi="Times New Roman" w:cs="Times New Roman"/>
          <w:sz w:val="18"/>
          <w:szCs w:val="18"/>
        </w:rPr>
      </w:pPr>
    </w:p>
    <w:p w:rsidR="006230D8" w:rsidRPr="006230D8" w:rsidRDefault="006230D8" w:rsidP="006230D8">
      <w:pPr>
        <w:jc w:val="center"/>
        <w:rPr>
          <w:rFonts w:ascii="Times New Roman" w:hAnsi="Times New Roman" w:cs="Times New Roman"/>
          <w:b/>
          <w:sz w:val="18"/>
          <w:szCs w:val="18"/>
        </w:rPr>
      </w:pPr>
      <w:r w:rsidRPr="006230D8">
        <w:rPr>
          <w:rFonts w:ascii="Times New Roman" w:hAnsi="Times New Roman" w:cs="Times New Roman"/>
          <w:b/>
          <w:sz w:val="18"/>
          <w:szCs w:val="18"/>
        </w:rPr>
        <w:t>8.4. ПОРЯДОК СОДЕРЖАНИЯ ЭЛЕМЕНТОВ БЛАГОУСТРОЙСТВА</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8.4.1. Общие требования к содержанию элементов благоустройства.</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8.4.1.1. Содержание элементов благоустройства, включая работы по восстановлению и ремонту памятников, осуществляется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Физическим и юридическим лицам осуществлять организацию содержания элементов благоустройства, расположенных на прилегающих территориях.</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lastRenderedPageBreak/>
        <w:t>Организацию содержания иных элементов благоустройства осуществляет администрация поселения по соглашениям со специализированными организациями в пределах средств, предусмотренных на эти цели в бюджете поселения.</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8.4.1.2.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 поселения.</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8.4.1.3. Строительные площадки следует ограждать по всему периметру плотным забором установленного образца. В ограждениях необходимо предусмотреть минимальное количество проездов.</w:t>
      </w:r>
    </w:p>
    <w:p w:rsidR="006230D8" w:rsidRPr="006230D8" w:rsidRDefault="006230D8" w:rsidP="006230D8">
      <w:pPr>
        <w:pStyle w:val="ae"/>
        <w:jc w:val="both"/>
        <w:rPr>
          <w:rFonts w:ascii="Times New Roman" w:hAnsi="Times New Roman" w:cs="Times New Roman"/>
          <w:sz w:val="18"/>
          <w:szCs w:val="18"/>
        </w:rPr>
      </w:pPr>
      <w:r w:rsidRPr="006230D8">
        <w:rPr>
          <w:rFonts w:ascii="Times New Roman" w:hAnsi="Times New Roman" w:cs="Times New Roman"/>
          <w:sz w:val="18"/>
          <w:szCs w:val="18"/>
        </w:rPr>
        <w:t>Проезды должны выходить на второстепенные улицы и оборудоваться шлагбаумами или воротами.</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Строительные площадки необходимо обеспечивать благоустроенной проезжей частью не менее 20 метров у каждого выезда с оборудованием для очистки колес.</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8.4.2. Световые вывески, реклама и витрины.</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8.4.2.1. Установка всякого рода вывесок разрешается только после согласования эскизов с администрацией.</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8.4.2.2. Организациям, эксплуатирующим световые рекламы и вывески, включать их ежедневно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В случае неисправности отдельных знаков рекламы или вывески рекомендуется выключать полностью.</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8.4.2.3. Витрины должны быть оборудованы специальными осветительными приборами.</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8.4.2.4. Расклейка газет, афиш, плакатов, различного рода объявлений и реклам разрешается только на специально установленных стендах.</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8.4.2.5. Очистку от объявлений опор электротранспорта, уличного освещения, цоколя зданий, заборов и других сооружений осуществляется организациями, эксплуатирующими данные объекты.</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8.4.3. Строительство, установка и содержание малых архитектурных форм.</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8.4.3.1.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производить не реже одного раза в год.</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8.4.3.2.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производить не реже одного раза в два года, а ремонт - по мере необходимости.</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8.4.4. Ремонт и содержание зданий и сооружений.</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8.4.4.1. Эксплуатацию зданий и сооружений, их ремонт производить в соответствии с установленными правилами и нормами технической эксплуатации.</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8.4.4.2. Текущий и капитальный ремонт, окраску фасадов зданий и сооружений производить в зависимости от их технического состояния собственниками зданий и сооружений либо по соглашению с собственником иными лицами.</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8.4.4.3.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производить по согласованию с администрацией поселения.</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8.4.4.4.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8.4.4.5.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8.4.4.6. Запрещается загромождать и засорять дворовые территории металлическим ломом, строительным и бытовым мусором, домашней утварью и другими материалами.</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8.4.4.7. Осуществлять установку указателей на зданиях с обозначением наименования улицы и номерных знаков домов, а на угловых домах - названия пересекающихся улиц, утвержденного образца</w:t>
      </w:r>
      <w:r w:rsidRPr="006230D8">
        <w:rPr>
          <w:rFonts w:ascii="Times New Roman" w:hAnsi="Times New Roman" w:cs="Times New Roman"/>
          <w:sz w:val="18"/>
          <w:szCs w:val="18"/>
          <w:shd w:val="clear" w:color="auto" w:fill="FFFFFF"/>
        </w:rPr>
        <w:t xml:space="preserve"> не перекрывая архитектурные элементы зданий</w:t>
      </w:r>
      <w:r w:rsidRPr="006230D8">
        <w:rPr>
          <w:rFonts w:ascii="Times New Roman" w:hAnsi="Times New Roman" w:cs="Times New Roman"/>
          <w:sz w:val="18"/>
          <w:szCs w:val="18"/>
        </w:rPr>
        <w:t>.</w:t>
      </w:r>
      <w:r w:rsidRPr="006230D8">
        <w:rPr>
          <w:rFonts w:ascii="Times New Roman" w:hAnsi="Times New Roman" w:cs="Times New Roman"/>
          <w:sz w:val="18"/>
          <w:szCs w:val="18"/>
        </w:rPr>
        <w:tab/>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shd w:val="clear" w:color="auto" w:fill="FFFFFF"/>
        </w:rPr>
        <w:t>8.4.4.8. При создании, содержании, реконструкции и иных работах на внешних поверхностях зданий, строений, сооружений   избегать образования "визуального мусора" (эксплуатационных деформаций внешних поверхностей зданий, строений, сооружений, а также размещения на них конструкций и элементов конструкций, в том числе средств размещения информации, и оборудования) в нарушение правил благоустройства и иных документов поселения.</w:t>
      </w:r>
    </w:p>
    <w:p w:rsidR="006230D8" w:rsidRPr="006230D8" w:rsidRDefault="006230D8" w:rsidP="006230D8">
      <w:pPr>
        <w:pStyle w:val="ae"/>
        <w:ind w:firstLine="708"/>
        <w:jc w:val="center"/>
        <w:rPr>
          <w:rFonts w:ascii="Times New Roman" w:hAnsi="Times New Roman" w:cs="Times New Roman"/>
          <w:b/>
          <w:sz w:val="18"/>
          <w:szCs w:val="18"/>
        </w:rPr>
      </w:pPr>
      <w:r w:rsidRPr="006230D8">
        <w:rPr>
          <w:rFonts w:ascii="Times New Roman" w:hAnsi="Times New Roman" w:cs="Times New Roman"/>
          <w:b/>
          <w:sz w:val="18"/>
          <w:szCs w:val="18"/>
        </w:rPr>
        <w:t>8.5. РАБОТЫ ПО ОЗЕЛЕНЕНИЮ ТЕРРИТОРИЙ И СОДЕРЖАНИЮ ЗЕЛЕНЫХ НАСАЖДЕНИЙ</w:t>
      </w:r>
    </w:p>
    <w:p w:rsidR="006230D8" w:rsidRPr="006230D8" w:rsidRDefault="006230D8" w:rsidP="006230D8">
      <w:pPr>
        <w:pStyle w:val="ae"/>
        <w:ind w:firstLine="708"/>
        <w:jc w:val="both"/>
        <w:rPr>
          <w:rFonts w:ascii="Times New Roman" w:hAnsi="Times New Roman" w:cs="Times New Roman"/>
          <w:sz w:val="18"/>
          <w:szCs w:val="18"/>
        </w:rPr>
      </w:pP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8.5.1. Озеленение территории, работы по содержанию и восстановлению парков, скверов, зеленых зон, содержание и охрану муниципальных лесов осуществляют специализированные организации по договорам с администрацией поселения в пределах средств, предусмотренных в бюджете поселения на эти цели.</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8.5.2. Физическим и юридическим лицам, в собственности или в пользовании которых находятся земельные участки, обеспечивать содержание и сохранность зеленых насаждений, находящихся на этих участках, а также на прилегающих территориях.</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8.5.3. Новые посадки деревьев и кустарников на территории улиц, площадей, парков, скверов, цветочное оформление скверов и парков, а также капитальный ремонт и реконструкцию объектов ландшафтной архитектуры производить только по проектам, согласованным с администрацией поселения.</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8.5.4. На площадях зеленых насаждений запрещается:</w:t>
      </w:r>
    </w:p>
    <w:p w:rsidR="006230D8" w:rsidRPr="006230D8" w:rsidRDefault="006230D8" w:rsidP="006230D8">
      <w:pPr>
        <w:pStyle w:val="ae"/>
        <w:jc w:val="both"/>
        <w:rPr>
          <w:rFonts w:ascii="Times New Roman" w:hAnsi="Times New Roman" w:cs="Times New Roman"/>
          <w:sz w:val="18"/>
          <w:szCs w:val="18"/>
        </w:rPr>
      </w:pPr>
      <w:r w:rsidRPr="006230D8">
        <w:rPr>
          <w:rFonts w:ascii="Times New Roman" w:hAnsi="Times New Roman" w:cs="Times New Roman"/>
          <w:sz w:val="18"/>
          <w:szCs w:val="18"/>
        </w:rPr>
        <w:t>- ходить и лежать на газонах и в молодых лесных посадках;</w:t>
      </w:r>
    </w:p>
    <w:p w:rsidR="006230D8" w:rsidRPr="006230D8" w:rsidRDefault="006230D8" w:rsidP="006230D8">
      <w:pPr>
        <w:pStyle w:val="ae"/>
        <w:jc w:val="both"/>
        <w:rPr>
          <w:rFonts w:ascii="Times New Roman" w:hAnsi="Times New Roman" w:cs="Times New Roman"/>
          <w:sz w:val="18"/>
          <w:szCs w:val="18"/>
        </w:rPr>
      </w:pPr>
      <w:r w:rsidRPr="006230D8">
        <w:rPr>
          <w:rFonts w:ascii="Times New Roman" w:hAnsi="Times New Roman" w:cs="Times New Roman"/>
          <w:sz w:val="18"/>
          <w:szCs w:val="18"/>
        </w:rPr>
        <w:t>- ломать деревья, кустарники, сучья и ветви, срывать листья и цветы, сбивать и собирать плоды;</w:t>
      </w:r>
    </w:p>
    <w:p w:rsidR="006230D8" w:rsidRPr="006230D8" w:rsidRDefault="006230D8" w:rsidP="006230D8">
      <w:pPr>
        <w:pStyle w:val="ae"/>
        <w:jc w:val="both"/>
        <w:rPr>
          <w:rFonts w:ascii="Times New Roman" w:hAnsi="Times New Roman" w:cs="Times New Roman"/>
          <w:sz w:val="18"/>
          <w:szCs w:val="18"/>
        </w:rPr>
      </w:pPr>
      <w:r w:rsidRPr="006230D8">
        <w:rPr>
          <w:rFonts w:ascii="Times New Roman" w:hAnsi="Times New Roman" w:cs="Times New Roman"/>
          <w:sz w:val="18"/>
          <w:szCs w:val="18"/>
        </w:rPr>
        <w:lastRenderedPageBreak/>
        <w:t>- разбивать палатки и разводить костры;</w:t>
      </w:r>
    </w:p>
    <w:p w:rsidR="006230D8" w:rsidRPr="006230D8" w:rsidRDefault="006230D8" w:rsidP="006230D8">
      <w:pPr>
        <w:pStyle w:val="ae"/>
        <w:jc w:val="both"/>
        <w:rPr>
          <w:rFonts w:ascii="Times New Roman" w:hAnsi="Times New Roman" w:cs="Times New Roman"/>
          <w:sz w:val="18"/>
          <w:szCs w:val="18"/>
        </w:rPr>
      </w:pPr>
      <w:r w:rsidRPr="006230D8">
        <w:rPr>
          <w:rFonts w:ascii="Times New Roman" w:hAnsi="Times New Roman" w:cs="Times New Roman"/>
          <w:sz w:val="18"/>
          <w:szCs w:val="18"/>
        </w:rPr>
        <w:t>- засорять газоны, цветники, дорожки и водоемы;</w:t>
      </w:r>
    </w:p>
    <w:p w:rsidR="006230D8" w:rsidRPr="006230D8" w:rsidRDefault="006230D8" w:rsidP="006230D8">
      <w:pPr>
        <w:pStyle w:val="ae"/>
        <w:jc w:val="both"/>
        <w:rPr>
          <w:rFonts w:ascii="Times New Roman" w:hAnsi="Times New Roman" w:cs="Times New Roman"/>
          <w:sz w:val="18"/>
          <w:szCs w:val="18"/>
        </w:rPr>
      </w:pPr>
      <w:r w:rsidRPr="006230D8">
        <w:rPr>
          <w:rFonts w:ascii="Times New Roman" w:hAnsi="Times New Roman" w:cs="Times New Roman"/>
          <w:sz w:val="18"/>
          <w:szCs w:val="18"/>
        </w:rPr>
        <w:t>- портить скульптуры, скамейки, ограды;</w:t>
      </w:r>
    </w:p>
    <w:p w:rsidR="006230D8" w:rsidRPr="006230D8" w:rsidRDefault="006230D8" w:rsidP="006230D8">
      <w:pPr>
        <w:pStyle w:val="ae"/>
        <w:jc w:val="both"/>
        <w:rPr>
          <w:rFonts w:ascii="Times New Roman" w:hAnsi="Times New Roman" w:cs="Times New Roman"/>
          <w:sz w:val="18"/>
          <w:szCs w:val="18"/>
        </w:rPr>
      </w:pPr>
      <w:r w:rsidRPr="006230D8">
        <w:rPr>
          <w:rFonts w:ascii="Times New Roman" w:hAnsi="Times New Roman" w:cs="Times New Roman"/>
          <w:sz w:val="18"/>
          <w:szCs w:val="1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6230D8" w:rsidRPr="006230D8" w:rsidRDefault="006230D8" w:rsidP="006230D8">
      <w:pPr>
        <w:pStyle w:val="ae"/>
        <w:jc w:val="both"/>
        <w:rPr>
          <w:rFonts w:ascii="Times New Roman" w:hAnsi="Times New Roman" w:cs="Times New Roman"/>
          <w:sz w:val="18"/>
          <w:szCs w:val="18"/>
        </w:rPr>
      </w:pPr>
      <w:r w:rsidRPr="006230D8">
        <w:rPr>
          <w:rFonts w:ascii="Times New Roman" w:hAnsi="Times New Roman" w:cs="Times New Roman"/>
          <w:sz w:val="18"/>
          <w:szCs w:val="18"/>
        </w:rPr>
        <w:t>- ездить на велосипедах, мотоциклах, лошадях, тракторах и автомашинах;</w:t>
      </w:r>
    </w:p>
    <w:p w:rsidR="006230D8" w:rsidRPr="006230D8" w:rsidRDefault="006230D8" w:rsidP="006230D8">
      <w:pPr>
        <w:pStyle w:val="ae"/>
        <w:jc w:val="both"/>
        <w:rPr>
          <w:rFonts w:ascii="Times New Roman" w:hAnsi="Times New Roman" w:cs="Times New Roman"/>
          <w:sz w:val="18"/>
          <w:szCs w:val="18"/>
        </w:rPr>
      </w:pPr>
      <w:r w:rsidRPr="006230D8">
        <w:rPr>
          <w:rFonts w:ascii="Times New Roman" w:hAnsi="Times New Roman" w:cs="Times New Roman"/>
          <w:sz w:val="18"/>
          <w:szCs w:val="18"/>
        </w:rPr>
        <w:t>- мыть автотранспортные средства, стирать белье, а также купать животных в водоемах, расположенных на территории зеленых насаждений;</w:t>
      </w:r>
    </w:p>
    <w:p w:rsidR="006230D8" w:rsidRPr="006230D8" w:rsidRDefault="006230D8" w:rsidP="006230D8">
      <w:pPr>
        <w:pStyle w:val="ae"/>
        <w:jc w:val="both"/>
        <w:rPr>
          <w:rFonts w:ascii="Times New Roman" w:hAnsi="Times New Roman" w:cs="Times New Roman"/>
          <w:sz w:val="18"/>
          <w:szCs w:val="18"/>
        </w:rPr>
      </w:pPr>
      <w:r w:rsidRPr="006230D8">
        <w:rPr>
          <w:rFonts w:ascii="Times New Roman" w:hAnsi="Times New Roman" w:cs="Times New Roman"/>
          <w:sz w:val="18"/>
          <w:szCs w:val="18"/>
        </w:rPr>
        <w:t>- парковать автотранспортные средства на газонах;</w:t>
      </w:r>
    </w:p>
    <w:p w:rsidR="006230D8" w:rsidRPr="006230D8" w:rsidRDefault="006230D8" w:rsidP="006230D8">
      <w:pPr>
        <w:pStyle w:val="ae"/>
        <w:jc w:val="both"/>
        <w:rPr>
          <w:rFonts w:ascii="Times New Roman" w:hAnsi="Times New Roman" w:cs="Times New Roman"/>
          <w:sz w:val="18"/>
          <w:szCs w:val="18"/>
        </w:rPr>
      </w:pPr>
      <w:r w:rsidRPr="006230D8">
        <w:rPr>
          <w:rFonts w:ascii="Times New Roman" w:hAnsi="Times New Roman" w:cs="Times New Roman"/>
          <w:sz w:val="18"/>
          <w:szCs w:val="18"/>
        </w:rPr>
        <w:t>- пасти скот;</w:t>
      </w:r>
    </w:p>
    <w:p w:rsidR="006230D8" w:rsidRPr="006230D8" w:rsidRDefault="006230D8" w:rsidP="006230D8">
      <w:pPr>
        <w:pStyle w:val="ae"/>
        <w:jc w:val="both"/>
        <w:rPr>
          <w:rFonts w:ascii="Times New Roman" w:hAnsi="Times New Roman" w:cs="Times New Roman"/>
          <w:sz w:val="18"/>
          <w:szCs w:val="18"/>
        </w:rPr>
      </w:pPr>
      <w:r w:rsidRPr="006230D8">
        <w:rPr>
          <w:rFonts w:ascii="Times New Roman" w:hAnsi="Times New Roman" w:cs="Times New Roman"/>
          <w:sz w:val="18"/>
          <w:szCs w:val="1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6230D8" w:rsidRPr="006230D8" w:rsidRDefault="006230D8" w:rsidP="006230D8">
      <w:pPr>
        <w:pStyle w:val="ae"/>
        <w:jc w:val="both"/>
        <w:rPr>
          <w:rFonts w:ascii="Times New Roman" w:hAnsi="Times New Roman" w:cs="Times New Roman"/>
          <w:sz w:val="18"/>
          <w:szCs w:val="18"/>
        </w:rPr>
      </w:pPr>
      <w:r w:rsidRPr="006230D8">
        <w:rPr>
          <w:rFonts w:ascii="Times New Roman" w:hAnsi="Times New Roman" w:cs="Times New Roman"/>
          <w:sz w:val="18"/>
          <w:szCs w:val="18"/>
        </w:rPr>
        <w:t>- производить строительные и ремонтные работы без ограждений насаждений щитами, гарантирующими защиту их от повреждений;</w:t>
      </w:r>
    </w:p>
    <w:p w:rsidR="006230D8" w:rsidRPr="006230D8" w:rsidRDefault="006230D8" w:rsidP="006230D8">
      <w:pPr>
        <w:pStyle w:val="ae"/>
        <w:jc w:val="both"/>
        <w:rPr>
          <w:rFonts w:ascii="Times New Roman" w:hAnsi="Times New Roman" w:cs="Times New Roman"/>
          <w:sz w:val="18"/>
          <w:szCs w:val="18"/>
        </w:rPr>
      </w:pPr>
      <w:r w:rsidRPr="006230D8">
        <w:rPr>
          <w:rFonts w:ascii="Times New Roman" w:hAnsi="Times New Roman" w:cs="Times New Roman"/>
          <w:sz w:val="18"/>
          <w:szCs w:val="18"/>
        </w:rPr>
        <w:t>- обнажать корни деревьев на расстоянии ближе 1,5 м от ствола и засыпать шейки деревьев землей или строительным мусором;</w:t>
      </w:r>
    </w:p>
    <w:p w:rsidR="006230D8" w:rsidRPr="006230D8" w:rsidRDefault="006230D8" w:rsidP="006230D8">
      <w:pPr>
        <w:pStyle w:val="ae"/>
        <w:jc w:val="both"/>
        <w:rPr>
          <w:rFonts w:ascii="Times New Roman" w:hAnsi="Times New Roman" w:cs="Times New Roman"/>
          <w:sz w:val="18"/>
          <w:szCs w:val="18"/>
        </w:rPr>
      </w:pPr>
      <w:r w:rsidRPr="006230D8">
        <w:rPr>
          <w:rFonts w:ascii="Times New Roman" w:hAnsi="Times New Roman" w:cs="Times New Roman"/>
          <w:sz w:val="18"/>
          <w:szCs w:val="1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6230D8" w:rsidRPr="006230D8" w:rsidRDefault="006230D8" w:rsidP="006230D8">
      <w:pPr>
        <w:pStyle w:val="ae"/>
        <w:jc w:val="both"/>
        <w:rPr>
          <w:rFonts w:ascii="Times New Roman" w:hAnsi="Times New Roman" w:cs="Times New Roman"/>
          <w:sz w:val="18"/>
          <w:szCs w:val="18"/>
        </w:rPr>
      </w:pPr>
      <w:r w:rsidRPr="006230D8">
        <w:rPr>
          <w:rFonts w:ascii="Times New Roman" w:hAnsi="Times New Roman" w:cs="Times New Roman"/>
          <w:sz w:val="18"/>
          <w:szCs w:val="1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6230D8" w:rsidRPr="006230D8" w:rsidRDefault="006230D8" w:rsidP="006230D8">
      <w:pPr>
        <w:pStyle w:val="ae"/>
        <w:jc w:val="both"/>
        <w:rPr>
          <w:rFonts w:ascii="Times New Roman" w:hAnsi="Times New Roman" w:cs="Times New Roman"/>
          <w:sz w:val="18"/>
          <w:szCs w:val="18"/>
        </w:rPr>
      </w:pPr>
      <w:r w:rsidRPr="006230D8">
        <w:rPr>
          <w:rFonts w:ascii="Times New Roman" w:hAnsi="Times New Roman" w:cs="Times New Roman"/>
          <w:sz w:val="18"/>
          <w:szCs w:val="18"/>
        </w:rPr>
        <w:t>- добывать растительную землю, песок и производить другие раскопки;</w:t>
      </w:r>
    </w:p>
    <w:p w:rsidR="006230D8" w:rsidRPr="006230D8" w:rsidRDefault="006230D8" w:rsidP="006230D8">
      <w:pPr>
        <w:pStyle w:val="ae"/>
        <w:jc w:val="both"/>
        <w:rPr>
          <w:rFonts w:ascii="Times New Roman" w:hAnsi="Times New Roman" w:cs="Times New Roman"/>
          <w:sz w:val="18"/>
          <w:szCs w:val="18"/>
        </w:rPr>
      </w:pPr>
      <w:r w:rsidRPr="006230D8">
        <w:rPr>
          <w:rFonts w:ascii="Times New Roman" w:hAnsi="Times New Roman" w:cs="Times New Roman"/>
          <w:sz w:val="18"/>
          <w:szCs w:val="18"/>
        </w:rPr>
        <w:t>- выгуливать и отпускать с поводка собак в парках, лесопарках, скверах и иных территориях зеленых насаждений;</w:t>
      </w:r>
    </w:p>
    <w:p w:rsidR="006230D8" w:rsidRPr="006230D8" w:rsidRDefault="006230D8" w:rsidP="006230D8">
      <w:pPr>
        <w:pStyle w:val="ae"/>
        <w:jc w:val="both"/>
        <w:rPr>
          <w:rFonts w:ascii="Times New Roman" w:hAnsi="Times New Roman" w:cs="Times New Roman"/>
          <w:sz w:val="18"/>
          <w:szCs w:val="18"/>
        </w:rPr>
      </w:pPr>
      <w:r w:rsidRPr="006230D8">
        <w:rPr>
          <w:rFonts w:ascii="Times New Roman" w:hAnsi="Times New Roman" w:cs="Times New Roman"/>
          <w:sz w:val="18"/>
          <w:szCs w:val="18"/>
        </w:rPr>
        <w:t>- сжигать листву и мусор на территории общего пользования поселения.</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8.5.5. Запрещается самовольная вырубка деревьев и кустарников.</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8.5.6.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поселения, производить только по письменному разрешению администрации поселения.</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8.5.7. За вынужденный снос крупномерных деревьев и кустарников, связанных с застройкой или прокладкой подземных коммуникаций, взимается восстановительная стоимость.</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Размер восстановительной стоимости зеленых насаждений определяется администрацией   исходя из фактических затрат на восстановление нарушенного состояния окружающей среды, с учетом понесенных убытков, в том числе в соответствии с проектами восстановительных работ.</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Восстановительная стоимость зеленых насаждений зачисляется в бюджет поселения.</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8.5.8. Выдачу разрешения на снос деревьев и кустарников следует производить после оплаты восстановительной стоимости.</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Если указанные насаждения подлежат пересадке, выдачу разрешения следует производить без уплаты восстановительной стоимости.</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Места посадок деревьев и кустарников на территории поселения определяются администрацией поселения.</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8.5.9.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8.5.10. Оценку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8.5.11. За незаконную вырубку или повреждение деревьев на территории муниципальных лесов виновные лица возмещают убытки.</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8.5.12. Учет, содержание, клеймение, снос, обрезка, пересадка деревьев и кустарников производится силами и средствами специализированной организации - на улицах, по которым проходят маршруты пассажирского транспорта; жилищно-эксплуатационными организациями - на внутридворовых территориях многоэтажной жилой застройки; лесхоза или иной специализированной организации - в муниципальных лесах.</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Если при этом будет установлено, что гибель деревьев произошла по вине отдельных граждан, то размер восстановительной стоимости определяется по ценам на здоровые деревья.</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8.5.13.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для принятия необходимых мер.</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8.5.14. Разрешение на вырубку сухостоя выдаётся администрацией.</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8.5.15. Снос деревьев, кроме ценных пород деревьев, и кустарников в зоне индивидуальной застройки следует осуществлять собственниками земельных участков самостоятельно за счет собственных средств.</w:t>
      </w:r>
    </w:p>
    <w:p w:rsidR="006230D8" w:rsidRPr="006230D8" w:rsidRDefault="006230D8" w:rsidP="006230D8">
      <w:pPr>
        <w:pStyle w:val="ae"/>
        <w:jc w:val="both"/>
        <w:rPr>
          <w:rFonts w:ascii="Times New Roman" w:hAnsi="Times New Roman" w:cs="Times New Roman"/>
          <w:sz w:val="18"/>
          <w:szCs w:val="18"/>
        </w:rPr>
      </w:pPr>
    </w:p>
    <w:p w:rsidR="006230D8" w:rsidRPr="006230D8" w:rsidRDefault="006230D8" w:rsidP="006230D8">
      <w:pPr>
        <w:pStyle w:val="ae"/>
        <w:ind w:firstLine="708"/>
        <w:jc w:val="both"/>
        <w:rPr>
          <w:rFonts w:ascii="Times New Roman" w:hAnsi="Times New Roman" w:cs="Times New Roman"/>
          <w:sz w:val="18"/>
          <w:szCs w:val="18"/>
        </w:rPr>
      </w:pPr>
    </w:p>
    <w:p w:rsidR="006230D8" w:rsidRPr="006230D8" w:rsidRDefault="006230D8" w:rsidP="006230D8">
      <w:pPr>
        <w:jc w:val="center"/>
        <w:rPr>
          <w:rFonts w:ascii="Times New Roman" w:hAnsi="Times New Roman" w:cs="Times New Roman"/>
          <w:b/>
          <w:sz w:val="18"/>
          <w:szCs w:val="18"/>
        </w:rPr>
      </w:pPr>
      <w:r w:rsidRPr="006230D8">
        <w:rPr>
          <w:rFonts w:ascii="Times New Roman" w:hAnsi="Times New Roman" w:cs="Times New Roman"/>
          <w:b/>
          <w:sz w:val="18"/>
          <w:szCs w:val="18"/>
        </w:rPr>
        <w:t>8.6. СОДЕРЖАНИЕ И ЭКСПЛУАТАЦИЯ ДОРОГ</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8.6.1. С целью сохранения дорожных покрытий на территории поселения запретить:</w:t>
      </w:r>
    </w:p>
    <w:p w:rsidR="006230D8" w:rsidRPr="006230D8" w:rsidRDefault="006230D8" w:rsidP="006230D8">
      <w:pPr>
        <w:pStyle w:val="ae"/>
        <w:jc w:val="both"/>
        <w:rPr>
          <w:rFonts w:ascii="Times New Roman" w:hAnsi="Times New Roman" w:cs="Times New Roman"/>
          <w:sz w:val="18"/>
          <w:szCs w:val="18"/>
        </w:rPr>
      </w:pPr>
      <w:r w:rsidRPr="006230D8">
        <w:rPr>
          <w:rFonts w:ascii="Times New Roman" w:hAnsi="Times New Roman" w:cs="Times New Roman"/>
          <w:sz w:val="18"/>
          <w:szCs w:val="18"/>
        </w:rPr>
        <w:t>- подвоз груза волоком;</w:t>
      </w:r>
    </w:p>
    <w:p w:rsidR="006230D8" w:rsidRPr="006230D8" w:rsidRDefault="006230D8" w:rsidP="006230D8">
      <w:pPr>
        <w:pStyle w:val="ae"/>
        <w:jc w:val="both"/>
        <w:rPr>
          <w:rFonts w:ascii="Times New Roman" w:hAnsi="Times New Roman" w:cs="Times New Roman"/>
          <w:sz w:val="18"/>
          <w:szCs w:val="18"/>
        </w:rPr>
      </w:pPr>
      <w:r w:rsidRPr="006230D8">
        <w:rPr>
          <w:rFonts w:ascii="Times New Roman" w:hAnsi="Times New Roman" w:cs="Times New Roman"/>
          <w:sz w:val="18"/>
          <w:szCs w:val="18"/>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6230D8" w:rsidRPr="006230D8" w:rsidRDefault="006230D8" w:rsidP="006230D8">
      <w:pPr>
        <w:pStyle w:val="ae"/>
        <w:jc w:val="both"/>
        <w:rPr>
          <w:rFonts w:ascii="Times New Roman" w:hAnsi="Times New Roman" w:cs="Times New Roman"/>
          <w:sz w:val="18"/>
          <w:szCs w:val="18"/>
        </w:rPr>
      </w:pPr>
      <w:r w:rsidRPr="006230D8">
        <w:rPr>
          <w:rFonts w:ascii="Times New Roman" w:hAnsi="Times New Roman" w:cs="Times New Roman"/>
          <w:sz w:val="18"/>
          <w:szCs w:val="18"/>
        </w:rPr>
        <w:t>- перегон по улицам населенных пунктов, имеющим твердое покрытие, машин на гусеничном ходу;</w:t>
      </w:r>
    </w:p>
    <w:p w:rsidR="006230D8" w:rsidRPr="006230D8" w:rsidRDefault="006230D8" w:rsidP="006230D8">
      <w:pPr>
        <w:pStyle w:val="ae"/>
        <w:jc w:val="both"/>
        <w:rPr>
          <w:rFonts w:ascii="Times New Roman" w:hAnsi="Times New Roman" w:cs="Times New Roman"/>
          <w:sz w:val="18"/>
          <w:szCs w:val="18"/>
        </w:rPr>
      </w:pPr>
      <w:r w:rsidRPr="006230D8">
        <w:rPr>
          <w:rFonts w:ascii="Times New Roman" w:hAnsi="Times New Roman" w:cs="Times New Roman"/>
          <w:sz w:val="18"/>
          <w:szCs w:val="18"/>
        </w:rPr>
        <w:lastRenderedPageBreak/>
        <w:t>- движение и стоянку большегрузного транспорта на внутриквартальных пешеходных дорожках, тротуарах.</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8.6.2.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поселения в соответствии с планом капитальных вложений.</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8.6.3. Эксплуатация, текущий и капитальный ремонт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поселения.</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8.6.4. Организациям, в ведении которых находятся подземные сети,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6230D8" w:rsidRPr="006230D8" w:rsidRDefault="006230D8" w:rsidP="006230D8">
      <w:pPr>
        <w:pStyle w:val="ae"/>
        <w:jc w:val="both"/>
        <w:rPr>
          <w:rFonts w:ascii="Times New Roman" w:hAnsi="Times New Roman" w:cs="Times New Roman"/>
          <w:sz w:val="18"/>
          <w:szCs w:val="18"/>
        </w:rPr>
      </w:pPr>
      <w:r w:rsidRPr="006230D8">
        <w:rPr>
          <w:rFonts w:ascii="Times New Roman" w:hAnsi="Times New Roman" w:cs="Times New Roman"/>
          <w:sz w:val="18"/>
          <w:szCs w:val="18"/>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организациями, в ведении которых находятся коммуникации.</w:t>
      </w:r>
    </w:p>
    <w:p w:rsidR="006230D8" w:rsidRPr="006230D8" w:rsidRDefault="006230D8" w:rsidP="006230D8">
      <w:pPr>
        <w:pStyle w:val="ae"/>
        <w:jc w:val="both"/>
        <w:rPr>
          <w:rFonts w:ascii="Times New Roman" w:hAnsi="Times New Roman" w:cs="Times New Roman"/>
          <w:sz w:val="18"/>
          <w:szCs w:val="18"/>
        </w:rPr>
      </w:pPr>
    </w:p>
    <w:p w:rsidR="006230D8" w:rsidRPr="006230D8" w:rsidRDefault="006230D8" w:rsidP="006230D8">
      <w:pPr>
        <w:jc w:val="center"/>
        <w:rPr>
          <w:rFonts w:ascii="Times New Roman" w:hAnsi="Times New Roman" w:cs="Times New Roman"/>
          <w:b/>
          <w:sz w:val="18"/>
          <w:szCs w:val="18"/>
        </w:rPr>
      </w:pPr>
      <w:r w:rsidRPr="006230D8">
        <w:rPr>
          <w:rFonts w:ascii="Times New Roman" w:hAnsi="Times New Roman" w:cs="Times New Roman"/>
          <w:b/>
          <w:sz w:val="18"/>
          <w:szCs w:val="18"/>
        </w:rPr>
        <w:t>8.7. ОСВЕЩЕНИЕ ТЕРРИТОРИИ</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8.7.1. Улицы, дороги, площади, мосты, бульвары и пешеходные аллеи, общественные и рекреационные территории, территории жилых кварталов, жилых домов, территории промышленных и коммунальных организаций, а также дорожные знаки и указатели, элементы информации о населенных пунктах освещать в темное время суток по расписанию, утвержденному администрацией поселения.</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Обязанность по освещению данных объектов возлагается на их собственников или уполномоченных собственником лиц.</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8.7.2. Освещение территории поселения осуществляется энергоснабжающими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8.7.3. Строительство, эксплуатация, текущий и капитальный ремонт сетей наружного освещения улиц осуществляется специализированными организациями по договорам с администрацией поселения.</w:t>
      </w:r>
    </w:p>
    <w:p w:rsidR="006230D8" w:rsidRPr="006230D8" w:rsidRDefault="006230D8" w:rsidP="006230D8">
      <w:pPr>
        <w:pStyle w:val="ae"/>
        <w:ind w:firstLine="708"/>
        <w:jc w:val="both"/>
        <w:rPr>
          <w:rFonts w:ascii="Times New Roman" w:hAnsi="Times New Roman" w:cs="Times New Roman"/>
          <w:b/>
          <w:sz w:val="18"/>
          <w:szCs w:val="18"/>
        </w:rPr>
      </w:pPr>
    </w:p>
    <w:p w:rsidR="006230D8" w:rsidRPr="006230D8" w:rsidRDefault="006230D8" w:rsidP="006230D8">
      <w:pPr>
        <w:pStyle w:val="ae"/>
        <w:jc w:val="center"/>
        <w:rPr>
          <w:rFonts w:ascii="Times New Roman" w:hAnsi="Times New Roman" w:cs="Times New Roman"/>
          <w:b/>
          <w:sz w:val="18"/>
          <w:szCs w:val="18"/>
        </w:rPr>
      </w:pPr>
      <w:r w:rsidRPr="006230D8">
        <w:rPr>
          <w:rFonts w:ascii="Times New Roman" w:hAnsi="Times New Roman" w:cs="Times New Roman"/>
          <w:b/>
          <w:sz w:val="18"/>
          <w:szCs w:val="18"/>
        </w:rPr>
        <w:t>8.8. ПРОВЕДЕНИЕ РАБОТ ПРИ СТРОИТЕЛЬСТВЕ, РЕМОНТЕ, РЕКОНСТРУКЦИИ КОММУНИКАЦИЙ</w:t>
      </w:r>
    </w:p>
    <w:p w:rsidR="006230D8" w:rsidRPr="006230D8" w:rsidRDefault="006230D8" w:rsidP="006230D8">
      <w:pPr>
        <w:pStyle w:val="ae"/>
        <w:jc w:val="center"/>
        <w:rPr>
          <w:rFonts w:ascii="Times New Roman" w:hAnsi="Times New Roman" w:cs="Times New Roman"/>
          <w:b/>
          <w:sz w:val="18"/>
          <w:szCs w:val="18"/>
        </w:rPr>
      </w:pP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производить только при наличии письменного разрешения (ордера на проведение земляных работ), выданного администрацией поселения.</w:t>
      </w:r>
    </w:p>
    <w:p w:rsidR="006230D8" w:rsidRPr="006230D8" w:rsidRDefault="006230D8" w:rsidP="006230D8">
      <w:pPr>
        <w:pStyle w:val="ae"/>
        <w:jc w:val="both"/>
        <w:rPr>
          <w:rFonts w:ascii="Times New Roman" w:hAnsi="Times New Roman" w:cs="Times New Roman"/>
          <w:sz w:val="18"/>
          <w:szCs w:val="18"/>
        </w:rPr>
      </w:pPr>
      <w:r w:rsidRPr="006230D8">
        <w:rPr>
          <w:rFonts w:ascii="Times New Roman" w:hAnsi="Times New Roman" w:cs="Times New Roman"/>
          <w:sz w:val="18"/>
          <w:szCs w:val="18"/>
        </w:rPr>
        <w:t>Аварийные работы владельцы сетей начинают по телефонограмме или по уведомлению администрации поселения с последующим оформлением разрешения в 3-дневный срок.</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8.8.2. Разрешение на производство работ по строительству, реконструкции, ремонту коммуникаций выдаёт администрация поселения при предъявлении:</w:t>
      </w:r>
    </w:p>
    <w:p w:rsidR="006230D8" w:rsidRPr="006230D8" w:rsidRDefault="006230D8" w:rsidP="006230D8">
      <w:pPr>
        <w:pStyle w:val="ae"/>
        <w:jc w:val="both"/>
        <w:rPr>
          <w:rFonts w:ascii="Times New Roman" w:hAnsi="Times New Roman" w:cs="Times New Roman"/>
          <w:sz w:val="18"/>
          <w:szCs w:val="18"/>
        </w:rPr>
      </w:pPr>
      <w:r w:rsidRPr="006230D8">
        <w:rPr>
          <w:rFonts w:ascii="Times New Roman" w:hAnsi="Times New Roman" w:cs="Times New Roman"/>
          <w:sz w:val="18"/>
          <w:szCs w:val="18"/>
        </w:rPr>
        <w:t>- проекта проведения работ, согласованного с заинтересованными службами, отвечающими за сохранность инженерных коммуникаций;</w:t>
      </w:r>
    </w:p>
    <w:p w:rsidR="006230D8" w:rsidRPr="006230D8" w:rsidRDefault="006230D8" w:rsidP="006230D8">
      <w:pPr>
        <w:pStyle w:val="ae"/>
        <w:jc w:val="both"/>
        <w:rPr>
          <w:rFonts w:ascii="Times New Roman" w:hAnsi="Times New Roman" w:cs="Times New Roman"/>
          <w:sz w:val="18"/>
          <w:szCs w:val="18"/>
        </w:rPr>
      </w:pPr>
      <w:r w:rsidRPr="006230D8">
        <w:rPr>
          <w:rFonts w:ascii="Times New Roman" w:hAnsi="Times New Roman" w:cs="Times New Roman"/>
          <w:sz w:val="18"/>
          <w:szCs w:val="18"/>
        </w:rPr>
        <w:t>- схемы движения транспорта и пешеходов, согласованной с государственной инспекцией по безопасности дорожного движения;</w:t>
      </w:r>
    </w:p>
    <w:p w:rsidR="006230D8" w:rsidRPr="006230D8" w:rsidRDefault="006230D8" w:rsidP="006230D8">
      <w:pPr>
        <w:pStyle w:val="ae"/>
        <w:jc w:val="both"/>
        <w:rPr>
          <w:rFonts w:ascii="Times New Roman" w:hAnsi="Times New Roman" w:cs="Times New Roman"/>
          <w:sz w:val="18"/>
          <w:szCs w:val="18"/>
        </w:rPr>
      </w:pPr>
      <w:r w:rsidRPr="006230D8">
        <w:rPr>
          <w:rFonts w:ascii="Times New Roman" w:hAnsi="Times New Roman" w:cs="Times New Roman"/>
          <w:sz w:val="18"/>
          <w:szCs w:val="18"/>
        </w:rPr>
        <w:t>- условий производства работ, согласованных с администрацией поселения;</w:t>
      </w:r>
    </w:p>
    <w:p w:rsidR="006230D8" w:rsidRPr="006230D8" w:rsidRDefault="006230D8" w:rsidP="006230D8">
      <w:pPr>
        <w:pStyle w:val="ae"/>
        <w:jc w:val="both"/>
        <w:rPr>
          <w:rFonts w:ascii="Times New Roman" w:hAnsi="Times New Roman" w:cs="Times New Roman"/>
          <w:sz w:val="18"/>
          <w:szCs w:val="18"/>
        </w:rPr>
      </w:pPr>
      <w:r w:rsidRPr="006230D8">
        <w:rPr>
          <w:rFonts w:ascii="Times New Roman" w:hAnsi="Times New Roman" w:cs="Times New Roman"/>
          <w:sz w:val="18"/>
          <w:szCs w:val="18"/>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выдаётся только по согласованию со специализированной организацией, обслуживающей дорожное покрытие, тротуары, газоны.</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8.8.3. Прокладка напорных коммуникаций под проезжей частью магистральных улиц не допускается.</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8.8.4. При реконструкции действующих подземных коммуникаций следует предусматривать их вынос из-под проезжей части магистральных улиц.</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8.8.5.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8.8.6. Прокладку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6230D8" w:rsidRPr="006230D8" w:rsidRDefault="006230D8" w:rsidP="006230D8">
      <w:pPr>
        <w:pStyle w:val="ae"/>
        <w:jc w:val="both"/>
        <w:rPr>
          <w:rFonts w:ascii="Times New Roman" w:hAnsi="Times New Roman" w:cs="Times New Roman"/>
          <w:sz w:val="18"/>
          <w:szCs w:val="18"/>
        </w:rPr>
      </w:pPr>
      <w:r w:rsidRPr="006230D8">
        <w:rPr>
          <w:rFonts w:ascii="Times New Roman" w:hAnsi="Times New Roman" w:cs="Times New Roman"/>
          <w:sz w:val="18"/>
          <w:szCs w:val="18"/>
        </w:rPr>
        <w:t>Не допускать применение кирпича в конструкциях, подземных коммуникациях, расположенных под проезжей частью.</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8.8.7. В целях исключения возможного разрытия вновь построенных (реконструированных) улиц, скверов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сообщать в администрацию поселения о намеченных работах по прокладке коммуникаций с указанием предполагаемых сроков производства работ.</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 xml:space="preserve">8.8.8.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w:t>
      </w:r>
      <w:r w:rsidRPr="006230D8">
        <w:rPr>
          <w:rFonts w:ascii="Times New Roman" w:hAnsi="Times New Roman" w:cs="Times New Roman"/>
          <w:sz w:val="18"/>
          <w:szCs w:val="18"/>
        </w:rPr>
        <w:lastRenderedPageBreak/>
        <w:t>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поселения.</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8.8.9. До начала производства работ по разрытию необходимо:</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8.8.9.1. Установить дорожные знаки в соответствии с согласованной схемой;</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8.8.9.2.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6230D8" w:rsidRPr="006230D8" w:rsidRDefault="006230D8" w:rsidP="006230D8">
      <w:pPr>
        <w:pStyle w:val="ae"/>
        <w:jc w:val="both"/>
        <w:rPr>
          <w:rFonts w:ascii="Times New Roman" w:hAnsi="Times New Roman" w:cs="Times New Roman"/>
          <w:sz w:val="18"/>
          <w:szCs w:val="18"/>
        </w:rPr>
      </w:pPr>
      <w:r w:rsidRPr="006230D8">
        <w:rPr>
          <w:rFonts w:ascii="Times New Roman" w:hAnsi="Times New Roman" w:cs="Times New Roman"/>
          <w:sz w:val="18"/>
          <w:szCs w:val="18"/>
        </w:rPr>
        <w:t>Ограждение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обозначить красными сигнальными фонарями.</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Ограждение выполнять сплошным и надежным, предотвращающим попадание посторонних на стройплощадку.</w:t>
      </w:r>
    </w:p>
    <w:p w:rsidR="006230D8" w:rsidRPr="006230D8" w:rsidRDefault="006230D8" w:rsidP="006230D8">
      <w:pPr>
        <w:pStyle w:val="ae"/>
        <w:jc w:val="both"/>
        <w:rPr>
          <w:rFonts w:ascii="Times New Roman" w:hAnsi="Times New Roman" w:cs="Times New Roman"/>
          <w:sz w:val="18"/>
          <w:szCs w:val="18"/>
        </w:rPr>
      </w:pPr>
      <w:r w:rsidRPr="006230D8">
        <w:rPr>
          <w:rFonts w:ascii="Times New Roman" w:hAnsi="Times New Roman" w:cs="Times New Roman"/>
          <w:sz w:val="18"/>
          <w:szCs w:val="18"/>
        </w:rPr>
        <w:t>На направлениях массовых пешеходных потоков через траншеи следует устраивать мостки на расстоянии не менее чем 200 метров друг от друга.</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8.8.9.3.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8.8.9.4.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8.8.10. Разрешение на производство работ хранится на месте работ и предъявляется по первому требованию лиц, осуществляющих контроль за выполнением Правил эксплуатации.</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8.8.11. В разрешении должны быть установлены сроки и условия производства работ.</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8.8.12. До начала земляных работ строительной организации необходимо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6230D8" w:rsidRPr="006230D8" w:rsidRDefault="006230D8" w:rsidP="006230D8">
      <w:pPr>
        <w:pStyle w:val="ae"/>
        <w:jc w:val="both"/>
        <w:rPr>
          <w:rFonts w:ascii="Times New Roman" w:hAnsi="Times New Roman" w:cs="Times New Roman"/>
          <w:sz w:val="18"/>
          <w:szCs w:val="18"/>
        </w:rPr>
      </w:pPr>
      <w:r w:rsidRPr="006230D8">
        <w:rPr>
          <w:rFonts w:ascii="Times New Roman" w:hAnsi="Times New Roman" w:cs="Times New Roman"/>
          <w:sz w:val="18"/>
          <w:szCs w:val="18"/>
        </w:rPr>
        <w:t>Особые условия подлежат неукоснительному соблюдению строительной организацией, производящей земляные работы.</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8.8.13.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топооснове.</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8.8.14.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место.</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Бордюр разбирается, складируется на месте производства работ для дальнейшей установки.</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При производстве работ на улицах, застроенных территориях грунт вывозится немедленно.</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При необходимости строительная организация обеспечивает планировку грунта на отвале.</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8.8.15. Траншеи под проезжей частью и тротуарами засыпаются песком и песчаным фунтом с послойным уплотнением и поливкой водой.</w:t>
      </w:r>
    </w:p>
    <w:p w:rsidR="006230D8" w:rsidRPr="006230D8" w:rsidRDefault="006230D8" w:rsidP="006230D8">
      <w:pPr>
        <w:pStyle w:val="ae"/>
        <w:jc w:val="both"/>
        <w:rPr>
          <w:rFonts w:ascii="Times New Roman" w:hAnsi="Times New Roman" w:cs="Times New Roman"/>
          <w:sz w:val="18"/>
          <w:szCs w:val="18"/>
        </w:rPr>
      </w:pPr>
      <w:r w:rsidRPr="006230D8">
        <w:rPr>
          <w:rFonts w:ascii="Times New Roman" w:hAnsi="Times New Roman" w:cs="Times New Roman"/>
          <w:sz w:val="18"/>
          <w:szCs w:val="18"/>
        </w:rPr>
        <w:t>Траншеи на газонах засыпать местным грунтом с уплотнением, восстановлением плодородного слоя и посевом травы.</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8.8.16. Засыпка траншеи до выполнения геодезической съемки не допускается. Организация, получившая разрешение на проведение земляных работ, геодезическую съемку производит до окончания работ.</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8.8.17.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8.8.18.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администрации поселения имеют право составить протокол для привлечения виновных лиц к административной ответственности.</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8.8.19.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устраняют организации, получившие разрешение на производство работ, в течение суток.</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Наледи, образовавшиеся из-за аварий на подземных коммуникациях, ликвидируют организации - владельцы коммуникаций либо на основании договора специализированные организации за счет владельцев коммуникаций.</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8.8.20. Проведение работ при строительстве, ремонте, реконструкции коммуникаций по просроченным разрешениям признаются самовольным проведением земляных работ.</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 xml:space="preserve">8.8.21. </w:t>
      </w:r>
      <w:r w:rsidRPr="006230D8">
        <w:rPr>
          <w:rFonts w:ascii="Times New Roman" w:hAnsi="Times New Roman" w:cs="Times New Roman"/>
          <w:sz w:val="18"/>
          <w:szCs w:val="18"/>
          <w:shd w:val="clear" w:color="auto" w:fill="FFFFFF"/>
        </w:rPr>
        <w:t>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поселения, где производились земляные работы, в соответствии с документами, регламентирующими производство земляных работ.</w:t>
      </w:r>
    </w:p>
    <w:p w:rsidR="006230D8" w:rsidRPr="006230D8" w:rsidRDefault="006230D8" w:rsidP="006230D8">
      <w:pPr>
        <w:pStyle w:val="ae"/>
        <w:ind w:firstLine="708"/>
        <w:jc w:val="both"/>
        <w:rPr>
          <w:rFonts w:ascii="Times New Roman" w:hAnsi="Times New Roman" w:cs="Times New Roman"/>
          <w:sz w:val="18"/>
          <w:szCs w:val="18"/>
        </w:rPr>
      </w:pPr>
    </w:p>
    <w:p w:rsidR="006230D8" w:rsidRPr="006230D8" w:rsidRDefault="006230D8" w:rsidP="006230D8">
      <w:pPr>
        <w:pStyle w:val="ae"/>
        <w:ind w:firstLine="708"/>
        <w:jc w:val="both"/>
        <w:rPr>
          <w:rFonts w:ascii="Times New Roman" w:hAnsi="Times New Roman" w:cs="Times New Roman"/>
          <w:sz w:val="18"/>
          <w:szCs w:val="18"/>
        </w:rPr>
      </w:pPr>
    </w:p>
    <w:p w:rsidR="006230D8" w:rsidRPr="006230D8" w:rsidRDefault="006230D8" w:rsidP="006230D8">
      <w:pPr>
        <w:pStyle w:val="ae"/>
        <w:ind w:firstLine="708"/>
        <w:jc w:val="center"/>
        <w:rPr>
          <w:rFonts w:ascii="Times New Roman" w:hAnsi="Times New Roman" w:cs="Times New Roman"/>
          <w:b/>
          <w:sz w:val="18"/>
          <w:szCs w:val="18"/>
        </w:rPr>
      </w:pPr>
      <w:r w:rsidRPr="006230D8">
        <w:rPr>
          <w:rFonts w:ascii="Times New Roman" w:hAnsi="Times New Roman" w:cs="Times New Roman"/>
          <w:b/>
          <w:sz w:val="18"/>
          <w:szCs w:val="18"/>
        </w:rPr>
        <w:t xml:space="preserve">8.9. ОСОБЫЕ ТРЕБОВАНИЯ К ДОСТУПНОСТИ СЕЛЬСКОЙ СРЕДЫ </w:t>
      </w:r>
    </w:p>
    <w:p w:rsidR="006230D8" w:rsidRPr="006230D8" w:rsidRDefault="006230D8" w:rsidP="006230D8">
      <w:pPr>
        <w:pStyle w:val="ae"/>
        <w:ind w:firstLine="708"/>
        <w:jc w:val="center"/>
        <w:rPr>
          <w:rFonts w:ascii="Times New Roman" w:hAnsi="Times New Roman" w:cs="Times New Roman"/>
          <w:b/>
          <w:sz w:val="18"/>
          <w:szCs w:val="18"/>
        </w:rPr>
      </w:pP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8.9.1. При проектировании объектов благоустройства жилой среды, улиц и дорог, объектов культурно-бытового обслуживания должны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8.9.2. 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заказчиком в соответствии с утвержденной проектной документацией.</w:t>
      </w:r>
    </w:p>
    <w:p w:rsidR="006230D8" w:rsidRPr="006230D8" w:rsidRDefault="006230D8" w:rsidP="006230D8">
      <w:pPr>
        <w:pStyle w:val="ae"/>
        <w:ind w:firstLine="708"/>
        <w:jc w:val="both"/>
        <w:rPr>
          <w:rFonts w:ascii="Times New Roman" w:hAnsi="Times New Roman" w:cs="Times New Roman"/>
          <w:sz w:val="18"/>
          <w:szCs w:val="18"/>
        </w:rPr>
      </w:pPr>
    </w:p>
    <w:p w:rsidR="006230D8" w:rsidRPr="006230D8" w:rsidRDefault="006230D8" w:rsidP="006230D8">
      <w:pPr>
        <w:pStyle w:val="ae"/>
        <w:ind w:firstLine="708"/>
        <w:jc w:val="center"/>
        <w:rPr>
          <w:rFonts w:ascii="Times New Roman" w:hAnsi="Times New Roman" w:cs="Times New Roman"/>
          <w:b/>
          <w:sz w:val="18"/>
          <w:szCs w:val="18"/>
        </w:rPr>
      </w:pPr>
      <w:r w:rsidRPr="006230D8">
        <w:rPr>
          <w:rFonts w:ascii="Times New Roman" w:hAnsi="Times New Roman" w:cs="Times New Roman"/>
          <w:b/>
          <w:sz w:val="18"/>
          <w:szCs w:val="18"/>
        </w:rPr>
        <w:t>8.10. ПРАЗДНИЧНОЕ ОФОРМЛЕНИЕ ТЕРРИТОРИИ.</w:t>
      </w:r>
    </w:p>
    <w:p w:rsidR="006230D8" w:rsidRPr="006230D8" w:rsidRDefault="006230D8" w:rsidP="006230D8">
      <w:pPr>
        <w:pStyle w:val="ae"/>
        <w:ind w:firstLine="708"/>
        <w:jc w:val="center"/>
        <w:rPr>
          <w:rFonts w:ascii="Times New Roman" w:hAnsi="Times New Roman" w:cs="Times New Roman"/>
          <w:b/>
          <w:sz w:val="18"/>
          <w:szCs w:val="18"/>
        </w:rPr>
      </w:pP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8.10.1. Праздничное оформление территории поселения выполняется по решению администрации поселения на период проведения государственных и поселенческих праздников, мероприятий, связанных со знаменательными событиями.</w:t>
      </w:r>
    </w:p>
    <w:p w:rsidR="006230D8" w:rsidRPr="006230D8" w:rsidRDefault="006230D8" w:rsidP="006230D8">
      <w:pPr>
        <w:pStyle w:val="ae"/>
        <w:jc w:val="both"/>
        <w:rPr>
          <w:rFonts w:ascii="Times New Roman" w:hAnsi="Times New Roman" w:cs="Times New Roman"/>
          <w:sz w:val="18"/>
          <w:szCs w:val="18"/>
        </w:rPr>
      </w:pPr>
      <w:r w:rsidRPr="006230D8">
        <w:rPr>
          <w:rFonts w:ascii="Times New Roman" w:hAnsi="Times New Roman" w:cs="Times New Roman"/>
          <w:sz w:val="18"/>
          <w:szCs w:val="18"/>
        </w:rPr>
        <w:t>Оформление зданий, сооружений рекомендуется осуществлять их владельцами в рамках концепции праздничного оформления территории поселения.</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8.10.2. Работы, связанные с проведением поселенческих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поселения в пределах средств, предусмотренных на эти цели в бюджете поселения.</w:t>
      </w:r>
    </w:p>
    <w:p w:rsidR="006230D8" w:rsidRPr="006230D8" w:rsidRDefault="006230D8" w:rsidP="006230D8">
      <w:pPr>
        <w:pStyle w:val="s1"/>
        <w:shd w:val="clear" w:color="auto" w:fill="FFFFFF"/>
        <w:spacing w:before="0" w:beforeAutospacing="0" w:after="0" w:afterAutospacing="0"/>
        <w:ind w:firstLine="567"/>
        <w:jc w:val="both"/>
        <w:rPr>
          <w:sz w:val="18"/>
          <w:szCs w:val="18"/>
        </w:rPr>
      </w:pPr>
      <w:r w:rsidRPr="006230D8">
        <w:rPr>
          <w:sz w:val="18"/>
          <w:szCs w:val="18"/>
        </w:rPr>
        <w:t>8.10.3. В праздничное оформление рекомендуется включать: а) текстильные или нетканые изделия, в том числе с нанесенными на их поверхности графическими изображениями;</w:t>
      </w:r>
    </w:p>
    <w:p w:rsidR="006230D8" w:rsidRPr="006230D8" w:rsidRDefault="006230D8" w:rsidP="006230D8">
      <w:pPr>
        <w:pStyle w:val="s1"/>
        <w:shd w:val="clear" w:color="auto" w:fill="FFFFFF"/>
        <w:spacing w:before="0" w:beforeAutospacing="0" w:after="0" w:afterAutospacing="0"/>
        <w:ind w:firstLine="567"/>
        <w:jc w:val="both"/>
        <w:rPr>
          <w:sz w:val="18"/>
          <w:szCs w:val="18"/>
        </w:rPr>
      </w:pPr>
      <w:r w:rsidRPr="006230D8">
        <w:rPr>
          <w:sz w:val="18"/>
          <w:szCs w:val="18"/>
        </w:rPr>
        <w:t>б) объемно-декоративные сооружения, имеющие несущую конструкцию и внешнее оформление, соответствующее тематике мероприятия;</w:t>
      </w:r>
    </w:p>
    <w:p w:rsidR="006230D8" w:rsidRPr="006230D8" w:rsidRDefault="006230D8" w:rsidP="006230D8">
      <w:pPr>
        <w:pStyle w:val="s1"/>
        <w:shd w:val="clear" w:color="auto" w:fill="FFFFFF"/>
        <w:spacing w:before="0" w:beforeAutospacing="0" w:after="0" w:afterAutospacing="0"/>
        <w:ind w:firstLine="567"/>
        <w:jc w:val="both"/>
        <w:rPr>
          <w:sz w:val="18"/>
          <w:szCs w:val="18"/>
        </w:rPr>
      </w:pPr>
      <w:r w:rsidRPr="006230D8">
        <w:rPr>
          <w:sz w:val="18"/>
          <w:szCs w:val="18"/>
        </w:rPr>
        <w:t>в) мультимедийное и проекционное оборудование, предназначенное для трансляции текстовой, звуковой, графической и видеоинформации;</w:t>
      </w:r>
    </w:p>
    <w:p w:rsidR="006230D8" w:rsidRPr="006230D8" w:rsidRDefault="006230D8" w:rsidP="006230D8">
      <w:pPr>
        <w:pStyle w:val="s1"/>
        <w:shd w:val="clear" w:color="auto" w:fill="FFFFFF"/>
        <w:spacing w:before="0" w:beforeAutospacing="0" w:after="0" w:afterAutospacing="0"/>
        <w:ind w:firstLine="567"/>
        <w:jc w:val="both"/>
        <w:rPr>
          <w:sz w:val="18"/>
          <w:szCs w:val="18"/>
        </w:rPr>
      </w:pPr>
      <w:r w:rsidRPr="006230D8">
        <w:rPr>
          <w:sz w:val="18"/>
          <w:szCs w:val="18"/>
        </w:rPr>
        <w:t>г) праздничное освещение (иллюминация) улиц, площадей, фасадов зданий и сооружений, в том числе:</w:t>
      </w:r>
    </w:p>
    <w:p w:rsidR="006230D8" w:rsidRPr="006230D8" w:rsidRDefault="006230D8" w:rsidP="006230D8">
      <w:pPr>
        <w:pStyle w:val="s1"/>
        <w:shd w:val="clear" w:color="auto" w:fill="FFFFFF"/>
        <w:spacing w:before="0" w:beforeAutospacing="0" w:after="0" w:afterAutospacing="0"/>
        <w:ind w:firstLine="567"/>
        <w:jc w:val="both"/>
        <w:rPr>
          <w:sz w:val="18"/>
          <w:szCs w:val="18"/>
        </w:rPr>
      </w:pPr>
      <w:r w:rsidRPr="006230D8">
        <w:rPr>
          <w:sz w:val="18"/>
          <w:szCs w:val="18"/>
        </w:rPr>
        <w:t>праздничная подсветка фасадов зданий;</w:t>
      </w:r>
    </w:p>
    <w:p w:rsidR="006230D8" w:rsidRPr="006230D8" w:rsidRDefault="006230D8" w:rsidP="006230D8">
      <w:pPr>
        <w:pStyle w:val="s1"/>
        <w:shd w:val="clear" w:color="auto" w:fill="FFFFFF"/>
        <w:spacing w:before="0" w:beforeAutospacing="0" w:after="0" w:afterAutospacing="0"/>
        <w:ind w:firstLine="567"/>
        <w:jc w:val="both"/>
        <w:rPr>
          <w:sz w:val="18"/>
          <w:szCs w:val="18"/>
        </w:rPr>
      </w:pPr>
      <w:r w:rsidRPr="006230D8">
        <w:rPr>
          <w:sz w:val="18"/>
          <w:szCs w:val="18"/>
        </w:rPr>
        <w:t>иллюминационные гирлянды и кронштейны;</w:t>
      </w:r>
    </w:p>
    <w:p w:rsidR="006230D8" w:rsidRPr="006230D8" w:rsidRDefault="006230D8" w:rsidP="006230D8">
      <w:pPr>
        <w:pStyle w:val="s1"/>
        <w:shd w:val="clear" w:color="auto" w:fill="FFFFFF"/>
        <w:spacing w:before="0" w:beforeAutospacing="0" w:after="0" w:afterAutospacing="0"/>
        <w:ind w:firstLine="567"/>
        <w:jc w:val="both"/>
        <w:rPr>
          <w:sz w:val="18"/>
          <w:szCs w:val="18"/>
        </w:rPr>
      </w:pPr>
      <w:r w:rsidRPr="006230D8">
        <w:rPr>
          <w:sz w:val="18"/>
          <w:szCs w:val="18"/>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6230D8" w:rsidRPr="006230D8" w:rsidRDefault="006230D8" w:rsidP="006230D8">
      <w:pPr>
        <w:pStyle w:val="s1"/>
        <w:shd w:val="clear" w:color="auto" w:fill="FFFFFF"/>
        <w:spacing w:before="0" w:beforeAutospacing="0" w:after="0" w:afterAutospacing="0"/>
        <w:ind w:firstLine="567"/>
        <w:jc w:val="both"/>
        <w:rPr>
          <w:sz w:val="18"/>
          <w:szCs w:val="18"/>
        </w:rPr>
      </w:pPr>
      <w:r w:rsidRPr="006230D8">
        <w:rPr>
          <w:sz w:val="18"/>
          <w:szCs w:val="18"/>
        </w:rPr>
        <w:t>подсветка зеленых насаждений;</w:t>
      </w:r>
    </w:p>
    <w:p w:rsidR="006230D8" w:rsidRPr="006230D8" w:rsidRDefault="006230D8" w:rsidP="006230D8">
      <w:pPr>
        <w:pStyle w:val="s1"/>
        <w:shd w:val="clear" w:color="auto" w:fill="FFFFFF"/>
        <w:spacing w:before="0" w:beforeAutospacing="0" w:after="0" w:afterAutospacing="0"/>
        <w:ind w:firstLine="567"/>
        <w:jc w:val="both"/>
        <w:rPr>
          <w:sz w:val="18"/>
          <w:szCs w:val="18"/>
        </w:rPr>
      </w:pPr>
      <w:r w:rsidRPr="006230D8">
        <w:rPr>
          <w:sz w:val="18"/>
          <w:szCs w:val="18"/>
        </w:rPr>
        <w:t>праздничное и тематическое оформление пассажирского транспорта;</w:t>
      </w:r>
    </w:p>
    <w:p w:rsidR="006230D8" w:rsidRPr="006230D8" w:rsidRDefault="006230D8" w:rsidP="006230D8">
      <w:pPr>
        <w:pStyle w:val="s1"/>
        <w:shd w:val="clear" w:color="auto" w:fill="FFFFFF"/>
        <w:spacing w:before="0" w:beforeAutospacing="0" w:after="0" w:afterAutospacing="0"/>
        <w:ind w:firstLine="567"/>
        <w:jc w:val="both"/>
        <w:rPr>
          <w:sz w:val="18"/>
          <w:szCs w:val="18"/>
        </w:rPr>
      </w:pPr>
      <w:r w:rsidRPr="006230D8">
        <w:rPr>
          <w:sz w:val="18"/>
          <w:szCs w:val="18"/>
        </w:rPr>
        <w:t>государственные и муниципальные флаги, государственная и муниципальная символика;</w:t>
      </w:r>
    </w:p>
    <w:p w:rsidR="006230D8" w:rsidRPr="006230D8" w:rsidRDefault="006230D8" w:rsidP="006230D8">
      <w:pPr>
        <w:pStyle w:val="s1"/>
        <w:shd w:val="clear" w:color="auto" w:fill="FFFFFF"/>
        <w:spacing w:before="0" w:beforeAutospacing="0" w:after="0" w:afterAutospacing="0"/>
        <w:ind w:firstLine="567"/>
        <w:jc w:val="both"/>
        <w:rPr>
          <w:sz w:val="18"/>
          <w:szCs w:val="18"/>
        </w:rPr>
      </w:pPr>
      <w:r w:rsidRPr="006230D8">
        <w:rPr>
          <w:sz w:val="18"/>
          <w:szCs w:val="18"/>
        </w:rPr>
        <w:t>декоративные флаги, флажки, стяги;</w:t>
      </w:r>
    </w:p>
    <w:p w:rsidR="006230D8" w:rsidRPr="006230D8" w:rsidRDefault="006230D8" w:rsidP="006230D8">
      <w:pPr>
        <w:pStyle w:val="s1"/>
        <w:shd w:val="clear" w:color="auto" w:fill="FFFFFF"/>
        <w:spacing w:before="0" w:beforeAutospacing="0" w:after="0" w:afterAutospacing="0"/>
        <w:ind w:firstLine="567"/>
        <w:jc w:val="both"/>
        <w:rPr>
          <w:sz w:val="18"/>
          <w:szCs w:val="18"/>
        </w:rPr>
      </w:pPr>
      <w:r w:rsidRPr="006230D8">
        <w:rPr>
          <w:sz w:val="18"/>
          <w:szCs w:val="18"/>
        </w:rPr>
        <w:t>информационные и тематические материалы на рекламных конструкциях.</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8.10.4.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поселения.</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8.10.5. При изготовлении и установке элементов праздничного оформления запрещено снимать, повреждать и ухудшать видимость технических средств регулирования дорожного движения.</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8.10.6. 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Рекомендуется использование конструкций без жесткого каркаса.</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8.10.7.Количество рекламы не должно быть избыточно, а сами информационные поверхности между собой̆ должны быть упорядочены по цветографике и композиции.</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8.10.8.При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8.10.9.При отсутствии места на фасаде и наличии его рядом со зданием возможна установка неподалеку от объекта афишной тумбы.</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8.10.10.При отсутствии подходящих мест для размещения информации учреждений культуры допустимо по согласованию с архитектурной администрацией города размещать афиши в оконных проемах. В этом случае необходимо размещать афиши только за стеклом и строго выдерживать единый̆ стиль оформления.</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8.10.11.Размещение малоформатной листовой рекламы в простенках здания может допускаться для культурных и спортивных учреждений при соблюдении единого оформления.</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8.10.12.Возможно размещать рекламу, создав специальные места или навесные конструкции на близлежащих столбах   освещения.</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8.10.13.Городская навигация</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8.10.14.Городская навигация должна размещаться в удобных для своей функции местах не вызывая визуальный шум и не перекрывая архитектурные элементы зданий.</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8.10.15.Уличное искусство (стрит-арт, граффити, мурали)</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8.10.16.Рекомендуется определить и регламентировать городские зоны и типы объектов, где разрешено, запрещено или нормировано использование уличного искусства для стен, заборов и других городских поверхностей. Рекомендуется использовать оформление подобными рисунками глухих заборов и брандмауэров. В центральной части города и других значимых территориях подобное оформление должно получать согласование (в том числе и постфактум).</w:t>
      </w:r>
    </w:p>
    <w:p w:rsidR="006230D8" w:rsidRPr="006230D8" w:rsidRDefault="006230D8" w:rsidP="006230D8">
      <w:pPr>
        <w:pStyle w:val="ae"/>
        <w:ind w:firstLine="708"/>
        <w:jc w:val="both"/>
        <w:rPr>
          <w:rFonts w:ascii="Times New Roman" w:hAnsi="Times New Roman" w:cs="Times New Roman"/>
          <w:sz w:val="18"/>
          <w:szCs w:val="18"/>
        </w:rPr>
      </w:pPr>
    </w:p>
    <w:p w:rsidR="006230D8" w:rsidRPr="006230D8" w:rsidRDefault="006230D8" w:rsidP="006230D8">
      <w:pPr>
        <w:jc w:val="center"/>
        <w:rPr>
          <w:rFonts w:ascii="Times New Roman" w:hAnsi="Times New Roman" w:cs="Times New Roman"/>
          <w:b/>
          <w:sz w:val="18"/>
          <w:szCs w:val="18"/>
        </w:rPr>
      </w:pPr>
      <w:r w:rsidRPr="006230D8">
        <w:rPr>
          <w:rFonts w:ascii="Times New Roman" w:hAnsi="Times New Roman" w:cs="Times New Roman"/>
          <w:b/>
          <w:sz w:val="18"/>
          <w:szCs w:val="18"/>
        </w:rPr>
        <w:t>8.11.ФОРМЫ И МЕХАНИЗМЫ ОБЩЕСТВЕННОГО УЧАСТИЯ В ПРИНЯТИИ РЕШЕНИЙ И РЕАЛИЗАЦИИ ПРОЕКТОВ КОМПЛЕКСНОГО БЛАГОУСТРОЙСТВА И РАЗВИТИЯ ГОРОДСКОЙ СРЕДЫ</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8.11.1Общие положения. Задачи, польза и формы общественного участия.</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8.11.2.Вовлеченность в принятие решений и реализацию проектов, реальный учет мнения всех субъектов городского развития,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 xml:space="preserve">8.11.3.Участие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w:t>
      </w:r>
      <w:r w:rsidRPr="006230D8">
        <w:rPr>
          <w:rFonts w:ascii="Times New Roman" w:hAnsi="Times New Roman" w:cs="Times New Roman"/>
          <w:sz w:val="18"/>
          <w:szCs w:val="18"/>
        </w:rPr>
        <w:lastRenderedPageBreak/>
        <w:t>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8.11.4.Общественное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горожанами, формирует лояльность со стороны населения и создаёт кредит доверия на будущее, а в перспективе превращает горожан и других субъектов в партнёров органов власти.</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8.11.5.Новый запрос на соучастие со стороны органов власти, приглашение к участию в развитии территории талантливых местных профессионалов, активных горожан,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города и способствует формированию новых субъектов развития, кто готов думать о городе,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8.11.6.Основные решения</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а)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городской жизни в процесс развития территории;</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 xml:space="preserve">б) разработка внутренних регламентов, регулирующих процесс общественного соучастия; </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в)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горожан и других субъектов городской жизни;</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г)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рекомендуется провести следующие процедуры:</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3 этап: рассмотрение созданных вариантов с вовлечением всех субъектов городской жизни, имеющих отношение к данной территории и данному вопросу;</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6230D8" w:rsidRPr="006230D8" w:rsidRDefault="006230D8" w:rsidP="006230D8">
      <w:pPr>
        <w:pStyle w:val="ae"/>
        <w:ind w:firstLine="708"/>
        <w:jc w:val="both"/>
        <w:rPr>
          <w:rFonts w:ascii="Times New Roman" w:hAnsi="Times New Roman" w:cs="Times New Roman"/>
          <w:sz w:val="18"/>
          <w:szCs w:val="18"/>
        </w:rPr>
      </w:pPr>
    </w:p>
    <w:p w:rsidR="006230D8" w:rsidRPr="006230D8" w:rsidRDefault="006230D8" w:rsidP="006230D8">
      <w:pPr>
        <w:pStyle w:val="ae"/>
        <w:ind w:firstLine="708"/>
        <w:jc w:val="both"/>
        <w:rPr>
          <w:rFonts w:ascii="Times New Roman" w:hAnsi="Times New Roman" w:cs="Times New Roman"/>
          <w:sz w:val="18"/>
          <w:szCs w:val="18"/>
        </w:rPr>
      </w:pPr>
    </w:p>
    <w:p w:rsidR="006230D8" w:rsidRPr="006230D8" w:rsidRDefault="006230D8" w:rsidP="006230D8">
      <w:pPr>
        <w:pStyle w:val="ae"/>
        <w:ind w:firstLine="708"/>
        <w:jc w:val="center"/>
        <w:rPr>
          <w:rFonts w:ascii="Times New Roman" w:hAnsi="Times New Roman" w:cs="Times New Roman"/>
          <w:b/>
          <w:sz w:val="18"/>
          <w:szCs w:val="18"/>
        </w:rPr>
      </w:pPr>
      <w:r w:rsidRPr="006230D8">
        <w:rPr>
          <w:rFonts w:ascii="Times New Roman" w:hAnsi="Times New Roman" w:cs="Times New Roman"/>
          <w:b/>
          <w:sz w:val="18"/>
          <w:szCs w:val="18"/>
        </w:rPr>
        <w:t>8.12.ПРИНЦИПЫ ОРГАНИЗАЦИИ ОБЩЕСТВЕННОГО СОУЧАСТИЯ</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8.12.1.Все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объединение всех субъектов городской жизни вокруг проектов реализующих стратегию развития территории.</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8.12.2.Открытое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8.12.3.Все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городской жизни.</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8.12.4.Для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рекомендуется создать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8.12.5.Рекомендуется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 рекомендуется обеспечить возможность публичного комментирования и обсуждения материалов проектов.</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8.12.6.</w:t>
      </w:r>
      <w:r w:rsidRPr="006230D8">
        <w:rPr>
          <w:rFonts w:ascii="Times New Roman" w:hAnsi="Times New Roman" w:cs="Times New Roman"/>
          <w:sz w:val="18"/>
          <w:szCs w:val="18"/>
        </w:rPr>
        <w:tab/>
        <w:t>формы общественного соучастия.</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8.12.6.1.</w:t>
      </w:r>
      <w:r w:rsidRPr="006230D8">
        <w:rPr>
          <w:rFonts w:ascii="Times New Roman" w:hAnsi="Times New Roman" w:cs="Times New Roman"/>
          <w:sz w:val="18"/>
          <w:szCs w:val="18"/>
        </w:rPr>
        <w:tab/>
        <w:t>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w:t>
      </w:r>
      <w:r w:rsidRPr="006230D8">
        <w:rPr>
          <w:rFonts w:ascii="Times New Roman" w:hAnsi="Times New Roman" w:cs="Times New Roman"/>
          <w:sz w:val="18"/>
          <w:szCs w:val="18"/>
        </w:rPr>
        <w:tab/>
        <w:t>Совместное определение целей и задач по развитию территории, инвентаризация проблем и потенциалов среды;</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w:t>
      </w:r>
      <w:r w:rsidRPr="006230D8">
        <w:rPr>
          <w:rFonts w:ascii="Times New Roman" w:hAnsi="Times New Roman" w:cs="Times New Roman"/>
          <w:sz w:val="18"/>
          <w:szCs w:val="18"/>
        </w:rPr>
        <w:tab/>
        <w:t>Определение основных видов активностей, функциональных зон и их взаимного расположения на выбранной территории;</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w:t>
      </w:r>
      <w:r w:rsidRPr="006230D8">
        <w:rPr>
          <w:rFonts w:ascii="Times New Roman" w:hAnsi="Times New Roman" w:cs="Times New Roman"/>
          <w:sz w:val="18"/>
          <w:szCs w:val="18"/>
        </w:rPr>
        <w:tab/>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w:t>
      </w:r>
      <w:r w:rsidRPr="006230D8">
        <w:rPr>
          <w:rFonts w:ascii="Times New Roman" w:hAnsi="Times New Roman" w:cs="Times New Roman"/>
          <w:sz w:val="18"/>
          <w:szCs w:val="18"/>
        </w:rPr>
        <w:tab/>
        <w:t>Консультации в выборе типов покрытий, с учетом функционального зонирования территории;</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-Консультации по предполагаемым типам озеленения;</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-Консультации по предполагаемым типам освещения и осветительного оборудования;</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lastRenderedPageBreak/>
        <w:t>-Участие в разработке проекта, обсуждение решений с архитекторами, проектировщиками и другими профильными специалистами;</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w:t>
      </w:r>
      <w:r w:rsidRPr="006230D8">
        <w:rPr>
          <w:rFonts w:ascii="Times New Roman" w:hAnsi="Times New Roman" w:cs="Times New Roman"/>
          <w:sz w:val="18"/>
          <w:szCs w:val="18"/>
        </w:rPr>
        <w:tab/>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w:t>
      </w:r>
      <w:r w:rsidRPr="006230D8">
        <w:rPr>
          <w:rFonts w:ascii="Times New Roman" w:hAnsi="Times New Roman" w:cs="Times New Roman"/>
          <w:sz w:val="18"/>
          <w:szCs w:val="18"/>
        </w:rPr>
        <w:tab/>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w:t>
      </w:r>
      <w:r w:rsidRPr="006230D8">
        <w:rPr>
          <w:rFonts w:ascii="Times New Roman" w:hAnsi="Times New Roman" w:cs="Times New Roman"/>
          <w:sz w:val="18"/>
          <w:szCs w:val="18"/>
        </w:rPr>
        <w:tab/>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8.12.6.2.</w:t>
      </w:r>
      <w:r w:rsidRPr="006230D8">
        <w:rPr>
          <w:rFonts w:ascii="Times New Roman" w:hAnsi="Times New Roman" w:cs="Times New Roman"/>
          <w:sz w:val="18"/>
          <w:szCs w:val="18"/>
        </w:rPr>
        <w:tab/>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8.12.6.3.</w:t>
      </w:r>
      <w:r w:rsidRPr="006230D8">
        <w:rPr>
          <w:rFonts w:ascii="Times New Roman" w:hAnsi="Times New Roman" w:cs="Times New Roman"/>
          <w:sz w:val="18"/>
          <w:szCs w:val="18"/>
        </w:rPr>
        <w:tab/>
        <w:t>Информирование может осуществляться, но не ограничиваться:</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 xml:space="preserve"> -</w:t>
      </w:r>
      <w:r w:rsidRPr="006230D8">
        <w:rPr>
          <w:rFonts w:ascii="Times New Roman" w:hAnsi="Times New Roman" w:cs="Times New Roman"/>
          <w:sz w:val="18"/>
          <w:szCs w:val="18"/>
        </w:rPr>
        <w:tab/>
        <w:t>Создание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w:t>
      </w:r>
      <w:r w:rsidRPr="006230D8">
        <w:rPr>
          <w:rFonts w:ascii="Times New Roman" w:hAnsi="Times New Roman" w:cs="Times New Roman"/>
          <w:sz w:val="18"/>
          <w:szCs w:val="18"/>
        </w:rPr>
        <w:tab/>
        <w:t>Работа с местными СМИ, охватывающими широкий̆ круг людей̆ разных возрастных групп и потенциальные аудитории проекта.</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w:t>
      </w:r>
      <w:r w:rsidRPr="006230D8">
        <w:rPr>
          <w:rFonts w:ascii="Times New Roman" w:hAnsi="Times New Roman" w:cs="Times New Roman"/>
          <w:sz w:val="18"/>
          <w:szCs w:val="18"/>
        </w:rPr>
        <w:tab/>
        <w:t>Вывешивание афиш и объявлений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 на ней̆ (поликлиники, ДК, библиотеки, спортивные центры), на площадке проведения общественных обсуждений (в зоне входной̆ группы, на специальных информационных стендах).</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-Информирование местных жителей̆ через школы и детские сады. В том числе - школьные проекты: организация конкурса рисунков. Сборы пожеланий, сочинений, макетов, проектов, распространение анкет и приглашения для родителей̆ учащихся.</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w:t>
      </w:r>
      <w:r w:rsidRPr="006230D8">
        <w:rPr>
          <w:rFonts w:ascii="Times New Roman" w:hAnsi="Times New Roman" w:cs="Times New Roman"/>
          <w:sz w:val="18"/>
          <w:szCs w:val="18"/>
        </w:rPr>
        <w:tab/>
        <w:t>Индивидуальные приглашения участников встречи лично, по электронной̆ почте или по телефону.</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w:t>
      </w:r>
      <w:r w:rsidRPr="006230D8">
        <w:rPr>
          <w:rFonts w:ascii="Times New Roman" w:hAnsi="Times New Roman" w:cs="Times New Roman"/>
          <w:sz w:val="18"/>
          <w:szCs w:val="18"/>
        </w:rPr>
        <w:tab/>
        <w:t>Использование социальных сетей и интернет-ресурсов для обеспечения донесения информации до различных городских и профессиональных сообществ.</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w:t>
      </w:r>
      <w:r w:rsidRPr="006230D8">
        <w:rPr>
          <w:rFonts w:ascii="Times New Roman" w:hAnsi="Times New Roman" w:cs="Times New Roman"/>
          <w:sz w:val="18"/>
          <w:szCs w:val="18"/>
        </w:rPr>
        <w:tab/>
        <w:t>Установка интерактивных стендов с устройствами для заполнения и сбора небольших анкет, установка стендов с генпланом территории для проведения картирования и сбора пожеланий в центрах общественной жизни и местах пребывания большого количества людей.</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w:t>
      </w:r>
      <w:r w:rsidRPr="006230D8">
        <w:rPr>
          <w:rFonts w:ascii="Times New Roman" w:hAnsi="Times New Roman" w:cs="Times New Roman"/>
          <w:sz w:val="18"/>
          <w:szCs w:val="18"/>
        </w:rPr>
        <w:tab/>
        <w:t>Установка специальных информационных стендов в местах с большой проходимостью, на территории самого объекта проектирования. Стенды могут работать как для сбора анкет, информации и обратной связи, так и в качестве площадок для обнародования всех этапов процесса проектирования и отчетов по итогам проведения общественных обсуждений.</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8.12.6.4.</w:t>
      </w:r>
      <w:r w:rsidRPr="006230D8">
        <w:rPr>
          <w:rFonts w:ascii="Times New Roman" w:hAnsi="Times New Roman" w:cs="Times New Roman"/>
          <w:sz w:val="18"/>
          <w:szCs w:val="18"/>
        </w:rPr>
        <w:tab/>
        <w:t>механизмы общественного участия.</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8.12.6.4.1.</w:t>
      </w:r>
      <w:r w:rsidRPr="006230D8">
        <w:rPr>
          <w:rFonts w:ascii="Times New Roman" w:hAnsi="Times New Roman" w:cs="Times New Roman"/>
          <w:sz w:val="18"/>
          <w:szCs w:val="18"/>
        </w:rPr>
        <w:tab/>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8.12.6.4.2.</w:t>
      </w:r>
      <w:r w:rsidRPr="006230D8">
        <w:rPr>
          <w:rFonts w:ascii="Times New Roman" w:hAnsi="Times New Roman" w:cs="Times New Roman"/>
          <w:sz w:val="18"/>
          <w:szCs w:val="18"/>
        </w:rPr>
        <w:tab/>
        <w:t>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обсуждений, проведение дизайн-игр с участием взрослых и детей,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8.12.6.4.3.На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8.12.6.4.4.</w:t>
      </w:r>
      <w:r w:rsidRPr="006230D8">
        <w:rPr>
          <w:rFonts w:ascii="Times New Roman" w:hAnsi="Times New Roman" w:cs="Times New Roman"/>
          <w:sz w:val="18"/>
          <w:szCs w:val="18"/>
        </w:rPr>
        <w:tab/>
        <w:t>Для проведения общественных обсуждений рекомендуется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8.12.6.4.5. Общественные обсуждения должны проводиться при участие опытного модератора, имеющего нейтральную позицию по отношению ко всем участникам проектного процесса.</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8.12.6.4.6.</w:t>
      </w:r>
      <w:r w:rsidRPr="006230D8">
        <w:rPr>
          <w:rFonts w:ascii="Times New Roman" w:hAnsi="Times New Roman" w:cs="Times New Roman"/>
          <w:sz w:val="18"/>
          <w:szCs w:val="18"/>
        </w:rPr>
        <w:tab/>
        <w:t>По итогам встреч, проектных семинаров, воркшопов,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8.12.6.4.7.</w:t>
      </w:r>
      <w:r w:rsidRPr="006230D8">
        <w:rPr>
          <w:rFonts w:ascii="Times New Roman" w:hAnsi="Times New Roman" w:cs="Times New Roman"/>
          <w:sz w:val="18"/>
          <w:szCs w:val="18"/>
        </w:rPr>
        <w:tab/>
        <w:t>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8.12.6.4.8.</w:t>
      </w:r>
      <w:r w:rsidRPr="006230D8">
        <w:rPr>
          <w:rFonts w:ascii="Times New Roman" w:hAnsi="Times New Roman" w:cs="Times New Roman"/>
          <w:sz w:val="18"/>
          <w:szCs w:val="18"/>
        </w:rPr>
        <w:tab/>
        <w:t>Общественный контроль является одним из механизмов общественного участия.</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8.12.6.4.9. Рекомендуется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8.12.6.5.</w:t>
      </w:r>
      <w:r w:rsidRPr="006230D8">
        <w:rPr>
          <w:rFonts w:ascii="Times New Roman" w:hAnsi="Times New Roman" w:cs="Times New Roman"/>
          <w:sz w:val="18"/>
          <w:szCs w:val="18"/>
        </w:rPr>
        <w:tab/>
        <w:t xml:space="preserve">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w:t>
      </w:r>
      <w:r w:rsidRPr="006230D8">
        <w:rPr>
          <w:rFonts w:ascii="Times New Roman" w:hAnsi="Times New Roman" w:cs="Times New Roman"/>
          <w:sz w:val="18"/>
          <w:szCs w:val="18"/>
        </w:rPr>
        <w:lastRenderedPageBreak/>
        <w:t>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общегородской интерактивный портал в сети "Интернет".</w:t>
      </w:r>
    </w:p>
    <w:p w:rsidR="006230D8" w:rsidRPr="006230D8" w:rsidRDefault="006230D8" w:rsidP="006230D8">
      <w:pPr>
        <w:pStyle w:val="ae"/>
        <w:ind w:firstLine="708"/>
        <w:jc w:val="both"/>
        <w:rPr>
          <w:rFonts w:ascii="Times New Roman" w:hAnsi="Times New Roman" w:cs="Times New Roman"/>
          <w:sz w:val="18"/>
          <w:szCs w:val="18"/>
        </w:rPr>
      </w:pPr>
      <w:r w:rsidRPr="006230D8">
        <w:rPr>
          <w:rFonts w:ascii="Times New Roman" w:hAnsi="Times New Roman" w:cs="Times New Roman"/>
          <w:sz w:val="18"/>
          <w:szCs w:val="18"/>
        </w:rPr>
        <w:t>8.12.6.6.</w:t>
      </w:r>
      <w:r w:rsidRPr="006230D8">
        <w:rPr>
          <w:rFonts w:ascii="Times New Roman" w:hAnsi="Times New Roman" w:cs="Times New Roman"/>
          <w:sz w:val="18"/>
          <w:szCs w:val="18"/>
        </w:rPr>
        <w:tab/>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6230D8" w:rsidRPr="006230D8" w:rsidRDefault="006230D8" w:rsidP="006230D8">
      <w:pPr>
        <w:pStyle w:val="ae"/>
        <w:ind w:firstLine="708"/>
        <w:rPr>
          <w:rFonts w:ascii="Times New Roman" w:hAnsi="Times New Roman" w:cs="Times New Roman"/>
          <w:sz w:val="18"/>
          <w:szCs w:val="18"/>
        </w:rPr>
      </w:pPr>
    </w:p>
    <w:p w:rsidR="006230D8" w:rsidRPr="006230D8" w:rsidRDefault="006230D8" w:rsidP="006230D8">
      <w:pPr>
        <w:pStyle w:val="ae"/>
        <w:ind w:firstLine="708"/>
        <w:jc w:val="both"/>
        <w:rPr>
          <w:rFonts w:ascii="Times New Roman" w:hAnsi="Times New Roman" w:cs="Times New Roman"/>
          <w:sz w:val="18"/>
          <w:szCs w:val="18"/>
        </w:rPr>
      </w:pPr>
    </w:p>
    <w:p w:rsidR="006230D8" w:rsidRPr="006230D8" w:rsidRDefault="006230D8" w:rsidP="006230D8">
      <w:pPr>
        <w:pStyle w:val="ae"/>
        <w:jc w:val="center"/>
        <w:rPr>
          <w:rFonts w:ascii="Times New Roman" w:hAnsi="Times New Roman" w:cs="Times New Roman"/>
          <w:b/>
          <w:sz w:val="18"/>
          <w:szCs w:val="18"/>
        </w:rPr>
      </w:pPr>
      <w:r w:rsidRPr="006230D8">
        <w:rPr>
          <w:rFonts w:ascii="Times New Roman" w:hAnsi="Times New Roman" w:cs="Times New Roman"/>
          <w:b/>
          <w:sz w:val="18"/>
          <w:szCs w:val="18"/>
        </w:rPr>
        <w:t>Раздел 9 ПОРЯДОК ОПРЕДЕЛЕНИЯ ГРАНИЦ ПРИЛЕГАЮЩИХ ТЕРРИТОРИЙ</w:t>
      </w:r>
    </w:p>
    <w:p w:rsidR="006230D8" w:rsidRPr="006230D8" w:rsidRDefault="006230D8" w:rsidP="006230D8">
      <w:pPr>
        <w:pStyle w:val="ae"/>
        <w:jc w:val="center"/>
        <w:rPr>
          <w:rFonts w:ascii="Times New Roman" w:hAnsi="Times New Roman" w:cs="Times New Roman"/>
          <w:sz w:val="18"/>
          <w:szCs w:val="18"/>
        </w:rPr>
      </w:pPr>
    </w:p>
    <w:p w:rsidR="006230D8" w:rsidRPr="006230D8" w:rsidRDefault="006230D8" w:rsidP="006230D8">
      <w:pPr>
        <w:pStyle w:val="af2"/>
        <w:numPr>
          <w:ilvl w:val="1"/>
          <w:numId w:val="16"/>
        </w:numPr>
        <w:shd w:val="clear" w:color="auto" w:fill="FFFFFF"/>
        <w:spacing w:before="0" w:beforeAutospacing="0" w:after="0" w:afterAutospacing="0"/>
        <w:ind w:left="0" w:firstLine="567"/>
        <w:jc w:val="both"/>
        <w:rPr>
          <w:sz w:val="18"/>
          <w:szCs w:val="18"/>
        </w:rPr>
      </w:pPr>
      <w:r w:rsidRPr="006230D8">
        <w:rPr>
          <w:sz w:val="18"/>
          <w:szCs w:val="18"/>
        </w:rPr>
        <w:t>Уборка прилегающих территорий осуществляется физическими, юридическими лицами, индивидуальными предпринимателями, являющимися собственниками зданий (помещений в них), сооружений, включая временные сооружения, а также владеющими земельными участками на праве собственности, ином вещном праве, праве аренды, ином законном праве путем включения в договор аренды требования об уборке прилегающей территории и определения ее границ, а так же через соглашения с собственниками земельных участков.</w:t>
      </w:r>
    </w:p>
    <w:p w:rsidR="006230D8" w:rsidRPr="006230D8" w:rsidRDefault="006230D8" w:rsidP="006230D8">
      <w:pPr>
        <w:pStyle w:val="af2"/>
        <w:numPr>
          <w:ilvl w:val="1"/>
          <w:numId w:val="16"/>
        </w:numPr>
        <w:shd w:val="clear" w:color="auto" w:fill="FFFFFF"/>
        <w:spacing w:before="0" w:beforeAutospacing="0" w:after="0" w:afterAutospacing="0"/>
        <w:ind w:left="0" w:firstLine="567"/>
        <w:jc w:val="both"/>
        <w:rPr>
          <w:sz w:val="18"/>
          <w:szCs w:val="18"/>
        </w:rPr>
      </w:pPr>
      <w:r w:rsidRPr="006230D8">
        <w:rPr>
          <w:sz w:val="18"/>
          <w:szCs w:val="18"/>
        </w:rPr>
        <w:t xml:space="preserve"> Границы прилегающей территории определяются настоящими правилами.</w:t>
      </w:r>
    </w:p>
    <w:p w:rsidR="006230D8" w:rsidRPr="006230D8" w:rsidRDefault="006230D8" w:rsidP="006230D8">
      <w:pPr>
        <w:pStyle w:val="af2"/>
        <w:shd w:val="clear" w:color="auto" w:fill="FFFFFF"/>
        <w:spacing w:before="0" w:beforeAutospacing="0" w:after="0" w:afterAutospacing="0"/>
        <w:ind w:firstLine="567"/>
        <w:jc w:val="both"/>
        <w:rPr>
          <w:color w:val="000000"/>
          <w:sz w:val="18"/>
          <w:szCs w:val="18"/>
        </w:rPr>
      </w:pPr>
      <w:r w:rsidRPr="006230D8">
        <w:rPr>
          <w:sz w:val="18"/>
          <w:szCs w:val="18"/>
        </w:rPr>
        <w:t xml:space="preserve">9.3.  Границы прилегающей территории определяются в </w:t>
      </w:r>
      <w:r w:rsidRPr="006230D8">
        <w:rPr>
          <w:color w:val="000000"/>
          <w:sz w:val="18"/>
          <w:szCs w:val="18"/>
        </w:rPr>
        <w:t>метрах</w:t>
      </w:r>
      <w:r w:rsidRPr="006230D8">
        <w:rPr>
          <w:color w:val="000000"/>
          <w:sz w:val="18"/>
          <w:szCs w:val="18"/>
          <w:shd w:val="clear" w:color="auto" w:fill="FFFFFF"/>
        </w:rPr>
        <w:t xml:space="preserve"> от внутренней части границ прилегающей территории до внешней части границ прилегающей территории</w:t>
      </w:r>
      <w:r w:rsidRPr="006230D8">
        <w:rPr>
          <w:color w:val="000000"/>
          <w:sz w:val="18"/>
          <w:szCs w:val="18"/>
        </w:rPr>
        <w:t>, при этом по каждой стороне периметра граница устанавливается индивидуально, в следующем порядке:</w:t>
      </w:r>
    </w:p>
    <w:p w:rsidR="006230D8" w:rsidRPr="006230D8" w:rsidRDefault="006230D8" w:rsidP="006230D8">
      <w:pPr>
        <w:pStyle w:val="af2"/>
        <w:shd w:val="clear" w:color="auto" w:fill="FFFFFF"/>
        <w:spacing w:before="0" w:beforeAutospacing="0" w:after="0" w:afterAutospacing="0"/>
        <w:ind w:firstLine="567"/>
        <w:jc w:val="both"/>
        <w:rPr>
          <w:sz w:val="18"/>
          <w:szCs w:val="18"/>
        </w:rPr>
      </w:pPr>
      <w:r w:rsidRPr="006230D8">
        <w:rPr>
          <w:sz w:val="18"/>
          <w:szCs w:val="18"/>
        </w:rPr>
        <w:t>1) для жилых домов (объектов индивидуального жилищного строительства, жилых домов блокированной застройки):</w:t>
      </w:r>
    </w:p>
    <w:p w:rsidR="006230D8" w:rsidRPr="006230D8" w:rsidRDefault="006230D8" w:rsidP="006230D8">
      <w:pPr>
        <w:pStyle w:val="af2"/>
        <w:shd w:val="clear" w:color="auto" w:fill="FFFFFF"/>
        <w:spacing w:before="0" w:beforeAutospacing="0" w:after="0" w:afterAutospacing="0"/>
        <w:ind w:firstLine="567"/>
        <w:jc w:val="both"/>
        <w:rPr>
          <w:sz w:val="18"/>
          <w:szCs w:val="18"/>
        </w:rPr>
      </w:pPr>
      <w:r w:rsidRPr="006230D8">
        <w:rPr>
          <w:sz w:val="18"/>
          <w:szCs w:val="18"/>
        </w:rPr>
        <w:t>а) в случае, если жилой дом расположен на земельном участке, который образован, – по границам земельного участка, на котором расположен данный жилой дом;</w:t>
      </w:r>
    </w:p>
    <w:p w:rsidR="006230D8" w:rsidRPr="006230D8" w:rsidRDefault="006230D8" w:rsidP="006230D8">
      <w:pPr>
        <w:pStyle w:val="af2"/>
        <w:shd w:val="clear" w:color="auto" w:fill="FFFFFF"/>
        <w:spacing w:before="0" w:beforeAutospacing="0" w:after="0" w:afterAutospacing="0"/>
        <w:ind w:firstLine="567"/>
        <w:jc w:val="both"/>
        <w:rPr>
          <w:sz w:val="18"/>
          <w:szCs w:val="18"/>
        </w:rPr>
      </w:pPr>
      <w:r w:rsidRPr="006230D8">
        <w:rPr>
          <w:sz w:val="18"/>
          <w:szCs w:val="18"/>
        </w:rPr>
        <w:t>2) для многоквартирных домов в случае, если многоквартирный дом расположен на земельном участке, который образован по границам земельного участка, на котором расположен многоквартирный дом;</w:t>
      </w:r>
    </w:p>
    <w:p w:rsidR="006230D8" w:rsidRPr="006230D8" w:rsidRDefault="006230D8" w:rsidP="006230D8">
      <w:pPr>
        <w:pStyle w:val="af2"/>
        <w:shd w:val="clear" w:color="auto" w:fill="FFFFFF"/>
        <w:spacing w:before="0" w:beforeAutospacing="0" w:after="0" w:afterAutospacing="0"/>
        <w:ind w:firstLine="567"/>
        <w:jc w:val="both"/>
        <w:rPr>
          <w:sz w:val="18"/>
          <w:szCs w:val="18"/>
        </w:rPr>
      </w:pPr>
      <w:r w:rsidRPr="006230D8">
        <w:rPr>
          <w:sz w:val="18"/>
          <w:szCs w:val="18"/>
        </w:rPr>
        <w:t>3) для встроенно-пристроенных к многоквартирным домам нежилых зданий, строений, сооружений:</w:t>
      </w:r>
    </w:p>
    <w:p w:rsidR="006230D8" w:rsidRPr="006230D8" w:rsidRDefault="006230D8" w:rsidP="006230D8">
      <w:pPr>
        <w:pStyle w:val="af2"/>
        <w:shd w:val="clear" w:color="auto" w:fill="FFFFFF"/>
        <w:spacing w:before="0" w:beforeAutospacing="0" w:after="0" w:afterAutospacing="0"/>
        <w:ind w:firstLine="567"/>
        <w:jc w:val="both"/>
        <w:rPr>
          <w:sz w:val="18"/>
          <w:szCs w:val="18"/>
        </w:rPr>
      </w:pPr>
      <w:r w:rsidRPr="006230D8">
        <w:rPr>
          <w:sz w:val="18"/>
          <w:szCs w:val="18"/>
        </w:rPr>
        <w:t xml:space="preserve">а) в случае, если встроенно-пристроенные к многоквартирным домам нежилые здания, строения, сооружения расположены на земельном участке, который </w:t>
      </w:r>
      <w:r w:rsidRPr="006230D8">
        <w:rPr>
          <w:color w:val="000000"/>
          <w:sz w:val="18"/>
          <w:szCs w:val="18"/>
        </w:rPr>
        <w:t xml:space="preserve">образован, –   </w:t>
      </w:r>
      <w:r w:rsidRPr="006230D8">
        <w:rPr>
          <w:color w:val="000000"/>
          <w:sz w:val="18"/>
          <w:szCs w:val="18"/>
          <w:shd w:val="clear" w:color="auto" w:fill="FFFFFF"/>
        </w:rPr>
        <w:t>10 метров</w:t>
      </w:r>
      <w:r w:rsidRPr="006230D8">
        <w:rPr>
          <w:color w:val="000000"/>
          <w:sz w:val="18"/>
          <w:szCs w:val="18"/>
        </w:rPr>
        <w:t>;</w:t>
      </w:r>
    </w:p>
    <w:p w:rsidR="006230D8" w:rsidRPr="006230D8" w:rsidRDefault="006230D8" w:rsidP="006230D8">
      <w:pPr>
        <w:pStyle w:val="af2"/>
        <w:shd w:val="clear" w:color="auto" w:fill="FFFFFF"/>
        <w:spacing w:before="0" w:beforeAutospacing="0" w:after="0" w:afterAutospacing="0"/>
        <w:ind w:firstLine="567"/>
        <w:jc w:val="both"/>
        <w:rPr>
          <w:sz w:val="18"/>
          <w:szCs w:val="18"/>
        </w:rPr>
      </w:pPr>
      <w:r w:rsidRPr="006230D8">
        <w:rPr>
          <w:sz w:val="18"/>
          <w:szCs w:val="18"/>
        </w:rPr>
        <w:t xml:space="preserve"> </w:t>
      </w:r>
    </w:p>
    <w:p w:rsidR="006230D8" w:rsidRPr="006230D8" w:rsidRDefault="006230D8" w:rsidP="006230D8">
      <w:pPr>
        <w:pStyle w:val="af2"/>
        <w:shd w:val="clear" w:color="auto" w:fill="FFFFFF"/>
        <w:spacing w:before="0" w:beforeAutospacing="0" w:after="0" w:afterAutospacing="0"/>
        <w:ind w:firstLine="567"/>
        <w:jc w:val="both"/>
        <w:rPr>
          <w:sz w:val="18"/>
          <w:szCs w:val="18"/>
        </w:rPr>
      </w:pPr>
      <w:r w:rsidRPr="006230D8">
        <w:rPr>
          <w:sz w:val="18"/>
          <w:szCs w:val="18"/>
        </w:rPr>
        <w:t>4) для отдельно стоящих нежилых зданий, строений, сооружений (в том числе для нестационарных торговых объектов, нестационарных объектов, используемых для оказания услуг общественного питания, бытовых и иных услуг):</w:t>
      </w:r>
    </w:p>
    <w:p w:rsidR="006230D8" w:rsidRPr="006230D8" w:rsidRDefault="006230D8" w:rsidP="006230D8">
      <w:pPr>
        <w:pStyle w:val="af2"/>
        <w:shd w:val="clear" w:color="auto" w:fill="FFFFFF"/>
        <w:spacing w:before="0" w:beforeAutospacing="0" w:after="0" w:afterAutospacing="0"/>
        <w:ind w:firstLine="567"/>
        <w:jc w:val="both"/>
        <w:rPr>
          <w:sz w:val="18"/>
          <w:szCs w:val="18"/>
        </w:rPr>
      </w:pPr>
      <w:r w:rsidRPr="006230D8">
        <w:rPr>
          <w:sz w:val="18"/>
          <w:szCs w:val="18"/>
        </w:rPr>
        <w:t>а) в случае, если нежилое здание, строение, сооружение расположено на земельном участке, который образован, – 10 метров;</w:t>
      </w:r>
    </w:p>
    <w:p w:rsidR="006230D8" w:rsidRPr="006230D8" w:rsidRDefault="006230D8" w:rsidP="006230D8">
      <w:pPr>
        <w:pStyle w:val="af2"/>
        <w:shd w:val="clear" w:color="auto" w:fill="FFFFFF"/>
        <w:spacing w:before="0" w:beforeAutospacing="0" w:after="0" w:afterAutospacing="0"/>
        <w:ind w:firstLine="567"/>
        <w:jc w:val="both"/>
        <w:rPr>
          <w:sz w:val="18"/>
          <w:szCs w:val="18"/>
        </w:rPr>
      </w:pPr>
      <w:r w:rsidRPr="006230D8">
        <w:rPr>
          <w:sz w:val="18"/>
          <w:szCs w:val="18"/>
        </w:rPr>
        <w:t>б) в случае размещения нежилых зданий, строений, сооружений рядом с автомобильной дорогой  при отсутствии тротуара  границы прилегающей территории определяется до границы полосы отвода автомобильной дороги – и составляет 10 метров, а в случае наличия вдоль дорог тротуаров – до края   тротуаров -    10 метров;</w:t>
      </w:r>
    </w:p>
    <w:p w:rsidR="006230D8" w:rsidRPr="006230D8" w:rsidRDefault="006230D8" w:rsidP="006230D8">
      <w:pPr>
        <w:pStyle w:val="af2"/>
        <w:shd w:val="clear" w:color="auto" w:fill="FFFFFF"/>
        <w:spacing w:before="0" w:beforeAutospacing="0" w:after="0" w:afterAutospacing="0"/>
        <w:ind w:firstLine="567"/>
        <w:jc w:val="both"/>
        <w:rPr>
          <w:sz w:val="18"/>
          <w:szCs w:val="18"/>
        </w:rPr>
      </w:pPr>
      <w:r w:rsidRPr="006230D8">
        <w:rPr>
          <w:sz w:val="18"/>
          <w:szCs w:val="18"/>
        </w:rPr>
        <w:t xml:space="preserve"> </w:t>
      </w:r>
    </w:p>
    <w:p w:rsidR="006230D8" w:rsidRPr="006230D8" w:rsidRDefault="006230D8" w:rsidP="006230D8">
      <w:pPr>
        <w:pStyle w:val="af2"/>
        <w:numPr>
          <w:ilvl w:val="1"/>
          <w:numId w:val="17"/>
        </w:numPr>
        <w:shd w:val="clear" w:color="auto" w:fill="FFFFFF"/>
        <w:spacing w:before="0" w:beforeAutospacing="0" w:after="0" w:afterAutospacing="0"/>
        <w:ind w:left="0" w:firstLine="567"/>
        <w:jc w:val="both"/>
        <w:rPr>
          <w:sz w:val="18"/>
          <w:szCs w:val="18"/>
        </w:rPr>
      </w:pPr>
      <w:r w:rsidRPr="006230D8">
        <w:rPr>
          <w:sz w:val="18"/>
          <w:szCs w:val="18"/>
        </w:rPr>
        <w:t xml:space="preserve"> Исходя из особенностей расположения зданий, строений, сооружений, земельных участков, относительно которых устанавливается прилегающая территория, в том числе геологических, наличия зон с особыми условиями использования территорий, границы прилегающей территории могут быть изменены в сторону увеличения путем заключения соглашения между собственником и (или) иным законным владельцем здания, строения, сооружения, земельного участка и уполномоченным органом местного самоуправления муниципального образования (далее – соглашение) в следующем  порядке:</w:t>
      </w:r>
    </w:p>
    <w:p w:rsidR="006230D8" w:rsidRPr="006230D8" w:rsidRDefault="006230D8" w:rsidP="006230D8">
      <w:pPr>
        <w:ind w:firstLine="567"/>
        <w:jc w:val="both"/>
        <w:rPr>
          <w:rFonts w:ascii="Times New Roman" w:hAnsi="Times New Roman" w:cs="Times New Roman"/>
          <w:sz w:val="18"/>
          <w:szCs w:val="18"/>
        </w:rPr>
      </w:pPr>
      <w:r w:rsidRPr="006230D8">
        <w:rPr>
          <w:rFonts w:ascii="Times New Roman" w:hAnsi="Times New Roman" w:cs="Times New Roman"/>
          <w:sz w:val="18"/>
          <w:szCs w:val="18"/>
        </w:rPr>
        <w:t xml:space="preserve">  Соглашение заключается по инициативе и на основании письменного заявления правообладателя объекта в администрацию (далее -  уполномоченный орган).</w:t>
      </w:r>
    </w:p>
    <w:p w:rsidR="006230D8" w:rsidRPr="006230D8" w:rsidRDefault="006230D8" w:rsidP="006230D8">
      <w:pPr>
        <w:ind w:firstLine="567"/>
        <w:jc w:val="both"/>
        <w:rPr>
          <w:rFonts w:ascii="Times New Roman" w:hAnsi="Times New Roman" w:cs="Times New Roman"/>
          <w:sz w:val="18"/>
          <w:szCs w:val="18"/>
        </w:rPr>
      </w:pPr>
      <w:r w:rsidRPr="006230D8">
        <w:rPr>
          <w:rFonts w:ascii="Times New Roman" w:hAnsi="Times New Roman" w:cs="Times New Roman"/>
          <w:sz w:val="18"/>
          <w:szCs w:val="18"/>
        </w:rPr>
        <w:t xml:space="preserve"> В заявлении указываются: 1) для юридических лиц - полное наименование юридического лица, места нахождения (регистрации); 2) для индивидуальных предпринимателей и физических лиц, не являющихся индивидуальными предпринимателями - фамилия, имя, отчество (при наличии), места жительства (регистрации); 3) для лиц, представляющих интересы правообладателей объектов - реквизиты доверенности, протокола общего собрания собственников помещений в многоквартирном доме; 4) адрес и назначение объектов; 5) обоснование необходимости изменения границ прилегающих территорий объектов. С заявлением представляются следующие документы: </w:t>
      </w:r>
    </w:p>
    <w:p w:rsidR="006230D8" w:rsidRPr="006230D8" w:rsidRDefault="006230D8" w:rsidP="006230D8">
      <w:pPr>
        <w:ind w:firstLine="567"/>
        <w:jc w:val="both"/>
        <w:rPr>
          <w:rFonts w:ascii="Times New Roman" w:hAnsi="Times New Roman" w:cs="Times New Roman"/>
          <w:sz w:val="18"/>
          <w:szCs w:val="18"/>
        </w:rPr>
      </w:pPr>
      <w:r w:rsidRPr="006230D8">
        <w:rPr>
          <w:rFonts w:ascii="Times New Roman" w:hAnsi="Times New Roman" w:cs="Times New Roman"/>
          <w:sz w:val="18"/>
          <w:szCs w:val="18"/>
        </w:rPr>
        <w:t xml:space="preserve">1) документы, подтверждающие право собственности на объекты; </w:t>
      </w:r>
    </w:p>
    <w:p w:rsidR="006230D8" w:rsidRPr="006230D8" w:rsidRDefault="006230D8" w:rsidP="006230D8">
      <w:pPr>
        <w:ind w:firstLine="567"/>
        <w:jc w:val="both"/>
        <w:rPr>
          <w:rFonts w:ascii="Times New Roman" w:hAnsi="Times New Roman" w:cs="Times New Roman"/>
          <w:sz w:val="18"/>
          <w:szCs w:val="18"/>
        </w:rPr>
      </w:pPr>
      <w:r w:rsidRPr="006230D8">
        <w:rPr>
          <w:rFonts w:ascii="Times New Roman" w:hAnsi="Times New Roman" w:cs="Times New Roman"/>
          <w:sz w:val="18"/>
          <w:szCs w:val="18"/>
        </w:rPr>
        <w:t xml:space="preserve">2) документы, подтверждающие полномочия представителя заявителя (в случае, если интересы заявителя представляет его представитель). </w:t>
      </w:r>
    </w:p>
    <w:p w:rsidR="006230D8" w:rsidRPr="006230D8" w:rsidRDefault="006230D8" w:rsidP="006230D8">
      <w:pPr>
        <w:ind w:firstLine="567"/>
        <w:jc w:val="both"/>
        <w:rPr>
          <w:rFonts w:ascii="Times New Roman" w:hAnsi="Times New Roman" w:cs="Times New Roman"/>
          <w:sz w:val="18"/>
          <w:szCs w:val="18"/>
        </w:rPr>
      </w:pPr>
      <w:r w:rsidRPr="006230D8">
        <w:rPr>
          <w:rFonts w:ascii="Times New Roman" w:hAnsi="Times New Roman" w:cs="Times New Roman"/>
          <w:sz w:val="18"/>
          <w:szCs w:val="18"/>
        </w:rPr>
        <w:t xml:space="preserve">  Критериями для принятия уполномоченным органом решения об изменении границ прилегающих территорий являются: </w:t>
      </w:r>
    </w:p>
    <w:p w:rsidR="006230D8" w:rsidRPr="006230D8" w:rsidRDefault="006230D8" w:rsidP="006230D8">
      <w:pPr>
        <w:ind w:firstLine="567"/>
        <w:jc w:val="both"/>
        <w:rPr>
          <w:rFonts w:ascii="Times New Roman" w:hAnsi="Times New Roman" w:cs="Times New Roman"/>
          <w:sz w:val="18"/>
          <w:szCs w:val="18"/>
        </w:rPr>
      </w:pPr>
      <w:r w:rsidRPr="006230D8">
        <w:rPr>
          <w:rFonts w:ascii="Times New Roman" w:hAnsi="Times New Roman" w:cs="Times New Roman"/>
          <w:sz w:val="18"/>
          <w:szCs w:val="18"/>
        </w:rPr>
        <w:t xml:space="preserve">1) наличие в границах прилегающей территории оврагов со скоплением влаги, геологических особенностей, зон с особыми условиями использования территорий; </w:t>
      </w:r>
    </w:p>
    <w:p w:rsidR="006230D8" w:rsidRPr="006230D8" w:rsidRDefault="006230D8" w:rsidP="006230D8">
      <w:pPr>
        <w:ind w:firstLine="567"/>
        <w:jc w:val="both"/>
        <w:rPr>
          <w:rFonts w:ascii="Times New Roman" w:hAnsi="Times New Roman" w:cs="Times New Roman"/>
          <w:sz w:val="18"/>
          <w:szCs w:val="18"/>
        </w:rPr>
      </w:pPr>
      <w:r w:rsidRPr="006230D8">
        <w:rPr>
          <w:rFonts w:ascii="Times New Roman" w:hAnsi="Times New Roman" w:cs="Times New Roman"/>
          <w:sz w:val="18"/>
          <w:szCs w:val="18"/>
        </w:rPr>
        <w:lastRenderedPageBreak/>
        <w:t xml:space="preserve">2) социально-экономические и физические возможности правообладателей зданий строений, сооружений, земельных участков; </w:t>
      </w:r>
    </w:p>
    <w:p w:rsidR="006230D8" w:rsidRPr="006230D8" w:rsidRDefault="006230D8" w:rsidP="006230D8">
      <w:pPr>
        <w:ind w:firstLine="567"/>
        <w:jc w:val="both"/>
        <w:rPr>
          <w:rFonts w:ascii="Times New Roman" w:hAnsi="Times New Roman" w:cs="Times New Roman"/>
          <w:sz w:val="18"/>
          <w:szCs w:val="18"/>
        </w:rPr>
      </w:pPr>
      <w:r w:rsidRPr="006230D8">
        <w:rPr>
          <w:rFonts w:ascii="Times New Roman" w:hAnsi="Times New Roman" w:cs="Times New Roman"/>
          <w:sz w:val="18"/>
          <w:szCs w:val="18"/>
        </w:rPr>
        <w:t xml:space="preserve">3) наличие в границах прилегающей территории линейных объектов. </w:t>
      </w:r>
    </w:p>
    <w:p w:rsidR="006230D8" w:rsidRPr="006230D8" w:rsidRDefault="006230D8" w:rsidP="006230D8">
      <w:pPr>
        <w:ind w:firstLine="567"/>
        <w:jc w:val="both"/>
        <w:rPr>
          <w:rFonts w:ascii="Times New Roman" w:hAnsi="Times New Roman" w:cs="Times New Roman"/>
          <w:sz w:val="18"/>
          <w:szCs w:val="18"/>
        </w:rPr>
      </w:pPr>
      <w:r w:rsidRPr="006230D8">
        <w:rPr>
          <w:rFonts w:ascii="Times New Roman" w:hAnsi="Times New Roman" w:cs="Times New Roman"/>
          <w:sz w:val="18"/>
          <w:szCs w:val="18"/>
        </w:rPr>
        <w:t xml:space="preserve">  Заявление с прилагаемыми к нему документами подлежат регистрации в журнале регистрации входящей корреспонденции уполномоченного органа не позднее одного рабочего дня со дня поступления. </w:t>
      </w:r>
    </w:p>
    <w:p w:rsidR="006230D8" w:rsidRPr="006230D8" w:rsidRDefault="006230D8" w:rsidP="006230D8">
      <w:pPr>
        <w:ind w:firstLine="567"/>
        <w:jc w:val="both"/>
        <w:rPr>
          <w:rFonts w:ascii="Times New Roman" w:hAnsi="Times New Roman" w:cs="Times New Roman"/>
          <w:sz w:val="18"/>
          <w:szCs w:val="18"/>
        </w:rPr>
      </w:pPr>
      <w:r w:rsidRPr="006230D8">
        <w:rPr>
          <w:rFonts w:ascii="Times New Roman" w:hAnsi="Times New Roman" w:cs="Times New Roman"/>
          <w:sz w:val="18"/>
          <w:szCs w:val="18"/>
        </w:rPr>
        <w:t xml:space="preserve">  Уполномоченный орган принимает решение о подготовке проекта Соглашения или подготовке проекта уведомления об отказе в заключении Соглашения не позднее 15 рабочих дней с даты регистрации заявления с учетом мнения комиссии по рассмотрению заявлений об изменении границ прилегающих территорий (далее - комиссия). </w:t>
      </w:r>
    </w:p>
    <w:p w:rsidR="006230D8" w:rsidRPr="006230D8" w:rsidRDefault="006230D8" w:rsidP="006230D8">
      <w:pPr>
        <w:ind w:firstLine="567"/>
        <w:jc w:val="both"/>
        <w:rPr>
          <w:rFonts w:ascii="Times New Roman" w:hAnsi="Times New Roman" w:cs="Times New Roman"/>
          <w:sz w:val="18"/>
          <w:szCs w:val="18"/>
        </w:rPr>
      </w:pPr>
      <w:r w:rsidRPr="006230D8">
        <w:rPr>
          <w:rFonts w:ascii="Times New Roman" w:hAnsi="Times New Roman" w:cs="Times New Roman"/>
          <w:sz w:val="18"/>
          <w:szCs w:val="18"/>
        </w:rPr>
        <w:t xml:space="preserve">  Комиссия является совещательным органом, созданным уполномоченным органом  для предварительного рассмотрения вопросов и подготовки предложений, связанных с изменением границ прилегающих территорий объектов. </w:t>
      </w:r>
    </w:p>
    <w:p w:rsidR="006230D8" w:rsidRPr="006230D8" w:rsidRDefault="006230D8" w:rsidP="006230D8">
      <w:pPr>
        <w:ind w:firstLine="567"/>
        <w:jc w:val="both"/>
        <w:rPr>
          <w:rFonts w:ascii="Times New Roman" w:hAnsi="Times New Roman" w:cs="Times New Roman"/>
          <w:sz w:val="18"/>
          <w:szCs w:val="18"/>
        </w:rPr>
      </w:pPr>
      <w:r w:rsidRPr="006230D8">
        <w:rPr>
          <w:rFonts w:ascii="Times New Roman" w:hAnsi="Times New Roman" w:cs="Times New Roman"/>
          <w:sz w:val="18"/>
          <w:szCs w:val="18"/>
        </w:rPr>
        <w:t xml:space="preserve">  Состав комиссии и порядок ее деятельности утверждаются постановлением уполномоченного органа.</w:t>
      </w:r>
    </w:p>
    <w:p w:rsidR="006230D8" w:rsidRPr="006230D8" w:rsidRDefault="006230D8" w:rsidP="006230D8">
      <w:pPr>
        <w:ind w:firstLine="567"/>
        <w:jc w:val="both"/>
        <w:rPr>
          <w:rFonts w:ascii="Times New Roman" w:hAnsi="Times New Roman" w:cs="Times New Roman"/>
          <w:sz w:val="18"/>
          <w:szCs w:val="18"/>
        </w:rPr>
      </w:pPr>
      <w:r w:rsidRPr="006230D8">
        <w:rPr>
          <w:rFonts w:ascii="Times New Roman" w:hAnsi="Times New Roman" w:cs="Times New Roman"/>
          <w:sz w:val="18"/>
          <w:szCs w:val="18"/>
        </w:rPr>
        <w:t xml:space="preserve">Проект Соглашения, подписанный должностным лицом уполномоченного органа, или уведомление об отказе в заключении Соглашения подлежат направлению (вручению) заявителю не позднее 2 рабочих дней со дня их подписания. </w:t>
      </w:r>
    </w:p>
    <w:p w:rsidR="006230D8" w:rsidRPr="006230D8" w:rsidRDefault="006230D8" w:rsidP="006230D8">
      <w:pPr>
        <w:ind w:firstLine="567"/>
        <w:jc w:val="both"/>
        <w:rPr>
          <w:rFonts w:ascii="Times New Roman" w:hAnsi="Times New Roman" w:cs="Times New Roman"/>
          <w:sz w:val="18"/>
          <w:szCs w:val="18"/>
        </w:rPr>
      </w:pPr>
      <w:r w:rsidRPr="006230D8">
        <w:rPr>
          <w:rFonts w:ascii="Times New Roman" w:hAnsi="Times New Roman" w:cs="Times New Roman"/>
          <w:sz w:val="18"/>
          <w:szCs w:val="18"/>
        </w:rPr>
        <w:t xml:space="preserve">  Проект Соглашения, подписанный должностным лицом уполномоченного органа, подлежит подписанию заявителем и возвращению в уполномоченный орган не позднее 30 дней с момента его направления (вручения) заявителю.  </w:t>
      </w:r>
    </w:p>
    <w:p w:rsidR="006230D8" w:rsidRPr="006230D8" w:rsidRDefault="006230D8" w:rsidP="006230D8">
      <w:pPr>
        <w:tabs>
          <w:tab w:val="left" w:pos="1134"/>
        </w:tabs>
        <w:autoSpaceDE w:val="0"/>
        <w:autoSpaceDN w:val="0"/>
        <w:adjustRightInd w:val="0"/>
        <w:ind w:firstLine="567"/>
        <w:jc w:val="both"/>
        <w:rPr>
          <w:rFonts w:ascii="Times New Roman" w:hAnsi="Times New Roman" w:cs="Times New Roman"/>
          <w:color w:val="000000"/>
          <w:sz w:val="18"/>
          <w:szCs w:val="18"/>
        </w:rPr>
      </w:pPr>
      <w:r w:rsidRPr="006230D8">
        <w:rPr>
          <w:rFonts w:ascii="Times New Roman" w:hAnsi="Times New Roman" w:cs="Times New Roman"/>
          <w:sz w:val="18"/>
          <w:szCs w:val="18"/>
        </w:rPr>
        <w:t xml:space="preserve">9.5. </w:t>
      </w:r>
      <w:r w:rsidRPr="006230D8">
        <w:rPr>
          <w:rFonts w:ascii="Times New Roman" w:hAnsi="Times New Roman" w:cs="Times New Roman"/>
          <w:b/>
          <w:color w:val="000000"/>
          <w:sz w:val="18"/>
          <w:szCs w:val="18"/>
        </w:rPr>
        <w:t xml:space="preserve">  </w:t>
      </w:r>
      <w:r w:rsidRPr="006230D8">
        <w:rPr>
          <w:rFonts w:ascii="Times New Roman" w:hAnsi="Times New Roman" w:cs="Times New Roman"/>
          <w:sz w:val="18"/>
          <w:szCs w:val="18"/>
        </w:rPr>
        <w:t>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принимает участие, в том числе финансовое, в содержании прилегающих территорий.</w:t>
      </w:r>
    </w:p>
    <w:p w:rsidR="006230D8" w:rsidRPr="006230D8" w:rsidRDefault="006230D8" w:rsidP="006230D8">
      <w:pPr>
        <w:pStyle w:val="s1"/>
        <w:shd w:val="clear" w:color="auto" w:fill="FFFFFF"/>
        <w:spacing w:before="0" w:beforeAutospacing="0" w:after="0" w:afterAutospacing="0"/>
        <w:ind w:firstLine="567"/>
        <w:jc w:val="both"/>
        <w:rPr>
          <w:sz w:val="18"/>
          <w:szCs w:val="18"/>
        </w:rPr>
      </w:pPr>
      <w:r w:rsidRPr="006230D8">
        <w:rPr>
          <w:sz w:val="18"/>
          <w:szCs w:val="18"/>
        </w:rPr>
        <w:t>9.6.  В перечень видов работ по содержанию прилегающих территорий  включается:</w:t>
      </w:r>
    </w:p>
    <w:p w:rsidR="006230D8" w:rsidRPr="006230D8" w:rsidRDefault="006230D8" w:rsidP="006230D8">
      <w:pPr>
        <w:pStyle w:val="s1"/>
        <w:shd w:val="clear" w:color="auto" w:fill="FFFFFF"/>
        <w:spacing w:before="0" w:beforeAutospacing="0" w:after="0" w:afterAutospacing="0"/>
        <w:ind w:firstLine="567"/>
        <w:jc w:val="both"/>
        <w:rPr>
          <w:sz w:val="18"/>
          <w:szCs w:val="18"/>
        </w:rPr>
      </w:pPr>
      <w:r w:rsidRPr="006230D8">
        <w:rPr>
          <w:sz w:val="18"/>
          <w:szCs w:val="18"/>
        </w:rPr>
        <w:t>а) содержание покрытия прилегающей территории в летний и зимний периоды, в том числе:</w:t>
      </w:r>
    </w:p>
    <w:p w:rsidR="006230D8" w:rsidRPr="006230D8" w:rsidRDefault="006230D8" w:rsidP="006230D8">
      <w:pPr>
        <w:pStyle w:val="s1"/>
        <w:shd w:val="clear" w:color="auto" w:fill="FFFFFF"/>
        <w:spacing w:before="0" w:beforeAutospacing="0" w:after="0" w:afterAutospacing="0"/>
        <w:ind w:firstLine="567"/>
        <w:jc w:val="both"/>
        <w:rPr>
          <w:sz w:val="18"/>
          <w:szCs w:val="18"/>
        </w:rPr>
      </w:pPr>
      <w:r w:rsidRPr="006230D8">
        <w:rPr>
          <w:sz w:val="18"/>
          <w:szCs w:val="18"/>
        </w:rPr>
        <w:t>очистку и подметание прилегающей территории;</w:t>
      </w:r>
    </w:p>
    <w:p w:rsidR="006230D8" w:rsidRPr="006230D8" w:rsidRDefault="006230D8" w:rsidP="006230D8">
      <w:pPr>
        <w:pStyle w:val="s1"/>
        <w:shd w:val="clear" w:color="auto" w:fill="FFFFFF"/>
        <w:spacing w:before="0" w:beforeAutospacing="0" w:after="0" w:afterAutospacing="0"/>
        <w:ind w:firstLine="567"/>
        <w:jc w:val="both"/>
        <w:rPr>
          <w:sz w:val="18"/>
          <w:szCs w:val="18"/>
        </w:rPr>
      </w:pPr>
      <w:r w:rsidRPr="006230D8">
        <w:rPr>
          <w:sz w:val="18"/>
          <w:szCs w:val="18"/>
        </w:rPr>
        <w:t>мойку прилегающей территории;</w:t>
      </w:r>
    </w:p>
    <w:p w:rsidR="006230D8" w:rsidRPr="006230D8" w:rsidRDefault="006230D8" w:rsidP="006230D8">
      <w:pPr>
        <w:pStyle w:val="s1"/>
        <w:shd w:val="clear" w:color="auto" w:fill="FFFFFF"/>
        <w:spacing w:before="0" w:beforeAutospacing="0" w:after="0" w:afterAutospacing="0"/>
        <w:ind w:firstLine="567"/>
        <w:jc w:val="both"/>
        <w:rPr>
          <w:sz w:val="18"/>
          <w:szCs w:val="18"/>
        </w:rPr>
      </w:pPr>
      <w:r w:rsidRPr="006230D8">
        <w:rPr>
          <w:sz w:val="18"/>
          <w:szCs w:val="18"/>
        </w:rPr>
        <w:t>посыпку и обработку прилегающей территории противогололедными средствами;</w:t>
      </w:r>
    </w:p>
    <w:p w:rsidR="006230D8" w:rsidRPr="006230D8" w:rsidRDefault="006230D8" w:rsidP="006230D8">
      <w:pPr>
        <w:pStyle w:val="s1"/>
        <w:shd w:val="clear" w:color="auto" w:fill="FFFFFF"/>
        <w:spacing w:before="0" w:beforeAutospacing="0" w:after="0" w:afterAutospacing="0"/>
        <w:ind w:firstLine="567"/>
        <w:jc w:val="both"/>
        <w:rPr>
          <w:sz w:val="18"/>
          <w:szCs w:val="18"/>
        </w:rPr>
      </w:pPr>
      <w:r w:rsidRPr="006230D8">
        <w:rPr>
          <w:sz w:val="18"/>
          <w:szCs w:val="18"/>
        </w:rPr>
        <w:t>укладку свежевыпавшего снега в валы или кучи;</w:t>
      </w:r>
    </w:p>
    <w:p w:rsidR="006230D8" w:rsidRPr="006230D8" w:rsidRDefault="006230D8" w:rsidP="006230D8">
      <w:pPr>
        <w:pStyle w:val="s1"/>
        <w:shd w:val="clear" w:color="auto" w:fill="FFFFFF"/>
        <w:spacing w:before="0" w:beforeAutospacing="0" w:after="0" w:afterAutospacing="0"/>
        <w:ind w:firstLine="567"/>
        <w:jc w:val="both"/>
        <w:rPr>
          <w:sz w:val="18"/>
          <w:szCs w:val="18"/>
        </w:rPr>
      </w:pPr>
      <w:r w:rsidRPr="006230D8">
        <w:rPr>
          <w:sz w:val="18"/>
          <w:szCs w:val="18"/>
        </w:rPr>
        <w:t>текущий ремонт;</w:t>
      </w:r>
    </w:p>
    <w:p w:rsidR="006230D8" w:rsidRPr="006230D8" w:rsidRDefault="006230D8" w:rsidP="006230D8">
      <w:pPr>
        <w:pStyle w:val="s1"/>
        <w:shd w:val="clear" w:color="auto" w:fill="FFFFFF"/>
        <w:spacing w:before="0" w:beforeAutospacing="0" w:after="0" w:afterAutospacing="0"/>
        <w:ind w:firstLine="567"/>
        <w:jc w:val="both"/>
        <w:rPr>
          <w:sz w:val="18"/>
          <w:szCs w:val="18"/>
        </w:rPr>
      </w:pPr>
      <w:r w:rsidRPr="006230D8">
        <w:rPr>
          <w:sz w:val="18"/>
          <w:szCs w:val="18"/>
        </w:rPr>
        <w:t>б) содержание газонов, в том числе:</w:t>
      </w:r>
    </w:p>
    <w:p w:rsidR="006230D8" w:rsidRPr="006230D8" w:rsidRDefault="006230D8" w:rsidP="006230D8">
      <w:pPr>
        <w:pStyle w:val="s1"/>
        <w:shd w:val="clear" w:color="auto" w:fill="FFFFFF"/>
        <w:spacing w:before="0" w:beforeAutospacing="0" w:after="0" w:afterAutospacing="0"/>
        <w:ind w:firstLine="567"/>
        <w:jc w:val="both"/>
        <w:rPr>
          <w:sz w:val="18"/>
          <w:szCs w:val="18"/>
        </w:rPr>
      </w:pPr>
      <w:r w:rsidRPr="006230D8">
        <w:rPr>
          <w:sz w:val="18"/>
          <w:szCs w:val="18"/>
        </w:rPr>
        <w:t>прочесывание поверхности железными граблями;</w:t>
      </w:r>
    </w:p>
    <w:p w:rsidR="006230D8" w:rsidRPr="006230D8" w:rsidRDefault="006230D8" w:rsidP="006230D8">
      <w:pPr>
        <w:pStyle w:val="s1"/>
        <w:shd w:val="clear" w:color="auto" w:fill="FFFFFF"/>
        <w:spacing w:before="0" w:beforeAutospacing="0" w:after="0" w:afterAutospacing="0"/>
        <w:ind w:firstLine="567"/>
        <w:jc w:val="both"/>
        <w:rPr>
          <w:sz w:val="18"/>
          <w:szCs w:val="18"/>
        </w:rPr>
      </w:pPr>
      <w:r w:rsidRPr="006230D8">
        <w:rPr>
          <w:sz w:val="18"/>
          <w:szCs w:val="18"/>
        </w:rPr>
        <w:t>покос травостоя;</w:t>
      </w:r>
    </w:p>
    <w:p w:rsidR="006230D8" w:rsidRPr="006230D8" w:rsidRDefault="006230D8" w:rsidP="006230D8">
      <w:pPr>
        <w:pStyle w:val="s1"/>
        <w:shd w:val="clear" w:color="auto" w:fill="FFFFFF"/>
        <w:spacing w:before="0" w:beforeAutospacing="0" w:after="0" w:afterAutospacing="0"/>
        <w:ind w:firstLine="567"/>
        <w:jc w:val="both"/>
        <w:rPr>
          <w:sz w:val="18"/>
          <w:szCs w:val="18"/>
        </w:rPr>
      </w:pPr>
      <w:r w:rsidRPr="006230D8">
        <w:rPr>
          <w:sz w:val="18"/>
          <w:szCs w:val="18"/>
        </w:rPr>
        <w:t>сгребание и уборку скошенной травы и листвы;</w:t>
      </w:r>
    </w:p>
    <w:p w:rsidR="006230D8" w:rsidRPr="006230D8" w:rsidRDefault="006230D8" w:rsidP="006230D8">
      <w:pPr>
        <w:pStyle w:val="s1"/>
        <w:shd w:val="clear" w:color="auto" w:fill="FFFFFF"/>
        <w:spacing w:before="0" w:beforeAutospacing="0" w:after="0" w:afterAutospacing="0"/>
        <w:ind w:firstLine="567"/>
        <w:jc w:val="both"/>
        <w:rPr>
          <w:sz w:val="18"/>
          <w:szCs w:val="18"/>
        </w:rPr>
      </w:pPr>
      <w:r w:rsidRPr="006230D8">
        <w:rPr>
          <w:sz w:val="18"/>
          <w:szCs w:val="18"/>
        </w:rPr>
        <w:t>очистку от мусора;</w:t>
      </w:r>
    </w:p>
    <w:p w:rsidR="006230D8" w:rsidRPr="006230D8" w:rsidRDefault="006230D8" w:rsidP="006230D8">
      <w:pPr>
        <w:pStyle w:val="s1"/>
        <w:shd w:val="clear" w:color="auto" w:fill="FFFFFF"/>
        <w:spacing w:before="0" w:beforeAutospacing="0" w:after="0" w:afterAutospacing="0"/>
        <w:ind w:firstLine="567"/>
        <w:jc w:val="both"/>
        <w:rPr>
          <w:sz w:val="18"/>
          <w:szCs w:val="18"/>
        </w:rPr>
      </w:pPr>
      <w:r w:rsidRPr="006230D8">
        <w:rPr>
          <w:sz w:val="18"/>
          <w:szCs w:val="18"/>
        </w:rPr>
        <w:t>полив;</w:t>
      </w:r>
    </w:p>
    <w:p w:rsidR="006230D8" w:rsidRPr="006230D8" w:rsidRDefault="006230D8" w:rsidP="006230D8">
      <w:pPr>
        <w:pStyle w:val="s1"/>
        <w:shd w:val="clear" w:color="auto" w:fill="FFFFFF"/>
        <w:spacing w:before="0" w:beforeAutospacing="0" w:after="0" w:afterAutospacing="0"/>
        <w:ind w:firstLine="567"/>
        <w:jc w:val="both"/>
        <w:rPr>
          <w:sz w:val="18"/>
          <w:szCs w:val="18"/>
        </w:rPr>
      </w:pPr>
      <w:r w:rsidRPr="006230D8">
        <w:rPr>
          <w:sz w:val="18"/>
          <w:szCs w:val="18"/>
        </w:rPr>
        <w:t>в) содержание деревьев и кустарников, в том числе:</w:t>
      </w:r>
    </w:p>
    <w:p w:rsidR="006230D8" w:rsidRPr="006230D8" w:rsidRDefault="006230D8" w:rsidP="006230D8">
      <w:pPr>
        <w:pStyle w:val="s1"/>
        <w:shd w:val="clear" w:color="auto" w:fill="FFFFFF"/>
        <w:spacing w:before="0" w:beforeAutospacing="0" w:after="0" w:afterAutospacing="0"/>
        <w:ind w:firstLine="567"/>
        <w:jc w:val="both"/>
        <w:rPr>
          <w:sz w:val="18"/>
          <w:szCs w:val="18"/>
        </w:rPr>
      </w:pPr>
      <w:r w:rsidRPr="006230D8">
        <w:rPr>
          <w:sz w:val="18"/>
          <w:szCs w:val="18"/>
        </w:rPr>
        <w:t>обрезку сухих сучьев и мелкой суши;</w:t>
      </w:r>
    </w:p>
    <w:p w:rsidR="006230D8" w:rsidRPr="006230D8" w:rsidRDefault="006230D8" w:rsidP="006230D8">
      <w:pPr>
        <w:pStyle w:val="s1"/>
        <w:shd w:val="clear" w:color="auto" w:fill="FFFFFF"/>
        <w:spacing w:before="0" w:beforeAutospacing="0" w:after="0" w:afterAutospacing="0"/>
        <w:ind w:firstLine="567"/>
        <w:jc w:val="both"/>
        <w:rPr>
          <w:sz w:val="18"/>
          <w:szCs w:val="18"/>
        </w:rPr>
      </w:pPr>
      <w:r w:rsidRPr="006230D8">
        <w:rPr>
          <w:sz w:val="18"/>
          <w:szCs w:val="18"/>
        </w:rPr>
        <w:t>сбор срезанных ветвей;</w:t>
      </w:r>
    </w:p>
    <w:p w:rsidR="006230D8" w:rsidRPr="006230D8" w:rsidRDefault="006230D8" w:rsidP="006230D8">
      <w:pPr>
        <w:pStyle w:val="s1"/>
        <w:shd w:val="clear" w:color="auto" w:fill="FFFFFF"/>
        <w:spacing w:before="0" w:beforeAutospacing="0" w:after="0" w:afterAutospacing="0"/>
        <w:ind w:firstLine="567"/>
        <w:jc w:val="both"/>
        <w:rPr>
          <w:sz w:val="18"/>
          <w:szCs w:val="18"/>
        </w:rPr>
      </w:pPr>
      <w:r w:rsidRPr="006230D8">
        <w:rPr>
          <w:sz w:val="18"/>
          <w:szCs w:val="18"/>
        </w:rPr>
        <w:t>прополку и рыхление приствольных лунок;</w:t>
      </w:r>
    </w:p>
    <w:p w:rsidR="006230D8" w:rsidRPr="006230D8" w:rsidRDefault="006230D8" w:rsidP="006230D8">
      <w:pPr>
        <w:pStyle w:val="s1"/>
        <w:shd w:val="clear" w:color="auto" w:fill="FFFFFF"/>
        <w:spacing w:before="0" w:beforeAutospacing="0" w:after="0" w:afterAutospacing="0"/>
        <w:ind w:firstLine="567"/>
        <w:jc w:val="both"/>
        <w:rPr>
          <w:sz w:val="18"/>
          <w:szCs w:val="18"/>
        </w:rPr>
      </w:pPr>
      <w:r w:rsidRPr="006230D8">
        <w:rPr>
          <w:sz w:val="18"/>
          <w:szCs w:val="18"/>
        </w:rPr>
        <w:t>полив в приствольные лунки.</w:t>
      </w:r>
    </w:p>
    <w:p w:rsidR="006230D8" w:rsidRPr="006230D8" w:rsidRDefault="006230D8" w:rsidP="006230D8">
      <w:pPr>
        <w:shd w:val="clear" w:color="auto" w:fill="FFFFFF"/>
        <w:spacing w:line="252" w:lineRule="atLeast"/>
        <w:ind w:firstLine="709"/>
        <w:jc w:val="center"/>
        <w:rPr>
          <w:rFonts w:ascii="Times New Roman" w:hAnsi="Times New Roman" w:cs="Times New Roman"/>
          <w:spacing w:val="-4"/>
          <w:sz w:val="18"/>
          <w:szCs w:val="18"/>
        </w:rPr>
      </w:pPr>
    </w:p>
    <w:p w:rsidR="006230D8" w:rsidRPr="006230D8" w:rsidRDefault="006230D8" w:rsidP="006230D8">
      <w:pPr>
        <w:shd w:val="clear" w:color="auto" w:fill="FFFFFF"/>
        <w:spacing w:after="225" w:line="252" w:lineRule="atLeast"/>
        <w:ind w:firstLine="709"/>
        <w:jc w:val="center"/>
        <w:rPr>
          <w:rFonts w:ascii="Times New Roman" w:hAnsi="Times New Roman" w:cs="Times New Roman"/>
          <w:b/>
          <w:sz w:val="18"/>
          <w:szCs w:val="18"/>
        </w:rPr>
      </w:pPr>
      <w:r w:rsidRPr="006230D8">
        <w:rPr>
          <w:rFonts w:ascii="Times New Roman" w:hAnsi="Times New Roman" w:cs="Times New Roman"/>
          <w:b/>
          <w:sz w:val="18"/>
          <w:szCs w:val="18"/>
        </w:rPr>
        <w:t>Раздел 10</w:t>
      </w:r>
      <w:r w:rsidRPr="006230D8">
        <w:rPr>
          <w:rFonts w:ascii="Times New Roman" w:hAnsi="Times New Roman" w:cs="Times New Roman"/>
          <w:spacing w:val="-4"/>
          <w:sz w:val="18"/>
          <w:szCs w:val="18"/>
        </w:rPr>
        <w:t xml:space="preserve">  </w:t>
      </w:r>
      <w:r w:rsidRPr="006230D8">
        <w:rPr>
          <w:rFonts w:ascii="Times New Roman" w:hAnsi="Times New Roman" w:cs="Times New Roman"/>
          <w:b/>
          <w:spacing w:val="-4"/>
          <w:sz w:val="18"/>
          <w:szCs w:val="18"/>
        </w:rPr>
        <w:t>ОТВЕТСТВЕННОСТЬ ЗА НАРУШЕНИЕ ПРАВИЛ</w:t>
      </w:r>
      <w:r w:rsidRPr="006230D8">
        <w:rPr>
          <w:rStyle w:val="apple-converted-space"/>
          <w:rFonts w:ascii="Times New Roman" w:hAnsi="Times New Roman" w:cs="Times New Roman"/>
          <w:b/>
          <w:spacing w:val="-4"/>
          <w:sz w:val="18"/>
          <w:szCs w:val="18"/>
        </w:rPr>
        <w:t> </w:t>
      </w:r>
      <w:r w:rsidRPr="006230D8">
        <w:rPr>
          <w:rFonts w:ascii="Times New Roman" w:hAnsi="Times New Roman" w:cs="Times New Roman"/>
          <w:b/>
          <w:spacing w:val="-5"/>
          <w:sz w:val="18"/>
          <w:szCs w:val="18"/>
        </w:rPr>
        <w:t xml:space="preserve">БЛАГОУСТРОЙСТВА  </w:t>
      </w:r>
    </w:p>
    <w:p w:rsidR="006230D8" w:rsidRPr="006230D8" w:rsidRDefault="006230D8" w:rsidP="006230D8">
      <w:pPr>
        <w:shd w:val="clear" w:color="auto" w:fill="FFFFFF"/>
        <w:spacing w:after="225" w:line="252" w:lineRule="atLeast"/>
        <w:ind w:firstLine="709"/>
        <w:jc w:val="both"/>
        <w:rPr>
          <w:rFonts w:ascii="Times New Roman" w:hAnsi="Times New Roman" w:cs="Times New Roman"/>
          <w:sz w:val="18"/>
          <w:szCs w:val="18"/>
        </w:rPr>
      </w:pPr>
      <w:r w:rsidRPr="006230D8">
        <w:rPr>
          <w:rFonts w:ascii="Times New Roman" w:hAnsi="Times New Roman" w:cs="Times New Roman"/>
          <w:spacing w:val="-27"/>
          <w:sz w:val="18"/>
          <w:szCs w:val="18"/>
        </w:rPr>
        <w:t>10.1.</w:t>
      </w:r>
      <w:r w:rsidRPr="006230D8">
        <w:rPr>
          <w:rFonts w:ascii="Times New Roman" w:hAnsi="Times New Roman" w:cs="Times New Roman"/>
          <w:spacing w:val="-2"/>
          <w:sz w:val="18"/>
          <w:szCs w:val="18"/>
        </w:rPr>
        <w:t>   </w:t>
      </w:r>
      <w:r w:rsidRPr="006230D8">
        <w:rPr>
          <w:rStyle w:val="apple-converted-space"/>
          <w:rFonts w:ascii="Times New Roman" w:hAnsi="Times New Roman" w:cs="Times New Roman"/>
          <w:spacing w:val="-2"/>
          <w:sz w:val="18"/>
          <w:szCs w:val="18"/>
        </w:rPr>
        <w:t> </w:t>
      </w:r>
      <w:r w:rsidRPr="006230D8">
        <w:rPr>
          <w:rFonts w:ascii="Times New Roman" w:hAnsi="Times New Roman" w:cs="Times New Roman"/>
          <w:spacing w:val="-2"/>
          <w:sz w:val="18"/>
          <w:szCs w:val="18"/>
        </w:rPr>
        <w:t xml:space="preserve">Граждане и юридические лица ( их должностные лица), виновные в нарушении настоящих Правил </w:t>
      </w:r>
      <w:r w:rsidRPr="006230D8">
        <w:rPr>
          <w:rFonts w:ascii="Times New Roman" w:hAnsi="Times New Roman" w:cs="Times New Roman"/>
          <w:spacing w:val="-5"/>
          <w:sz w:val="18"/>
          <w:szCs w:val="18"/>
        </w:rPr>
        <w:t>привлекаются к</w:t>
      </w:r>
      <w:r w:rsidRPr="006230D8">
        <w:rPr>
          <w:rStyle w:val="apple-converted-space"/>
          <w:rFonts w:ascii="Times New Roman" w:hAnsi="Times New Roman" w:cs="Times New Roman"/>
          <w:spacing w:val="-5"/>
          <w:sz w:val="18"/>
          <w:szCs w:val="18"/>
        </w:rPr>
        <w:t> </w:t>
      </w:r>
      <w:r w:rsidRPr="006230D8">
        <w:rPr>
          <w:rFonts w:ascii="Times New Roman" w:hAnsi="Times New Roman" w:cs="Times New Roman"/>
          <w:spacing w:val="6"/>
          <w:sz w:val="18"/>
          <w:szCs w:val="18"/>
        </w:rPr>
        <w:t xml:space="preserve">ответственности в порядке, установленном действующим </w:t>
      </w:r>
      <w:r w:rsidRPr="006230D8">
        <w:rPr>
          <w:rFonts w:ascii="Times New Roman" w:hAnsi="Times New Roman" w:cs="Times New Roman"/>
          <w:spacing w:val="-8"/>
          <w:sz w:val="18"/>
          <w:szCs w:val="18"/>
        </w:rPr>
        <w:t>законодательством.</w:t>
      </w:r>
    </w:p>
    <w:p w:rsidR="002C7513" w:rsidRDefault="002C7513" w:rsidP="006301D1">
      <w:pPr>
        <w:jc w:val="center"/>
        <w:rPr>
          <w:rFonts w:ascii="Times New Roman" w:eastAsia="Calibri" w:hAnsi="Times New Roman" w:cs="Times New Roman"/>
          <w:b/>
          <w:sz w:val="18"/>
          <w:szCs w:val="18"/>
        </w:rPr>
      </w:pPr>
    </w:p>
    <w:p w:rsidR="002C7513" w:rsidRDefault="002C7513" w:rsidP="006301D1">
      <w:pPr>
        <w:jc w:val="center"/>
        <w:rPr>
          <w:rFonts w:ascii="Times New Roman" w:eastAsia="Calibri" w:hAnsi="Times New Roman" w:cs="Times New Roman"/>
          <w:b/>
          <w:sz w:val="18"/>
          <w:szCs w:val="18"/>
        </w:rPr>
      </w:pPr>
    </w:p>
    <w:p w:rsidR="002C7513" w:rsidRDefault="002C7513" w:rsidP="006301D1">
      <w:pPr>
        <w:jc w:val="center"/>
        <w:rPr>
          <w:rFonts w:ascii="Times New Roman" w:eastAsia="Calibri" w:hAnsi="Times New Roman" w:cs="Times New Roman"/>
          <w:b/>
          <w:sz w:val="18"/>
          <w:szCs w:val="18"/>
        </w:rPr>
      </w:pPr>
    </w:p>
    <w:p w:rsidR="002C7513" w:rsidRDefault="002C7513" w:rsidP="006301D1">
      <w:pPr>
        <w:jc w:val="center"/>
        <w:rPr>
          <w:rFonts w:ascii="Times New Roman" w:eastAsia="Calibri" w:hAnsi="Times New Roman" w:cs="Times New Roman"/>
          <w:b/>
          <w:sz w:val="18"/>
          <w:szCs w:val="18"/>
        </w:rPr>
      </w:pPr>
    </w:p>
    <w:p w:rsidR="002C7513" w:rsidRDefault="002C7513" w:rsidP="006301D1">
      <w:pPr>
        <w:jc w:val="center"/>
        <w:rPr>
          <w:rFonts w:ascii="Times New Roman" w:eastAsia="Calibri" w:hAnsi="Times New Roman" w:cs="Times New Roman"/>
          <w:b/>
          <w:sz w:val="18"/>
          <w:szCs w:val="18"/>
        </w:rPr>
      </w:pPr>
    </w:p>
    <w:p w:rsidR="006301D1" w:rsidRPr="006301D1" w:rsidRDefault="006301D1" w:rsidP="006301D1">
      <w:pPr>
        <w:jc w:val="center"/>
        <w:rPr>
          <w:rFonts w:ascii="Times New Roman" w:eastAsia="Calibri" w:hAnsi="Times New Roman" w:cs="Times New Roman"/>
          <w:b/>
          <w:sz w:val="18"/>
          <w:szCs w:val="18"/>
        </w:rPr>
      </w:pPr>
      <w:r w:rsidRPr="006301D1">
        <w:rPr>
          <w:rFonts w:ascii="Times New Roman" w:eastAsia="Calibri" w:hAnsi="Times New Roman" w:cs="Times New Roman"/>
          <w:b/>
          <w:sz w:val="18"/>
          <w:szCs w:val="18"/>
        </w:rPr>
        <w:lastRenderedPageBreak/>
        <w:t xml:space="preserve">СОВЕТ ДЕПУТАТОВ </w:t>
      </w:r>
    </w:p>
    <w:p w:rsidR="006301D1" w:rsidRPr="006301D1" w:rsidRDefault="006301D1" w:rsidP="006301D1">
      <w:pPr>
        <w:jc w:val="center"/>
        <w:rPr>
          <w:rFonts w:ascii="Times New Roman" w:eastAsia="Calibri" w:hAnsi="Times New Roman" w:cs="Times New Roman"/>
          <w:b/>
          <w:sz w:val="18"/>
          <w:szCs w:val="18"/>
        </w:rPr>
      </w:pPr>
      <w:r w:rsidRPr="006301D1">
        <w:rPr>
          <w:rFonts w:ascii="Times New Roman" w:eastAsia="Calibri" w:hAnsi="Times New Roman" w:cs="Times New Roman"/>
          <w:b/>
          <w:sz w:val="18"/>
          <w:szCs w:val="18"/>
        </w:rPr>
        <w:t xml:space="preserve">БЫСТРОВСКОГО СЕЛЬСОВЕТА </w:t>
      </w:r>
    </w:p>
    <w:p w:rsidR="006301D1" w:rsidRPr="006301D1" w:rsidRDefault="006301D1" w:rsidP="006301D1">
      <w:pPr>
        <w:jc w:val="center"/>
        <w:rPr>
          <w:rFonts w:ascii="Times New Roman" w:eastAsia="Calibri" w:hAnsi="Times New Roman" w:cs="Times New Roman"/>
          <w:b/>
          <w:sz w:val="18"/>
          <w:szCs w:val="18"/>
        </w:rPr>
      </w:pPr>
      <w:r w:rsidRPr="006301D1">
        <w:rPr>
          <w:rFonts w:ascii="Times New Roman" w:eastAsia="Calibri" w:hAnsi="Times New Roman" w:cs="Times New Roman"/>
          <w:b/>
          <w:sz w:val="18"/>
          <w:szCs w:val="18"/>
        </w:rPr>
        <w:t>ИСКИТИМСКОГО РАЙОНА НОВОСИБИРСКОЙ ОБЛАСТИ</w:t>
      </w:r>
    </w:p>
    <w:p w:rsidR="006301D1" w:rsidRPr="006301D1" w:rsidRDefault="006301D1" w:rsidP="006301D1">
      <w:pPr>
        <w:jc w:val="center"/>
        <w:rPr>
          <w:rFonts w:ascii="Times New Roman" w:eastAsia="Calibri" w:hAnsi="Times New Roman" w:cs="Times New Roman"/>
          <w:b/>
          <w:sz w:val="18"/>
          <w:szCs w:val="18"/>
        </w:rPr>
      </w:pPr>
      <w:r w:rsidRPr="006301D1">
        <w:rPr>
          <w:rFonts w:ascii="Times New Roman" w:eastAsia="Calibri" w:hAnsi="Times New Roman" w:cs="Times New Roman"/>
          <w:b/>
          <w:sz w:val="18"/>
          <w:szCs w:val="18"/>
        </w:rPr>
        <w:t>( шестого созыва)</w:t>
      </w:r>
    </w:p>
    <w:p w:rsidR="006301D1" w:rsidRPr="006301D1" w:rsidRDefault="006301D1" w:rsidP="006301D1">
      <w:pPr>
        <w:jc w:val="center"/>
        <w:rPr>
          <w:rFonts w:ascii="Times New Roman" w:eastAsia="Calibri" w:hAnsi="Times New Roman" w:cs="Times New Roman"/>
          <w:sz w:val="18"/>
          <w:szCs w:val="18"/>
        </w:rPr>
      </w:pPr>
    </w:p>
    <w:p w:rsidR="006301D1" w:rsidRPr="006301D1" w:rsidRDefault="006301D1" w:rsidP="006301D1">
      <w:pPr>
        <w:jc w:val="center"/>
        <w:rPr>
          <w:rFonts w:ascii="Times New Roman" w:eastAsia="Calibri" w:hAnsi="Times New Roman" w:cs="Times New Roman"/>
          <w:b/>
          <w:sz w:val="18"/>
          <w:szCs w:val="18"/>
        </w:rPr>
      </w:pPr>
      <w:r w:rsidRPr="006301D1">
        <w:rPr>
          <w:rFonts w:ascii="Times New Roman" w:eastAsia="Calibri" w:hAnsi="Times New Roman" w:cs="Times New Roman"/>
          <w:b/>
          <w:sz w:val="18"/>
          <w:szCs w:val="18"/>
        </w:rPr>
        <w:t xml:space="preserve">Р Е Ш Е Н И Е </w:t>
      </w:r>
    </w:p>
    <w:p w:rsidR="006301D1" w:rsidRPr="006301D1" w:rsidRDefault="006301D1" w:rsidP="006301D1">
      <w:pPr>
        <w:jc w:val="center"/>
        <w:rPr>
          <w:rFonts w:ascii="Times New Roman" w:eastAsia="Calibri" w:hAnsi="Times New Roman" w:cs="Times New Roman"/>
          <w:b/>
          <w:sz w:val="18"/>
          <w:szCs w:val="18"/>
        </w:rPr>
      </w:pPr>
      <w:r w:rsidRPr="006301D1">
        <w:rPr>
          <w:rFonts w:ascii="Times New Roman" w:eastAsia="Calibri" w:hAnsi="Times New Roman" w:cs="Times New Roman"/>
          <w:sz w:val="18"/>
          <w:szCs w:val="18"/>
        </w:rPr>
        <w:t>Тридцать третьей очередной сессии</w:t>
      </w:r>
    </w:p>
    <w:p w:rsidR="006301D1" w:rsidRPr="006301D1" w:rsidRDefault="006301D1" w:rsidP="006301D1">
      <w:pPr>
        <w:jc w:val="center"/>
        <w:rPr>
          <w:rFonts w:ascii="Times New Roman" w:eastAsia="Calibri" w:hAnsi="Times New Roman" w:cs="Times New Roman"/>
          <w:sz w:val="18"/>
          <w:szCs w:val="18"/>
        </w:rPr>
      </w:pPr>
      <w:r w:rsidRPr="006301D1">
        <w:rPr>
          <w:rFonts w:ascii="Times New Roman" w:eastAsia="Calibri" w:hAnsi="Times New Roman" w:cs="Times New Roman"/>
          <w:sz w:val="18"/>
          <w:szCs w:val="18"/>
        </w:rPr>
        <w:t>от 08.06.2023г                   с.Быстровка                                        № 124</w:t>
      </w:r>
    </w:p>
    <w:p w:rsidR="006301D1" w:rsidRPr="006301D1" w:rsidRDefault="006301D1" w:rsidP="006301D1">
      <w:pPr>
        <w:rPr>
          <w:rFonts w:ascii="Times New Roman" w:eastAsia="Calibri" w:hAnsi="Times New Roman" w:cs="Times New Roman"/>
          <w:sz w:val="18"/>
          <w:szCs w:val="18"/>
        </w:rPr>
      </w:pPr>
      <w:r w:rsidRPr="006301D1">
        <w:rPr>
          <w:rFonts w:ascii="Times New Roman" w:eastAsia="Calibri" w:hAnsi="Times New Roman" w:cs="Times New Roman"/>
          <w:sz w:val="18"/>
          <w:szCs w:val="18"/>
        </w:rPr>
        <w:t xml:space="preserve">             </w:t>
      </w:r>
    </w:p>
    <w:p w:rsidR="006301D1" w:rsidRPr="006301D1" w:rsidRDefault="006301D1" w:rsidP="006301D1">
      <w:pPr>
        <w:jc w:val="center"/>
        <w:rPr>
          <w:rFonts w:ascii="Times New Roman" w:eastAsia="Calibri" w:hAnsi="Times New Roman" w:cs="Times New Roman"/>
          <w:sz w:val="18"/>
          <w:szCs w:val="18"/>
        </w:rPr>
      </w:pPr>
      <w:r w:rsidRPr="006301D1">
        <w:rPr>
          <w:rFonts w:ascii="Times New Roman" w:eastAsia="Calibri" w:hAnsi="Times New Roman" w:cs="Times New Roman"/>
          <w:sz w:val="18"/>
          <w:szCs w:val="18"/>
        </w:rPr>
        <w:t>Об отчете Главы Быстровского сельсовета Искитимского района</w:t>
      </w:r>
    </w:p>
    <w:p w:rsidR="006301D1" w:rsidRPr="006301D1" w:rsidRDefault="006301D1" w:rsidP="006301D1">
      <w:pPr>
        <w:jc w:val="center"/>
        <w:rPr>
          <w:rFonts w:ascii="Times New Roman" w:eastAsia="Calibri" w:hAnsi="Times New Roman" w:cs="Times New Roman"/>
          <w:sz w:val="18"/>
          <w:szCs w:val="18"/>
        </w:rPr>
      </w:pPr>
      <w:r w:rsidRPr="006301D1">
        <w:rPr>
          <w:rFonts w:ascii="Times New Roman" w:eastAsia="Calibri" w:hAnsi="Times New Roman" w:cs="Times New Roman"/>
          <w:sz w:val="18"/>
          <w:szCs w:val="18"/>
        </w:rPr>
        <w:t>Новосибирской области о результатах своей деятельности и деятельности администрации за 2022 год</w:t>
      </w:r>
    </w:p>
    <w:p w:rsidR="006301D1" w:rsidRPr="006301D1" w:rsidRDefault="006301D1" w:rsidP="006301D1">
      <w:pPr>
        <w:jc w:val="both"/>
        <w:rPr>
          <w:rFonts w:ascii="Times New Roman" w:eastAsia="Calibri" w:hAnsi="Times New Roman" w:cs="Times New Roman"/>
          <w:sz w:val="18"/>
          <w:szCs w:val="18"/>
        </w:rPr>
      </w:pPr>
      <w:r w:rsidRPr="006301D1">
        <w:rPr>
          <w:rFonts w:ascii="Times New Roman" w:eastAsia="Calibri" w:hAnsi="Times New Roman" w:cs="Times New Roman"/>
          <w:sz w:val="18"/>
          <w:szCs w:val="18"/>
        </w:rPr>
        <w:t xml:space="preserve">        Заслушав отчет Главы Быстровского сельсовета Искитимского района  о результатах своей деятельности и деятельности администрации за 2021 год, </w:t>
      </w:r>
    </w:p>
    <w:p w:rsidR="006301D1" w:rsidRPr="006301D1" w:rsidRDefault="006301D1" w:rsidP="006301D1">
      <w:pPr>
        <w:jc w:val="both"/>
        <w:rPr>
          <w:rFonts w:ascii="Times New Roman" w:eastAsia="Calibri" w:hAnsi="Times New Roman" w:cs="Times New Roman"/>
          <w:sz w:val="18"/>
          <w:szCs w:val="18"/>
        </w:rPr>
      </w:pPr>
      <w:r w:rsidRPr="006301D1">
        <w:rPr>
          <w:rFonts w:ascii="Times New Roman" w:eastAsia="Calibri" w:hAnsi="Times New Roman" w:cs="Times New Roman"/>
          <w:sz w:val="18"/>
          <w:szCs w:val="18"/>
        </w:rPr>
        <w:t xml:space="preserve">в соответствии с  Федеральным законом от 06.10.2003 № 131-ФЗ «Об общих принципах организации местного самоуправления в Российской Федерации», Уставом Быстровского сельсовета, Совет депутатов Быстровского сельсовета </w:t>
      </w:r>
    </w:p>
    <w:p w:rsidR="006301D1" w:rsidRPr="006301D1" w:rsidRDefault="006301D1" w:rsidP="006301D1">
      <w:pPr>
        <w:jc w:val="both"/>
        <w:rPr>
          <w:rFonts w:ascii="Times New Roman" w:eastAsia="Calibri" w:hAnsi="Times New Roman" w:cs="Times New Roman"/>
          <w:sz w:val="18"/>
          <w:szCs w:val="18"/>
        </w:rPr>
      </w:pPr>
      <w:r w:rsidRPr="006301D1">
        <w:rPr>
          <w:rFonts w:ascii="Times New Roman" w:eastAsia="Calibri" w:hAnsi="Times New Roman" w:cs="Times New Roman"/>
          <w:sz w:val="18"/>
          <w:szCs w:val="18"/>
        </w:rPr>
        <w:t>РЕШИЛ:</w:t>
      </w:r>
    </w:p>
    <w:p w:rsidR="006301D1" w:rsidRPr="006301D1" w:rsidRDefault="006301D1" w:rsidP="006301D1">
      <w:pPr>
        <w:numPr>
          <w:ilvl w:val="0"/>
          <w:numId w:val="18"/>
        </w:numPr>
        <w:spacing w:after="0" w:line="240" w:lineRule="auto"/>
        <w:jc w:val="both"/>
        <w:rPr>
          <w:rFonts w:ascii="Times New Roman" w:eastAsia="Calibri" w:hAnsi="Times New Roman" w:cs="Times New Roman"/>
          <w:sz w:val="18"/>
          <w:szCs w:val="18"/>
        </w:rPr>
      </w:pPr>
      <w:r w:rsidRPr="006301D1">
        <w:rPr>
          <w:rFonts w:ascii="Times New Roman" w:eastAsia="Calibri" w:hAnsi="Times New Roman" w:cs="Times New Roman"/>
          <w:sz w:val="18"/>
          <w:szCs w:val="18"/>
        </w:rPr>
        <w:t>Утвердить отчет Главы Быстровского сельсовета о результатах своей деятельности и деятельности администрации за 2022 год (приложение)</w:t>
      </w:r>
    </w:p>
    <w:p w:rsidR="006301D1" w:rsidRPr="006301D1" w:rsidRDefault="006301D1" w:rsidP="006301D1">
      <w:pPr>
        <w:numPr>
          <w:ilvl w:val="0"/>
          <w:numId w:val="18"/>
        </w:numPr>
        <w:spacing w:after="0" w:line="240" w:lineRule="auto"/>
        <w:jc w:val="both"/>
        <w:rPr>
          <w:rFonts w:ascii="Times New Roman" w:eastAsia="Calibri" w:hAnsi="Times New Roman" w:cs="Times New Roman"/>
          <w:sz w:val="18"/>
          <w:szCs w:val="18"/>
        </w:rPr>
      </w:pPr>
      <w:r w:rsidRPr="006301D1">
        <w:rPr>
          <w:rFonts w:ascii="Times New Roman" w:eastAsia="Calibri" w:hAnsi="Times New Roman" w:cs="Times New Roman"/>
          <w:sz w:val="18"/>
          <w:szCs w:val="18"/>
        </w:rPr>
        <w:t xml:space="preserve">Деятельность Главы и администрации Быстровского сельсовета признать удовлетворительной. </w:t>
      </w:r>
    </w:p>
    <w:p w:rsidR="006301D1" w:rsidRPr="006301D1" w:rsidRDefault="006301D1" w:rsidP="006301D1">
      <w:pPr>
        <w:jc w:val="both"/>
        <w:rPr>
          <w:rFonts w:ascii="Times New Roman" w:eastAsia="Calibri" w:hAnsi="Times New Roman" w:cs="Times New Roman"/>
          <w:sz w:val="18"/>
          <w:szCs w:val="18"/>
        </w:rPr>
      </w:pPr>
      <w:r w:rsidRPr="006301D1">
        <w:rPr>
          <w:rFonts w:ascii="Times New Roman" w:eastAsia="Calibri" w:hAnsi="Times New Roman" w:cs="Times New Roman"/>
          <w:sz w:val="18"/>
          <w:szCs w:val="18"/>
        </w:rPr>
        <w:t xml:space="preserve">          3.Опубликовать данное решение в газете «Вестник Быстровского сельсовета» и на сайте Быстровского сельсовета.</w:t>
      </w:r>
    </w:p>
    <w:p w:rsidR="006301D1" w:rsidRPr="006301D1" w:rsidRDefault="006301D1" w:rsidP="006301D1">
      <w:pPr>
        <w:rPr>
          <w:rFonts w:ascii="Times New Roman" w:eastAsia="Calibri" w:hAnsi="Times New Roman" w:cs="Times New Roman"/>
          <w:sz w:val="18"/>
          <w:szCs w:val="18"/>
        </w:rPr>
      </w:pPr>
      <w:r w:rsidRPr="006301D1">
        <w:rPr>
          <w:rFonts w:ascii="Times New Roman" w:eastAsia="Calibri" w:hAnsi="Times New Roman" w:cs="Times New Roman"/>
          <w:sz w:val="18"/>
          <w:szCs w:val="18"/>
        </w:rPr>
        <w:t xml:space="preserve">Глава Быстровского сельсовета                                    </w:t>
      </w:r>
      <w:r>
        <w:rPr>
          <w:rFonts w:ascii="Times New Roman" w:eastAsia="Calibri" w:hAnsi="Times New Roman" w:cs="Times New Roman"/>
          <w:sz w:val="18"/>
          <w:szCs w:val="18"/>
        </w:rPr>
        <w:t xml:space="preserve">                   А.А.Павленко</w:t>
      </w:r>
    </w:p>
    <w:p w:rsidR="006301D1" w:rsidRPr="006301D1" w:rsidRDefault="006301D1" w:rsidP="006301D1">
      <w:pPr>
        <w:rPr>
          <w:rFonts w:ascii="Times New Roman" w:eastAsia="Calibri" w:hAnsi="Times New Roman" w:cs="Times New Roman"/>
          <w:sz w:val="18"/>
          <w:szCs w:val="18"/>
        </w:rPr>
      </w:pPr>
      <w:r w:rsidRPr="006301D1">
        <w:rPr>
          <w:rFonts w:ascii="Times New Roman" w:eastAsia="Calibri" w:hAnsi="Times New Roman" w:cs="Times New Roman"/>
          <w:sz w:val="18"/>
          <w:szCs w:val="18"/>
        </w:rPr>
        <w:t>Председатель Совета депутатов                                                       Н.С.Фурцева</w:t>
      </w:r>
    </w:p>
    <w:tbl>
      <w:tblPr>
        <w:tblW w:w="31680" w:type="dxa"/>
        <w:tblInd w:w="108" w:type="dxa"/>
        <w:tblLook w:val="04A0"/>
      </w:tblPr>
      <w:tblGrid>
        <w:gridCol w:w="10834"/>
        <w:gridCol w:w="11744"/>
        <w:gridCol w:w="4776"/>
        <w:gridCol w:w="4326"/>
      </w:tblGrid>
      <w:tr w:rsidR="00757895" w:rsidRPr="00757895" w:rsidTr="00757895">
        <w:trPr>
          <w:trHeight w:val="255"/>
        </w:trPr>
        <w:tc>
          <w:tcPr>
            <w:tcW w:w="10834" w:type="dxa"/>
            <w:tcBorders>
              <w:top w:val="nil"/>
              <w:left w:val="nil"/>
              <w:bottom w:val="nil"/>
              <w:right w:val="nil"/>
            </w:tcBorders>
            <w:shd w:val="clear" w:color="auto" w:fill="auto"/>
            <w:noWrap/>
            <w:vAlign w:val="bottom"/>
            <w:hideMark/>
          </w:tcPr>
          <w:p w:rsidR="00757895" w:rsidRPr="00757895" w:rsidRDefault="00757895" w:rsidP="00757895">
            <w:pPr>
              <w:spacing w:after="0" w:line="240" w:lineRule="auto"/>
              <w:rPr>
                <w:rFonts w:ascii="Arial Cyr" w:eastAsia="Times New Roman" w:hAnsi="Arial Cyr" w:cs="Times New Roman"/>
                <w:sz w:val="20"/>
                <w:szCs w:val="20"/>
                <w:lang w:eastAsia="ru-RU"/>
              </w:rPr>
            </w:pPr>
            <w:bookmarkStart w:id="53" w:name="RANGE!A1:D38"/>
            <w:bookmarkEnd w:id="53"/>
          </w:p>
        </w:tc>
        <w:tc>
          <w:tcPr>
            <w:tcW w:w="11744" w:type="dxa"/>
            <w:tcBorders>
              <w:top w:val="nil"/>
              <w:left w:val="nil"/>
              <w:bottom w:val="nil"/>
              <w:right w:val="nil"/>
            </w:tcBorders>
            <w:shd w:val="clear" w:color="auto" w:fill="auto"/>
            <w:noWrap/>
            <w:vAlign w:val="bottom"/>
            <w:hideMark/>
          </w:tcPr>
          <w:p w:rsidR="00757895" w:rsidRPr="00757895" w:rsidRDefault="00757895" w:rsidP="00757895">
            <w:pPr>
              <w:spacing w:after="0" w:line="240" w:lineRule="auto"/>
              <w:rPr>
                <w:rFonts w:ascii="Arial Cyr" w:eastAsia="Times New Roman" w:hAnsi="Arial Cyr" w:cs="Times New Roman"/>
                <w:sz w:val="20"/>
                <w:szCs w:val="20"/>
                <w:lang w:eastAsia="ru-RU"/>
              </w:rPr>
            </w:pPr>
          </w:p>
        </w:tc>
        <w:tc>
          <w:tcPr>
            <w:tcW w:w="4776" w:type="dxa"/>
            <w:tcBorders>
              <w:top w:val="nil"/>
              <w:left w:val="nil"/>
              <w:bottom w:val="nil"/>
              <w:right w:val="nil"/>
            </w:tcBorders>
            <w:shd w:val="clear" w:color="auto" w:fill="auto"/>
            <w:noWrap/>
            <w:vAlign w:val="bottom"/>
            <w:hideMark/>
          </w:tcPr>
          <w:p w:rsidR="00757895" w:rsidRPr="00757895" w:rsidRDefault="00757895" w:rsidP="00757895">
            <w:pPr>
              <w:spacing w:after="0" w:line="240" w:lineRule="auto"/>
              <w:rPr>
                <w:rFonts w:ascii="Arial Cyr" w:eastAsia="Times New Roman" w:hAnsi="Arial Cyr" w:cs="Times New Roman"/>
                <w:sz w:val="16"/>
                <w:szCs w:val="16"/>
                <w:lang w:eastAsia="ru-RU"/>
              </w:rPr>
            </w:pPr>
          </w:p>
        </w:tc>
        <w:tc>
          <w:tcPr>
            <w:tcW w:w="4326" w:type="dxa"/>
            <w:tcBorders>
              <w:top w:val="nil"/>
              <w:left w:val="nil"/>
              <w:bottom w:val="nil"/>
              <w:right w:val="nil"/>
            </w:tcBorders>
            <w:shd w:val="clear" w:color="auto" w:fill="auto"/>
            <w:noWrap/>
            <w:vAlign w:val="bottom"/>
            <w:hideMark/>
          </w:tcPr>
          <w:p w:rsidR="00757895" w:rsidRPr="00757895" w:rsidRDefault="00757895" w:rsidP="00757895">
            <w:pPr>
              <w:spacing w:after="0" w:line="240" w:lineRule="auto"/>
              <w:rPr>
                <w:rFonts w:ascii="Arial Cyr" w:eastAsia="Times New Roman" w:hAnsi="Arial Cyr" w:cs="Times New Roman"/>
                <w:sz w:val="16"/>
                <w:szCs w:val="16"/>
                <w:lang w:eastAsia="ru-RU"/>
              </w:rPr>
            </w:pPr>
          </w:p>
        </w:tc>
      </w:tr>
      <w:tr w:rsidR="00757895" w:rsidRPr="00757895" w:rsidTr="00757895">
        <w:trPr>
          <w:trHeight w:val="375"/>
        </w:trPr>
        <w:tc>
          <w:tcPr>
            <w:tcW w:w="31680" w:type="dxa"/>
            <w:gridSpan w:val="4"/>
            <w:tcBorders>
              <w:top w:val="nil"/>
              <w:left w:val="nil"/>
              <w:bottom w:val="nil"/>
              <w:right w:val="nil"/>
            </w:tcBorders>
            <w:shd w:val="clear" w:color="auto" w:fill="auto"/>
            <w:noWrap/>
            <w:vAlign w:val="bottom"/>
            <w:hideMark/>
          </w:tcPr>
          <w:p w:rsidR="00757895" w:rsidRPr="00757895" w:rsidRDefault="00757895" w:rsidP="00757895">
            <w:pPr>
              <w:spacing w:after="0" w:line="240" w:lineRule="auto"/>
              <w:jc w:val="center"/>
              <w:rPr>
                <w:rFonts w:ascii="Arial Cyr" w:eastAsia="Times New Roman" w:hAnsi="Arial Cyr" w:cs="Times New Roman"/>
                <w:b/>
                <w:bCs/>
                <w:sz w:val="20"/>
                <w:szCs w:val="20"/>
                <w:lang w:eastAsia="ru-RU"/>
              </w:rPr>
            </w:pPr>
            <w:r w:rsidRPr="00757895">
              <w:rPr>
                <w:rFonts w:ascii="Arial Cyr" w:eastAsia="Times New Roman" w:hAnsi="Arial Cyr" w:cs="Times New Roman"/>
                <w:b/>
                <w:bCs/>
                <w:sz w:val="20"/>
                <w:szCs w:val="20"/>
                <w:lang w:eastAsia="ru-RU"/>
              </w:rPr>
              <w:t xml:space="preserve">ОТЧЕТ ГЛАВЫ </w:t>
            </w:r>
          </w:p>
        </w:tc>
      </w:tr>
      <w:tr w:rsidR="00757895" w:rsidRPr="00757895" w:rsidTr="00757895">
        <w:trPr>
          <w:trHeight w:val="390"/>
        </w:trPr>
        <w:tc>
          <w:tcPr>
            <w:tcW w:w="31680" w:type="dxa"/>
            <w:gridSpan w:val="4"/>
            <w:tcBorders>
              <w:top w:val="nil"/>
              <w:left w:val="nil"/>
              <w:bottom w:val="nil"/>
              <w:right w:val="nil"/>
            </w:tcBorders>
            <w:shd w:val="clear" w:color="auto" w:fill="auto"/>
            <w:noWrap/>
            <w:vAlign w:val="bottom"/>
            <w:hideMark/>
          </w:tcPr>
          <w:p w:rsidR="00757895" w:rsidRPr="00757895" w:rsidRDefault="00757895" w:rsidP="00757895">
            <w:pPr>
              <w:spacing w:after="0" w:line="240" w:lineRule="auto"/>
              <w:jc w:val="center"/>
              <w:rPr>
                <w:rFonts w:ascii="Arial Cyr" w:eastAsia="Times New Roman" w:hAnsi="Arial Cyr" w:cs="Times New Roman"/>
                <w:b/>
                <w:bCs/>
                <w:lang w:eastAsia="ru-RU"/>
              </w:rPr>
            </w:pPr>
            <w:r w:rsidRPr="00757895">
              <w:rPr>
                <w:rFonts w:ascii="Arial Cyr" w:eastAsia="Times New Roman" w:hAnsi="Arial Cyr" w:cs="Times New Roman"/>
                <w:b/>
                <w:bCs/>
                <w:lang w:eastAsia="ru-RU"/>
              </w:rPr>
              <w:t>за 2022 год</w:t>
            </w:r>
          </w:p>
        </w:tc>
      </w:tr>
    </w:tbl>
    <w:p w:rsidR="00757895" w:rsidRDefault="00757895" w:rsidP="00757895">
      <w:pPr>
        <w:spacing w:after="0" w:line="240" w:lineRule="auto"/>
        <w:rPr>
          <w:rFonts w:ascii="Arial Cyr" w:eastAsia="Times New Roman" w:hAnsi="Arial Cyr" w:cs="Times New Roman"/>
          <w:b/>
          <w:bCs/>
          <w:lang w:eastAsia="ru-RU"/>
        </w:rPr>
        <w:sectPr w:rsidR="00757895" w:rsidSect="004548B5">
          <w:pgSz w:w="11906" w:h="16838"/>
          <w:pgMar w:top="1701" w:right="1134" w:bottom="1134" w:left="1134" w:header="709" w:footer="709" w:gutter="0"/>
          <w:cols w:space="708"/>
          <w:docGrid w:linePitch="360"/>
        </w:sectPr>
      </w:pPr>
    </w:p>
    <w:tbl>
      <w:tblPr>
        <w:tblpPr w:leftFromText="180" w:rightFromText="180" w:horzAnchor="page" w:tblpX="1" w:tblpY="735"/>
        <w:tblW w:w="30606" w:type="dxa"/>
        <w:tblLook w:val="04A0"/>
      </w:tblPr>
      <w:tblGrid>
        <w:gridCol w:w="585"/>
        <w:gridCol w:w="10868"/>
        <w:gridCol w:w="585"/>
        <w:gridCol w:w="8879"/>
        <w:gridCol w:w="1029"/>
        <w:gridCol w:w="8878"/>
        <w:gridCol w:w="964"/>
      </w:tblGrid>
      <w:tr w:rsidR="00757895" w:rsidRPr="00757895" w:rsidTr="002C7513">
        <w:trPr>
          <w:gridAfter w:val="1"/>
          <w:wAfter w:w="900" w:type="dxa"/>
          <w:trHeight w:val="375"/>
        </w:trPr>
        <w:tc>
          <w:tcPr>
            <w:tcW w:w="29706" w:type="dxa"/>
            <w:gridSpan w:val="6"/>
            <w:tcBorders>
              <w:top w:val="nil"/>
              <w:left w:val="nil"/>
              <w:bottom w:val="nil"/>
              <w:right w:val="nil"/>
            </w:tcBorders>
            <w:shd w:val="clear" w:color="auto" w:fill="auto"/>
            <w:noWrap/>
            <w:vAlign w:val="bottom"/>
            <w:hideMark/>
          </w:tcPr>
          <w:p w:rsidR="00757895" w:rsidRPr="00757895" w:rsidRDefault="00757895" w:rsidP="00757895">
            <w:pPr>
              <w:pStyle w:val="b"/>
            </w:pPr>
            <w:r w:rsidRPr="00757895">
              <w:lastRenderedPageBreak/>
              <w:t xml:space="preserve">ОТЧЕТ ГЛАВЫ </w:t>
            </w:r>
          </w:p>
        </w:tc>
      </w:tr>
      <w:tr w:rsidR="00757895" w:rsidRPr="00757895" w:rsidTr="002C7513">
        <w:trPr>
          <w:gridAfter w:val="1"/>
          <w:wAfter w:w="900" w:type="dxa"/>
          <w:trHeight w:val="390"/>
        </w:trPr>
        <w:tc>
          <w:tcPr>
            <w:tcW w:w="29706" w:type="dxa"/>
            <w:gridSpan w:val="6"/>
            <w:tcBorders>
              <w:top w:val="nil"/>
              <w:left w:val="nil"/>
              <w:right w:val="nil"/>
            </w:tcBorders>
            <w:shd w:val="clear" w:color="auto" w:fill="auto"/>
            <w:noWrap/>
            <w:vAlign w:val="bottom"/>
            <w:hideMark/>
          </w:tcPr>
          <w:p w:rsidR="00757895" w:rsidRPr="00757895" w:rsidRDefault="00757895" w:rsidP="00757895">
            <w:pPr>
              <w:pStyle w:val="b"/>
            </w:pPr>
            <w:r w:rsidRPr="00757895">
              <w:t>за 2022 год</w:t>
            </w:r>
          </w:p>
        </w:tc>
      </w:tr>
      <w:tr w:rsidR="00757895" w:rsidRPr="00757895" w:rsidTr="002C7513">
        <w:trPr>
          <w:gridAfter w:val="1"/>
          <w:wAfter w:w="900" w:type="dxa"/>
          <w:trHeight w:val="3525"/>
        </w:trPr>
        <w:tc>
          <w:tcPr>
            <w:tcW w:w="29706" w:type="dxa"/>
            <w:gridSpan w:val="6"/>
            <w:tcBorders>
              <w:top w:val="nil"/>
              <w:left w:val="nil"/>
              <w:bottom w:val="single" w:sz="4" w:space="0" w:color="auto"/>
              <w:right w:val="nil"/>
            </w:tcBorders>
            <w:shd w:val="clear" w:color="auto" w:fill="auto"/>
            <w:hideMark/>
          </w:tcPr>
          <w:p w:rsidR="00757895" w:rsidRPr="00757895" w:rsidRDefault="00757895" w:rsidP="002C7513">
            <w:pPr>
              <w:pStyle w:val="ConsNonformat"/>
              <w:ind w:left="708"/>
              <w:jc w:val="both"/>
            </w:pPr>
            <w:r w:rsidRPr="00757895">
              <w:t>Бюджет сельского поселения Быстровского сельсовета за 2022год по доходам выполнен на 99,03%, при плане 22 592,4 тыс.руб. фактическое поступление доходов составило 22 373 25., по собственным доходам - на 97,42%, при плане 4 480,15 тыс.руб. поступило 8271,01 тыс.руб. Доля собственных доходов к годовому исполнению по доходам составляет 36,95%, безвозмездные поступления 63,05%. По налогу на доходы физических лиц при плане 2159 тыс.руб. фактическое поступление налога составило 2525,78 тыс.руб.(116,99%). По налогу на имущество физических лиц при плане 665,30 тыс.руб. фактическое поступление составило -17,34 тыс.руб.(-2,61%), земельного налога поступило 2915 тыс.руб. при плане 3147,25 тыс.руб.(92,62%), доходов от сдачи в аренду муниципального имущества поступило 85,28 тыс.руб. при плане 107,41 тыс.руб.(79,4%), налоги на товары (работы, услуги) план 1716,7 тыс.руб., фактическое поступление 1862,05 тыс.руб.(108,47%), единый сельскохозяйственный налог поступил в сумме 413,10 тыс.руб. при плане 416,00 тыс.руб.(99,30%).</w:t>
            </w:r>
          </w:p>
        </w:tc>
      </w:tr>
      <w:tr w:rsidR="00757895" w:rsidRPr="00757895" w:rsidTr="002C7513">
        <w:trPr>
          <w:gridBefore w:val="1"/>
          <w:wBefore w:w="589" w:type="dxa"/>
          <w:trHeight w:val="1275"/>
        </w:trPr>
        <w:tc>
          <w:tcPr>
            <w:tcW w:w="30017" w:type="dxa"/>
            <w:gridSpan w:val="6"/>
            <w:tcBorders>
              <w:top w:val="single" w:sz="4" w:space="0" w:color="auto"/>
              <w:left w:val="nil"/>
              <w:bottom w:val="single" w:sz="4" w:space="0" w:color="auto"/>
              <w:right w:val="nil"/>
            </w:tcBorders>
            <w:shd w:val="clear" w:color="auto" w:fill="auto"/>
            <w:noWrap/>
            <w:hideMark/>
          </w:tcPr>
          <w:p w:rsidR="00757895" w:rsidRPr="00757895" w:rsidRDefault="00757895" w:rsidP="002C7513">
            <w:pPr>
              <w:pStyle w:val="ConsNonformat"/>
            </w:pPr>
            <w:r w:rsidRPr="00757895">
              <w:t>Дотации бюджетам поселения на выравнивание бюджетной обеспеченности (для оплаты приоритетных расходов-з/пл.,комунальные платежи, пенсии, ПО, бензин, уголь, налоги) план 4746 тыс.руб., фактическое поступление 4746 тыс.руб., исполнение 100%.</w:t>
            </w:r>
          </w:p>
        </w:tc>
      </w:tr>
      <w:tr w:rsidR="00757895" w:rsidRPr="00757895" w:rsidTr="002C7513">
        <w:trPr>
          <w:gridBefore w:val="1"/>
          <w:wBefore w:w="589" w:type="dxa"/>
          <w:trHeight w:val="1140"/>
        </w:trPr>
        <w:tc>
          <w:tcPr>
            <w:tcW w:w="30017" w:type="dxa"/>
            <w:gridSpan w:val="6"/>
            <w:tcBorders>
              <w:top w:val="single" w:sz="4" w:space="0" w:color="auto"/>
              <w:left w:val="nil"/>
              <w:bottom w:val="single" w:sz="4" w:space="0" w:color="auto"/>
              <w:right w:val="nil"/>
            </w:tcBorders>
            <w:shd w:val="clear" w:color="auto" w:fill="auto"/>
            <w:noWrap/>
            <w:hideMark/>
          </w:tcPr>
          <w:p w:rsidR="00757895" w:rsidRPr="00757895" w:rsidRDefault="00757895" w:rsidP="002C7513">
            <w:pPr>
              <w:pStyle w:val="ConsNonformat"/>
            </w:pPr>
            <w:r w:rsidRPr="00757895">
              <w:t>Субвенции бюджетам поселений на осуществление первичного воинского учета план 302,97 тыс.руб., факт 302,97 тыс. руб., исполнение 100%.</w:t>
            </w:r>
          </w:p>
        </w:tc>
      </w:tr>
      <w:tr w:rsidR="00757895" w:rsidRPr="00757895" w:rsidTr="002C7513">
        <w:trPr>
          <w:gridBefore w:val="1"/>
          <w:wBefore w:w="589" w:type="dxa"/>
          <w:trHeight w:val="990"/>
        </w:trPr>
        <w:tc>
          <w:tcPr>
            <w:tcW w:w="30017" w:type="dxa"/>
            <w:gridSpan w:val="6"/>
            <w:tcBorders>
              <w:top w:val="single" w:sz="4" w:space="0" w:color="auto"/>
              <w:left w:val="nil"/>
              <w:bottom w:val="single" w:sz="4" w:space="0" w:color="auto"/>
              <w:right w:val="nil"/>
            </w:tcBorders>
            <w:shd w:val="clear" w:color="auto" w:fill="auto"/>
            <w:noWrap/>
            <w:hideMark/>
          </w:tcPr>
          <w:p w:rsidR="00757895" w:rsidRPr="00757895" w:rsidRDefault="00757895" w:rsidP="002C7513">
            <w:pPr>
              <w:pStyle w:val="ConsNonformat"/>
            </w:pPr>
            <w:r w:rsidRPr="00757895">
              <w:t>Прочие субсидии  бюджетам сельских поселений   план -1500,00 тыс.руб., исполнено - 1500,00 тыс.руб. по  проекту ИБ(Инициативное бюджетирование) "Ремонт асфальта в с.Быстровка" . И составило 100% .</w:t>
            </w:r>
          </w:p>
        </w:tc>
      </w:tr>
      <w:tr w:rsidR="00757895" w:rsidRPr="00757895" w:rsidTr="002C7513">
        <w:trPr>
          <w:gridBefore w:val="1"/>
          <w:wBefore w:w="589" w:type="dxa"/>
          <w:trHeight w:val="1050"/>
        </w:trPr>
        <w:tc>
          <w:tcPr>
            <w:tcW w:w="30017" w:type="dxa"/>
            <w:gridSpan w:val="6"/>
            <w:tcBorders>
              <w:top w:val="single" w:sz="4" w:space="0" w:color="auto"/>
              <w:left w:val="nil"/>
              <w:bottom w:val="single" w:sz="4" w:space="0" w:color="auto"/>
              <w:right w:val="nil"/>
            </w:tcBorders>
            <w:shd w:val="clear" w:color="auto" w:fill="auto"/>
            <w:noWrap/>
            <w:hideMark/>
          </w:tcPr>
          <w:p w:rsidR="00757895" w:rsidRPr="00757895" w:rsidRDefault="00757895" w:rsidP="002C7513">
            <w:pPr>
              <w:pStyle w:val="ConsNonformat"/>
            </w:pPr>
            <w:r w:rsidRPr="00757895">
              <w:t>Инициативные платежи, зачисляемые в бюджеты сельских поселений     план -195,00 тыс.руб., исполнено - 195,00 тыс.руб. участие населения Быстровского сельсовета  в проекте ИБ(Инициативное бюджетирование) "Ремонт асфальта в с.Быстровка" . И составило 100%.</w:t>
            </w:r>
          </w:p>
        </w:tc>
      </w:tr>
      <w:tr w:rsidR="00757895" w:rsidRPr="00757895" w:rsidTr="002C7513">
        <w:trPr>
          <w:gridBefore w:val="1"/>
          <w:wBefore w:w="589" w:type="dxa"/>
          <w:trHeight w:val="795"/>
        </w:trPr>
        <w:tc>
          <w:tcPr>
            <w:tcW w:w="30017" w:type="dxa"/>
            <w:gridSpan w:val="6"/>
            <w:tcBorders>
              <w:top w:val="single" w:sz="4" w:space="0" w:color="auto"/>
              <w:left w:val="nil"/>
              <w:bottom w:val="single" w:sz="4" w:space="0" w:color="auto"/>
              <w:right w:val="nil"/>
            </w:tcBorders>
            <w:shd w:val="clear" w:color="auto" w:fill="auto"/>
            <w:hideMark/>
          </w:tcPr>
          <w:p w:rsidR="00757895" w:rsidRPr="00757895" w:rsidRDefault="00757895" w:rsidP="002C7513">
            <w:pPr>
              <w:pStyle w:val="ConsNonformat"/>
            </w:pPr>
            <w:r w:rsidRPr="00757895">
              <w:t>Субвенции бюджетам сельских поселений на выполнение передаваемых полномочий по решению вопросов в сфере административных правонарушений план 100 руб., факт 100 руб., исполнение 100 %.</w:t>
            </w:r>
          </w:p>
        </w:tc>
      </w:tr>
      <w:tr w:rsidR="00757895" w:rsidRPr="00757895" w:rsidTr="002C7513">
        <w:trPr>
          <w:gridBefore w:val="1"/>
          <w:wBefore w:w="589" w:type="dxa"/>
          <w:trHeight w:val="2580"/>
        </w:trPr>
        <w:tc>
          <w:tcPr>
            <w:tcW w:w="30017" w:type="dxa"/>
            <w:gridSpan w:val="6"/>
            <w:tcBorders>
              <w:top w:val="single" w:sz="4" w:space="0" w:color="auto"/>
              <w:left w:val="nil"/>
              <w:bottom w:val="single" w:sz="4" w:space="0" w:color="auto"/>
              <w:right w:val="nil"/>
            </w:tcBorders>
            <w:shd w:val="clear" w:color="auto" w:fill="auto"/>
            <w:hideMark/>
          </w:tcPr>
          <w:p w:rsidR="00757895" w:rsidRPr="00757895" w:rsidRDefault="00757895" w:rsidP="002C7513">
            <w:pPr>
              <w:pStyle w:val="ConsNonformat"/>
            </w:pPr>
            <w:r w:rsidRPr="00757895">
              <w:t xml:space="preserve">Межбюджетные трансферты передаваемые бюджетам сельских поселений для компенсации дополнительных расходов , возникших в результате решений, принятых органами власти другого уровня план 7553,17 тыс.руб., фактическое исполнение 7553,17 тыс.руб. (100%) , в т.ч.: 5472,46 -зароботная плата; 32,21-мемориальные знаки на воинские захоронения; 25,5-обслуживание АДПИ (сим карты ); 310,00-  мусорные бункеры ; 5- подписка на печатные издания;117- опашка населенных пунктов, 10- дизельное топливо для опашки населенных пунктов, 5- ранец для тушения пожаров, 200- обустройство школьного маршрута, 180- покупка фонарей для уличного освещения .  </w:t>
            </w:r>
          </w:p>
        </w:tc>
      </w:tr>
      <w:tr w:rsidR="00757895" w:rsidRPr="00757895" w:rsidTr="002C7513">
        <w:trPr>
          <w:gridBefore w:val="1"/>
          <w:wBefore w:w="589" w:type="dxa"/>
          <w:trHeight w:val="2220"/>
        </w:trPr>
        <w:tc>
          <w:tcPr>
            <w:tcW w:w="30017" w:type="dxa"/>
            <w:gridSpan w:val="6"/>
            <w:tcBorders>
              <w:top w:val="single" w:sz="4" w:space="0" w:color="auto"/>
              <w:left w:val="nil"/>
              <w:bottom w:val="single" w:sz="4" w:space="0" w:color="auto"/>
              <w:right w:val="nil"/>
            </w:tcBorders>
            <w:shd w:val="clear" w:color="auto" w:fill="auto"/>
            <w:noWrap/>
            <w:hideMark/>
          </w:tcPr>
          <w:p w:rsidR="00757895" w:rsidRPr="00757895" w:rsidRDefault="00757895" w:rsidP="002C7513">
            <w:pPr>
              <w:pStyle w:val="ConsNonformat"/>
            </w:pPr>
            <w:r w:rsidRPr="00757895">
              <w:lastRenderedPageBreak/>
              <w:t>Госпошлина за совершение нотариальных действий должностными лицами органов местного самоуправления  составила 24 т.руб. при плане 23,5, что составило 102,13%. Доходы от сдачи в аренду имущества, находящегося в оперативном управлении органов управления сельских поселений составило 85,23 тыс руб. при плане 107,4 тыс.руб. , а это 79,4 %.  Прочих неналоговых доходов (доходы, поступающие в порядке возмещения расходов, понесенных в связи с эксплуатацией имущества сельских поселений(компенсация за электроэнергию) поступило в сумме 128,83 тыс.руб..  Невыясненные платежи на конец года составили 140 тыс.руб.</w:t>
            </w:r>
          </w:p>
        </w:tc>
      </w:tr>
      <w:tr w:rsidR="00757895" w:rsidRPr="00757895" w:rsidTr="002C7513">
        <w:trPr>
          <w:gridBefore w:val="1"/>
          <w:wBefore w:w="589" w:type="dxa"/>
          <w:trHeight w:val="1110"/>
        </w:trPr>
        <w:tc>
          <w:tcPr>
            <w:tcW w:w="30017" w:type="dxa"/>
            <w:gridSpan w:val="6"/>
            <w:tcBorders>
              <w:top w:val="single" w:sz="4" w:space="0" w:color="auto"/>
              <w:left w:val="nil"/>
              <w:bottom w:val="single" w:sz="4" w:space="0" w:color="auto"/>
              <w:right w:val="nil"/>
            </w:tcBorders>
            <w:shd w:val="clear" w:color="auto" w:fill="auto"/>
            <w:noWrap/>
            <w:hideMark/>
          </w:tcPr>
          <w:p w:rsidR="00757895" w:rsidRPr="00757895" w:rsidRDefault="00757895" w:rsidP="002C7513">
            <w:pPr>
              <w:pStyle w:val="ConsNonformat"/>
              <w:rPr>
                <w:b/>
                <w:bCs/>
                <w:sz w:val="28"/>
                <w:szCs w:val="28"/>
              </w:rPr>
            </w:pPr>
            <w:r w:rsidRPr="00757895">
              <w:rPr>
                <w:b/>
                <w:bCs/>
                <w:sz w:val="28"/>
                <w:szCs w:val="28"/>
              </w:rPr>
              <w:t>Выполнение бюджета по расходам составило 22864,33тыс.руб., при плане 24534,91 (93,19%).</w:t>
            </w:r>
          </w:p>
        </w:tc>
      </w:tr>
      <w:tr w:rsidR="00757895" w:rsidRPr="00757895" w:rsidTr="002C7513">
        <w:trPr>
          <w:gridBefore w:val="1"/>
          <w:wBefore w:w="589" w:type="dxa"/>
          <w:trHeight w:val="945"/>
        </w:trPr>
        <w:tc>
          <w:tcPr>
            <w:tcW w:w="30017" w:type="dxa"/>
            <w:gridSpan w:val="6"/>
            <w:tcBorders>
              <w:top w:val="single" w:sz="4" w:space="0" w:color="auto"/>
              <w:left w:val="nil"/>
              <w:bottom w:val="single" w:sz="4" w:space="0" w:color="auto"/>
              <w:right w:val="nil"/>
            </w:tcBorders>
            <w:shd w:val="clear" w:color="auto" w:fill="auto"/>
            <w:hideMark/>
          </w:tcPr>
          <w:p w:rsidR="00757895" w:rsidRPr="00757895" w:rsidRDefault="00757895" w:rsidP="002C7513">
            <w:pPr>
              <w:pStyle w:val="ConsNonformat"/>
            </w:pPr>
            <w:r w:rsidRPr="00757895">
              <w:t>На финансирование расходов по содержанию главы сельского поселения было предусмотрено 919,41 тыс.руб., расходов произведено 910,17 тыс.руб.(99%).</w:t>
            </w:r>
          </w:p>
        </w:tc>
      </w:tr>
      <w:tr w:rsidR="00757895" w:rsidRPr="00757895" w:rsidTr="002C7513">
        <w:trPr>
          <w:gridBefore w:val="1"/>
          <w:wBefore w:w="589" w:type="dxa"/>
          <w:trHeight w:val="3600"/>
        </w:trPr>
        <w:tc>
          <w:tcPr>
            <w:tcW w:w="30017" w:type="dxa"/>
            <w:gridSpan w:val="6"/>
            <w:tcBorders>
              <w:top w:val="single" w:sz="4" w:space="0" w:color="auto"/>
              <w:left w:val="nil"/>
              <w:bottom w:val="single" w:sz="4" w:space="0" w:color="auto"/>
              <w:right w:val="nil"/>
            </w:tcBorders>
            <w:shd w:val="clear" w:color="auto" w:fill="auto"/>
            <w:hideMark/>
          </w:tcPr>
          <w:p w:rsidR="00757895" w:rsidRPr="00757895" w:rsidRDefault="00757895" w:rsidP="002C7513">
            <w:pPr>
              <w:pStyle w:val="ConsNonformat"/>
            </w:pPr>
            <w:r w:rsidRPr="00757895">
              <w:t>На содержание аппарата управления было выделено 5005,22 тыс.руб., исполнение составило 4865,88 тыс.руб.(97,22%). Среднегодовая штатная численность по аппарату составляет 9 единиц, на конец года 2022- 9 единиц, вакансий нет.По администрации произведены следующие расходы: заработная плата с начислениями 3668,24 тыс.руб.,связь 67,3 тыс.руб., програмное обеспечение - 96,5 тыс.руб.,  обслуживание оргтехники 10 тыс.руб., коммунальные услуги 172,71 тыс.руб., снятие показаний с прибора учета тепла -12тыс.руб.,  , информационно-консультационное  обеспечение -120 тыс.руб., повышение квалификации - 18,21., предрейсовые осмотры водителя 14,35 тыс.руб.,  бензин 200,43 тыс.руб.,ремонт электропроводки здания сельсовета - 419,55,  оплата налогов по имуществу и транспортному 15,25тыс.руб.. Осуществление  полномочий по решению вопросов в сфере административных правонарушений израсходовано 100 руб. на приобретение канцелярских товаров, техническое обслуживание пожарной стгнализации -18, юридические услуги-48.</w:t>
            </w:r>
          </w:p>
        </w:tc>
      </w:tr>
      <w:tr w:rsidR="00757895" w:rsidRPr="00757895" w:rsidTr="002C7513">
        <w:trPr>
          <w:gridBefore w:val="1"/>
          <w:wBefore w:w="589" w:type="dxa"/>
          <w:trHeight w:val="1065"/>
        </w:trPr>
        <w:tc>
          <w:tcPr>
            <w:tcW w:w="30017" w:type="dxa"/>
            <w:gridSpan w:val="6"/>
            <w:tcBorders>
              <w:top w:val="single" w:sz="4" w:space="0" w:color="auto"/>
              <w:left w:val="nil"/>
              <w:bottom w:val="single" w:sz="4" w:space="0" w:color="auto"/>
              <w:right w:val="nil"/>
            </w:tcBorders>
            <w:shd w:val="clear" w:color="auto" w:fill="auto"/>
            <w:noWrap/>
            <w:hideMark/>
          </w:tcPr>
          <w:p w:rsidR="00757895" w:rsidRPr="00757895" w:rsidRDefault="00757895" w:rsidP="002C7513">
            <w:pPr>
              <w:pStyle w:val="ConsNonformat"/>
            </w:pPr>
            <w:r w:rsidRPr="00757895">
              <w:t>Обеспечение деятельности финансовых, налоговых , таможенных органов и органов финансового надзора план 27,4 тыс.руб., исполнено 100%, (ревизионная комиссия).</w:t>
            </w:r>
          </w:p>
        </w:tc>
      </w:tr>
      <w:tr w:rsidR="00757895" w:rsidRPr="00757895" w:rsidTr="002C7513">
        <w:trPr>
          <w:gridBefore w:val="1"/>
          <w:wBefore w:w="589" w:type="dxa"/>
          <w:trHeight w:val="1635"/>
        </w:trPr>
        <w:tc>
          <w:tcPr>
            <w:tcW w:w="30017" w:type="dxa"/>
            <w:gridSpan w:val="6"/>
            <w:tcBorders>
              <w:top w:val="single" w:sz="4" w:space="0" w:color="auto"/>
              <w:left w:val="nil"/>
              <w:bottom w:val="single" w:sz="4" w:space="0" w:color="auto"/>
              <w:right w:val="nil"/>
            </w:tcBorders>
            <w:shd w:val="clear" w:color="auto" w:fill="auto"/>
            <w:hideMark/>
          </w:tcPr>
          <w:p w:rsidR="00757895" w:rsidRPr="00757895" w:rsidRDefault="00757895" w:rsidP="002C7513">
            <w:pPr>
              <w:pStyle w:val="ConsNonformat"/>
            </w:pPr>
            <w:r w:rsidRPr="00757895">
              <w:t>Другие общегосударственные вопросы план 552,46 тыс. руб., фактическое исполнение 551,87 тыс.руб. (99,89%): оформление имущества (кадастровые работы) 103 тыс.руб.,  оплата транспортного налога 8,5 тыс.руб., членские взносы - 5 тыс.руб., оплата задолженности по вымороченному имуществу- 253 тыс.руб.,оплата судебным приставам задолженности прошлых лет-177,7,</w:t>
            </w:r>
          </w:p>
        </w:tc>
      </w:tr>
      <w:tr w:rsidR="00757895" w:rsidRPr="00757895" w:rsidTr="002C7513">
        <w:trPr>
          <w:gridBefore w:val="1"/>
          <w:wBefore w:w="589" w:type="dxa"/>
          <w:trHeight w:val="1680"/>
        </w:trPr>
        <w:tc>
          <w:tcPr>
            <w:tcW w:w="30017" w:type="dxa"/>
            <w:gridSpan w:val="6"/>
            <w:tcBorders>
              <w:top w:val="single" w:sz="4" w:space="0" w:color="auto"/>
              <w:left w:val="nil"/>
              <w:bottom w:val="single" w:sz="4" w:space="0" w:color="auto"/>
              <w:right w:val="nil"/>
            </w:tcBorders>
            <w:shd w:val="clear" w:color="auto" w:fill="auto"/>
            <w:noWrap/>
            <w:hideMark/>
          </w:tcPr>
          <w:p w:rsidR="00757895" w:rsidRPr="00757895" w:rsidRDefault="00757895" w:rsidP="002C7513">
            <w:pPr>
              <w:pStyle w:val="ConsNonformat"/>
            </w:pPr>
            <w:r w:rsidRPr="00757895">
              <w:t>Субвенции на компенсирование расходов за ведение первичного воинского учета выделено в сумме 302,97 тыс.руб., исполнено 100% : заработная плата с начислениями -287,10 тыс.руб., связь-3 тыс. руб., транспортные расходы - 2 тыс.руб., канц.товары- 10,77.</w:t>
            </w:r>
          </w:p>
        </w:tc>
      </w:tr>
      <w:tr w:rsidR="00757895" w:rsidRPr="00757895" w:rsidTr="002C7513">
        <w:trPr>
          <w:gridBefore w:val="1"/>
          <w:wBefore w:w="589" w:type="dxa"/>
          <w:trHeight w:val="2295"/>
        </w:trPr>
        <w:tc>
          <w:tcPr>
            <w:tcW w:w="30017" w:type="dxa"/>
            <w:gridSpan w:val="6"/>
            <w:tcBorders>
              <w:top w:val="single" w:sz="4" w:space="0" w:color="auto"/>
              <w:left w:val="nil"/>
              <w:bottom w:val="single" w:sz="4" w:space="0" w:color="auto"/>
              <w:right w:val="nil"/>
            </w:tcBorders>
            <w:shd w:val="clear" w:color="auto" w:fill="auto"/>
            <w:noWrap/>
            <w:hideMark/>
          </w:tcPr>
          <w:p w:rsidR="00757895" w:rsidRPr="00757895" w:rsidRDefault="00757895" w:rsidP="002C7513">
            <w:pPr>
              <w:pStyle w:val="ConsNonformat"/>
            </w:pPr>
            <w:r w:rsidRPr="00757895">
              <w:lastRenderedPageBreak/>
              <w:t>Защита населения и территорий от чрезвычайных ситуаций: утверждено 302,85 тыс.руб., исполнено 100% :  опашка населенных пунктов -106 тыс.руб.,Дизельное топливо для опашки населенных пунктов-10 тыс.руб.,оплата связи (сим карты в АДПИ (автономный дымовой пожарный извещатель))-34,64 тыс.руб., батарейки для АДПИ -10 тыс.руб.,  огнетушитель ранцевый лесной- 5 тыс.руб., канц. товары для ГОЧС , очистка заросших территорий, земельных участков и территорий прилегающих к населенным пунктам от сухой травы- 117 тыс.руб..</w:t>
            </w:r>
          </w:p>
        </w:tc>
      </w:tr>
      <w:tr w:rsidR="00757895" w:rsidRPr="00757895" w:rsidTr="002C7513">
        <w:trPr>
          <w:gridBefore w:val="1"/>
          <w:wBefore w:w="589" w:type="dxa"/>
          <w:trHeight w:val="4380"/>
        </w:trPr>
        <w:tc>
          <w:tcPr>
            <w:tcW w:w="30017" w:type="dxa"/>
            <w:gridSpan w:val="6"/>
            <w:tcBorders>
              <w:top w:val="single" w:sz="4" w:space="0" w:color="auto"/>
              <w:left w:val="nil"/>
              <w:bottom w:val="single" w:sz="4" w:space="0" w:color="auto"/>
              <w:right w:val="nil"/>
            </w:tcBorders>
            <w:shd w:val="clear" w:color="auto" w:fill="auto"/>
            <w:noWrap/>
            <w:hideMark/>
          </w:tcPr>
          <w:p w:rsidR="00757895" w:rsidRPr="00757895" w:rsidRDefault="00757895" w:rsidP="002C7513">
            <w:pPr>
              <w:pStyle w:val="ConsNonformat"/>
            </w:pPr>
            <w:r w:rsidRPr="00757895">
              <w:t xml:space="preserve">Дорожное хозяйство : утверждено 4916,28 тыс.руб., исполнено 4334,88 тыс.руб.,( 88,17%): грейдирование внутрипоселковых дорог -1027,02 тыс.руб., очистка внутрипоселковых дорог от снега - 321,68 тыс.руб., диагностика автомобильных дорог- 257,59 тыс.руб., скос травы вдоль дорожного полотна -117 тыс.руб., дорожные знаки - 7,6 тыс.руб., паспортизация дорог - 131,58 тыс.руб., обустройство школьного маршрута -200 тыс.руб., ремонт асфальтобетонного  покрытия с.Быстровка - 2775,00тыс.руб. ( исполнено 2193,6 тыс.руб., не исполнено- 581,4 (окончание работ по договору 31.07.2023г).   При участии в программе Инициативное бюджетирование (ИБ) с проектом: «Поддержание надлежащего технического состояния автомобильных дорог местного значения и сооружений на них (текущее содержание автомобильных дорог по ул. Совхозная, ул. Советская, ул. Партизанская, ул. Больничная, ул. Школьная с. Быстровка Искитимского района)», неоходимо выдержать пропорции софинансирования :субсидия из областного бюджета Новосибирской области - 1500 тыс.руб., средства бюджета поселения - 1080 тыс.руб., денежные средства граждан- 120 тыс.руб., денежные средства индивидуальных предпринимателей и юридических лиц - 75 тыс.руб..                                                              </w:t>
            </w:r>
          </w:p>
        </w:tc>
      </w:tr>
      <w:tr w:rsidR="00757895" w:rsidRPr="00757895" w:rsidTr="002C7513">
        <w:trPr>
          <w:gridBefore w:val="1"/>
          <w:wBefore w:w="589" w:type="dxa"/>
          <w:trHeight w:val="3285"/>
        </w:trPr>
        <w:tc>
          <w:tcPr>
            <w:tcW w:w="30017" w:type="dxa"/>
            <w:gridSpan w:val="6"/>
            <w:tcBorders>
              <w:top w:val="single" w:sz="4" w:space="0" w:color="auto"/>
              <w:left w:val="nil"/>
              <w:bottom w:val="single" w:sz="4" w:space="0" w:color="auto"/>
              <w:right w:val="nil"/>
            </w:tcBorders>
            <w:shd w:val="clear" w:color="auto" w:fill="auto"/>
            <w:noWrap/>
            <w:hideMark/>
          </w:tcPr>
          <w:p w:rsidR="00757895" w:rsidRPr="00757895" w:rsidRDefault="00757895" w:rsidP="002C7513">
            <w:pPr>
              <w:pStyle w:val="ConsNonformat"/>
            </w:pPr>
            <w:r w:rsidRPr="00757895">
              <w:t>Благоустройство : план 2984,76 тыс. руб., фактическое исполнение 2928,19 тыс.руб.(98,1%):  уличное освещение (электроэнергия)-1169,22 тыс.руб., обслуживание электросетей -321,40 тыс.руб., комплектующие для ремонта электросетей - 316,48 тыс. руб., исполнит.листы -230,65 тыс.руб., мусорные бункеры-310 тыс.руб., доставка бункеров автотранспортом - 55 тыс.руб., уборка мусора на территории сельсовета ( мусорные площадки) -96,8 тыс. руб., обслуживание ледового катка в с. Завьялово и с. Быстровка -94,44 тыс.руб., ремонт ледового катка в с. Завьялово - 78,16 тыс.руб.,оплата земельного налога -23,82 тыс.руб, уборка мусора на территории кладбища с.Завьялово -23,37тыс.руб.,ремонт, покраска ограждения парка с. Завьялово - 73,04 тыс.руб., комплектующие для косилки (брус режущий с редуктором) - 130 тыс.руб..</w:t>
            </w:r>
          </w:p>
        </w:tc>
      </w:tr>
      <w:tr w:rsidR="00757895" w:rsidRPr="00757895" w:rsidTr="002C7513">
        <w:trPr>
          <w:gridBefore w:val="1"/>
          <w:wBefore w:w="589" w:type="dxa"/>
          <w:trHeight w:val="1140"/>
        </w:trPr>
        <w:tc>
          <w:tcPr>
            <w:tcW w:w="30017" w:type="dxa"/>
            <w:gridSpan w:val="6"/>
            <w:tcBorders>
              <w:top w:val="single" w:sz="4" w:space="0" w:color="auto"/>
              <w:left w:val="nil"/>
              <w:bottom w:val="single" w:sz="4" w:space="0" w:color="auto"/>
              <w:right w:val="nil"/>
            </w:tcBorders>
            <w:shd w:val="clear" w:color="auto" w:fill="auto"/>
            <w:noWrap/>
            <w:hideMark/>
          </w:tcPr>
          <w:p w:rsidR="00757895" w:rsidRPr="00757895" w:rsidRDefault="00757895" w:rsidP="002C7513">
            <w:pPr>
              <w:pStyle w:val="ConsNonformat"/>
            </w:pPr>
            <w:r w:rsidRPr="00757895">
              <w:t>Культура - утверждено 9325,05 тыс.руб., исполнено 8 466,94 тыс.руб. (90,80%): заработная плата с начислениями-7066,76 тыс.руб., в т.ч за счет собственных средств -2301,35 тыс.руб., за счет субсидии на выравнивание 4765,4 тыс.руб.,  програмное обеспечение 65,38 тыс руб.,  интернет и связь-25,39 тыс.руб., заправка катриджей -3,3 тыс.руб., коммунальные услуги 405,93 тыс.руб., заправка огнетушителей -3,25  тыс.руб.,  эл.монтажные работы по ремонту эл.освещения в клубе п.Тула -99,91 тыс.руб.,  обслуживание в сфере закупок 48 тыс.руб., изготовление и мантаж пластиковых окон в клубе п.Тула 213,7тыс.руб., обслуживание узла учета 6 тыс.руб.,основные средства -15,68 тыс.руб.(стенды),   сувенирная продукция на проведение  мероприятий -178,25 тыс.руб (косгу 349) бензин-5,97 тыс.руб.(КОСГУ 343 СУБ КОСГУ 343.00.01), уголь 23,1 тыс.руб.( КОСГУ 343 СУБКОСГУ 343.00.06),  , хоз.товары,канцтовары- 52,72 тыс.руб.(Косгу 346), система видеонаблюдения -34,79 тыс.руб., мемориальные знаки на воинские захоронения 32,21 тыс.руб.,очистка системы канализации -8 тыс.руб., пошив костюмов (концертные платья) -28 тыс.руб., обучение ( повышение квалификации)-13,8 тыс.руб., строительные материалы-36,3 тыс.руб., цветы для возложения - 15 тыс.руб., расходы по ВР 850 на сумму 96,1 тыс.руб., в т.ч. имущественный  налог 82,92 тыс.руб., штрафы - 4,42 тыс.руб., пени- 8,76 тыс.руб..</w:t>
            </w:r>
          </w:p>
        </w:tc>
      </w:tr>
      <w:tr w:rsidR="00757895" w:rsidRPr="00757895" w:rsidTr="002C7513">
        <w:trPr>
          <w:gridBefore w:val="1"/>
          <w:wBefore w:w="589" w:type="dxa"/>
          <w:trHeight w:val="915"/>
        </w:trPr>
        <w:tc>
          <w:tcPr>
            <w:tcW w:w="30017" w:type="dxa"/>
            <w:gridSpan w:val="6"/>
            <w:tcBorders>
              <w:top w:val="single" w:sz="4" w:space="0" w:color="auto"/>
              <w:left w:val="nil"/>
              <w:bottom w:val="single" w:sz="4" w:space="0" w:color="auto"/>
              <w:right w:val="nil"/>
            </w:tcBorders>
            <w:shd w:val="clear" w:color="auto" w:fill="auto"/>
            <w:noWrap/>
            <w:hideMark/>
          </w:tcPr>
          <w:p w:rsidR="00757895" w:rsidRPr="00757895" w:rsidRDefault="00757895" w:rsidP="002C7513">
            <w:pPr>
              <w:pStyle w:val="ConsNonformat"/>
            </w:pPr>
            <w:r w:rsidRPr="00757895">
              <w:lastRenderedPageBreak/>
              <w:t>Социальная политика: утверждено 193,5 тыс.руб. исполнено 193,31 тыс.руб.(99,90%). Пенсия.</w:t>
            </w:r>
          </w:p>
        </w:tc>
      </w:tr>
      <w:tr w:rsidR="00757895" w:rsidRPr="00757895" w:rsidTr="002C7513">
        <w:trPr>
          <w:gridBefore w:val="1"/>
          <w:wBefore w:w="589" w:type="dxa"/>
          <w:trHeight w:val="2235"/>
        </w:trPr>
        <w:tc>
          <w:tcPr>
            <w:tcW w:w="30017" w:type="dxa"/>
            <w:gridSpan w:val="6"/>
            <w:tcBorders>
              <w:top w:val="single" w:sz="4" w:space="0" w:color="auto"/>
              <w:left w:val="nil"/>
              <w:bottom w:val="single" w:sz="4" w:space="0" w:color="auto"/>
              <w:right w:val="nil"/>
            </w:tcBorders>
            <w:shd w:val="clear" w:color="auto" w:fill="auto"/>
            <w:hideMark/>
          </w:tcPr>
          <w:p w:rsidR="00757895" w:rsidRPr="00757895" w:rsidRDefault="00757895" w:rsidP="002C7513">
            <w:pPr>
              <w:pStyle w:val="ConsNonformat"/>
            </w:pPr>
            <w:r w:rsidRPr="00757895">
              <w:t>Резервный фонд в размере 5000 руб.  не использовался.</w:t>
            </w:r>
          </w:p>
        </w:tc>
      </w:tr>
      <w:tr w:rsidR="00757895" w:rsidRPr="00757895" w:rsidTr="002C7513">
        <w:trPr>
          <w:gridBefore w:val="1"/>
          <w:wBefore w:w="589" w:type="dxa"/>
          <w:trHeight w:val="2265"/>
        </w:trPr>
        <w:tc>
          <w:tcPr>
            <w:tcW w:w="30017" w:type="dxa"/>
            <w:gridSpan w:val="6"/>
            <w:tcBorders>
              <w:top w:val="single" w:sz="4" w:space="0" w:color="auto"/>
              <w:left w:val="nil"/>
              <w:bottom w:val="single" w:sz="4" w:space="0" w:color="auto"/>
              <w:right w:val="nil"/>
            </w:tcBorders>
            <w:shd w:val="clear" w:color="auto" w:fill="auto"/>
            <w:hideMark/>
          </w:tcPr>
          <w:p w:rsidR="00757895" w:rsidRPr="00757895" w:rsidRDefault="00757895" w:rsidP="002C7513">
            <w:pPr>
              <w:pStyle w:val="ConsNonformat"/>
            </w:pPr>
            <w:r w:rsidRPr="00757895">
              <w:t>Администрации Быстровского сельсовета был представлен  к оплате  исполнительный лист на сумму 252,72 тыс.руб.,  раздел 01 13(ИДСП №2-1337/18-5 от 28.06.2018, Постановление СПИ от 19.05.2021), и раздел 05 03 исполнительный лист на сумму 167,77 тыс.руб. (ИП по делу А45-31907/2021 от 01.03.2022г серия ФС, № 035743795 ), Исполнительный лист на сумму 16,72 тыс.руб.(ИП по делу А45-6143/2022 от 17.05.2022г серия ФС, № 043854505 ).</w:t>
            </w:r>
          </w:p>
        </w:tc>
      </w:tr>
      <w:tr w:rsidR="00757895" w:rsidRPr="00757895" w:rsidTr="002C7513">
        <w:trPr>
          <w:gridBefore w:val="1"/>
          <w:wBefore w:w="589" w:type="dxa"/>
          <w:trHeight w:val="1005"/>
        </w:trPr>
        <w:tc>
          <w:tcPr>
            <w:tcW w:w="30017" w:type="dxa"/>
            <w:gridSpan w:val="6"/>
            <w:tcBorders>
              <w:top w:val="single" w:sz="4" w:space="0" w:color="auto"/>
              <w:left w:val="nil"/>
              <w:bottom w:val="single" w:sz="4" w:space="0" w:color="auto"/>
              <w:right w:val="nil"/>
            </w:tcBorders>
            <w:shd w:val="clear" w:color="auto" w:fill="auto"/>
            <w:noWrap/>
            <w:hideMark/>
          </w:tcPr>
          <w:p w:rsidR="00757895" w:rsidRPr="00757895" w:rsidRDefault="00757895" w:rsidP="002C7513">
            <w:pPr>
              <w:pStyle w:val="ConsNonformat"/>
            </w:pPr>
            <w:r w:rsidRPr="00757895">
              <w:t>Бюджетные кредиты в 2022 году не предоставлялись, кредитных договоров и соглашений в администрации Быстровского сельсовета не имеется.</w:t>
            </w:r>
          </w:p>
        </w:tc>
      </w:tr>
      <w:tr w:rsidR="00757895" w:rsidRPr="00757895" w:rsidTr="002C7513">
        <w:trPr>
          <w:gridBefore w:val="1"/>
          <w:wBefore w:w="589" w:type="dxa"/>
          <w:trHeight w:val="750"/>
        </w:trPr>
        <w:tc>
          <w:tcPr>
            <w:tcW w:w="30017" w:type="dxa"/>
            <w:gridSpan w:val="6"/>
            <w:tcBorders>
              <w:top w:val="single" w:sz="4" w:space="0" w:color="auto"/>
              <w:left w:val="nil"/>
              <w:bottom w:val="single" w:sz="4" w:space="0" w:color="auto"/>
              <w:right w:val="nil"/>
            </w:tcBorders>
            <w:shd w:val="clear" w:color="auto" w:fill="auto"/>
            <w:noWrap/>
            <w:hideMark/>
          </w:tcPr>
          <w:p w:rsidR="00757895" w:rsidRPr="00757895" w:rsidRDefault="00757895" w:rsidP="002C7513">
            <w:pPr>
              <w:pStyle w:val="ConsNonformat"/>
            </w:pPr>
            <w:r w:rsidRPr="00757895">
              <w:t>Муниципального долга нет.</w:t>
            </w:r>
          </w:p>
        </w:tc>
      </w:tr>
      <w:tr w:rsidR="00757895" w:rsidRPr="00757895" w:rsidTr="002C7513">
        <w:trPr>
          <w:gridBefore w:val="1"/>
          <w:wBefore w:w="589" w:type="dxa"/>
          <w:trHeight w:val="1080"/>
        </w:trPr>
        <w:tc>
          <w:tcPr>
            <w:tcW w:w="30017" w:type="dxa"/>
            <w:gridSpan w:val="6"/>
            <w:tcBorders>
              <w:top w:val="single" w:sz="4" w:space="0" w:color="auto"/>
              <w:left w:val="nil"/>
              <w:bottom w:val="single" w:sz="4" w:space="0" w:color="auto"/>
              <w:right w:val="nil"/>
            </w:tcBorders>
            <w:shd w:val="clear" w:color="auto" w:fill="auto"/>
            <w:noWrap/>
            <w:hideMark/>
          </w:tcPr>
          <w:p w:rsidR="00757895" w:rsidRPr="00757895" w:rsidRDefault="00757895" w:rsidP="002C7513">
            <w:pPr>
              <w:pStyle w:val="ConsNonformat"/>
            </w:pPr>
            <w:r w:rsidRPr="00757895">
              <w:t>Муниципальные гарантии в 2022 году Быстровским сельсоветом не предоставлялись.</w:t>
            </w:r>
          </w:p>
        </w:tc>
      </w:tr>
      <w:tr w:rsidR="00757895" w:rsidRPr="00757895" w:rsidTr="002C7513">
        <w:trPr>
          <w:gridBefore w:val="1"/>
          <w:wBefore w:w="589" w:type="dxa"/>
          <w:trHeight w:val="870"/>
        </w:trPr>
        <w:tc>
          <w:tcPr>
            <w:tcW w:w="30017" w:type="dxa"/>
            <w:gridSpan w:val="6"/>
            <w:tcBorders>
              <w:top w:val="single" w:sz="4" w:space="0" w:color="auto"/>
              <w:left w:val="nil"/>
              <w:bottom w:val="single" w:sz="4" w:space="0" w:color="auto"/>
              <w:right w:val="nil"/>
            </w:tcBorders>
            <w:shd w:val="clear" w:color="auto" w:fill="auto"/>
            <w:noWrap/>
            <w:hideMark/>
          </w:tcPr>
          <w:p w:rsidR="00757895" w:rsidRPr="00757895" w:rsidRDefault="00757895" w:rsidP="002C7513">
            <w:pPr>
              <w:pStyle w:val="ConsNonformat"/>
            </w:pPr>
            <w:r w:rsidRPr="00757895">
              <w:t>Кредиторская задолженность по администрации  составляет 12,84 тыс.руб.</w:t>
            </w:r>
          </w:p>
        </w:tc>
      </w:tr>
      <w:tr w:rsidR="00757895" w:rsidRPr="00757895" w:rsidTr="002C7513">
        <w:trPr>
          <w:gridBefore w:val="1"/>
          <w:wBefore w:w="589" w:type="dxa"/>
          <w:trHeight w:val="180"/>
        </w:trPr>
        <w:tc>
          <w:tcPr>
            <w:tcW w:w="30017" w:type="dxa"/>
            <w:gridSpan w:val="6"/>
            <w:tcBorders>
              <w:top w:val="single" w:sz="4" w:space="0" w:color="auto"/>
              <w:left w:val="nil"/>
              <w:bottom w:val="nil"/>
              <w:right w:val="nil"/>
            </w:tcBorders>
            <w:shd w:val="clear" w:color="auto" w:fill="auto"/>
            <w:noWrap/>
            <w:vAlign w:val="bottom"/>
            <w:hideMark/>
          </w:tcPr>
          <w:p w:rsidR="00757895" w:rsidRPr="00757895" w:rsidRDefault="00757895" w:rsidP="002C7513">
            <w:pPr>
              <w:pStyle w:val="ConsNonformat"/>
              <w:rPr>
                <w:sz w:val="16"/>
                <w:szCs w:val="16"/>
              </w:rPr>
            </w:pPr>
            <w:r w:rsidRPr="00757895">
              <w:rPr>
                <w:sz w:val="16"/>
                <w:szCs w:val="16"/>
              </w:rPr>
              <w:t> </w:t>
            </w:r>
          </w:p>
        </w:tc>
      </w:tr>
      <w:tr w:rsidR="00757895" w:rsidRPr="00757895" w:rsidTr="002C7513">
        <w:trPr>
          <w:gridBefore w:val="1"/>
          <w:wBefore w:w="589" w:type="dxa"/>
          <w:trHeight w:val="165"/>
        </w:trPr>
        <w:tc>
          <w:tcPr>
            <w:tcW w:w="11591" w:type="dxa"/>
            <w:gridSpan w:val="2"/>
            <w:tcBorders>
              <w:top w:val="nil"/>
              <w:left w:val="nil"/>
              <w:bottom w:val="nil"/>
              <w:right w:val="nil"/>
            </w:tcBorders>
            <w:shd w:val="clear" w:color="auto" w:fill="auto"/>
            <w:noWrap/>
            <w:vAlign w:val="bottom"/>
            <w:hideMark/>
          </w:tcPr>
          <w:p w:rsidR="00757895" w:rsidRPr="00757895" w:rsidRDefault="00757895" w:rsidP="002C7513">
            <w:pPr>
              <w:pStyle w:val="ConsNonformat"/>
              <w:rPr>
                <w:sz w:val="16"/>
                <w:szCs w:val="16"/>
              </w:rPr>
            </w:pPr>
          </w:p>
        </w:tc>
        <w:tc>
          <w:tcPr>
            <w:tcW w:w="9242" w:type="dxa"/>
            <w:gridSpan w:val="2"/>
            <w:tcBorders>
              <w:top w:val="nil"/>
              <w:left w:val="nil"/>
              <w:bottom w:val="nil"/>
              <w:right w:val="nil"/>
            </w:tcBorders>
            <w:shd w:val="clear" w:color="auto" w:fill="auto"/>
            <w:noWrap/>
            <w:vAlign w:val="bottom"/>
            <w:hideMark/>
          </w:tcPr>
          <w:p w:rsidR="00757895" w:rsidRPr="00757895" w:rsidRDefault="00757895" w:rsidP="002C7513">
            <w:pPr>
              <w:pStyle w:val="ConsNonformat"/>
              <w:rPr>
                <w:sz w:val="16"/>
                <w:szCs w:val="16"/>
              </w:rPr>
            </w:pPr>
          </w:p>
        </w:tc>
        <w:tc>
          <w:tcPr>
            <w:tcW w:w="9184" w:type="dxa"/>
            <w:gridSpan w:val="2"/>
            <w:tcBorders>
              <w:top w:val="nil"/>
              <w:left w:val="nil"/>
              <w:bottom w:val="nil"/>
              <w:right w:val="nil"/>
            </w:tcBorders>
            <w:shd w:val="clear" w:color="auto" w:fill="auto"/>
            <w:noWrap/>
            <w:vAlign w:val="bottom"/>
            <w:hideMark/>
          </w:tcPr>
          <w:p w:rsidR="00757895" w:rsidRPr="00757895" w:rsidRDefault="00757895" w:rsidP="00757895">
            <w:pPr>
              <w:spacing w:after="0" w:line="240" w:lineRule="auto"/>
              <w:rPr>
                <w:rFonts w:ascii="Arial Cyr" w:eastAsia="Times New Roman" w:hAnsi="Arial Cyr" w:cs="Times New Roman"/>
                <w:sz w:val="16"/>
                <w:szCs w:val="16"/>
                <w:lang w:eastAsia="ru-RU"/>
              </w:rPr>
            </w:pPr>
          </w:p>
        </w:tc>
      </w:tr>
      <w:tr w:rsidR="00757895" w:rsidRPr="00757895" w:rsidTr="002C7513">
        <w:trPr>
          <w:gridBefore w:val="1"/>
          <w:wBefore w:w="589" w:type="dxa"/>
          <w:trHeight w:val="1280"/>
        </w:trPr>
        <w:tc>
          <w:tcPr>
            <w:tcW w:w="11591" w:type="dxa"/>
            <w:gridSpan w:val="2"/>
            <w:tcBorders>
              <w:top w:val="nil"/>
              <w:left w:val="nil"/>
              <w:bottom w:val="nil"/>
              <w:right w:val="nil"/>
            </w:tcBorders>
            <w:shd w:val="clear" w:color="auto" w:fill="auto"/>
            <w:noWrap/>
            <w:vAlign w:val="bottom"/>
            <w:hideMark/>
          </w:tcPr>
          <w:tbl>
            <w:tblPr>
              <w:tblpPr w:leftFromText="180" w:rightFromText="180" w:vertAnchor="page" w:horzAnchor="page" w:tblpX="4996" w:tblpY="1"/>
              <w:tblOverlap w:val="never"/>
              <w:tblW w:w="0" w:type="auto"/>
              <w:tblCellSpacing w:w="0" w:type="dxa"/>
              <w:tblCellMar>
                <w:left w:w="0" w:type="dxa"/>
                <w:right w:w="0" w:type="dxa"/>
              </w:tblCellMar>
              <w:tblLook w:val="04A0"/>
            </w:tblPr>
            <w:tblGrid>
              <w:gridCol w:w="5880"/>
            </w:tblGrid>
            <w:tr w:rsidR="002C7513" w:rsidRPr="002C7513" w:rsidTr="002C7513">
              <w:trPr>
                <w:trHeight w:val="750"/>
                <w:tblCellSpacing w:w="0" w:type="dxa"/>
              </w:trPr>
              <w:tc>
                <w:tcPr>
                  <w:tcW w:w="5880" w:type="dxa"/>
                  <w:tcBorders>
                    <w:top w:val="nil"/>
                    <w:left w:val="nil"/>
                    <w:bottom w:val="nil"/>
                    <w:right w:val="nil"/>
                  </w:tcBorders>
                  <w:shd w:val="clear" w:color="auto" w:fill="auto"/>
                  <w:noWrap/>
                  <w:vAlign w:val="bottom"/>
                  <w:hideMark/>
                </w:tcPr>
                <w:p w:rsidR="002C7513" w:rsidRPr="002C7513" w:rsidRDefault="002C7513" w:rsidP="002C7513">
                  <w:pPr>
                    <w:pStyle w:val="b"/>
                    <w:ind w:firstLine="0"/>
                    <w:rPr>
                      <w:sz w:val="18"/>
                      <w:szCs w:val="18"/>
                    </w:rPr>
                  </w:pPr>
                </w:p>
              </w:tc>
            </w:tr>
          </w:tbl>
          <w:p w:rsidR="00757895" w:rsidRPr="002C7513" w:rsidRDefault="002C7513" w:rsidP="002C7513">
            <w:pPr>
              <w:pStyle w:val="b"/>
              <w:rPr>
                <w:sz w:val="18"/>
                <w:szCs w:val="18"/>
              </w:rPr>
            </w:pPr>
            <w:r>
              <w:rPr>
                <w:sz w:val="18"/>
                <w:szCs w:val="18"/>
              </w:rPr>
              <w:t xml:space="preserve">Руководитель        </w:t>
            </w:r>
            <w:r w:rsidR="00757895" w:rsidRPr="002C7513">
              <w:rPr>
                <w:sz w:val="18"/>
                <w:szCs w:val="18"/>
              </w:rPr>
              <w:t xml:space="preserve">                     </w:t>
            </w:r>
            <w:r w:rsidRPr="002C7513">
              <w:rPr>
                <w:sz w:val="18"/>
                <w:szCs w:val="18"/>
              </w:rPr>
              <w:t xml:space="preserve"> </w:t>
            </w:r>
            <w:r w:rsidRPr="002C7513">
              <w:rPr>
                <w:sz w:val="18"/>
                <w:szCs w:val="18"/>
              </w:rPr>
              <w:t xml:space="preserve">А.А.Павленко                       </w:t>
            </w:r>
          </w:p>
        </w:tc>
        <w:tc>
          <w:tcPr>
            <w:tcW w:w="18426" w:type="dxa"/>
            <w:gridSpan w:val="4"/>
            <w:tcBorders>
              <w:top w:val="nil"/>
              <w:left w:val="nil"/>
              <w:bottom w:val="nil"/>
              <w:right w:val="nil"/>
            </w:tcBorders>
            <w:shd w:val="clear" w:color="auto" w:fill="auto"/>
            <w:noWrap/>
            <w:vAlign w:val="bottom"/>
            <w:hideMark/>
          </w:tcPr>
          <w:p w:rsidR="00757895" w:rsidRPr="002C7513" w:rsidRDefault="00757895" w:rsidP="002C7513">
            <w:pPr>
              <w:pStyle w:val="ConsNonformat"/>
              <w:rPr>
                <w:sz w:val="18"/>
                <w:szCs w:val="18"/>
              </w:rPr>
            </w:pPr>
            <w:r w:rsidRPr="002C7513">
              <w:rPr>
                <w:noProof/>
                <w:sz w:val="18"/>
                <w:szCs w:val="18"/>
              </w:rPr>
              <w:drawing>
                <wp:anchor distT="0" distB="0" distL="114300" distR="114300" simplePos="0" relativeHeight="251664384" behindDoc="0" locked="0" layoutInCell="1" allowOverlap="1">
                  <wp:simplePos x="0" y="0"/>
                  <wp:positionH relativeFrom="column">
                    <wp:posOffset>542925</wp:posOffset>
                  </wp:positionH>
                  <wp:positionV relativeFrom="paragraph">
                    <wp:posOffset>142875</wp:posOffset>
                  </wp:positionV>
                  <wp:extent cx="3200400" cy="28575"/>
                  <wp:effectExtent l="0" t="0" r="635" b="0"/>
                  <wp:wrapNone/>
                  <wp:docPr id="6" name="Line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52775" y="28860750"/>
                            <a:ext cx="3181350" cy="0"/>
                            <a:chOff x="3152775" y="28860750"/>
                            <a:chExt cx="3181350" cy="0"/>
                          </a:xfrm>
                        </a:grpSpPr>
                        <a:sp>
                          <a:nvSpPr>
                            <a:cNvPr id="1205" name="Line 2"/>
                            <a:cNvSpPr>
                              <a:spLocks noChangeShapeType="1"/>
                            </a:cNvSpPr>
                          </a:nvSpPr>
                          <a:spPr bwMode="auto">
                            <a:xfrm>
                              <a:off x="2990850" y="28860750"/>
                              <a:ext cx="3009900" cy="0"/>
                            </a:xfrm>
                            <a:prstGeom prst="line">
                              <a:avLst/>
                            </a:prstGeom>
                            <a:noFill/>
                            <a:ln w="9525">
                              <a:solidFill>
                                <a:srgbClr val="000000"/>
                              </a:solidFill>
                              <a:round/>
                              <a:headEnd/>
                              <a:tailEnd/>
                            </a:ln>
                          </a:spPr>
                        </a:sp>
                      </lc:lockedCanvas>
                    </a:graphicData>
                  </a:graphic>
                </wp:anchor>
              </w:drawing>
            </w:r>
          </w:p>
          <w:p w:rsidR="00757895" w:rsidRPr="002C7513" w:rsidRDefault="00757895" w:rsidP="002C7513">
            <w:pPr>
              <w:pStyle w:val="ConsNonformat"/>
              <w:rPr>
                <w:sz w:val="18"/>
                <w:szCs w:val="18"/>
              </w:rPr>
            </w:pPr>
          </w:p>
        </w:tc>
      </w:tr>
      <w:tr w:rsidR="00757895" w:rsidRPr="00757895" w:rsidTr="002C7513">
        <w:trPr>
          <w:gridBefore w:val="1"/>
          <w:wBefore w:w="589" w:type="dxa"/>
          <w:trHeight w:val="80"/>
        </w:trPr>
        <w:tc>
          <w:tcPr>
            <w:tcW w:w="20833" w:type="dxa"/>
            <w:gridSpan w:val="4"/>
            <w:tcBorders>
              <w:top w:val="nil"/>
              <w:left w:val="nil"/>
              <w:bottom w:val="nil"/>
              <w:right w:val="nil"/>
            </w:tcBorders>
            <w:shd w:val="clear" w:color="auto" w:fill="auto"/>
            <w:noWrap/>
            <w:vAlign w:val="bottom"/>
            <w:hideMark/>
          </w:tcPr>
          <w:p w:rsidR="00757895" w:rsidRPr="002C7513" w:rsidRDefault="00757895" w:rsidP="002C7513">
            <w:pPr>
              <w:pStyle w:val="ConsNonformat"/>
              <w:rPr>
                <w:sz w:val="18"/>
                <w:szCs w:val="18"/>
              </w:rPr>
            </w:pPr>
            <w:r w:rsidRPr="002C7513">
              <w:rPr>
                <w:sz w:val="18"/>
                <w:szCs w:val="18"/>
              </w:rPr>
              <w:t xml:space="preserve">                                                 (подпись)                                                           (расшифровка подписи)</w:t>
            </w:r>
          </w:p>
        </w:tc>
        <w:tc>
          <w:tcPr>
            <w:tcW w:w="9184" w:type="dxa"/>
            <w:gridSpan w:val="2"/>
            <w:tcBorders>
              <w:top w:val="nil"/>
              <w:left w:val="nil"/>
              <w:bottom w:val="nil"/>
              <w:right w:val="nil"/>
            </w:tcBorders>
            <w:shd w:val="clear" w:color="auto" w:fill="auto"/>
            <w:noWrap/>
            <w:vAlign w:val="bottom"/>
            <w:hideMark/>
          </w:tcPr>
          <w:p w:rsidR="00757895" w:rsidRPr="00757895" w:rsidRDefault="00757895" w:rsidP="00757895">
            <w:pPr>
              <w:spacing w:after="0" w:line="240" w:lineRule="auto"/>
              <w:rPr>
                <w:rFonts w:ascii="Arial Cyr" w:eastAsia="Times New Roman" w:hAnsi="Arial Cyr" w:cs="Times New Roman"/>
                <w:sz w:val="16"/>
                <w:szCs w:val="16"/>
                <w:lang w:eastAsia="ru-RU"/>
              </w:rPr>
            </w:pPr>
          </w:p>
        </w:tc>
      </w:tr>
      <w:tr w:rsidR="00757895" w:rsidRPr="00757895" w:rsidTr="002C7513">
        <w:trPr>
          <w:gridAfter w:val="1"/>
          <w:wAfter w:w="900" w:type="dxa"/>
          <w:trHeight w:val="1698"/>
        </w:trPr>
        <w:tc>
          <w:tcPr>
            <w:tcW w:w="11590" w:type="dxa"/>
            <w:gridSpan w:val="2"/>
            <w:tcBorders>
              <w:top w:val="nil"/>
              <w:left w:val="nil"/>
              <w:bottom w:val="nil"/>
              <w:right w:val="nil"/>
            </w:tcBorders>
            <w:shd w:val="clear" w:color="auto" w:fill="auto"/>
            <w:noWrap/>
            <w:vAlign w:val="bottom"/>
            <w:hideMark/>
          </w:tcPr>
          <w:p w:rsidR="00757895" w:rsidRPr="00757895" w:rsidRDefault="00757895" w:rsidP="00757895">
            <w:pPr>
              <w:spacing w:after="0" w:line="240" w:lineRule="auto"/>
              <w:rPr>
                <w:rFonts w:ascii="Arial Cyr" w:eastAsia="Times New Roman" w:hAnsi="Arial Cyr" w:cs="Times New Roman"/>
                <w:sz w:val="16"/>
                <w:szCs w:val="16"/>
                <w:lang w:eastAsia="ru-RU"/>
              </w:rPr>
            </w:pPr>
          </w:p>
        </w:tc>
        <w:tc>
          <w:tcPr>
            <w:tcW w:w="8874" w:type="dxa"/>
            <w:gridSpan w:val="2"/>
            <w:tcBorders>
              <w:top w:val="nil"/>
              <w:left w:val="nil"/>
              <w:bottom w:val="nil"/>
              <w:right w:val="nil"/>
            </w:tcBorders>
            <w:shd w:val="clear" w:color="auto" w:fill="auto"/>
            <w:noWrap/>
            <w:vAlign w:val="bottom"/>
            <w:hideMark/>
          </w:tcPr>
          <w:p w:rsidR="00757895" w:rsidRPr="00757895" w:rsidRDefault="00757895" w:rsidP="00757895">
            <w:pPr>
              <w:spacing w:after="0" w:line="240" w:lineRule="auto"/>
              <w:rPr>
                <w:rFonts w:ascii="Arial Cyr" w:eastAsia="Times New Roman" w:hAnsi="Arial Cyr" w:cs="Times New Roman"/>
                <w:sz w:val="16"/>
                <w:szCs w:val="16"/>
                <w:lang w:eastAsia="ru-RU"/>
              </w:rPr>
            </w:pPr>
          </w:p>
        </w:tc>
        <w:tc>
          <w:tcPr>
            <w:tcW w:w="9242" w:type="dxa"/>
            <w:gridSpan w:val="2"/>
            <w:tcBorders>
              <w:top w:val="nil"/>
              <w:left w:val="nil"/>
              <w:bottom w:val="nil"/>
              <w:right w:val="nil"/>
            </w:tcBorders>
            <w:shd w:val="clear" w:color="auto" w:fill="auto"/>
            <w:noWrap/>
            <w:vAlign w:val="bottom"/>
            <w:hideMark/>
          </w:tcPr>
          <w:p w:rsidR="00757895" w:rsidRPr="00757895" w:rsidRDefault="00757895" w:rsidP="00757895">
            <w:pPr>
              <w:spacing w:after="0" w:line="240" w:lineRule="auto"/>
              <w:rPr>
                <w:rFonts w:ascii="Arial Cyr" w:eastAsia="Times New Roman" w:hAnsi="Arial Cyr" w:cs="Times New Roman"/>
                <w:sz w:val="16"/>
                <w:szCs w:val="16"/>
                <w:lang w:eastAsia="ru-RU"/>
              </w:rPr>
            </w:pPr>
          </w:p>
        </w:tc>
      </w:tr>
      <w:tr w:rsidR="00757895" w:rsidRPr="00757895" w:rsidTr="002C7513">
        <w:trPr>
          <w:gridAfter w:val="1"/>
          <w:wAfter w:w="900" w:type="dxa"/>
          <w:trHeight w:val="423"/>
        </w:trPr>
        <w:tc>
          <w:tcPr>
            <w:tcW w:w="11590" w:type="dxa"/>
            <w:gridSpan w:val="2"/>
            <w:tcBorders>
              <w:top w:val="nil"/>
              <w:left w:val="nil"/>
              <w:bottom w:val="nil"/>
              <w:right w:val="nil"/>
            </w:tcBorders>
            <w:shd w:val="clear" w:color="auto" w:fill="auto"/>
            <w:noWrap/>
            <w:vAlign w:val="bottom"/>
            <w:hideMark/>
          </w:tcPr>
          <w:p w:rsidR="00757895" w:rsidRPr="00757895" w:rsidRDefault="00757895" w:rsidP="00757895">
            <w:pPr>
              <w:spacing w:after="0" w:line="240" w:lineRule="auto"/>
              <w:rPr>
                <w:rFonts w:eastAsia="Times New Roman" w:cs="Times New Roman"/>
                <w:sz w:val="20"/>
                <w:szCs w:val="20"/>
                <w:lang w:eastAsia="ru-RU"/>
              </w:rPr>
            </w:pPr>
          </w:p>
        </w:tc>
        <w:tc>
          <w:tcPr>
            <w:tcW w:w="18116" w:type="dxa"/>
            <w:gridSpan w:val="4"/>
            <w:tcBorders>
              <w:top w:val="nil"/>
              <w:left w:val="nil"/>
              <w:bottom w:val="nil"/>
              <w:right w:val="nil"/>
            </w:tcBorders>
            <w:shd w:val="clear" w:color="auto" w:fill="auto"/>
            <w:noWrap/>
            <w:vAlign w:val="bottom"/>
            <w:hideMark/>
          </w:tcPr>
          <w:p w:rsidR="00757895" w:rsidRPr="00757895" w:rsidRDefault="00757895" w:rsidP="00757895">
            <w:pPr>
              <w:spacing w:after="0" w:line="240" w:lineRule="auto"/>
              <w:rPr>
                <w:rFonts w:ascii="Arial Cyr" w:eastAsia="Times New Roman" w:hAnsi="Arial Cyr" w:cs="Times New Roman"/>
                <w:sz w:val="20"/>
                <w:szCs w:val="20"/>
                <w:lang w:eastAsia="ru-RU"/>
              </w:rPr>
            </w:pPr>
          </w:p>
        </w:tc>
      </w:tr>
      <w:tr w:rsidR="00757895" w:rsidRPr="00757895" w:rsidTr="002C7513">
        <w:trPr>
          <w:gridAfter w:val="1"/>
          <w:wAfter w:w="900" w:type="dxa"/>
          <w:trHeight w:val="540"/>
        </w:trPr>
        <w:tc>
          <w:tcPr>
            <w:tcW w:w="20464" w:type="dxa"/>
            <w:gridSpan w:val="4"/>
            <w:tcBorders>
              <w:top w:val="nil"/>
              <w:left w:val="nil"/>
              <w:bottom w:val="nil"/>
              <w:right w:val="nil"/>
            </w:tcBorders>
            <w:shd w:val="clear" w:color="auto" w:fill="auto"/>
            <w:noWrap/>
            <w:vAlign w:val="bottom"/>
            <w:hideMark/>
          </w:tcPr>
          <w:p w:rsidR="00757895" w:rsidRPr="00757895" w:rsidRDefault="00757895" w:rsidP="00757895">
            <w:pPr>
              <w:spacing w:after="0" w:line="240" w:lineRule="auto"/>
              <w:rPr>
                <w:rFonts w:eastAsia="Times New Roman" w:cs="Times New Roman"/>
                <w:sz w:val="16"/>
                <w:szCs w:val="16"/>
                <w:lang w:eastAsia="ru-RU"/>
              </w:rPr>
            </w:pPr>
          </w:p>
        </w:tc>
        <w:tc>
          <w:tcPr>
            <w:tcW w:w="9242" w:type="dxa"/>
            <w:gridSpan w:val="2"/>
            <w:tcBorders>
              <w:top w:val="nil"/>
              <w:left w:val="nil"/>
              <w:bottom w:val="nil"/>
              <w:right w:val="nil"/>
            </w:tcBorders>
            <w:shd w:val="clear" w:color="auto" w:fill="auto"/>
            <w:noWrap/>
            <w:vAlign w:val="bottom"/>
            <w:hideMark/>
          </w:tcPr>
          <w:p w:rsidR="00757895" w:rsidRPr="00757895" w:rsidRDefault="00757895" w:rsidP="00757895">
            <w:pPr>
              <w:spacing w:after="0" w:line="240" w:lineRule="auto"/>
              <w:rPr>
                <w:rFonts w:ascii="Arial Cyr" w:eastAsia="Times New Roman" w:hAnsi="Arial Cyr" w:cs="Times New Roman"/>
                <w:sz w:val="16"/>
                <w:szCs w:val="16"/>
                <w:lang w:eastAsia="ru-RU"/>
              </w:rPr>
            </w:pPr>
          </w:p>
        </w:tc>
      </w:tr>
    </w:tbl>
    <w:p w:rsidR="006301D1" w:rsidRPr="006301D1" w:rsidRDefault="006301D1" w:rsidP="002C7513">
      <w:pPr>
        <w:jc w:val="center"/>
        <w:rPr>
          <w:rFonts w:ascii="Times New Roman" w:hAnsi="Times New Roman" w:cs="Times New Roman"/>
          <w:b/>
          <w:sz w:val="18"/>
          <w:szCs w:val="18"/>
        </w:rPr>
      </w:pPr>
      <w:r w:rsidRPr="006301D1">
        <w:rPr>
          <w:rFonts w:ascii="Times New Roman" w:hAnsi="Times New Roman" w:cs="Times New Roman"/>
          <w:b/>
          <w:sz w:val="18"/>
          <w:szCs w:val="18"/>
        </w:rPr>
        <w:t>СОВЕТ ДЕПУТАТОВ</w:t>
      </w:r>
    </w:p>
    <w:p w:rsidR="006301D1" w:rsidRPr="006301D1" w:rsidRDefault="006301D1" w:rsidP="006301D1">
      <w:pPr>
        <w:ind w:left="240" w:hanging="240"/>
        <w:jc w:val="center"/>
        <w:rPr>
          <w:rFonts w:ascii="Times New Roman" w:hAnsi="Times New Roman" w:cs="Times New Roman"/>
          <w:b/>
          <w:sz w:val="18"/>
          <w:szCs w:val="18"/>
        </w:rPr>
      </w:pPr>
      <w:r w:rsidRPr="006301D1">
        <w:rPr>
          <w:rFonts w:ascii="Times New Roman" w:hAnsi="Times New Roman" w:cs="Times New Roman"/>
          <w:b/>
          <w:sz w:val="18"/>
          <w:szCs w:val="18"/>
        </w:rPr>
        <w:t xml:space="preserve">БЫСТРОВСКОГО СЕЛЬСОВЕТА </w:t>
      </w:r>
    </w:p>
    <w:p w:rsidR="006301D1" w:rsidRPr="006301D1" w:rsidRDefault="006301D1" w:rsidP="006301D1">
      <w:pPr>
        <w:ind w:left="240" w:hanging="240"/>
        <w:jc w:val="center"/>
        <w:rPr>
          <w:rFonts w:ascii="Times New Roman" w:hAnsi="Times New Roman" w:cs="Times New Roman"/>
          <w:b/>
          <w:sz w:val="18"/>
          <w:szCs w:val="18"/>
        </w:rPr>
      </w:pPr>
      <w:r w:rsidRPr="006301D1">
        <w:rPr>
          <w:rFonts w:ascii="Times New Roman" w:hAnsi="Times New Roman" w:cs="Times New Roman"/>
          <w:b/>
          <w:sz w:val="18"/>
          <w:szCs w:val="18"/>
        </w:rPr>
        <w:t>ИСКИТИМСКОГО РАЙОНА НОВОСИБИРСКОЙ ОБЛАСТИ</w:t>
      </w:r>
    </w:p>
    <w:p w:rsidR="006301D1" w:rsidRPr="006301D1" w:rsidRDefault="006301D1" w:rsidP="006301D1">
      <w:pPr>
        <w:ind w:left="240" w:hanging="240"/>
        <w:jc w:val="center"/>
        <w:rPr>
          <w:rFonts w:ascii="Times New Roman" w:hAnsi="Times New Roman" w:cs="Times New Roman"/>
          <w:i/>
          <w:sz w:val="18"/>
          <w:szCs w:val="18"/>
        </w:rPr>
      </w:pPr>
      <w:r w:rsidRPr="006301D1">
        <w:rPr>
          <w:rFonts w:ascii="Times New Roman" w:hAnsi="Times New Roman" w:cs="Times New Roman"/>
          <w:i/>
          <w:sz w:val="18"/>
          <w:szCs w:val="18"/>
        </w:rPr>
        <w:t>шестого  созыва</w:t>
      </w:r>
    </w:p>
    <w:p w:rsidR="006301D1" w:rsidRPr="006301D1" w:rsidRDefault="006301D1" w:rsidP="006301D1">
      <w:pPr>
        <w:tabs>
          <w:tab w:val="left" w:pos="3738"/>
        </w:tabs>
        <w:ind w:left="240" w:hanging="240"/>
        <w:jc w:val="center"/>
        <w:rPr>
          <w:rFonts w:ascii="Times New Roman" w:hAnsi="Times New Roman" w:cs="Times New Roman"/>
          <w:b/>
          <w:sz w:val="18"/>
          <w:szCs w:val="18"/>
        </w:rPr>
      </w:pPr>
      <w:r w:rsidRPr="006301D1">
        <w:rPr>
          <w:rFonts w:ascii="Times New Roman" w:hAnsi="Times New Roman" w:cs="Times New Roman"/>
          <w:b/>
          <w:sz w:val="18"/>
          <w:szCs w:val="18"/>
        </w:rPr>
        <w:t>РЕШЕНИЕ</w:t>
      </w:r>
    </w:p>
    <w:p w:rsidR="006301D1" w:rsidRPr="006301D1" w:rsidRDefault="006301D1" w:rsidP="006301D1">
      <w:pPr>
        <w:tabs>
          <w:tab w:val="left" w:pos="3738"/>
        </w:tabs>
        <w:ind w:left="240" w:hanging="240"/>
        <w:jc w:val="center"/>
        <w:rPr>
          <w:rFonts w:ascii="Times New Roman" w:hAnsi="Times New Roman" w:cs="Times New Roman"/>
          <w:i/>
          <w:sz w:val="18"/>
          <w:szCs w:val="18"/>
        </w:rPr>
      </w:pPr>
      <w:r w:rsidRPr="006301D1">
        <w:rPr>
          <w:rFonts w:ascii="Times New Roman" w:hAnsi="Times New Roman" w:cs="Times New Roman"/>
          <w:i/>
          <w:sz w:val="18"/>
          <w:szCs w:val="18"/>
        </w:rPr>
        <w:t xml:space="preserve">Тридцать шестой очередной сессии </w:t>
      </w:r>
    </w:p>
    <w:p w:rsidR="006301D1" w:rsidRPr="006301D1" w:rsidRDefault="006301D1" w:rsidP="006301D1">
      <w:pPr>
        <w:tabs>
          <w:tab w:val="left" w:pos="4213"/>
        </w:tabs>
        <w:ind w:left="240" w:hanging="240"/>
        <w:jc w:val="both"/>
        <w:rPr>
          <w:rFonts w:ascii="Times New Roman" w:hAnsi="Times New Roman" w:cs="Times New Roman"/>
          <w:b/>
          <w:sz w:val="18"/>
          <w:szCs w:val="18"/>
        </w:rPr>
      </w:pPr>
      <w:r w:rsidRPr="006301D1">
        <w:rPr>
          <w:rFonts w:ascii="Times New Roman" w:hAnsi="Times New Roman" w:cs="Times New Roman"/>
          <w:b/>
          <w:sz w:val="18"/>
          <w:szCs w:val="18"/>
        </w:rPr>
        <w:t xml:space="preserve">                  </w:t>
      </w:r>
      <w:r>
        <w:rPr>
          <w:rFonts w:ascii="Times New Roman" w:hAnsi="Times New Roman" w:cs="Times New Roman"/>
          <w:b/>
          <w:sz w:val="18"/>
          <w:szCs w:val="18"/>
        </w:rPr>
        <w:t xml:space="preserve">                 </w:t>
      </w:r>
    </w:p>
    <w:p w:rsidR="006301D1" w:rsidRPr="006301D1" w:rsidRDefault="006301D1" w:rsidP="006301D1">
      <w:pPr>
        <w:tabs>
          <w:tab w:val="left" w:pos="4213"/>
        </w:tabs>
        <w:ind w:left="240" w:hanging="240"/>
        <w:rPr>
          <w:rFonts w:ascii="Times New Roman" w:hAnsi="Times New Roman" w:cs="Times New Roman"/>
          <w:sz w:val="18"/>
          <w:szCs w:val="18"/>
        </w:rPr>
      </w:pPr>
      <w:r w:rsidRPr="006301D1">
        <w:rPr>
          <w:rFonts w:ascii="Times New Roman" w:hAnsi="Times New Roman" w:cs="Times New Roman"/>
          <w:sz w:val="18"/>
          <w:szCs w:val="18"/>
        </w:rPr>
        <w:t xml:space="preserve">От 08.06.2023г. </w:t>
      </w:r>
      <w:r w:rsidRPr="006301D1">
        <w:rPr>
          <w:rFonts w:ascii="Times New Roman" w:hAnsi="Times New Roman" w:cs="Times New Roman"/>
          <w:sz w:val="18"/>
          <w:szCs w:val="18"/>
        </w:rPr>
        <w:tab/>
        <w:t>с.Быстровка                                                   № 125</w:t>
      </w:r>
    </w:p>
    <w:p w:rsidR="006301D1" w:rsidRPr="006301D1" w:rsidRDefault="006301D1" w:rsidP="006301D1">
      <w:pPr>
        <w:pStyle w:val="1"/>
        <w:ind w:firstLine="0"/>
        <w:rPr>
          <w:sz w:val="18"/>
          <w:szCs w:val="18"/>
        </w:rPr>
      </w:pPr>
    </w:p>
    <w:p w:rsidR="006301D1" w:rsidRPr="006301D1" w:rsidRDefault="006301D1" w:rsidP="006301D1">
      <w:pPr>
        <w:pStyle w:val="1"/>
        <w:ind w:firstLine="0"/>
        <w:jc w:val="center"/>
        <w:rPr>
          <w:sz w:val="18"/>
          <w:szCs w:val="18"/>
        </w:rPr>
      </w:pPr>
      <w:r w:rsidRPr="006301D1">
        <w:rPr>
          <w:sz w:val="18"/>
          <w:szCs w:val="18"/>
        </w:rPr>
        <w:t>О внесении изменений в Решение Совета депутатов Быстровского сельсовета Искитимского района Новосибирской области от 09.10.2020г. № 12 "Об утверждении председателей, заместителей председателей постоянных депутатских комиссий Совета депутатов Быстровского сельсовета"</w:t>
      </w:r>
    </w:p>
    <w:p w:rsidR="006301D1" w:rsidRPr="006301D1" w:rsidRDefault="006301D1" w:rsidP="006301D1">
      <w:pPr>
        <w:jc w:val="both"/>
        <w:rPr>
          <w:rFonts w:ascii="Times New Roman" w:hAnsi="Times New Roman" w:cs="Times New Roman"/>
          <w:sz w:val="18"/>
          <w:szCs w:val="18"/>
        </w:rPr>
      </w:pPr>
      <w:r w:rsidRPr="006301D1">
        <w:rPr>
          <w:rFonts w:ascii="Times New Roman" w:hAnsi="Times New Roman" w:cs="Times New Roman"/>
          <w:sz w:val="18"/>
          <w:szCs w:val="18"/>
        </w:rPr>
        <w:tab/>
        <w:t>В соответствии с Федеральным законом от 06.10.2003г. №131-ФЗ "Об общих принципах организации местного самоуправления в Российской Федерации", Совет депутатов Быстровского сельсовета Искитимского района Новосибирской области</w:t>
      </w:r>
    </w:p>
    <w:p w:rsidR="006301D1" w:rsidRPr="006301D1" w:rsidRDefault="006301D1" w:rsidP="006301D1">
      <w:pPr>
        <w:ind w:firstLine="709"/>
        <w:jc w:val="both"/>
        <w:rPr>
          <w:rFonts w:ascii="Times New Roman" w:hAnsi="Times New Roman" w:cs="Times New Roman"/>
          <w:b/>
          <w:sz w:val="18"/>
          <w:szCs w:val="18"/>
        </w:rPr>
      </w:pPr>
      <w:r w:rsidRPr="006301D1">
        <w:rPr>
          <w:rFonts w:ascii="Times New Roman" w:hAnsi="Times New Roman" w:cs="Times New Roman"/>
          <w:b/>
          <w:sz w:val="18"/>
          <w:szCs w:val="18"/>
        </w:rPr>
        <w:t>РЕШИЛ:</w:t>
      </w:r>
    </w:p>
    <w:p w:rsidR="006301D1" w:rsidRPr="006301D1" w:rsidRDefault="006301D1" w:rsidP="006301D1">
      <w:pPr>
        <w:pStyle w:val="1"/>
        <w:ind w:firstLine="567"/>
        <w:rPr>
          <w:sz w:val="18"/>
          <w:szCs w:val="18"/>
        </w:rPr>
      </w:pPr>
      <w:r w:rsidRPr="006301D1">
        <w:rPr>
          <w:sz w:val="18"/>
          <w:szCs w:val="18"/>
        </w:rPr>
        <w:t>1. Внести в решение Совета депутатов Быстровского сельсовета Искитимского района Новосибирской области от 09.10.2020г. № 12 "Об утверждении председателей, заместителей председателей постоянных депутатских комиссий Совета депутатов Быстровского сельсовета", следующие изменения:</w:t>
      </w:r>
    </w:p>
    <w:p w:rsidR="006301D1" w:rsidRPr="006301D1" w:rsidRDefault="006301D1" w:rsidP="006301D1">
      <w:pPr>
        <w:jc w:val="both"/>
        <w:rPr>
          <w:rFonts w:ascii="Times New Roman" w:hAnsi="Times New Roman" w:cs="Times New Roman"/>
          <w:sz w:val="18"/>
          <w:szCs w:val="18"/>
        </w:rPr>
      </w:pPr>
      <w:r w:rsidRPr="006301D1">
        <w:rPr>
          <w:rFonts w:ascii="Times New Roman" w:hAnsi="Times New Roman" w:cs="Times New Roman"/>
          <w:sz w:val="18"/>
          <w:szCs w:val="18"/>
        </w:rPr>
        <w:t xml:space="preserve">1. В пункте 1 слова "Борцову И.С" заменить на слова: </w:t>
      </w:r>
    </w:p>
    <w:p w:rsidR="006301D1" w:rsidRPr="006301D1" w:rsidRDefault="006301D1" w:rsidP="006301D1">
      <w:pPr>
        <w:ind w:firstLine="567"/>
        <w:jc w:val="both"/>
        <w:rPr>
          <w:rFonts w:ascii="Times New Roman" w:hAnsi="Times New Roman" w:cs="Times New Roman"/>
          <w:sz w:val="18"/>
          <w:szCs w:val="18"/>
        </w:rPr>
      </w:pPr>
      <w:r w:rsidRPr="006301D1">
        <w:rPr>
          <w:rFonts w:ascii="Times New Roman" w:hAnsi="Times New Roman" w:cs="Times New Roman"/>
          <w:sz w:val="18"/>
          <w:szCs w:val="18"/>
        </w:rPr>
        <w:t>" Петренко Н.Н";</w:t>
      </w:r>
    </w:p>
    <w:p w:rsidR="006301D1" w:rsidRPr="006301D1" w:rsidRDefault="006301D1" w:rsidP="006301D1">
      <w:pPr>
        <w:jc w:val="both"/>
        <w:rPr>
          <w:rFonts w:ascii="Times New Roman" w:hAnsi="Times New Roman" w:cs="Times New Roman"/>
          <w:sz w:val="18"/>
          <w:szCs w:val="18"/>
        </w:rPr>
      </w:pPr>
      <w:r w:rsidRPr="006301D1">
        <w:rPr>
          <w:rFonts w:ascii="Times New Roman" w:hAnsi="Times New Roman" w:cs="Times New Roman"/>
          <w:sz w:val="18"/>
          <w:szCs w:val="18"/>
        </w:rPr>
        <w:t xml:space="preserve">1.1. В пункте 3 слова "Фурцеву Н.С" заменить на слова: </w:t>
      </w:r>
    </w:p>
    <w:p w:rsidR="006301D1" w:rsidRPr="006301D1" w:rsidRDefault="006301D1" w:rsidP="006301D1">
      <w:pPr>
        <w:ind w:firstLine="567"/>
        <w:jc w:val="both"/>
        <w:rPr>
          <w:rFonts w:ascii="Times New Roman" w:hAnsi="Times New Roman" w:cs="Times New Roman"/>
          <w:sz w:val="18"/>
          <w:szCs w:val="18"/>
        </w:rPr>
      </w:pPr>
      <w:r w:rsidRPr="006301D1">
        <w:rPr>
          <w:rFonts w:ascii="Times New Roman" w:hAnsi="Times New Roman" w:cs="Times New Roman"/>
          <w:sz w:val="18"/>
          <w:szCs w:val="18"/>
        </w:rPr>
        <w:t xml:space="preserve">     "Архипов Ю.В";</w:t>
      </w:r>
    </w:p>
    <w:p w:rsidR="006301D1" w:rsidRPr="006301D1" w:rsidRDefault="006301D1" w:rsidP="006301D1">
      <w:pPr>
        <w:rPr>
          <w:rFonts w:ascii="Times New Roman" w:hAnsi="Times New Roman" w:cs="Times New Roman"/>
          <w:sz w:val="18"/>
          <w:szCs w:val="18"/>
        </w:rPr>
      </w:pPr>
      <w:r w:rsidRPr="006301D1">
        <w:rPr>
          <w:rFonts w:ascii="Times New Roman" w:hAnsi="Times New Roman" w:cs="Times New Roman"/>
          <w:sz w:val="18"/>
          <w:szCs w:val="18"/>
        </w:rPr>
        <w:t>2. Вывести из состава комиссии по бюджету председателя - Борцову        И.С.</w:t>
      </w:r>
    </w:p>
    <w:p w:rsidR="006301D1" w:rsidRPr="006301D1" w:rsidRDefault="006301D1" w:rsidP="006301D1">
      <w:pPr>
        <w:pStyle w:val="1"/>
        <w:ind w:firstLine="0"/>
        <w:rPr>
          <w:bCs w:val="0"/>
          <w:sz w:val="18"/>
          <w:szCs w:val="18"/>
        </w:rPr>
      </w:pPr>
      <w:r w:rsidRPr="006301D1">
        <w:rPr>
          <w:sz w:val="18"/>
          <w:szCs w:val="18"/>
        </w:rPr>
        <w:t>2.1. Ввести в состав комиссии по бюджету председателя - Петренко Н.Н.</w:t>
      </w:r>
    </w:p>
    <w:p w:rsidR="006301D1" w:rsidRPr="006301D1" w:rsidRDefault="006301D1" w:rsidP="006301D1">
      <w:pPr>
        <w:pStyle w:val="1"/>
        <w:ind w:firstLine="0"/>
        <w:rPr>
          <w:bCs w:val="0"/>
          <w:sz w:val="18"/>
          <w:szCs w:val="18"/>
        </w:rPr>
      </w:pPr>
      <w:r w:rsidRPr="006301D1">
        <w:rPr>
          <w:sz w:val="18"/>
          <w:szCs w:val="18"/>
        </w:rPr>
        <w:t>3. Вывести из состава комиссии по ЖКХ - председателя Фурцеву Н.С.</w:t>
      </w:r>
    </w:p>
    <w:p w:rsidR="006301D1" w:rsidRPr="006301D1" w:rsidRDefault="006301D1" w:rsidP="006301D1">
      <w:pPr>
        <w:pStyle w:val="1"/>
        <w:ind w:firstLine="0"/>
        <w:rPr>
          <w:bCs w:val="0"/>
          <w:sz w:val="18"/>
          <w:szCs w:val="18"/>
        </w:rPr>
      </w:pPr>
      <w:r w:rsidRPr="006301D1">
        <w:rPr>
          <w:sz w:val="18"/>
          <w:szCs w:val="18"/>
        </w:rPr>
        <w:t>3.1. Ввести в состав комиссии по ЖКХ - председателя Архипова Ю.В.</w:t>
      </w:r>
    </w:p>
    <w:p w:rsidR="006301D1" w:rsidRPr="006301D1" w:rsidRDefault="006301D1" w:rsidP="006301D1">
      <w:pPr>
        <w:pStyle w:val="1"/>
        <w:ind w:firstLine="0"/>
        <w:rPr>
          <w:sz w:val="18"/>
          <w:szCs w:val="18"/>
        </w:rPr>
      </w:pPr>
      <w:r w:rsidRPr="006301D1">
        <w:rPr>
          <w:sz w:val="18"/>
          <w:szCs w:val="18"/>
        </w:rPr>
        <w:t>4. Настоящее Решение вступает в силу после его официального опубликования.</w:t>
      </w:r>
    </w:p>
    <w:p w:rsidR="006301D1" w:rsidRPr="006301D1" w:rsidRDefault="006301D1" w:rsidP="006301D1">
      <w:pPr>
        <w:rPr>
          <w:rFonts w:ascii="Times New Roman" w:hAnsi="Times New Roman" w:cs="Times New Roman"/>
          <w:sz w:val="18"/>
          <w:szCs w:val="18"/>
        </w:rPr>
      </w:pPr>
      <w:r w:rsidRPr="006301D1">
        <w:rPr>
          <w:rFonts w:ascii="Times New Roman" w:hAnsi="Times New Roman" w:cs="Times New Roman"/>
          <w:sz w:val="18"/>
          <w:szCs w:val="18"/>
        </w:rPr>
        <w:t>Председатель Совета депутатов Быстровского сельсовета</w:t>
      </w:r>
    </w:p>
    <w:p w:rsidR="006301D1" w:rsidRPr="006301D1" w:rsidRDefault="006301D1" w:rsidP="006301D1">
      <w:pPr>
        <w:rPr>
          <w:rFonts w:ascii="Times New Roman" w:hAnsi="Times New Roman" w:cs="Times New Roman"/>
          <w:sz w:val="18"/>
          <w:szCs w:val="18"/>
        </w:rPr>
      </w:pPr>
      <w:r w:rsidRPr="006301D1">
        <w:rPr>
          <w:rFonts w:ascii="Times New Roman" w:hAnsi="Times New Roman" w:cs="Times New Roman"/>
          <w:sz w:val="18"/>
          <w:szCs w:val="18"/>
        </w:rPr>
        <w:t>Искитимского района Новосибирской области</w:t>
      </w:r>
      <w:r w:rsidRPr="006301D1">
        <w:rPr>
          <w:rFonts w:ascii="Times New Roman" w:hAnsi="Times New Roman" w:cs="Times New Roman"/>
          <w:sz w:val="18"/>
          <w:szCs w:val="18"/>
        </w:rPr>
        <w:tab/>
      </w:r>
      <w:r w:rsidRPr="006301D1">
        <w:rPr>
          <w:rFonts w:ascii="Times New Roman" w:hAnsi="Times New Roman" w:cs="Times New Roman"/>
          <w:sz w:val="18"/>
          <w:szCs w:val="18"/>
        </w:rPr>
        <w:tab/>
      </w:r>
      <w:r w:rsidRPr="006301D1">
        <w:rPr>
          <w:rFonts w:ascii="Times New Roman" w:hAnsi="Times New Roman" w:cs="Times New Roman"/>
          <w:sz w:val="18"/>
          <w:szCs w:val="18"/>
        </w:rPr>
        <w:tab/>
        <w:t xml:space="preserve">          Н.С.Фурцева                                     </w:t>
      </w:r>
      <w:r w:rsidRPr="006301D1">
        <w:rPr>
          <w:rFonts w:ascii="Times New Roman" w:hAnsi="Times New Roman" w:cs="Times New Roman"/>
          <w:sz w:val="18"/>
          <w:szCs w:val="18"/>
        </w:rPr>
        <w:tab/>
      </w:r>
      <w:r w:rsidRPr="006301D1">
        <w:rPr>
          <w:rFonts w:ascii="Times New Roman" w:hAnsi="Times New Roman" w:cs="Times New Roman"/>
          <w:sz w:val="18"/>
          <w:szCs w:val="18"/>
        </w:rPr>
        <w:tab/>
      </w:r>
      <w:r w:rsidRPr="006301D1">
        <w:rPr>
          <w:rFonts w:ascii="Times New Roman" w:hAnsi="Times New Roman" w:cs="Times New Roman"/>
          <w:sz w:val="18"/>
          <w:szCs w:val="18"/>
        </w:rPr>
        <w:tab/>
        <w:t xml:space="preserve">       </w:t>
      </w:r>
    </w:p>
    <w:p w:rsidR="006301D1" w:rsidRPr="006301D1" w:rsidRDefault="006301D1" w:rsidP="006301D1">
      <w:pPr>
        <w:rPr>
          <w:rFonts w:ascii="Times New Roman" w:eastAsia="Calibri" w:hAnsi="Times New Roman" w:cs="Times New Roman"/>
          <w:sz w:val="18"/>
          <w:szCs w:val="18"/>
        </w:rPr>
      </w:pPr>
    </w:p>
    <w:p w:rsidR="006301D1" w:rsidRDefault="006301D1" w:rsidP="006301D1">
      <w:pPr>
        <w:rPr>
          <w:rFonts w:ascii="Calibri" w:eastAsia="Calibri" w:hAnsi="Calibri" w:cs="Times New Roman"/>
          <w:sz w:val="28"/>
          <w:szCs w:val="28"/>
        </w:rPr>
      </w:pPr>
    </w:p>
    <w:p w:rsidR="006301D1" w:rsidRDefault="006301D1" w:rsidP="006301D1">
      <w:pPr>
        <w:rPr>
          <w:rFonts w:ascii="Calibri" w:eastAsia="Calibri" w:hAnsi="Calibri" w:cs="Times New Roman"/>
          <w:sz w:val="28"/>
          <w:szCs w:val="28"/>
        </w:rPr>
      </w:pPr>
    </w:p>
    <w:p w:rsidR="006301D1" w:rsidRDefault="006301D1" w:rsidP="006301D1">
      <w:pPr>
        <w:rPr>
          <w:rFonts w:ascii="Calibri" w:eastAsia="Calibri" w:hAnsi="Calibri" w:cs="Times New Roman"/>
          <w:sz w:val="28"/>
          <w:szCs w:val="28"/>
        </w:rPr>
      </w:pPr>
    </w:p>
    <w:p w:rsidR="006230D8" w:rsidRDefault="006230D8" w:rsidP="006230D8">
      <w:pPr>
        <w:rPr>
          <w:sz w:val="20"/>
          <w:szCs w:val="20"/>
        </w:rPr>
      </w:pPr>
    </w:p>
    <w:p w:rsidR="006301D1" w:rsidRDefault="006301D1" w:rsidP="006230D8">
      <w:pPr>
        <w:rPr>
          <w:sz w:val="20"/>
          <w:szCs w:val="20"/>
        </w:rPr>
      </w:pPr>
    </w:p>
    <w:p w:rsidR="006301D1" w:rsidRPr="006301D1" w:rsidRDefault="006301D1" w:rsidP="006301D1">
      <w:pPr>
        <w:jc w:val="center"/>
        <w:rPr>
          <w:rFonts w:ascii="Times New Roman" w:hAnsi="Times New Roman" w:cs="Times New Roman"/>
          <w:b/>
          <w:sz w:val="28"/>
          <w:szCs w:val="28"/>
        </w:rPr>
      </w:pPr>
      <w:r w:rsidRPr="006301D1">
        <w:rPr>
          <w:rFonts w:ascii="Times New Roman" w:hAnsi="Times New Roman" w:cs="Times New Roman"/>
          <w:b/>
          <w:sz w:val="28"/>
          <w:szCs w:val="28"/>
        </w:rPr>
        <w:t>«Официальная информация администрации Быстровского сельсовета»</w:t>
      </w:r>
    </w:p>
    <w:p w:rsidR="0045411D" w:rsidRPr="002C7513" w:rsidRDefault="0045411D" w:rsidP="0045411D">
      <w:pPr>
        <w:pStyle w:val="af2"/>
        <w:spacing w:before="0" w:beforeAutospacing="0" w:after="0" w:afterAutospacing="0"/>
        <w:jc w:val="center"/>
        <w:rPr>
          <w:b/>
          <w:bCs/>
          <w:sz w:val="18"/>
          <w:szCs w:val="18"/>
        </w:rPr>
      </w:pPr>
      <w:r w:rsidRPr="002C7513">
        <w:rPr>
          <w:b/>
          <w:bCs/>
          <w:sz w:val="18"/>
          <w:szCs w:val="18"/>
        </w:rPr>
        <w:t xml:space="preserve">АДМИНИСТРАЦИЯ </w:t>
      </w:r>
    </w:p>
    <w:p w:rsidR="0045411D" w:rsidRPr="002C7513" w:rsidRDefault="0045411D" w:rsidP="0045411D">
      <w:pPr>
        <w:pStyle w:val="af2"/>
        <w:spacing w:before="0" w:beforeAutospacing="0" w:after="0" w:afterAutospacing="0"/>
        <w:jc w:val="center"/>
        <w:rPr>
          <w:b/>
          <w:bCs/>
          <w:sz w:val="18"/>
          <w:szCs w:val="18"/>
        </w:rPr>
      </w:pPr>
      <w:r w:rsidRPr="002C7513">
        <w:rPr>
          <w:b/>
          <w:bCs/>
          <w:sz w:val="18"/>
          <w:szCs w:val="18"/>
        </w:rPr>
        <w:t xml:space="preserve">БЫСТРОВСКОГО СЕЛЬСОВЕТА </w:t>
      </w:r>
    </w:p>
    <w:p w:rsidR="0045411D" w:rsidRPr="002C7513" w:rsidRDefault="0045411D" w:rsidP="0045411D">
      <w:pPr>
        <w:pStyle w:val="af2"/>
        <w:spacing w:before="0" w:beforeAutospacing="0" w:after="0" w:afterAutospacing="0"/>
        <w:jc w:val="center"/>
        <w:rPr>
          <w:b/>
          <w:bCs/>
          <w:sz w:val="18"/>
          <w:szCs w:val="18"/>
        </w:rPr>
      </w:pPr>
      <w:r w:rsidRPr="002C7513">
        <w:rPr>
          <w:b/>
          <w:bCs/>
          <w:sz w:val="18"/>
          <w:szCs w:val="18"/>
        </w:rPr>
        <w:t xml:space="preserve">ИСКИТИМСКОГО РАЙОНА НОВОСИБИРСКОЙ ОБЛАСТИ </w:t>
      </w:r>
    </w:p>
    <w:p w:rsidR="0045411D" w:rsidRPr="002C7513" w:rsidRDefault="0045411D" w:rsidP="0045411D">
      <w:pPr>
        <w:pStyle w:val="af2"/>
        <w:spacing w:before="0" w:beforeAutospacing="0" w:after="0" w:afterAutospacing="0"/>
        <w:jc w:val="center"/>
        <w:rPr>
          <w:b/>
          <w:bCs/>
          <w:sz w:val="18"/>
          <w:szCs w:val="18"/>
        </w:rPr>
      </w:pPr>
    </w:p>
    <w:p w:rsidR="0045411D" w:rsidRPr="002C7513" w:rsidRDefault="0045411D" w:rsidP="0045411D">
      <w:pPr>
        <w:pStyle w:val="af2"/>
        <w:spacing w:before="0" w:beforeAutospacing="0" w:after="0" w:afterAutospacing="0"/>
        <w:jc w:val="center"/>
        <w:rPr>
          <w:b/>
          <w:bCs/>
          <w:sz w:val="18"/>
          <w:szCs w:val="18"/>
        </w:rPr>
      </w:pPr>
      <w:r w:rsidRPr="002C7513">
        <w:rPr>
          <w:b/>
          <w:bCs/>
          <w:sz w:val="18"/>
          <w:szCs w:val="18"/>
        </w:rPr>
        <w:t xml:space="preserve">ПОСТАНОВЛЕНИЕ </w:t>
      </w:r>
    </w:p>
    <w:p w:rsidR="0045411D" w:rsidRPr="002C7513" w:rsidRDefault="0045411D" w:rsidP="0045411D">
      <w:pPr>
        <w:pStyle w:val="af2"/>
        <w:spacing w:before="0" w:beforeAutospacing="0" w:after="0" w:afterAutospacing="0"/>
        <w:jc w:val="both"/>
        <w:rPr>
          <w:bCs/>
          <w:sz w:val="18"/>
          <w:szCs w:val="18"/>
        </w:rPr>
      </w:pPr>
    </w:p>
    <w:p w:rsidR="0045411D" w:rsidRPr="002C7513" w:rsidRDefault="0045411D" w:rsidP="002C7513">
      <w:pPr>
        <w:pStyle w:val="af2"/>
        <w:spacing w:before="0" w:beforeAutospacing="0" w:after="0" w:afterAutospacing="0"/>
        <w:jc w:val="center"/>
        <w:rPr>
          <w:bCs/>
          <w:sz w:val="18"/>
          <w:szCs w:val="18"/>
        </w:rPr>
      </w:pPr>
      <w:r w:rsidRPr="002C7513">
        <w:rPr>
          <w:bCs/>
          <w:sz w:val="18"/>
          <w:szCs w:val="18"/>
        </w:rPr>
        <w:t>От 30  мая 2023г.          с. Быстровка                                          №  39</w:t>
      </w:r>
    </w:p>
    <w:p w:rsidR="0045411D" w:rsidRPr="002C7513" w:rsidRDefault="0045411D" w:rsidP="002C7513">
      <w:pPr>
        <w:pStyle w:val="af2"/>
        <w:spacing w:before="0" w:beforeAutospacing="0" w:after="0" w:afterAutospacing="0"/>
        <w:rPr>
          <w:b/>
          <w:bCs/>
          <w:sz w:val="18"/>
          <w:szCs w:val="18"/>
        </w:rPr>
      </w:pPr>
    </w:p>
    <w:p w:rsidR="0045411D" w:rsidRPr="002C7513" w:rsidRDefault="0045411D" w:rsidP="0045411D">
      <w:pPr>
        <w:pStyle w:val="af2"/>
        <w:spacing w:before="0" w:beforeAutospacing="0" w:after="0" w:afterAutospacing="0"/>
        <w:jc w:val="center"/>
        <w:rPr>
          <w:sz w:val="18"/>
          <w:szCs w:val="18"/>
        </w:rPr>
      </w:pPr>
      <w:r w:rsidRPr="002C7513">
        <w:rPr>
          <w:bCs/>
          <w:sz w:val="18"/>
          <w:szCs w:val="18"/>
        </w:rPr>
        <w:t>Об утверждении Положения об организации и осуществлении первичного воинского учета на территории Быстровского сельсовета Искитимского района Новосибирской области</w:t>
      </w:r>
    </w:p>
    <w:p w:rsidR="0045411D" w:rsidRPr="002C7513" w:rsidRDefault="0045411D" w:rsidP="002C7513">
      <w:pPr>
        <w:pStyle w:val="af2"/>
        <w:spacing w:before="0" w:beforeAutospacing="0" w:after="0" w:afterAutospacing="0"/>
        <w:ind w:firstLine="648"/>
        <w:jc w:val="both"/>
        <w:rPr>
          <w:sz w:val="18"/>
          <w:szCs w:val="18"/>
        </w:rPr>
      </w:pPr>
      <w:r w:rsidRPr="002C7513">
        <w:rPr>
          <w:sz w:val="18"/>
          <w:szCs w:val="18"/>
        </w:rPr>
        <w:t xml:space="preserve"> </w:t>
      </w:r>
    </w:p>
    <w:p w:rsidR="0045411D" w:rsidRPr="002C7513" w:rsidRDefault="0045411D" w:rsidP="0045411D">
      <w:pPr>
        <w:pStyle w:val="af2"/>
        <w:spacing w:before="0" w:beforeAutospacing="0" w:after="0" w:afterAutospacing="0"/>
        <w:ind w:firstLine="567"/>
        <w:jc w:val="both"/>
        <w:rPr>
          <w:sz w:val="18"/>
          <w:szCs w:val="18"/>
        </w:rPr>
      </w:pPr>
      <w:r w:rsidRPr="002C7513">
        <w:rPr>
          <w:sz w:val="18"/>
          <w:szCs w:val="18"/>
        </w:rPr>
        <w:t xml:space="preserve">В соответствии с постановлением Правительства Российской Федерации от 27 ноября 2006г. </w:t>
      </w:r>
      <w:hyperlink r:id="rId52" w:tgtFrame="_blank" w:history="1">
        <w:r w:rsidRPr="002C7513">
          <w:rPr>
            <w:rStyle w:val="hyperlink"/>
            <w:rFonts w:eastAsia="Cambria"/>
            <w:sz w:val="18"/>
            <w:szCs w:val="18"/>
          </w:rPr>
          <w:t>№ 719</w:t>
        </w:r>
      </w:hyperlink>
      <w:r w:rsidRPr="002C7513">
        <w:rPr>
          <w:sz w:val="18"/>
          <w:szCs w:val="18"/>
        </w:rPr>
        <w:t xml:space="preserve"> "Об утверждении Положения о воинском учете", </w:t>
      </w:r>
      <w:r w:rsidRPr="002C7513">
        <w:rPr>
          <w:color w:val="000000"/>
          <w:sz w:val="18"/>
          <w:szCs w:val="18"/>
        </w:rPr>
        <w:t xml:space="preserve">Методическими рекомендациями по осуществлению первичного воинского учета в органах местного самоуправления, утв. начальником Генерального штаба Вооруженных Сил </w:t>
      </w:r>
      <w:r w:rsidRPr="002C7513">
        <w:rPr>
          <w:sz w:val="18"/>
          <w:szCs w:val="18"/>
        </w:rPr>
        <w:t>Российской Федерации -</w:t>
      </w:r>
      <w:r w:rsidRPr="002C7513">
        <w:rPr>
          <w:sz w:val="18"/>
          <w:szCs w:val="18"/>
          <w:shd w:val="clear" w:color="auto" w:fill="FFFFFF"/>
        </w:rPr>
        <w:t xml:space="preserve"> первым заместителем Министра обороны</w:t>
      </w:r>
      <w:r w:rsidRPr="002C7513">
        <w:rPr>
          <w:sz w:val="18"/>
          <w:szCs w:val="18"/>
        </w:rPr>
        <w:t xml:space="preserve"> </w:t>
      </w:r>
      <w:r w:rsidRPr="002C7513">
        <w:rPr>
          <w:rStyle w:val="aff8"/>
          <w:i w:val="0"/>
          <w:iCs w:val="0"/>
          <w:sz w:val="18"/>
          <w:szCs w:val="18"/>
          <w:shd w:val="clear" w:color="auto" w:fill="FFFFFF"/>
        </w:rPr>
        <w:t>Российской</w:t>
      </w:r>
      <w:r w:rsidRPr="002C7513">
        <w:rPr>
          <w:sz w:val="18"/>
          <w:szCs w:val="18"/>
          <w:shd w:val="clear" w:color="auto" w:fill="FFFFFF"/>
        </w:rPr>
        <w:t> </w:t>
      </w:r>
      <w:r w:rsidRPr="002C7513">
        <w:rPr>
          <w:rStyle w:val="aff8"/>
          <w:i w:val="0"/>
          <w:iCs w:val="0"/>
          <w:sz w:val="18"/>
          <w:szCs w:val="18"/>
          <w:shd w:val="clear" w:color="auto" w:fill="FFFFFF"/>
        </w:rPr>
        <w:t>Федерации</w:t>
      </w:r>
      <w:r w:rsidRPr="002C7513">
        <w:rPr>
          <w:sz w:val="18"/>
          <w:szCs w:val="18"/>
        </w:rPr>
        <w:t xml:space="preserve"> 11.07.2017 года, Уставом сельского поселения Быстровского сельсовета Искитимского муниципального района Новосибирской области, администрация Быстровского сельсовета Искитимского района Новосибирской области, </w:t>
      </w:r>
    </w:p>
    <w:p w:rsidR="0045411D" w:rsidRPr="002C7513" w:rsidRDefault="0045411D" w:rsidP="0045411D">
      <w:pPr>
        <w:pStyle w:val="af2"/>
        <w:spacing w:before="0" w:beforeAutospacing="0" w:after="0" w:afterAutospacing="0"/>
        <w:ind w:firstLine="567"/>
        <w:jc w:val="both"/>
        <w:rPr>
          <w:b/>
          <w:sz w:val="18"/>
          <w:szCs w:val="18"/>
        </w:rPr>
      </w:pPr>
      <w:r w:rsidRPr="002C7513">
        <w:rPr>
          <w:b/>
          <w:sz w:val="18"/>
          <w:szCs w:val="18"/>
        </w:rPr>
        <w:t>ПОСТАНОВЛЯЕТ:</w:t>
      </w:r>
    </w:p>
    <w:p w:rsidR="0045411D" w:rsidRPr="002C7513" w:rsidRDefault="0045411D" w:rsidP="0045411D">
      <w:pPr>
        <w:pStyle w:val="af2"/>
        <w:spacing w:before="0" w:beforeAutospacing="0" w:after="0" w:afterAutospacing="0"/>
        <w:ind w:firstLine="648"/>
        <w:jc w:val="both"/>
        <w:rPr>
          <w:sz w:val="18"/>
          <w:szCs w:val="18"/>
        </w:rPr>
      </w:pPr>
      <w:r w:rsidRPr="002C7513">
        <w:rPr>
          <w:sz w:val="18"/>
          <w:szCs w:val="18"/>
        </w:rPr>
        <w:t>1. Утвердить Положение об организации и осуществлении первичного воинского учета на территории Быстровского сельсовета Искитимского района Новосибирской области (приложение № 1).</w:t>
      </w:r>
    </w:p>
    <w:p w:rsidR="0045411D" w:rsidRPr="002C7513" w:rsidRDefault="0045411D" w:rsidP="0045411D">
      <w:pPr>
        <w:pStyle w:val="af2"/>
        <w:spacing w:before="0" w:beforeAutospacing="0" w:after="0" w:afterAutospacing="0"/>
        <w:ind w:firstLine="648"/>
        <w:jc w:val="both"/>
        <w:rPr>
          <w:sz w:val="18"/>
          <w:szCs w:val="18"/>
        </w:rPr>
      </w:pPr>
      <w:r w:rsidRPr="002C7513">
        <w:rPr>
          <w:sz w:val="18"/>
          <w:szCs w:val="18"/>
        </w:rPr>
        <w:t>2. Утвердить функциональные обязанности военно-учетного работника (приложение № 2).</w:t>
      </w:r>
    </w:p>
    <w:p w:rsidR="0045411D" w:rsidRPr="002C7513" w:rsidRDefault="0045411D" w:rsidP="0045411D">
      <w:pPr>
        <w:pStyle w:val="af2"/>
        <w:spacing w:before="0" w:beforeAutospacing="0" w:after="0" w:afterAutospacing="0"/>
        <w:ind w:firstLine="648"/>
        <w:jc w:val="both"/>
        <w:rPr>
          <w:sz w:val="18"/>
          <w:szCs w:val="18"/>
        </w:rPr>
      </w:pPr>
      <w:r w:rsidRPr="002C7513">
        <w:rPr>
          <w:sz w:val="18"/>
          <w:szCs w:val="18"/>
        </w:rPr>
        <w:t>3. Опубликовать настоящее постановление в периодическом печатном издании "Вестник Быстровского сельсовета» и разместить на официальном сайте администрации Быстровского сельсовета Искитимского района Новосибирской области.</w:t>
      </w:r>
    </w:p>
    <w:p w:rsidR="0045411D" w:rsidRPr="002C7513" w:rsidRDefault="0045411D" w:rsidP="002C7513">
      <w:pPr>
        <w:pStyle w:val="af2"/>
        <w:spacing w:before="0" w:beforeAutospacing="0" w:after="0" w:afterAutospacing="0"/>
        <w:ind w:firstLine="648"/>
        <w:jc w:val="both"/>
        <w:rPr>
          <w:sz w:val="18"/>
          <w:szCs w:val="18"/>
        </w:rPr>
      </w:pPr>
      <w:r w:rsidRPr="002C7513">
        <w:rPr>
          <w:sz w:val="18"/>
          <w:szCs w:val="18"/>
        </w:rPr>
        <w:t xml:space="preserve"> </w:t>
      </w:r>
    </w:p>
    <w:p w:rsidR="0045411D" w:rsidRPr="002C7513" w:rsidRDefault="0045411D" w:rsidP="0045411D">
      <w:pPr>
        <w:pStyle w:val="af2"/>
        <w:spacing w:before="0" w:beforeAutospacing="0" w:after="0" w:afterAutospacing="0"/>
        <w:jc w:val="both"/>
        <w:rPr>
          <w:sz w:val="18"/>
          <w:szCs w:val="18"/>
        </w:rPr>
      </w:pPr>
      <w:r w:rsidRPr="002C7513">
        <w:rPr>
          <w:sz w:val="18"/>
          <w:szCs w:val="18"/>
        </w:rPr>
        <w:t xml:space="preserve">Глава Быстровского сельсовета                                                     </w:t>
      </w:r>
    </w:p>
    <w:p w:rsidR="0045411D" w:rsidRPr="002C7513" w:rsidRDefault="0045411D" w:rsidP="0045411D">
      <w:pPr>
        <w:pStyle w:val="af2"/>
        <w:spacing w:before="0" w:beforeAutospacing="0" w:after="0" w:afterAutospacing="0"/>
        <w:jc w:val="both"/>
        <w:rPr>
          <w:sz w:val="18"/>
          <w:szCs w:val="18"/>
        </w:rPr>
      </w:pPr>
      <w:r w:rsidRPr="002C7513">
        <w:rPr>
          <w:sz w:val="18"/>
          <w:szCs w:val="18"/>
        </w:rPr>
        <w:t>Искитимского района Новосибирской области                             А.А.Павленко</w:t>
      </w:r>
    </w:p>
    <w:p w:rsidR="0045411D" w:rsidRPr="002C7513" w:rsidRDefault="0045411D" w:rsidP="002C7513">
      <w:pPr>
        <w:pStyle w:val="af2"/>
        <w:spacing w:before="0" w:beforeAutospacing="0" w:after="0" w:afterAutospacing="0"/>
        <w:ind w:firstLine="648"/>
        <w:jc w:val="both"/>
        <w:rPr>
          <w:sz w:val="18"/>
          <w:szCs w:val="18"/>
        </w:rPr>
      </w:pPr>
      <w:r w:rsidRPr="002C7513">
        <w:rPr>
          <w:sz w:val="18"/>
          <w:szCs w:val="18"/>
        </w:rPr>
        <w:t xml:space="preserve"> </w:t>
      </w:r>
    </w:p>
    <w:p w:rsidR="0045411D" w:rsidRPr="002C7513" w:rsidRDefault="0045411D" w:rsidP="0045411D">
      <w:pPr>
        <w:pStyle w:val="af2"/>
        <w:spacing w:before="0" w:beforeAutospacing="0" w:after="0" w:afterAutospacing="0"/>
        <w:ind w:firstLine="648"/>
        <w:jc w:val="right"/>
        <w:rPr>
          <w:sz w:val="18"/>
          <w:szCs w:val="18"/>
        </w:rPr>
      </w:pPr>
    </w:p>
    <w:p w:rsidR="0045411D" w:rsidRPr="002C7513" w:rsidRDefault="0045411D" w:rsidP="0045411D">
      <w:pPr>
        <w:pStyle w:val="af2"/>
        <w:spacing w:before="0" w:beforeAutospacing="0" w:after="0" w:afterAutospacing="0"/>
        <w:ind w:firstLine="648"/>
        <w:jc w:val="right"/>
        <w:rPr>
          <w:sz w:val="18"/>
          <w:szCs w:val="18"/>
        </w:rPr>
      </w:pPr>
      <w:r w:rsidRPr="002C7513">
        <w:rPr>
          <w:sz w:val="18"/>
          <w:szCs w:val="18"/>
        </w:rPr>
        <w:t>Приложение № 1</w:t>
      </w:r>
    </w:p>
    <w:p w:rsidR="0045411D" w:rsidRPr="002C7513" w:rsidRDefault="0045411D" w:rsidP="0045411D">
      <w:pPr>
        <w:pStyle w:val="af2"/>
        <w:spacing w:before="0" w:beforeAutospacing="0" w:after="0" w:afterAutospacing="0"/>
        <w:ind w:firstLine="648"/>
        <w:jc w:val="right"/>
        <w:rPr>
          <w:sz w:val="18"/>
          <w:szCs w:val="18"/>
        </w:rPr>
      </w:pPr>
      <w:r w:rsidRPr="002C7513">
        <w:rPr>
          <w:sz w:val="18"/>
          <w:szCs w:val="18"/>
        </w:rPr>
        <w:t>к постановлению администрации</w:t>
      </w:r>
    </w:p>
    <w:p w:rsidR="0045411D" w:rsidRPr="002C7513" w:rsidRDefault="0045411D" w:rsidP="0045411D">
      <w:pPr>
        <w:pStyle w:val="af2"/>
        <w:spacing w:before="0" w:beforeAutospacing="0" w:after="0" w:afterAutospacing="0"/>
        <w:ind w:firstLine="648"/>
        <w:jc w:val="center"/>
        <w:rPr>
          <w:sz w:val="18"/>
          <w:szCs w:val="18"/>
        </w:rPr>
      </w:pPr>
      <w:r w:rsidRPr="002C7513">
        <w:rPr>
          <w:sz w:val="18"/>
          <w:szCs w:val="18"/>
        </w:rPr>
        <w:t>Быстровского сельсовета Искитимского района Новосибирской области</w:t>
      </w:r>
    </w:p>
    <w:p w:rsidR="0045411D" w:rsidRPr="002C7513" w:rsidRDefault="0045411D" w:rsidP="002C7513">
      <w:pPr>
        <w:pStyle w:val="af2"/>
        <w:spacing w:before="0" w:beforeAutospacing="0" w:after="0" w:afterAutospacing="0"/>
        <w:ind w:firstLine="648"/>
        <w:jc w:val="right"/>
        <w:rPr>
          <w:sz w:val="18"/>
          <w:szCs w:val="18"/>
        </w:rPr>
      </w:pPr>
      <w:r w:rsidRPr="002C7513">
        <w:rPr>
          <w:sz w:val="18"/>
          <w:szCs w:val="18"/>
        </w:rPr>
        <w:t>от   30 мая 2023г.  №  39</w:t>
      </w:r>
    </w:p>
    <w:p w:rsidR="0045411D" w:rsidRPr="002C7513" w:rsidRDefault="0045411D" w:rsidP="0045411D">
      <w:pPr>
        <w:pStyle w:val="af2"/>
        <w:spacing w:before="0" w:beforeAutospacing="0" w:after="0" w:afterAutospacing="0"/>
        <w:ind w:firstLine="648"/>
        <w:jc w:val="both"/>
        <w:rPr>
          <w:sz w:val="18"/>
          <w:szCs w:val="18"/>
        </w:rPr>
      </w:pPr>
      <w:r w:rsidRPr="002C7513">
        <w:rPr>
          <w:sz w:val="18"/>
          <w:szCs w:val="18"/>
        </w:rPr>
        <w:t xml:space="preserve"> </w:t>
      </w:r>
    </w:p>
    <w:p w:rsidR="0045411D" w:rsidRPr="002C7513" w:rsidRDefault="0045411D" w:rsidP="0045411D">
      <w:pPr>
        <w:pStyle w:val="af2"/>
        <w:spacing w:before="0" w:beforeAutospacing="0" w:after="0" w:afterAutospacing="0"/>
        <w:ind w:firstLine="648"/>
        <w:jc w:val="center"/>
        <w:rPr>
          <w:sz w:val="18"/>
          <w:szCs w:val="18"/>
        </w:rPr>
      </w:pPr>
      <w:r w:rsidRPr="002C7513">
        <w:rPr>
          <w:b/>
          <w:bCs/>
          <w:sz w:val="18"/>
          <w:szCs w:val="18"/>
        </w:rPr>
        <w:t>ПОЛОЖЕНИЕ</w:t>
      </w:r>
    </w:p>
    <w:p w:rsidR="0045411D" w:rsidRPr="002C7513" w:rsidRDefault="0045411D" w:rsidP="0045411D">
      <w:pPr>
        <w:pStyle w:val="af2"/>
        <w:spacing w:before="0" w:beforeAutospacing="0" w:after="0" w:afterAutospacing="0"/>
        <w:ind w:firstLine="648"/>
        <w:jc w:val="center"/>
        <w:rPr>
          <w:b/>
          <w:bCs/>
          <w:sz w:val="18"/>
          <w:szCs w:val="18"/>
        </w:rPr>
      </w:pPr>
      <w:r w:rsidRPr="002C7513">
        <w:rPr>
          <w:b/>
          <w:bCs/>
          <w:sz w:val="18"/>
          <w:szCs w:val="18"/>
        </w:rPr>
        <w:t xml:space="preserve">об организации и осуществлении первичного воинского учета на территории Быстровскогосельсовета Искитимского района Новосибирской области  </w:t>
      </w:r>
    </w:p>
    <w:p w:rsidR="0045411D" w:rsidRPr="002C7513" w:rsidRDefault="0045411D" w:rsidP="0045411D">
      <w:pPr>
        <w:pStyle w:val="af2"/>
        <w:spacing w:before="0" w:beforeAutospacing="0" w:after="0" w:afterAutospacing="0"/>
        <w:ind w:firstLine="648"/>
        <w:jc w:val="center"/>
        <w:rPr>
          <w:sz w:val="18"/>
          <w:szCs w:val="18"/>
        </w:rPr>
      </w:pPr>
    </w:p>
    <w:p w:rsidR="0045411D" w:rsidRPr="002C7513" w:rsidRDefault="0045411D" w:rsidP="0045411D">
      <w:pPr>
        <w:pStyle w:val="af2"/>
        <w:spacing w:before="0" w:beforeAutospacing="0" w:after="0" w:afterAutospacing="0"/>
        <w:ind w:firstLine="648"/>
        <w:jc w:val="center"/>
        <w:rPr>
          <w:sz w:val="18"/>
          <w:szCs w:val="18"/>
        </w:rPr>
      </w:pPr>
      <w:r w:rsidRPr="002C7513">
        <w:rPr>
          <w:bCs/>
          <w:sz w:val="18"/>
          <w:szCs w:val="18"/>
        </w:rPr>
        <w:t>1. Общие положения</w:t>
      </w:r>
    </w:p>
    <w:p w:rsidR="0045411D" w:rsidRPr="002C7513" w:rsidRDefault="0045411D" w:rsidP="0045411D">
      <w:pPr>
        <w:pStyle w:val="af2"/>
        <w:spacing w:before="0" w:beforeAutospacing="0" w:after="0" w:afterAutospacing="0"/>
        <w:ind w:firstLine="648"/>
        <w:jc w:val="both"/>
        <w:rPr>
          <w:sz w:val="18"/>
          <w:szCs w:val="18"/>
        </w:rPr>
      </w:pPr>
      <w:r w:rsidRPr="002C7513">
        <w:rPr>
          <w:sz w:val="18"/>
          <w:szCs w:val="18"/>
        </w:rPr>
        <w:t xml:space="preserve"> </w:t>
      </w:r>
    </w:p>
    <w:p w:rsidR="0045411D" w:rsidRPr="002C7513" w:rsidRDefault="0045411D" w:rsidP="0045411D">
      <w:pPr>
        <w:pStyle w:val="af2"/>
        <w:numPr>
          <w:ilvl w:val="1"/>
          <w:numId w:val="19"/>
        </w:numPr>
        <w:spacing w:before="0" w:beforeAutospacing="0" w:after="0" w:afterAutospacing="0"/>
        <w:ind w:left="-142" w:firstLine="709"/>
        <w:jc w:val="both"/>
        <w:rPr>
          <w:sz w:val="18"/>
          <w:szCs w:val="18"/>
        </w:rPr>
      </w:pPr>
      <w:r w:rsidRPr="002C7513">
        <w:rPr>
          <w:color w:val="000000"/>
          <w:sz w:val="18"/>
          <w:szCs w:val="18"/>
        </w:rPr>
        <w:t xml:space="preserve">Организация первичного воинского учета на территории Быстровского сельсовета Искитимского района Новосибирской области (далее - муниципальное образование) осуществляется в соответствии с Конституцией Российской Федерации, Федеральными законами от 31 мая 1996г. №61-ФЗ «Об обороне», от 26 февраля 1997г. № 31-ФЗ «О мобилизационной подготовке и мобилизации в Российской Федерации», от 28 марта 1998 №53-Ф3 «О воинской обязанности и военной службе»,   постановлением Правительства Российской Федерации от 27 ноября 2006 г.№719 «Об утверждении Положения о воинском учете»,  Методическими рекомендациями по осуществлению первичного воинского учета в органах местного самоуправления, утв. начальником Генерального штаба Вооруженных Сил </w:t>
      </w:r>
      <w:r w:rsidRPr="002C7513">
        <w:rPr>
          <w:sz w:val="18"/>
          <w:szCs w:val="18"/>
        </w:rPr>
        <w:t>Российской Федерации -</w:t>
      </w:r>
      <w:r w:rsidRPr="002C7513">
        <w:rPr>
          <w:sz w:val="18"/>
          <w:szCs w:val="18"/>
          <w:shd w:val="clear" w:color="auto" w:fill="FFFFFF"/>
        </w:rPr>
        <w:t xml:space="preserve"> первым заместителем Министра обороны</w:t>
      </w:r>
      <w:r w:rsidRPr="002C7513">
        <w:rPr>
          <w:sz w:val="18"/>
          <w:szCs w:val="18"/>
        </w:rPr>
        <w:t xml:space="preserve"> </w:t>
      </w:r>
      <w:r w:rsidRPr="002C7513">
        <w:rPr>
          <w:rStyle w:val="aff8"/>
          <w:i w:val="0"/>
          <w:iCs w:val="0"/>
          <w:sz w:val="18"/>
          <w:szCs w:val="18"/>
          <w:shd w:val="clear" w:color="auto" w:fill="FFFFFF"/>
        </w:rPr>
        <w:t>Российской</w:t>
      </w:r>
      <w:r w:rsidRPr="002C7513">
        <w:rPr>
          <w:sz w:val="18"/>
          <w:szCs w:val="18"/>
          <w:shd w:val="clear" w:color="auto" w:fill="FFFFFF"/>
        </w:rPr>
        <w:t> </w:t>
      </w:r>
      <w:r w:rsidRPr="002C7513">
        <w:rPr>
          <w:rStyle w:val="aff8"/>
          <w:i w:val="0"/>
          <w:iCs w:val="0"/>
          <w:sz w:val="18"/>
          <w:szCs w:val="18"/>
          <w:shd w:val="clear" w:color="auto" w:fill="FFFFFF"/>
        </w:rPr>
        <w:t>Федерации</w:t>
      </w:r>
      <w:r w:rsidRPr="002C7513">
        <w:rPr>
          <w:sz w:val="18"/>
          <w:szCs w:val="18"/>
        </w:rPr>
        <w:t xml:space="preserve"> 11.07.2017 года,</w:t>
      </w:r>
      <w:r w:rsidRPr="002C7513">
        <w:rPr>
          <w:color w:val="000000"/>
          <w:sz w:val="18"/>
          <w:szCs w:val="18"/>
        </w:rPr>
        <w:t xml:space="preserve"> Уставом сельского поселения Быстровского сельсовета Искитимского муниципального района Новосибирской области, иными нормативными правовыми актами органов местного самоуправления муниципального образования.</w:t>
      </w:r>
      <w:r w:rsidRPr="002C7513">
        <w:rPr>
          <w:sz w:val="18"/>
          <w:szCs w:val="18"/>
        </w:rPr>
        <w:t xml:space="preserve"> </w:t>
      </w:r>
    </w:p>
    <w:p w:rsidR="0045411D" w:rsidRPr="002C7513" w:rsidRDefault="0045411D" w:rsidP="0045411D">
      <w:pPr>
        <w:pStyle w:val="af2"/>
        <w:spacing w:before="0" w:beforeAutospacing="0" w:after="0" w:afterAutospacing="0"/>
        <w:ind w:left="1998"/>
        <w:jc w:val="both"/>
        <w:rPr>
          <w:sz w:val="18"/>
          <w:szCs w:val="18"/>
        </w:rPr>
      </w:pPr>
    </w:p>
    <w:p w:rsidR="0045411D" w:rsidRPr="002C7513" w:rsidRDefault="0045411D" w:rsidP="0045411D">
      <w:pPr>
        <w:pStyle w:val="af2"/>
        <w:spacing w:before="0" w:beforeAutospacing="0" w:after="0" w:afterAutospacing="0"/>
        <w:ind w:firstLine="648"/>
        <w:jc w:val="center"/>
        <w:rPr>
          <w:sz w:val="18"/>
          <w:szCs w:val="18"/>
        </w:rPr>
      </w:pPr>
      <w:r w:rsidRPr="002C7513">
        <w:rPr>
          <w:bCs/>
          <w:sz w:val="18"/>
          <w:szCs w:val="18"/>
        </w:rPr>
        <w:t xml:space="preserve">2. Организация и осуществление первичного воинского учета на территории </w:t>
      </w:r>
      <w:r w:rsidRPr="002C7513">
        <w:rPr>
          <w:sz w:val="18"/>
          <w:szCs w:val="18"/>
        </w:rPr>
        <w:t>муниципального образования</w:t>
      </w:r>
    </w:p>
    <w:p w:rsidR="0045411D" w:rsidRPr="002C7513" w:rsidRDefault="0045411D" w:rsidP="0045411D">
      <w:pPr>
        <w:pStyle w:val="af2"/>
        <w:spacing w:before="0" w:beforeAutospacing="0" w:after="0" w:afterAutospacing="0"/>
        <w:ind w:firstLine="648"/>
        <w:jc w:val="center"/>
        <w:rPr>
          <w:sz w:val="18"/>
          <w:szCs w:val="18"/>
        </w:rPr>
      </w:pPr>
    </w:p>
    <w:p w:rsidR="0045411D" w:rsidRPr="002C7513" w:rsidRDefault="0045411D" w:rsidP="0045411D">
      <w:pPr>
        <w:pStyle w:val="af2"/>
        <w:spacing w:before="0" w:beforeAutospacing="0" w:after="0" w:afterAutospacing="0"/>
        <w:ind w:firstLine="648"/>
        <w:jc w:val="both"/>
        <w:rPr>
          <w:sz w:val="18"/>
          <w:szCs w:val="18"/>
        </w:rPr>
      </w:pPr>
      <w:r w:rsidRPr="002C7513">
        <w:rPr>
          <w:sz w:val="18"/>
          <w:szCs w:val="18"/>
        </w:rPr>
        <w:t>2.1. Полномочия по организации и осуществлению первичного воинского учета на территории муниципального образования возлагаются на военно-учетного работника (далее- инспектор по первичному воинскому учету) распоряжением администрации Быстровского сельсовета Искитимского района Новосибирской области.</w:t>
      </w:r>
    </w:p>
    <w:p w:rsidR="0045411D" w:rsidRPr="002C7513" w:rsidRDefault="0045411D" w:rsidP="0045411D">
      <w:pPr>
        <w:pStyle w:val="af2"/>
        <w:spacing w:before="0" w:beforeAutospacing="0" w:after="0" w:afterAutospacing="0"/>
        <w:ind w:firstLine="648"/>
        <w:jc w:val="both"/>
        <w:rPr>
          <w:sz w:val="18"/>
          <w:szCs w:val="18"/>
        </w:rPr>
      </w:pPr>
      <w:r w:rsidRPr="002C7513">
        <w:rPr>
          <w:sz w:val="18"/>
          <w:szCs w:val="18"/>
        </w:rPr>
        <w:t>2.2. Инспектор по первичному воинскому учету находится в непосредственном подчинении Главы муниципального образования.</w:t>
      </w:r>
    </w:p>
    <w:p w:rsidR="0045411D" w:rsidRPr="002C7513" w:rsidRDefault="0045411D" w:rsidP="0045411D">
      <w:pPr>
        <w:pStyle w:val="af2"/>
        <w:spacing w:before="0" w:beforeAutospacing="0" w:after="0" w:afterAutospacing="0"/>
        <w:ind w:firstLine="648"/>
        <w:jc w:val="both"/>
        <w:rPr>
          <w:sz w:val="18"/>
          <w:szCs w:val="18"/>
        </w:rPr>
      </w:pPr>
      <w:r w:rsidRPr="002C7513">
        <w:rPr>
          <w:sz w:val="18"/>
          <w:szCs w:val="18"/>
        </w:rPr>
        <w:t>2.3. В случае отсутствия инспектора первичного воинского учета на рабочем месте по уважительным причинам (отпуск, временная нетрудоспособность, командировка) его обязанности возлагаются на назначенное Главой муниципального образования должностное лицо администрации муниципального образования.</w:t>
      </w:r>
    </w:p>
    <w:p w:rsidR="0045411D" w:rsidRPr="002C7513" w:rsidRDefault="0045411D" w:rsidP="0045411D">
      <w:pPr>
        <w:pStyle w:val="af2"/>
        <w:spacing w:before="0" w:beforeAutospacing="0" w:after="0" w:afterAutospacing="0"/>
        <w:ind w:firstLine="648"/>
        <w:jc w:val="both"/>
        <w:rPr>
          <w:sz w:val="18"/>
          <w:szCs w:val="18"/>
        </w:rPr>
      </w:pPr>
    </w:p>
    <w:p w:rsidR="0045411D" w:rsidRPr="002C7513" w:rsidRDefault="0045411D" w:rsidP="003204AE">
      <w:pPr>
        <w:pStyle w:val="af2"/>
        <w:spacing w:before="0" w:beforeAutospacing="0" w:after="0" w:afterAutospacing="0"/>
        <w:jc w:val="right"/>
        <w:rPr>
          <w:sz w:val="18"/>
          <w:szCs w:val="18"/>
        </w:rPr>
      </w:pPr>
      <w:r w:rsidRPr="002C7513">
        <w:rPr>
          <w:sz w:val="18"/>
          <w:szCs w:val="18"/>
        </w:rPr>
        <w:lastRenderedPageBreak/>
        <w:br w:type="textWrapping" w:clear="all"/>
        <w:t>Приложение № 2</w:t>
      </w:r>
    </w:p>
    <w:p w:rsidR="0045411D" w:rsidRPr="002C7513" w:rsidRDefault="0045411D" w:rsidP="0045411D">
      <w:pPr>
        <w:pStyle w:val="af2"/>
        <w:spacing w:before="0" w:beforeAutospacing="0" w:after="0" w:afterAutospacing="0"/>
        <w:ind w:firstLine="648"/>
        <w:jc w:val="right"/>
        <w:rPr>
          <w:sz w:val="18"/>
          <w:szCs w:val="18"/>
        </w:rPr>
      </w:pPr>
      <w:r w:rsidRPr="002C7513">
        <w:rPr>
          <w:sz w:val="18"/>
          <w:szCs w:val="18"/>
        </w:rPr>
        <w:t>к постановлению администрации</w:t>
      </w:r>
    </w:p>
    <w:p w:rsidR="0045411D" w:rsidRPr="002C7513" w:rsidRDefault="0045411D" w:rsidP="0045411D">
      <w:pPr>
        <w:pStyle w:val="af2"/>
        <w:spacing w:before="0" w:beforeAutospacing="0" w:after="0" w:afterAutospacing="0"/>
        <w:ind w:firstLine="648"/>
        <w:jc w:val="right"/>
        <w:rPr>
          <w:sz w:val="18"/>
          <w:szCs w:val="18"/>
        </w:rPr>
      </w:pPr>
      <w:r w:rsidRPr="002C7513">
        <w:rPr>
          <w:sz w:val="18"/>
          <w:szCs w:val="18"/>
        </w:rPr>
        <w:t>Быстровского сельсовета Искитимского района Новосибирской области</w:t>
      </w:r>
    </w:p>
    <w:p w:rsidR="0045411D" w:rsidRPr="002C7513" w:rsidRDefault="0045411D" w:rsidP="0045411D">
      <w:pPr>
        <w:pStyle w:val="af2"/>
        <w:spacing w:before="0" w:beforeAutospacing="0" w:after="0" w:afterAutospacing="0"/>
        <w:ind w:firstLine="648"/>
        <w:jc w:val="right"/>
        <w:rPr>
          <w:sz w:val="18"/>
          <w:szCs w:val="18"/>
        </w:rPr>
      </w:pPr>
      <w:r w:rsidRPr="002C7513">
        <w:rPr>
          <w:sz w:val="18"/>
          <w:szCs w:val="18"/>
        </w:rPr>
        <w:t xml:space="preserve"> от  30 мая  2023г.  №  39</w:t>
      </w:r>
    </w:p>
    <w:p w:rsidR="0045411D" w:rsidRPr="002C7513" w:rsidRDefault="0045411D" w:rsidP="0045411D">
      <w:pPr>
        <w:pStyle w:val="af2"/>
        <w:spacing w:before="0" w:beforeAutospacing="0" w:after="0" w:afterAutospacing="0"/>
        <w:ind w:firstLine="648"/>
        <w:jc w:val="both"/>
        <w:rPr>
          <w:sz w:val="18"/>
          <w:szCs w:val="18"/>
        </w:rPr>
      </w:pPr>
    </w:p>
    <w:p w:rsidR="0045411D" w:rsidRPr="002C7513" w:rsidRDefault="0045411D" w:rsidP="0045411D">
      <w:pPr>
        <w:pStyle w:val="af2"/>
        <w:spacing w:before="0" w:beforeAutospacing="0" w:after="0" w:afterAutospacing="0"/>
        <w:jc w:val="center"/>
        <w:rPr>
          <w:b/>
          <w:bCs/>
          <w:sz w:val="18"/>
          <w:szCs w:val="18"/>
        </w:rPr>
      </w:pPr>
      <w:r w:rsidRPr="002C7513">
        <w:rPr>
          <w:b/>
          <w:bCs/>
          <w:sz w:val="18"/>
          <w:szCs w:val="18"/>
        </w:rPr>
        <w:t xml:space="preserve">Функциональные обязанности </w:t>
      </w:r>
    </w:p>
    <w:p w:rsidR="0045411D" w:rsidRPr="002C7513" w:rsidRDefault="0045411D" w:rsidP="0045411D">
      <w:pPr>
        <w:pStyle w:val="af2"/>
        <w:spacing w:before="0" w:beforeAutospacing="0" w:after="0" w:afterAutospacing="0"/>
        <w:jc w:val="center"/>
        <w:rPr>
          <w:sz w:val="18"/>
          <w:szCs w:val="18"/>
        </w:rPr>
      </w:pPr>
      <w:r w:rsidRPr="002C7513">
        <w:rPr>
          <w:b/>
          <w:bCs/>
          <w:sz w:val="18"/>
          <w:szCs w:val="18"/>
        </w:rPr>
        <w:t>военно-учетного работника</w:t>
      </w:r>
    </w:p>
    <w:p w:rsidR="0045411D" w:rsidRPr="002C7513" w:rsidRDefault="0045411D" w:rsidP="0045411D">
      <w:pPr>
        <w:pStyle w:val="af2"/>
        <w:spacing w:before="0" w:beforeAutospacing="0" w:after="0" w:afterAutospacing="0"/>
        <w:ind w:firstLine="648"/>
        <w:jc w:val="both"/>
        <w:rPr>
          <w:sz w:val="18"/>
          <w:szCs w:val="18"/>
        </w:rPr>
      </w:pPr>
      <w:r w:rsidRPr="002C7513">
        <w:rPr>
          <w:sz w:val="18"/>
          <w:szCs w:val="18"/>
        </w:rPr>
        <w:t xml:space="preserve"> </w:t>
      </w:r>
    </w:p>
    <w:p w:rsidR="0045411D" w:rsidRPr="002C7513" w:rsidRDefault="0045411D" w:rsidP="0045411D">
      <w:pPr>
        <w:pStyle w:val="af2"/>
        <w:spacing w:before="0" w:beforeAutospacing="0" w:after="0" w:afterAutospacing="0"/>
        <w:ind w:firstLine="648"/>
        <w:jc w:val="both"/>
        <w:rPr>
          <w:sz w:val="18"/>
          <w:szCs w:val="18"/>
        </w:rPr>
      </w:pPr>
      <w:r w:rsidRPr="002C7513">
        <w:rPr>
          <w:sz w:val="18"/>
          <w:szCs w:val="18"/>
        </w:rPr>
        <w:t>1. Для осуществления первичного воинского учета военно-учетный работник (далее – инспектор):</w:t>
      </w:r>
    </w:p>
    <w:p w:rsidR="0045411D" w:rsidRPr="002C7513" w:rsidRDefault="0045411D" w:rsidP="0045411D">
      <w:pPr>
        <w:pStyle w:val="s1"/>
        <w:spacing w:before="0" w:beforeAutospacing="0" w:after="0" w:afterAutospacing="0"/>
        <w:ind w:firstLine="567"/>
        <w:jc w:val="both"/>
        <w:rPr>
          <w:sz w:val="18"/>
          <w:szCs w:val="18"/>
        </w:rPr>
      </w:pPr>
      <w:r w:rsidRPr="002C7513">
        <w:rPr>
          <w:rFonts w:ascii="PT Serif" w:hAnsi="PT Serif"/>
          <w:color w:val="22272F"/>
          <w:sz w:val="18"/>
          <w:szCs w:val="18"/>
        </w:rPr>
        <w:t>1.1</w:t>
      </w:r>
      <w:r w:rsidRPr="002C7513">
        <w:rPr>
          <w:sz w:val="18"/>
          <w:szCs w:val="18"/>
        </w:rPr>
        <w:t>. В целях организации и обеспечения сбора, хранения и обработки сведений, содержащихся в документах первичного воинского учета:</w:t>
      </w:r>
    </w:p>
    <w:p w:rsidR="0045411D" w:rsidRPr="002C7513" w:rsidRDefault="0045411D" w:rsidP="0045411D">
      <w:pPr>
        <w:pStyle w:val="s1"/>
        <w:spacing w:before="0" w:beforeAutospacing="0" w:after="0" w:afterAutospacing="0"/>
        <w:ind w:firstLine="567"/>
        <w:jc w:val="both"/>
        <w:rPr>
          <w:sz w:val="18"/>
          <w:szCs w:val="18"/>
        </w:rPr>
      </w:pPr>
      <w:r w:rsidRPr="002C7513">
        <w:rPr>
          <w:sz w:val="18"/>
          <w:szCs w:val="18"/>
        </w:rPr>
        <w:t>а) осуществляет первичный воинский учет граждан, пребывающих в запасе, и граждан, подлежащих призыву на военную службу, проживающих или пребывающих (на срок более 3 месяцев), в том числе не имеющих регистрации по месту жительства и (или) месту пребывания, на территории муниципального образования;</w:t>
      </w:r>
    </w:p>
    <w:p w:rsidR="0045411D" w:rsidRPr="002C7513" w:rsidRDefault="0045411D" w:rsidP="0045411D">
      <w:pPr>
        <w:pStyle w:val="s1"/>
        <w:spacing w:before="0" w:beforeAutospacing="0" w:after="0" w:afterAutospacing="0"/>
        <w:ind w:firstLine="567"/>
        <w:jc w:val="both"/>
        <w:rPr>
          <w:sz w:val="18"/>
          <w:szCs w:val="18"/>
        </w:rPr>
      </w:pPr>
      <w:r w:rsidRPr="002C7513">
        <w:rPr>
          <w:sz w:val="18"/>
          <w:szCs w:val="18"/>
        </w:rPr>
        <w:t>б) выявляет совместно с органами внутренних дел граждан, проживающих или пребывающих (на срок более 3 месяцев), в том числе не имеющих регистрации по месту жительства и (или) месту пребывания, на территории  муниципального образования и подлежащих постановке на воинский учет;</w:t>
      </w:r>
    </w:p>
    <w:p w:rsidR="0045411D" w:rsidRPr="002C7513" w:rsidRDefault="0045411D" w:rsidP="0045411D">
      <w:pPr>
        <w:pStyle w:val="s1"/>
        <w:spacing w:before="0" w:beforeAutospacing="0" w:after="0" w:afterAutospacing="0"/>
        <w:ind w:firstLine="567"/>
        <w:jc w:val="both"/>
        <w:rPr>
          <w:sz w:val="18"/>
          <w:szCs w:val="18"/>
        </w:rPr>
      </w:pPr>
      <w:r w:rsidRPr="002C7513">
        <w:rPr>
          <w:sz w:val="18"/>
          <w:szCs w:val="18"/>
        </w:rPr>
        <w:t>в) ведет учет организаций, находящихся на территории муниципального образования, и контролирует ведение в них воинского учета;</w:t>
      </w:r>
    </w:p>
    <w:p w:rsidR="0045411D" w:rsidRPr="002C7513" w:rsidRDefault="0045411D" w:rsidP="0045411D">
      <w:pPr>
        <w:pStyle w:val="s1"/>
        <w:spacing w:before="0" w:beforeAutospacing="0" w:after="0" w:afterAutospacing="0"/>
        <w:ind w:firstLine="567"/>
        <w:jc w:val="both"/>
        <w:rPr>
          <w:sz w:val="18"/>
          <w:szCs w:val="18"/>
        </w:rPr>
      </w:pPr>
      <w:r w:rsidRPr="002C7513">
        <w:rPr>
          <w:sz w:val="18"/>
          <w:szCs w:val="18"/>
        </w:rPr>
        <w:t>г) ведет и хранит документы первичного воинского учета в машинописном и электронном видах в </w:t>
      </w:r>
      <w:r w:rsidRPr="002C7513">
        <w:rPr>
          <w:rFonts w:eastAsia="Cambria"/>
          <w:sz w:val="18"/>
          <w:szCs w:val="18"/>
        </w:rPr>
        <w:t>порядке</w:t>
      </w:r>
      <w:r w:rsidRPr="002C7513">
        <w:rPr>
          <w:sz w:val="18"/>
          <w:szCs w:val="18"/>
        </w:rPr>
        <w:t> и по </w:t>
      </w:r>
      <w:r w:rsidRPr="002C7513">
        <w:rPr>
          <w:rFonts w:eastAsia="Cambria"/>
          <w:sz w:val="18"/>
          <w:szCs w:val="18"/>
        </w:rPr>
        <w:t>формам</w:t>
      </w:r>
      <w:r w:rsidRPr="002C7513">
        <w:rPr>
          <w:sz w:val="18"/>
          <w:szCs w:val="18"/>
        </w:rPr>
        <w:t>, которые определяются Министерством обороны Российской Федерации.</w:t>
      </w:r>
    </w:p>
    <w:p w:rsidR="0045411D" w:rsidRPr="002C7513" w:rsidRDefault="0045411D" w:rsidP="0045411D">
      <w:pPr>
        <w:pStyle w:val="s1"/>
        <w:spacing w:before="0" w:beforeAutospacing="0" w:after="0" w:afterAutospacing="0"/>
        <w:ind w:firstLine="567"/>
        <w:jc w:val="both"/>
        <w:rPr>
          <w:sz w:val="18"/>
          <w:szCs w:val="18"/>
        </w:rPr>
      </w:pPr>
      <w:r w:rsidRPr="002C7513">
        <w:rPr>
          <w:sz w:val="18"/>
          <w:szCs w:val="18"/>
        </w:rPr>
        <w:t>1.2. В целях поддержания в актуальном состоянии сведений, содержащихся в документах первичного воинского учета, и обеспечения поддержания в актуальном состоянии сведений, содержащихся в документах воинского учета:</w:t>
      </w:r>
    </w:p>
    <w:p w:rsidR="0045411D" w:rsidRPr="002C7513" w:rsidRDefault="0045411D" w:rsidP="0045411D">
      <w:pPr>
        <w:pStyle w:val="s1"/>
        <w:spacing w:before="0" w:beforeAutospacing="0" w:after="0" w:afterAutospacing="0"/>
        <w:ind w:firstLine="567"/>
        <w:jc w:val="both"/>
        <w:rPr>
          <w:sz w:val="18"/>
          <w:szCs w:val="18"/>
        </w:rPr>
      </w:pPr>
      <w:r w:rsidRPr="002C7513">
        <w:rPr>
          <w:sz w:val="18"/>
          <w:szCs w:val="18"/>
        </w:rPr>
        <w:t>а) сверяет не реже 1 раза в год документы первичного воинского учета с документами воинского учета соответствующих военных комиссариатов и организаций, а также с карточками регистрации или домовыми книгами;</w:t>
      </w:r>
    </w:p>
    <w:p w:rsidR="0045411D" w:rsidRPr="002C7513" w:rsidRDefault="0045411D" w:rsidP="0045411D">
      <w:pPr>
        <w:pStyle w:val="s1"/>
        <w:spacing w:before="0" w:beforeAutospacing="0" w:after="0" w:afterAutospacing="0"/>
        <w:ind w:firstLine="567"/>
        <w:jc w:val="both"/>
        <w:rPr>
          <w:sz w:val="18"/>
          <w:szCs w:val="18"/>
        </w:rPr>
      </w:pPr>
      <w:r w:rsidRPr="002C7513">
        <w:rPr>
          <w:sz w:val="18"/>
          <w:szCs w:val="18"/>
        </w:rPr>
        <w:t>б) своевременно вносит изменения в сведения, содержащиеся в документах первичного воинского учета, и в 2-недельный срок сообщают о внесенных изменениях в военные комиссариаты по </w:t>
      </w:r>
      <w:r w:rsidRPr="002C7513">
        <w:rPr>
          <w:rFonts w:eastAsia="Cambria"/>
          <w:sz w:val="18"/>
          <w:szCs w:val="18"/>
        </w:rPr>
        <w:t>форме</w:t>
      </w:r>
      <w:r w:rsidRPr="002C7513">
        <w:rPr>
          <w:sz w:val="18"/>
          <w:szCs w:val="18"/>
        </w:rPr>
        <w:t>, определяемой Министерством обороны Российской Федерации;</w:t>
      </w:r>
    </w:p>
    <w:p w:rsidR="0045411D" w:rsidRPr="002C7513" w:rsidRDefault="0045411D" w:rsidP="0045411D">
      <w:pPr>
        <w:pStyle w:val="s1"/>
        <w:spacing w:before="0" w:beforeAutospacing="0" w:after="0" w:afterAutospacing="0"/>
        <w:ind w:firstLine="567"/>
        <w:jc w:val="both"/>
        <w:rPr>
          <w:sz w:val="18"/>
          <w:szCs w:val="18"/>
        </w:rPr>
      </w:pPr>
      <w:r w:rsidRPr="002C7513">
        <w:rPr>
          <w:sz w:val="18"/>
          <w:szCs w:val="18"/>
        </w:rPr>
        <w:t>в) разъясняет должностным лицам организаций и гражданам их обязанности по воинскому учету, мобилизационной подготовке и мобилизации, установленные </w:t>
      </w:r>
      <w:r w:rsidRPr="002C7513">
        <w:rPr>
          <w:rFonts w:eastAsia="Cambria"/>
          <w:sz w:val="18"/>
          <w:szCs w:val="18"/>
        </w:rPr>
        <w:t>законодательством</w:t>
      </w:r>
      <w:r w:rsidRPr="002C7513">
        <w:rPr>
          <w:sz w:val="18"/>
          <w:szCs w:val="18"/>
        </w:rPr>
        <w:t> Российской Федерации и настоящим Положением, осуществляют контроль их исполнения, а также информируют об ответственности за неисполнение указанных обязанностей;</w:t>
      </w:r>
    </w:p>
    <w:p w:rsidR="0045411D" w:rsidRPr="002C7513" w:rsidRDefault="0045411D" w:rsidP="0045411D">
      <w:pPr>
        <w:pStyle w:val="s1"/>
        <w:spacing w:before="0" w:beforeAutospacing="0" w:after="0" w:afterAutospacing="0"/>
        <w:ind w:firstLine="567"/>
        <w:jc w:val="both"/>
        <w:rPr>
          <w:sz w:val="18"/>
          <w:szCs w:val="18"/>
        </w:rPr>
      </w:pPr>
      <w:r w:rsidRPr="002C7513">
        <w:rPr>
          <w:sz w:val="18"/>
          <w:szCs w:val="18"/>
        </w:rPr>
        <w:t>г) представляет в военные комиссариаты сведения о случаях неисполнения должностными лицами организаций и гражданами обязанностей по воинскому учету, мобилизационной подготовке и мобилизации.</w:t>
      </w:r>
    </w:p>
    <w:p w:rsidR="0045411D" w:rsidRPr="002C7513" w:rsidRDefault="0045411D" w:rsidP="0045411D">
      <w:pPr>
        <w:pStyle w:val="s1"/>
        <w:spacing w:before="0" w:beforeAutospacing="0" w:after="0" w:afterAutospacing="0"/>
        <w:ind w:firstLine="567"/>
        <w:jc w:val="both"/>
        <w:rPr>
          <w:sz w:val="18"/>
          <w:szCs w:val="18"/>
        </w:rPr>
      </w:pPr>
      <w:r w:rsidRPr="002C7513">
        <w:rPr>
          <w:sz w:val="18"/>
          <w:szCs w:val="18"/>
        </w:rPr>
        <w:t>1.3. В целях организации и обеспечения постановки граждан на воинский учет:</w:t>
      </w:r>
    </w:p>
    <w:p w:rsidR="0045411D" w:rsidRPr="002C7513" w:rsidRDefault="0045411D" w:rsidP="0045411D">
      <w:pPr>
        <w:pStyle w:val="s1"/>
        <w:spacing w:before="0" w:beforeAutospacing="0" w:after="0" w:afterAutospacing="0"/>
        <w:ind w:firstLine="567"/>
        <w:jc w:val="both"/>
        <w:rPr>
          <w:sz w:val="18"/>
          <w:szCs w:val="18"/>
        </w:rPr>
      </w:pPr>
      <w:r w:rsidRPr="002C7513">
        <w:rPr>
          <w:sz w:val="18"/>
          <w:szCs w:val="18"/>
        </w:rPr>
        <w:t>а) проверяет наличие и подлинность военных билетов (временных удостоверений, выданных взамен военных билетов), справок взамен военных билетов или удостоверений граждан, подлежащих призыву на военную службу, а также подлинность записей в них, наличие мобилизационных предписаний (для военнообязанных при наличии в военных билетах или в справках взамен военных билетов отметок об их вручении), персональных электронных карт (при наличии в документах воинского учета отметок об их выдаче), отметок в документах воинского учета о снятии граждан с воинского учета по прежнему месту жительства, отметок в паспортах граждан Российской Федерации об их отношении к воинской обязанности, жетонов с личными номерами Вооруженных Сил Российской Федерации (для военнообязанных при наличии в военных билетах отметок об их вручении);</w:t>
      </w:r>
    </w:p>
    <w:p w:rsidR="0045411D" w:rsidRPr="002C7513" w:rsidRDefault="0045411D" w:rsidP="0045411D">
      <w:pPr>
        <w:pStyle w:val="s1"/>
        <w:spacing w:before="0" w:beforeAutospacing="0" w:after="0" w:afterAutospacing="0"/>
        <w:ind w:firstLine="567"/>
        <w:jc w:val="both"/>
        <w:rPr>
          <w:sz w:val="18"/>
          <w:szCs w:val="18"/>
        </w:rPr>
      </w:pPr>
      <w:r w:rsidRPr="002C7513">
        <w:rPr>
          <w:sz w:val="18"/>
          <w:szCs w:val="18"/>
        </w:rPr>
        <w:t>б) заполняет карточки первичного учета на офицеров запаса. Заполняет (в 2 экземплярах) алфавитные карточки и учетные карточки на прапорщиков, мичманов, старшин, сержантов, солдат и матросов запаса. Заполняют карты первичного воинского учета призывников. Заполнение указанных документов производится в соответствии с записями в военных билетах (временных удостоверениях, выданных взамен военных билетов), справках взамен военных билетов и удостоверениях граждан, подлежащих призыву на военную службу. При этом уточняются сведения о семейном положении, образовании, месте работы (учебы), должности, месте жительства или месте пребывания граждан, в том числе не подтвержденных регистрацией по месту жительства и (или) месту пребывания, и другие необходимые сведения, содержащиеся в документах граждан, принимаемых на воинский учет;</w:t>
      </w:r>
    </w:p>
    <w:p w:rsidR="0045411D" w:rsidRPr="002C7513" w:rsidRDefault="0045411D" w:rsidP="0045411D">
      <w:pPr>
        <w:pStyle w:val="s1"/>
        <w:spacing w:before="0" w:beforeAutospacing="0" w:after="0" w:afterAutospacing="0"/>
        <w:ind w:firstLine="567"/>
        <w:jc w:val="both"/>
        <w:rPr>
          <w:sz w:val="18"/>
          <w:szCs w:val="18"/>
        </w:rPr>
      </w:pPr>
      <w:r w:rsidRPr="002C7513">
        <w:rPr>
          <w:sz w:val="18"/>
          <w:szCs w:val="18"/>
        </w:rPr>
        <w:t>в) представляет военные билеты (временные удостоверения, выданные взамен военных билетов), справки взамен военных билетов, персональные электронные карты, алфавитные и учетные карточки прапорщиков, мичманов, старшин, сержантов, солдат и матросов запаса, удостоверения граждан, подлежащих призыву на военную службу, карты первичного воинского учета призывников, а также паспорта граждан Российской Федерации с отсутствующими в них отметками об отношении граждан к воинской обязанности в 2-недельный срок в военные комиссариаты для оформления постановки на воинский учет. Оповещает призывников о необходимости личной явки в соответствующий военный комиссариат для постановки на воинский учет. Кроме того, информирует военные комиссариаты об обнаруженных в документах воинского учета и мобилизационных предписаниях граждан исправлениях, неточностях, подделках и неполном количестве листов. В случае невозможности оформления постановки граждан на воинский учет на основании представленных ими документов воинского учета администрация муниципального образования оповещает граждан о необходимости личной явки в военные комиссариаты. При приеме от граждан документов воинского учета выдаются расписки;</w:t>
      </w:r>
    </w:p>
    <w:p w:rsidR="0045411D" w:rsidRPr="002C7513" w:rsidRDefault="0045411D" w:rsidP="0045411D">
      <w:pPr>
        <w:pStyle w:val="s1"/>
        <w:spacing w:before="0" w:beforeAutospacing="0" w:after="0" w:afterAutospacing="0"/>
        <w:ind w:firstLine="567"/>
        <w:jc w:val="both"/>
        <w:rPr>
          <w:sz w:val="18"/>
          <w:szCs w:val="18"/>
        </w:rPr>
      </w:pPr>
      <w:r w:rsidRPr="002C7513">
        <w:rPr>
          <w:sz w:val="18"/>
          <w:szCs w:val="18"/>
        </w:rPr>
        <w:t>г) делает отметки о постановке граждан на воинский учет в карточках регистрации или домовых книгах.</w:t>
      </w:r>
    </w:p>
    <w:p w:rsidR="0045411D" w:rsidRPr="002C7513" w:rsidRDefault="0045411D" w:rsidP="0045411D">
      <w:pPr>
        <w:pStyle w:val="s1"/>
        <w:spacing w:before="0" w:beforeAutospacing="0" w:after="0" w:afterAutospacing="0"/>
        <w:ind w:firstLine="567"/>
        <w:jc w:val="both"/>
        <w:rPr>
          <w:sz w:val="18"/>
          <w:szCs w:val="18"/>
        </w:rPr>
      </w:pPr>
      <w:r w:rsidRPr="002C7513">
        <w:rPr>
          <w:sz w:val="18"/>
          <w:szCs w:val="18"/>
        </w:rPr>
        <w:t>1.4. В целях организации и обеспечения снятия граждан с воинского учета:</w:t>
      </w:r>
    </w:p>
    <w:p w:rsidR="0045411D" w:rsidRPr="002C7513" w:rsidRDefault="0045411D" w:rsidP="0045411D">
      <w:pPr>
        <w:pStyle w:val="s1"/>
        <w:spacing w:before="0" w:beforeAutospacing="0" w:after="0" w:afterAutospacing="0"/>
        <w:ind w:firstLine="567"/>
        <w:jc w:val="both"/>
        <w:rPr>
          <w:sz w:val="18"/>
          <w:szCs w:val="18"/>
        </w:rPr>
      </w:pPr>
      <w:r w:rsidRPr="002C7513">
        <w:rPr>
          <w:sz w:val="18"/>
          <w:szCs w:val="18"/>
        </w:rPr>
        <w:t xml:space="preserve">а) представляет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 Оповещает </w:t>
      </w:r>
      <w:r w:rsidRPr="002C7513">
        <w:rPr>
          <w:sz w:val="18"/>
          <w:szCs w:val="18"/>
        </w:rPr>
        <w:lastRenderedPageBreak/>
        <w:t>офицеров запаса и призывников о необходимости личной явки в соответствующий военный комиссариат для снятия с воинского учета. У военнообязанных, убывающих за пределы муниципального образования, решениями военных комиссаров муниципальных образований могут изыматься мобилизационные предписания, о чем делается соответствующая отметка в военных билетах (временных удостоверениях, выданных взамен военных билетов) или справках взамен военных билетов. В случае необходимости уточнения военно-учетных данных военнообязанных их оповещает о необходимости личной явки в военные комиссариаты. При приеме от граждан документов воинского учета и паспортов выдаются расписки;</w:t>
      </w:r>
    </w:p>
    <w:p w:rsidR="0045411D" w:rsidRPr="002C7513" w:rsidRDefault="0045411D" w:rsidP="0045411D">
      <w:pPr>
        <w:pStyle w:val="s1"/>
        <w:spacing w:before="0" w:beforeAutospacing="0" w:after="0" w:afterAutospacing="0"/>
        <w:ind w:firstLine="567"/>
        <w:jc w:val="both"/>
        <w:rPr>
          <w:sz w:val="18"/>
          <w:szCs w:val="18"/>
        </w:rPr>
      </w:pPr>
      <w:r w:rsidRPr="002C7513">
        <w:rPr>
          <w:sz w:val="18"/>
          <w:szCs w:val="18"/>
        </w:rPr>
        <w:t>б) производит в документах первичного воинского учета, а также в карточках регистрации или в домовых книгах соответствующие отметки о снятии с воинского учета;</w:t>
      </w:r>
    </w:p>
    <w:p w:rsidR="0045411D" w:rsidRPr="002C7513" w:rsidRDefault="0045411D" w:rsidP="0045411D">
      <w:pPr>
        <w:pStyle w:val="s1"/>
        <w:spacing w:before="0" w:beforeAutospacing="0" w:after="0" w:afterAutospacing="0"/>
        <w:ind w:firstLine="567"/>
        <w:jc w:val="both"/>
        <w:rPr>
          <w:sz w:val="18"/>
          <w:szCs w:val="18"/>
        </w:rPr>
      </w:pPr>
      <w:r w:rsidRPr="002C7513">
        <w:rPr>
          <w:sz w:val="18"/>
          <w:szCs w:val="18"/>
        </w:rPr>
        <w:t>в) составляют и представляют в военные комиссариаты в 2-недельный срок списки граждан, убывших на новое место жительства за пределы муниципального образования без снятия с воинского учета;</w:t>
      </w:r>
    </w:p>
    <w:p w:rsidR="0045411D" w:rsidRPr="002C7513" w:rsidRDefault="0045411D" w:rsidP="0045411D">
      <w:pPr>
        <w:pStyle w:val="s1"/>
        <w:spacing w:before="0" w:beforeAutospacing="0" w:after="0" w:afterAutospacing="0"/>
        <w:ind w:firstLine="567"/>
        <w:jc w:val="both"/>
        <w:rPr>
          <w:sz w:val="18"/>
          <w:szCs w:val="18"/>
        </w:rPr>
      </w:pPr>
      <w:r w:rsidRPr="002C7513">
        <w:rPr>
          <w:sz w:val="18"/>
          <w:szCs w:val="18"/>
        </w:rPr>
        <w:t>г) хранит документы первичного воинского учета граждан, снятых с воинского учета, до очередной сверки с учетными данными военного комиссариата, после чего уничтожает их в установленном порядке.</w:t>
      </w:r>
    </w:p>
    <w:p w:rsidR="0045411D" w:rsidRPr="002C7513" w:rsidRDefault="0045411D" w:rsidP="0045411D">
      <w:pPr>
        <w:pStyle w:val="s1"/>
        <w:spacing w:before="0" w:beforeAutospacing="0" w:after="0" w:afterAutospacing="0"/>
        <w:ind w:firstLine="567"/>
        <w:jc w:val="both"/>
        <w:rPr>
          <w:sz w:val="18"/>
          <w:szCs w:val="18"/>
        </w:rPr>
      </w:pPr>
      <w:r w:rsidRPr="002C7513">
        <w:rPr>
          <w:sz w:val="18"/>
          <w:szCs w:val="18"/>
        </w:rPr>
        <w:t>2. Администрация муниципального образования ежегодно, до 1 февраля, представляют в соответствующие военные комиссариаты отчеты о результатах осуществления первичного воинского учета в предшествующем году.</w:t>
      </w:r>
    </w:p>
    <w:p w:rsidR="0045411D" w:rsidRPr="002C7513" w:rsidRDefault="0045411D" w:rsidP="0045411D">
      <w:pPr>
        <w:spacing w:line="240" w:lineRule="auto"/>
        <w:ind w:firstLine="567"/>
        <w:rPr>
          <w:rFonts w:ascii="Times New Roman" w:hAnsi="Times New Roman"/>
          <w:sz w:val="18"/>
          <w:szCs w:val="18"/>
        </w:rPr>
      </w:pPr>
    </w:p>
    <w:p w:rsidR="0045411D" w:rsidRPr="002C7513" w:rsidRDefault="0045411D" w:rsidP="0045411D">
      <w:pPr>
        <w:spacing w:line="240" w:lineRule="auto"/>
        <w:ind w:firstLine="567"/>
        <w:rPr>
          <w:rFonts w:ascii="Times New Roman" w:hAnsi="Times New Roman"/>
          <w:sz w:val="18"/>
          <w:szCs w:val="18"/>
        </w:rPr>
      </w:pPr>
    </w:p>
    <w:p w:rsidR="00535F79" w:rsidRPr="002C7513" w:rsidRDefault="00535F79" w:rsidP="00BD18DF">
      <w:pPr>
        <w:tabs>
          <w:tab w:val="left" w:pos="411"/>
          <w:tab w:val="left" w:pos="7200"/>
        </w:tabs>
        <w:ind w:left="-567"/>
        <w:jc w:val="center"/>
        <w:outlineLvl w:val="0"/>
        <w:rPr>
          <w:rFonts w:ascii="Times New Roman" w:hAnsi="Times New Roman" w:cs="Times New Roman"/>
          <w:b/>
          <w:sz w:val="18"/>
          <w:szCs w:val="18"/>
          <w:u w:val="single"/>
        </w:rPr>
      </w:pPr>
    </w:p>
    <w:p w:rsidR="0045411D" w:rsidRPr="002C7513" w:rsidRDefault="0045411D" w:rsidP="00BD18DF">
      <w:pPr>
        <w:tabs>
          <w:tab w:val="left" w:pos="411"/>
          <w:tab w:val="left" w:pos="7200"/>
        </w:tabs>
        <w:ind w:left="-567"/>
        <w:jc w:val="center"/>
        <w:outlineLvl w:val="0"/>
        <w:rPr>
          <w:rFonts w:ascii="Times New Roman" w:hAnsi="Times New Roman" w:cs="Times New Roman"/>
          <w:b/>
          <w:sz w:val="18"/>
          <w:szCs w:val="18"/>
          <w:u w:val="single"/>
        </w:rPr>
      </w:pPr>
    </w:p>
    <w:p w:rsidR="0045411D" w:rsidRPr="002C7513" w:rsidRDefault="0045411D" w:rsidP="00BD18DF">
      <w:pPr>
        <w:tabs>
          <w:tab w:val="left" w:pos="411"/>
          <w:tab w:val="left" w:pos="7200"/>
        </w:tabs>
        <w:ind w:left="-567"/>
        <w:jc w:val="center"/>
        <w:outlineLvl w:val="0"/>
        <w:rPr>
          <w:rFonts w:ascii="Times New Roman" w:hAnsi="Times New Roman" w:cs="Times New Roman"/>
          <w:b/>
          <w:sz w:val="18"/>
          <w:szCs w:val="18"/>
          <w:u w:val="single"/>
        </w:rPr>
      </w:pPr>
    </w:p>
    <w:p w:rsidR="0045411D" w:rsidRDefault="0045411D" w:rsidP="00BD18DF">
      <w:pPr>
        <w:tabs>
          <w:tab w:val="left" w:pos="411"/>
          <w:tab w:val="left" w:pos="7200"/>
        </w:tabs>
        <w:ind w:left="-567"/>
        <w:jc w:val="center"/>
        <w:outlineLvl w:val="0"/>
        <w:rPr>
          <w:rFonts w:ascii="Times New Roman" w:hAnsi="Times New Roman" w:cs="Times New Roman"/>
          <w:b/>
          <w:sz w:val="18"/>
          <w:szCs w:val="18"/>
          <w:u w:val="single"/>
        </w:rPr>
      </w:pPr>
    </w:p>
    <w:p w:rsidR="003204AE" w:rsidRDefault="003204AE" w:rsidP="00BD18DF">
      <w:pPr>
        <w:tabs>
          <w:tab w:val="left" w:pos="411"/>
          <w:tab w:val="left" w:pos="7200"/>
        </w:tabs>
        <w:ind w:left="-567"/>
        <w:jc w:val="center"/>
        <w:outlineLvl w:val="0"/>
        <w:rPr>
          <w:rFonts w:ascii="Times New Roman" w:hAnsi="Times New Roman" w:cs="Times New Roman"/>
          <w:b/>
          <w:sz w:val="18"/>
          <w:szCs w:val="18"/>
          <w:u w:val="single"/>
        </w:rPr>
      </w:pPr>
    </w:p>
    <w:p w:rsidR="003204AE" w:rsidRDefault="003204AE" w:rsidP="00BD18DF">
      <w:pPr>
        <w:tabs>
          <w:tab w:val="left" w:pos="411"/>
          <w:tab w:val="left" w:pos="7200"/>
        </w:tabs>
        <w:ind w:left="-567"/>
        <w:jc w:val="center"/>
        <w:outlineLvl w:val="0"/>
        <w:rPr>
          <w:rFonts w:ascii="Times New Roman" w:hAnsi="Times New Roman" w:cs="Times New Roman"/>
          <w:b/>
          <w:sz w:val="18"/>
          <w:szCs w:val="18"/>
          <w:u w:val="single"/>
        </w:rPr>
      </w:pPr>
    </w:p>
    <w:p w:rsidR="003204AE" w:rsidRDefault="003204AE" w:rsidP="00BD18DF">
      <w:pPr>
        <w:tabs>
          <w:tab w:val="left" w:pos="411"/>
          <w:tab w:val="left" w:pos="7200"/>
        </w:tabs>
        <w:ind w:left="-567"/>
        <w:jc w:val="center"/>
        <w:outlineLvl w:val="0"/>
        <w:rPr>
          <w:rFonts w:ascii="Times New Roman" w:hAnsi="Times New Roman" w:cs="Times New Roman"/>
          <w:b/>
          <w:sz w:val="18"/>
          <w:szCs w:val="18"/>
          <w:u w:val="single"/>
        </w:rPr>
      </w:pPr>
    </w:p>
    <w:p w:rsidR="003204AE" w:rsidRDefault="003204AE" w:rsidP="00BD18DF">
      <w:pPr>
        <w:tabs>
          <w:tab w:val="left" w:pos="411"/>
          <w:tab w:val="left" w:pos="7200"/>
        </w:tabs>
        <w:ind w:left="-567"/>
        <w:jc w:val="center"/>
        <w:outlineLvl w:val="0"/>
        <w:rPr>
          <w:rFonts w:ascii="Times New Roman" w:hAnsi="Times New Roman" w:cs="Times New Roman"/>
          <w:b/>
          <w:sz w:val="18"/>
          <w:szCs w:val="18"/>
          <w:u w:val="single"/>
        </w:rPr>
      </w:pPr>
    </w:p>
    <w:p w:rsidR="003204AE" w:rsidRDefault="003204AE" w:rsidP="00BD18DF">
      <w:pPr>
        <w:tabs>
          <w:tab w:val="left" w:pos="411"/>
          <w:tab w:val="left" w:pos="7200"/>
        </w:tabs>
        <w:ind w:left="-567"/>
        <w:jc w:val="center"/>
        <w:outlineLvl w:val="0"/>
        <w:rPr>
          <w:rFonts w:ascii="Times New Roman" w:hAnsi="Times New Roman" w:cs="Times New Roman"/>
          <w:b/>
          <w:sz w:val="18"/>
          <w:szCs w:val="18"/>
          <w:u w:val="single"/>
        </w:rPr>
      </w:pPr>
    </w:p>
    <w:p w:rsidR="003204AE" w:rsidRDefault="003204AE" w:rsidP="00BD18DF">
      <w:pPr>
        <w:tabs>
          <w:tab w:val="left" w:pos="411"/>
          <w:tab w:val="left" w:pos="7200"/>
        </w:tabs>
        <w:ind w:left="-567"/>
        <w:jc w:val="center"/>
        <w:outlineLvl w:val="0"/>
        <w:rPr>
          <w:rFonts w:ascii="Times New Roman" w:hAnsi="Times New Roman" w:cs="Times New Roman"/>
          <w:b/>
          <w:sz w:val="18"/>
          <w:szCs w:val="18"/>
          <w:u w:val="single"/>
        </w:rPr>
      </w:pPr>
    </w:p>
    <w:p w:rsidR="003204AE" w:rsidRDefault="003204AE" w:rsidP="00BD18DF">
      <w:pPr>
        <w:tabs>
          <w:tab w:val="left" w:pos="411"/>
          <w:tab w:val="left" w:pos="7200"/>
        </w:tabs>
        <w:ind w:left="-567"/>
        <w:jc w:val="center"/>
        <w:outlineLvl w:val="0"/>
        <w:rPr>
          <w:rFonts w:ascii="Times New Roman" w:hAnsi="Times New Roman" w:cs="Times New Roman"/>
          <w:b/>
          <w:sz w:val="18"/>
          <w:szCs w:val="18"/>
          <w:u w:val="single"/>
        </w:rPr>
      </w:pPr>
    </w:p>
    <w:p w:rsidR="003204AE" w:rsidRDefault="003204AE" w:rsidP="00BD18DF">
      <w:pPr>
        <w:tabs>
          <w:tab w:val="left" w:pos="411"/>
          <w:tab w:val="left" w:pos="7200"/>
        </w:tabs>
        <w:ind w:left="-567"/>
        <w:jc w:val="center"/>
        <w:outlineLvl w:val="0"/>
        <w:rPr>
          <w:rFonts w:ascii="Times New Roman" w:hAnsi="Times New Roman" w:cs="Times New Roman"/>
          <w:b/>
          <w:sz w:val="18"/>
          <w:szCs w:val="18"/>
          <w:u w:val="single"/>
        </w:rPr>
      </w:pPr>
    </w:p>
    <w:p w:rsidR="003204AE" w:rsidRDefault="003204AE" w:rsidP="00BD18DF">
      <w:pPr>
        <w:tabs>
          <w:tab w:val="left" w:pos="411"/>
          <w:tab w:val="left" w:pos="7200"/>
        </w:tabs>
        <w:ind w:left="-567"/>
        <w:jc w:val="center"/>
        <w:outlineLvl w:val="0"/>
        <w:rPr>
          <w:rFonts w:ascii="Times New Roman" w:hAnsi="Times New Roman" w:cs="Times New Roman"/>
          <w:b/>
          <w:sz w:val="18"/>
          <w:szCs w:val="18"/>
          <w:u w:val="single"/>
        </w:rPr>
      </w:pPr>
    </w:p>
    <w:p w:rsidR="003204AE" w:rsidRDefault="003204AE" w:rsidP="00BD18DF">
      <w:pPr>
        <w:tabs>
          <w:tab w:val="left" w:pos="411"/>
          <w:tab w:val="left" w:pos="7200"/>
        </w:tabs>
        <w:ind w:left="-567"/>
        <w:jc w:val="center"/>
        <w:outlineLvl w:val="0"/>
        <w:rPr>
          <w:rFonts w:ascii="Times New Roman" w:hAnsi="Times New Roman" w:cs="Times New Roman"/>
          <w:b/>
          <w:sz w:val="18"/>
          <w:szCs w:val="18"/>
          <w:u w:val="single"/>
        </w:rPr>
      </w:pPr>
    </w:p>
    <w:p w:rsidR="003204AE" w:rsidRDefault="003204AE" w:rsidP="00BD18DF">
      <w:pPr>
        <w:tabs>
          <w:tab w:val="left" w:pos="411"/>
          <w:tab w:val="left" w:pos="7200"/>
        </w:tabs>
        <w:ind w:left="-567"/>
        <w:jc w:val="center"/>
        <w:outlineLvl w:val="0"/>
        <w:rPr>
          <w:rFonts w:ascii="Times New Roman" w:hAnsi="Times New Roman" w:cs="Times New Roman"/>
          <w:b/>
          <w:sz w:val="18"/>
          <w:szCs w:val="18"/>
          <w:u w:val="single"/>
        </w:rPr>
      </w:pPr>
    </w:p>
    <w:p w:rsidR="003204AE" w:rsidRDefault="003204AE" w:rsidP="00BD18DF">
      <w:pPr>
        <w:tabs>
          <w:tab w:val="left" w:pos="411"/>
          <w:tab w:val="left" w:pos="7200"/>
        </w:tabs>
        <w:ind w:left="-567"/>
        <w:jc w:val="center"/>
        <w:outlineLvl w:val="0"/>
        <w:rPr>
          <w:rFonts w:ascii="Times New Roman" w:hAnsi="Times New Roman" w:cs="Times New Roman"/>
          <w:b/>
          <w:sz w:val="18"/>
          <w:szCs w:val="18"/>
          <w:u w:val="single"/>
        </w:rPr>
      </w:pPr>
    </w:p>
    <w:p w:rsidR="003204AE" w:rsidRDefault="003204AE" w:rsidP="00BD18DF">
      <w:pPr>
        <w:tabs>
          <w:tab w:val="left" w:pos="411"/>
          <w:tab w:val="left" w:pos="7200"/>
        </w:tabs>
        <w:ind w:left="-567"/>
        <w:jc w:val="center"/>
        <w:outlineLvl w:val="0"/>
        <w:rPr>
          <w:rFonts w:ascii="Times New Roman" w:hAnsi="Times New Roman" w:cs="Times New Roman"/>
          <w:b/>
          <w:sz w:val="18"/>
          <w:szCs w:val="18"/>
          <w:u w:val="single"/>
        </w:rPr>
      </w:pPr>
    </w:p>
    <w:p w:rsidR="003204AE" w:rsidRDefault="003204AE" w:rsidP="00BD18DF">
      <w:pPr>
        <w:tabs>
          <w:tab w:val="left" w:pos="411"/>
          <w:tab w:val="left" w:pos="7200"/>
        </w:tabs>
        <w:ind w:left="-567"/>
        <w:jc w:val="center"/>
        <w:outlineLvl w:val="0"/>
        <w:rPr>
          <w:rFonts w:ascii="Times New Roman" w:hAnsi="Times New Roman" w:cs="Times New Roman"/>
          <w:b/>
          <w:sz w:val="18"/>
          <w:szCs w:val="18"/>
          <w:u w:val="single"/>
        </w:rPr>
      </w:pPr>
    </w:p>
    <w:p w:rsidR="003204AE" w:rsidRDefault="003204AE" w:rsidP="00BD18DF">
      <w:pPr>
        <w:tabs>
          <w:tab w:val="left" w:pos="411"/>
          <w:tab w:val="left" w:pos="7200"/>
        </w:tabs>
        <w:ind w:left="-567"/>
        <w:jc w:val="center"/>
        <w:outlineLvl w:val="0"/>
        <w:rPr>
          <w:rFonts w:ascii="Times New Roman" w:hAnsi="Times New Roman" w:cs="Times New Roman"/>
          <w:b/>
          <w:sz w:val="18"/>
          <w:szCs w:val="18"/>
          <w:u w:val="single"/>
        </w:rPr>
      </w:pPr>
    </w:p>
    <w:p w:rsidR="003204AE" w:rsidRDefault="003204AE" w:rsidP="00BD18DF">
      <w:pPr>
        <w:tabs>
          <w:tab w:val="left" w:pos="411"/>
          <w:tab w:val="left" w:pos="7200"/>
        </w:tabs>
        <w:ind w:left="-567"/>
        <w:jc w:val="center"/>
        <w:outlineLvl w:val="0"/>
        <w:rPr>
          <w:rFonts w:ascii="Times New Roman" w:hAnsi="Times New Roman" w:cs="Times New Roman"/>
          <w:b/>
          <w:sz w:val="18"/>
          <w:szCs w:val="18"/>
          <w:u w:val="single"/>
        </w:rPr>
      </w:pPr>
    </w:p>
    <w:p w:rsidR="003204AE" w:rsidRDefault="003204AE" w:rsidP="00BD18DF">
      <w:pPr>
        <w:tabs>
          <w:tab w:val="left" w:pos="411"/>
          <w:tab w:val="left" w:pos="7200"/>
        </w:tabs>
        <w:ind w:left="-567"/>
        <w:jc w:val="center"/>
        <w:outlineLvl w:val="0"/>
        <w:rPr>
          <w:rFonts w:ascii="Times New Roman" w:hAnsi="Times New Roman" w:cs="Times New Roman"/>
          <w:b/>
          <w:sz w:val="18"/>
          <w:szCs w:val="18"/>
          <w:u w:val="single"/>
        </w:rPr>
      </w:pPr>
    </w:p>
    <w:p w:rsidR="003204AE" w:rsidRPr="002C7513" w:rsidRDefault="003204AE" w:rsidP="00BD18DF">
      <w:pPr>
        <w:tabs>
          <w:tab w:val="left" w:pos="411"/>
          <w:tab w:val="left" w:pos="7200"/>
        </w:tabs>
        <w:ind w:left="-567"/>
        <w:jc w:val="center"/>
        <w:outlineLvl w:val="0"/>
        <w:rPr>
          <w:rFonts w:ascii="Times New Roman" w:hAnsi="Times New Roman" w:cs="Times New Roman"/>
          <w:b/>
          <w:sz w:val="18"/>
          <w:szCs w:val="18"/>
          <w:u w:val="single"/>
        </w:rPr>
      </w:pPr>
    </w:p>
    <w:p w:rsidR="0045411D" w:rsidRPr="002C7513" w:rsidRDefault="0045411D" w:rsidP="00BD18DF">
      <w:pPr>
        <w:tabs>
          <w:tab w:val="left" w:pos="411"/>
          <w:tab w:val="left" w:pos="7200"/>
        </w:tabs>
        <w:ind w:left="-567"/>
        <w:jc w:val="center"/>
        <w:outlineLvl w:val="0"/>
        <w:rPr>
          <w:rFonts w:ascii="Times New Roman" w:hAnsi="Times New Roman" w:cs="Times New Roman"/>
          <w:b/>
          <w:sz w:val="18"/>
          <w:szCs w:val="18"/>
          <w:u w:val="single"/>
        </w:rPr>
      </w:pPr>
    </w:p>
    <w:p w:rsidR="00E33378" w:rsidRDefault="00BD18DF" w:rsidP="00BD18DF">
      <w:pPr>
        <w:tabs>
          <w:tab w:val="left" w:pos="411"/>
          <w:tab w:val="left" w:pos="7200"/>
        </w:tabs>
        <w:ind w:left="-567"/>
        <w:jc w:val="center"/>
        <w:outlineLvl w:val="0"/>
        <w:rPr>
          <w:rFonts w:ascii="Times New Roman" w:hAnsi="Times New Roman" w:cs="Times New Roman"/>
          <w:b/>
          <w:sz w:val="20"/>
          <w:szCs w:val="20"/>
          <w:u w:val="single"/>
        </w:rPr>
      </w:pPr>
      <w:r>
        <w:rPr>
          <w:rFonts w:ascii="Times New Roman" w:hAnsi="Times New Roman" w:cs="Times New Roman"/>
          <w:b/>
          <w:sz w:val="20"/>
          <w:szCs w:val="20"/>
          <w:u w:val="single"/>
        </w:rPr>
        <w:lastRenderedPageBreak/>
        <w:t xml:space="preserve">             </w:t>
      </w:r>
      <w:r w:rsidR="00BA5E31" w:rsidRPr="009068F1">
        <w:rPr>
          <w:rFonts w:ascii="Times New Roman" w:hAnsi="Times New Roman" w:cs="Times New Roman"/>
          <w:b/>
          <w:sz w:val="20"/>
          <w:szCs w:val="20"/>
          <w:u w:val="single"/>
        </w:rPr>
        <w:t>ИНФОРМАЦИОННЫЙ БЮЛЛЕТЕНЬ ПОЖАРНОЙ БЕЗОПАСНОСТИ и ЧРЕЗВЫЧАЙНЫХ СИТУАЦИЙ</w:t>
      </w:r>
    </w:p>
    <w:p w:rsidR="00FE4DBD" w:rsidRPr="00FE4DBD" w:rsidRDefault="00FE4DBD" w:rsidP="00FE4DBD">
      <w:pPr>
        <w:tabs>
          <w:tab w:val="left" w:pos="7200"/>
        </w:tabs>
        <w:outlineLvl w:val="0"/>
        <w:rPr>
          <w:rFonts w:ascii="Times New Roman" w:hAnsi="Times New Roman" w:cs="Times New Roman"/>
          <w:sz w:val="26"/>
          <w:szCs w:val="26"/>
        </w:rPr>
      </w:pPr>
      <w:r w:rsidRPr="00FE4DBD">
        <w:rPr>
          <w:rFonts w:ascii="Times New Roman" w:hAnsi="Times New Roman" w:cs="Times New Roman"/>
          <w:sz w:val="26"/>
          <w:szCs w:val="26"/>
        </w:rPr>
        <w:t>Информация о пожарах за неделю</w:t>
      </w:r>
    </w:p>
    <w:p w:rsidR="003F7DE0" w:rsidRPr="003F7DE0" w:rsidRDefault="003F7DE0" w:rsidP="003F7DE0">
      <w:pPr>
        <w:tabs>
          <w:tab w:val="left" w:pos="7200"/>
        </w:tabs>
        <w:ind w:left="180"/>
        <w:jc w:val="center"/>
        <w:outlineLvl w:val="0"/>
        <w:rPr>
          <w:rFonts w:ascii="Times New Roman" w:hAnsi="Times New Roman" w:cs="Times New Roman"/>
          <w:sz w:val="20"/>
          <w:szCs w:val="20"/>
        </w:rPr>
      </w:pPr>
      <w:r w:rsidRPr="003F7DE0">
        <w:rPr>
          <w:rFonts w:ascii="Times New Roman" w:hAnsi="Times New Roman" w:cs="Times New Roman"/>
          <w:sz w:val="20"/>
          <w:szCs w:val="20"/>
        </w:rPr>
        <w:t xml:space="preserve">Информация о  </w:t>
      </w:r>
      <w:r w:rsidRPr="003F7DE0">
        <w:rPr>
          <w:rFonts w:ascii="Times New Roman" w:eastAsia="Times New Roman" w:hAnsi="Times New Roman" w:cs="Times New Roman"/>
          <w:sz w:val="20"/>
          <w:szCs w:val="20"/>
          <w:lang w:eastAsia="ru-RU"/>
        </w:rPr>
        <w:t>техногенных пожарах</w:t>
      </w:r>
      <w:r w:rsidRPr="003F7DE0">
        <w:rPr>
          <w:rFonts w:ascii="Times New Roman" w:hAnsi="Times New Roman" w:cs="Times New Roman"/>
          <w:sz w:val="20"/>
          <w:szCs w:val="20"/>
        </w:rPr>
        <w:t xml:space="preserve"> на территории г. Искитима и Искитимского района Новосибирской области с </w:t>
      </w:r>
      <w:r w:rsidRPr="003F7DE0">
        <w:rPr>
          <w:rFonts w:ascii="Times New Roman" w:eastAsia="Times New Roman" w:hAnsi="Times New Roman" w:cs="Times New Roman"/>
          <w:sz w:val="20"/>
          <w:szCs w:val="20"/>
          <w:lang w:eastAsia="ru-RU"/>
        </w:rPr>
        <w:t>29</w:t>
      </w:r>
      <w:r w:rsidRPr="003F7DE0">
        <w:rPr>
          <w:rFonts w:ascii="Times New Roman" w:hAnsi="Times New Roman" w:cs="Times New Roman"/>
          <w:sz w:val="20"/>
          <w:szCs w:val="20"/>
        </w:rPr>
        <w:t>.0</w:t>
      </w:r>
      <w:r w:rsidRPr="003F7DE0">
        <w:rPr>
          <w:rFonts w:ascii="Times New Roman" w:eastAsia="Times New Roman" w:hAnsi="Times New Roman" w:cs="Times New Roman"/>
          <w:sz w:val="20"/>
          <w:szCs w:val="20"/>
          <w:lang w:eastAsia="ru-RU"/>
        </w:rPr>
        <w:t>5</w:t>
      </w:r>
      <w:r w:rsidRPr="003F7DE0">
        <w:rPr>
          <w:rFonts w:ascii="Times New Roman" w:hAnsi="Times New Roman" w:cs="Times New Roman"/>
          <w:sz w:val="20"/>
          <w:szCs w:val="20"/>
        </w:rPr>
        <w:t xml:space="preserve">.2023г. по </w:t>
      </w:r>
      <w:r w:rsidRPr="003F7DE0">
        <w:rPr>
          <w:rFonts w:ascii="Times New Roman" w:eastAsia="Times New Roman" w:hAnsi="Times New Roman" w:cs="Times New Roman"/>
          <w:sz w:val="20"/>
          <w:szCs w:val="20"/>
          <w:lang w:eastAsia="ru-RU"/>
        </w:rPr>
        <w:t>04</w:t>
      </w:r>
      <w:r w:rsidRPr="003F7DE0">
        <w:rPr>
          <w:rFonts w:ascii="Times New Roman" w:hAnsi="Times New Roman" w:cs="Times New Roman"/>
          <w:sz w:val="20"/>
          <w:szCs w:val="20"/>
        </w:rPr>
        <w:t>.0</w:t>
      </w:r>
      <w:r w:rsidRPr="003F7DE0">
        <w:rPr>
          <w:rFonts w:ascii="Times New Roman" w:eastAsia="Times New Roman" w:hAnsi="Times New Roman" w:cs="Times New Roman"/>
          <w:sz w:val="20"/>
          <w:szCs w:val="20"/>
          <w:lang w:eastAsia="ru-RU"/>
        </w:rPr>
        <w:t>6</w:t>
      </w:r>
      <w:r w:rsidRPr="003F7DE0">
        <w:rPr>
          <w:rFonts w:ascii="Times New Roman" w:hAnsi="Times New Roman" w:cs="Times New Roman"/>
          <w:sz w:val="20"/>
          <w:szCs w:val="20"/>
        </w:rPr>
        <w:t>.2023 года.</w:t>
      </w:r>
    </w:p>
    <w:tbl>
      <w:tblPr>
        <w:tblW w:w="10093" w:type="dxa"/>
        <w:tblInd w:w="109" w:type="dxa"/>
        <w:tblLayout w:type="fixed"/>
        <w:tblLook w:val="0000"/>
      </w:tblPr>
      <w:tblGrid>
        <w:gridCol w:w="1414"/>
        <w:gridCol w:w="1241"/>
        <w:gridCol w:w="7438"/>
      </w:tblGrid>
      <w:tr w:rsidR="003F7DE0" w:rsidRPr="003F7DE0" w:rsidTr="00B72DF8">
        <w:trPr>
          <w:trHeight w:val="282"/>
        </w:trPr>
        <w:tc>
          <w:tcPr>
            <w:tcW w:w="1414" w:type="dxa"/>
            <w:tcBorders>
              <w:top w:val="single" w:sz="4" w:space="0" w:color="000000"/>
              <w:left w:val="single" w:sz="4" w:space="0" w:color="000000"/>
              <w:bottom w:val="single" w:sz="4" w:space="0" w:color="000000"/>
              <w:right w:val="single" w:sz="4" w:space="0" w:color="000000"/>
            </w:tcBorders>
          </w:tcPr>
          <w:p w:rsidR="003F7DE0" w:rsidRPr="003F7DE0" w:rsidRDefault="003F7DE0" w:rsidP="00B72DF8">
            <w:pPr>
              <w:widowControl w:val="0"/>
              <w:rPr>
                <w:rFonts w:ascii="Times New Roman" w:hAnsi="Times New Roman" w:cs="Times New Roman"/>
                <w:sz w:val="20"/>
                <w:szCs w:val="20"/>
              </w:rPr>
            </w:pPr>
            <w:r w:rsidRPr="003F7DE0">
              <w:rPr>
                <w:rFonts w:ascii="Times New Roman" w:hAnsi="Times New Roman" w:cs="Times New Roman"/>
                <w:sz w:val="20"/>
                <w:szCs w:val="20"/>
              </w:rPr>
              <w:t>Дата</w:t>
            </w:r>
          </w:p>
        </w:tc>
        <w:tc>
          <w:tcPr>
            <w:tcW w:w="1241" w:type="dxa"/>
            <w:tcBorders>
              <w:top w:val="single" w:sz="4" w:space="0" w:color="000000"/>
              <w:left w:val="single" w:sz="4" w:space="0" w:color="000000"/>
              <w:bottom w:val="single" w:sz="4" w:space="0" w:color="000000"/>
              <w:right w:val="single" w:sz="4" w:space="0" w:color="000000"/>
            </w:tcBorders>
          </w:tcPr>
          <w:p w:rsidR="003F7DE0" w:rsidRPr="003F7DE0" w:rsidRDefault="003F7DE0" w:rsidP="00B72DF8">
            <w:pPr>
              <w:widowControl w:val="0"/>
              <w:rPr>
                <w:rFonts w:ascii="Times New Roman" w:hAnsi="Times New Roman" w:cs="Times New Roman"/>
                <w:sz w:val="20"/>
                <w:szCs w:val="20"/>
              </w:rPr>
            </w:pPr>
            <w:r w:rsidRPr="003F7DE0">
              <w:rPr>
                <w:rFonts w:ascii="Times New Roman" w:hAnsi="Times New Roman" w:cs="Times New Roman"/>
                <w:sz w:val="20"/>
                <w:szCs w:val="20"/>
              </w:rPr>
              <w:t>Время сообщения</w:t>
            </w:r>
          </w:p>
        </w:tc>
        <w:tc>
          <w:tcPr>
            <w:tcW w:w="7438" w:type="dxa"/>
            <w:tcBorders>
              <w:top w:val="single" w:sz="4" w:space="0" w:color="000000"/>
              <w:left w:val="single" w:sz="4" w:space="0" w:color="000000"/>
              <w:bottom w:val="single" w:sz="4" w:space="0" w:color="000000"/>
              <w:right w:val="single" w:sz="4" w:space="0" w:color="000000"/>
            </w:tcBorders>
          </w:tcPr>
          <w:p w:rsidR="003F7DE0" w:rsidRPr="003F7DE0" w:rsidRDefault="003F7DE0" w:rsidP="003F7DE0">
            <w:pPr>
              <w:pStyle w:val="b"/>
              <w:rPr>
                <w:sz w:val="20"/>
              </w:rPr>
            </w:pPr>
            <w:r w:rsidRPr="003F7DE0">
              <w:rPr>
                <w:sz w:val="20"/>
              </w:rPr>
              <w:t>Объект, последствия, причина, виновники пожара</w:t>
            </w:r>
          </w:p>
        </w:tc>
      </w:tr>
      <w:tr w:rsidR="003F7DE0" w:rsidRPr="003F7DE0" w:rsidTr="00B72DF8">
        <w:trPr>
          <w:trHeight w:val="836"/>
        </w:trPr>
        <w:tc>
          <w:tcPr>
            <w:tcW w:w="1414" w:type="dxa"/>
            <w:tcBorders>
              <w:top w:val="single" w:sz="4" w:space="0" w:color="000000"/>
              <w:left w:val="single" w:sz="4" w:space="0" w:color="000000"/>
              <w:bottom w:val="single" w:sz="4" w:space="0" w:color="000000"/>
              <w:right w:val="single" w:sz="4" w:space="0" w:color="000000"/>
            </w:tcBorders>
          </w:tcPr>
          <w:p w:rsidR="003F7DE0" w:rsidRPr="003F7DE0" w:rsidRDefault="003F7DE0" w:rsidP="00B72DF8">
            <w:pPr>
              <w:widowControl w:val="0"/>
              <w:rPr>
                <w:rFonts w:ascii="Times New Roman" w:hAnsi="Times New Roman" w:cs="Times New Roman"/>
                <w:sz w:val="20"/>
                <w:szCs w:val="20"/>
              </w:rPr>
            </w:pPr>
            <w:r w:rsidRPr="003F7DE0">
              <w:rPr>
                <w:rFonts w:ascii="Times New Roman" w:eastAsia="Times New Roman" w:hAnsi="Times New Roman" w:cs="Times New Roman"/>
                <w:sz w:val="20"/>
                <w:szCs w:val="20"/>
                <w:lang w:val="en-US" w:eastAsia="ru-RU"/>
              </w:rPr>
              <w:t>29</w:t>
            </w:r>
            <w:r w:rsidRPr="003F7DE0">
              <w:rPr>
                <w:rFonts w:ascii="Times New Roman" w:hAnsi="Times New Roman" w:cs="Times New Roman"/>
                <w:sz w:val="20"/>
                <w:szCs w:val="20"/>
              </w:rPr>
              <w:t>.</w:t>
            </w:r>
            <w:r w:rsidRPr="003F7DE0">
              <w:rPr>
                <w:rFonts w:ascii="Times New Roman" w:hAnsi="Times New Roman" w:cs="Times New Roman"/>
                <w:sz w:val="20"/>
                <w:szCs w:val="20"/>
                <w:lang w:val="en-US"/>
              </w:rPr>
              <w:t>0</w:t>
            </w:r>
            <w:r w:rsidRPr="003F7DE0">
              <w:rPr>
                <w:rFonts w:ascii="Times New Roman" w:eastAsia="Times New Roman" w:hAnsi="Times New Roman" w:cs="Times New Roman"/>
                <w:sz w:val="20"/>
                <w:szCs w:val="20"/>
                <w:lang w:val="en-US" w:eastAsia="ru-RU"/>
              </w:rPr>
              <w:t>5</w:t>
            </w:r>
            <w:r w:rsidRPr="003F7DE0">
              <w:rPr>
                <w:rFonts w:ascii="Times New Roman" w:hAnsi="Times New Roman" w:cs="Times New Roman"/>
                <w:sz w:val="20"/>
                <w:szCs w:val="20"/>
              </w:rPr>
              <w:t>.202</w:t>
            </w:r>
            <w:r w:rsidRPr="003F7DE0">
              <w:rPr>
                <w:rFonts w:ascii="Times New Roman" w:hAnsi="Times New Roman" w:cs="Times New Roman"/>
                <w:sz w:val="20"/>
                <w:szCs w:val="20"/>
                <w:lang w:val="en-US"/>
              </w:rPr>
              <w:t>3</w:t>
            </w:r>
          </w:p>
        </w:tc>
        <w:tc>
          <w:tcPr>
            <w:tcW w:w="1241" w:type="dxa"/>
            <w:tcBorders>
              <w:top w:val="single" w:sz="4" w:space="0" w:color="000000"/>
              <w:left w:val="single" w:sz="4" w:space="0" w:color="000000"/>
              <w:bottom w:val="single" w:sz="4" w:space="0" w:color="000000"/>
              <w:right w:val="single" w:sz="4" w:space="0" w:color="000000"/>
            </w:tcBorders>
          </w:tcPr>
          <w:p w:rsidR="003F7DE0" w:rsidRPr="003F7DE0" w:rsidRDefault="003F7DE0" w:rsidP="00B72DF8">
            <w:pPr>
              <w:widowControl w:val="0"/>
              <w:rPr>
                <w:rFonts w:ascii="Times New Roman" w:hAnsi="Times New Roman" w:cs="Times New Roman"/>
                <w:sz w:val="20"/>
                <w:szCs w:val="20"/>
              </w:rPr>
            </w:pPr>
            <w:r w:rsidRPr="003F7DE0">
              <w:rPr>
                <w:rFonts w:ascii="Times New Roman" w:eastAsia="Times New Roman" w:hAnsi="Times New Roman" w:cs="Times New Roman"/>
                <w:sz w:val="20"/>
                <w:szCs w:val="20"/>
                <w:lang w:val="en-US" w:eastAsia="ru-RU"/>
              </w:rPr>
              <w:t>11</w:t>
            </w:r>
            <w:r w:rsidRPr="003F7DE0">
              <w:rPr>
                <w:rFonts w:ascii="Times New Roman" w:hAnsi="Times New Roman" w:cs="Times New Roman"/>
                <w:sz w:val="20"/>
                <w:szCs w:val="20"/>
              </w:rPr>
              <w:t xml:space="preserve">ч. </w:t>
            </w:r>
            <w:r w:rsidRPr="003F7DE0">
              <w:rPr>
                <w:rFonts w:ascii="Times New Roman" w:eastAsia="Times New Roman" w:hAnsi="Times New Roman" w:cs="Times New Roman"/>
                <w:sz w:val="20"/>
                <w:szCs w:val="20"/>
                <w:lang w:eastAsia="ru-RU"/>
              </w:rPr>
              <w:t>3</w:t>
            </w:r>
            <w:r w:rsidRPr="003F7DE0">
              <w:rPr>
                <w:rFonts w:ascii="Times New Roman" w:eastAsia="Times New Roman" w:hAnsi="Times New Roman" w:cs="Times New Roman"/>
                <w:sz w:val="20"/>
                <w:szCs w:val="20"/>
                <w:lang w:val="en-US" w:eastAsia="ru-RU"/>
              </w:rPr>
              <w:t>7</w:t>
            </w:r>
            <w:r w:rsidRPr="003F7DE0">
              <w:rPr>
                <w:rFonts w:ascii="Times New Roman" w:hAnsi="Times New Roman" w:cs="Times New Roman"/>
                <w:sz w:val="20"/>
                <w:szCs w:val="20"/>
              </w:rPr>
              <w:t>м.</w:t>
            </w:r>
          </w:p>
        </w:tc>
        <w:tc>
          <w:tcPr>
            <w:tcW w:w="7438" w:type="dxa"/>
            <w:tcBorders>
              <w:top w:val="single" w:sz="4" w:space="0" w:color="000000"/>
              <w:left w:val="single" w:sz="4" w:space="0" w:color="000000"/>
              <w:bottom w:val="single" w:sz="4" w:space="0" w:color="000000"/>
              <w:right w:val="single" w:sz="4" w:space="0" w:color="000000"/>
            </w:tcBorders>
          </w:tcPr>
          <w:p w:rsidR="003F7DE0" w:rsidRPr="003F7DE0" w:rsidRDefault="003F7DE0" w:rsidP="003F7DE0">
            <w:pPr>
              <w:pStyle w:val="b"/>
              <w:rPr>
                <w:sz w:val="20"/>
              </w:rPr>
            </w:pPr>
            <w:r w:rsidRPr="003F7DE0">
              <w:rPr>
                <w:color w:val="101010"/>
                <w:sz w:val="20"/>
              </w:rPr>
              <w:t>Произошел пожар в частном жилом доме на двух хозяев по адресу: НСО, Искитимский, с. Старый Искитим, ул. Заречная. В результате пожара огнем уничтожен дом и надворные постройки.</w:t>
            </w:r>
            <w:r w:rsidRPr="003F7DE0">
              <w:rPr>
                <w:sz w:val="20"/>
              </w:rPr>
              <w:t xml:space="preserve">Предполагаемая причина пожара – </w:t>
            </w:r>
            <w:r w:rsidRPr="003F7DE0">
              <w:rPr>
                <w:color w:val="000000"/>
                <w:sz w:val="20"/>
              </w:rPr>
              <w:t>неисправность электрооборудования</w:t>
            </w:r>
            <w:r w:rsidRPr="003F7DE0">
              <w:rPr>
                <w:sz w:val="20"/>
              </w:rPr>
              <w:t>.</w:t>
            </w:r>
          </w:p>
        </w:tc>
      </w:tr>
      <w:tr w:rsidR="003F7DE0" w:rsidRPr="003F7DE0" w:rsidTr="00B72DF8">
        <w:trPr>
          <w:trHeight w:val="836"/>
        </w:trPr>
        <w:tc>
          <w:tcPr>
            <w:tcW w:w="1414" w:type="dxa"/>
            <w:tcBorders>
              <w:top w:val="single" w:sz="4" w:space="0" w:color="000000"/>
              <w:left w:val="single" w:sz="4" w:space="0" w:color="000000"/>
              <w:bottom w:val="single" w:sz="4" w:space="0" w:color="000000"/>
              <w:right w:val="single" w:sz="4" w:space="0" w:color="000000"/>
            </w:tcBorders>
          </w:tcPr>
          <w:p w:rsidR="003F7DE0" w:rsidRPr="003F7DE0" w:rsidRDefault="003F7DE0" w:rsidP="00B72DF8">
            <w:pPr>
              <w:widowControl w:val="0"/>
              <w:rPr>
                <w:rFonts w:ascii="Times New Roman" w:hAnsi="Times New Roman" w:cs="Times New Roman"/>
                <w:sz w:val="20"/>
                <w:szCs w:val="20"/>
              </w:rPr>
            </w:pPr>
            <w:r w:rsidRPr="003F7DE0">
              <w:rPr>
                <w:rFonts w:ascii="Times New Roman" w:eastAsia="Times New Roman" w:hAnsi="Times New Roman" w:cs="Times New Roman"/>
                <w:sz w:val="20"/>
                <w:szCs w:val="20"/>
                <w:lang w:eastAsia="ru-RU"/>
              </w:rPr>
              <w:t>31</w:t>
            </w:r>
            <w:r w:rsidRPr="003F7DE0">
              <w:rPr>
                <w:rFonts w:ascii="Times New Roman" w:hAnsi="Times New Roman" w:cs="Times New Roman"/>
                <w:sz w:val="20"/>
                <w:szCs w:val="20"/>
              </w:rPr>
              <w:t>.0</w:t>
            </w:r>
            <w:r w:rsidRPr="003F7DE0">
              <w:rPr>
                <w:rFonts w:ascii="Times New Roman" w:eastAsia="Times New Roman" w:hAnsi="Times New Roman" w:cs="Times New Roman"/>
                <w:sz w:val="20"/>
                <w:szCs w:val="20"/>
                <w:lang w:eastAsia="ru-RU"/>
              </w:rPr>
              <w:t>5</w:t>
            </w:r>
            <w:r w:rsidRPr="003F7DE0">
              <w:rPr>
                <w:rFonts w:ascii="Times New Roman" w:hAnsi="Times New Roman" w:cs="Times New Roman"/>
                <w:sz w:val="20"/>
                <w:szCs w:val="20"/>
              </w:rPr>
              <w:t>.2023</w:t>
            </w:r>
          </w:p>
        </w:tc>
        <w:tc>
          <w:tcPr>
            <w:tcW w:w="1241" w:type="dxa"/>
            <w:tcBorders>
              <w:top w:val="single" w:sz="4" w:space="0" w:color="000000"/>
              <w:left w:val="single" w:sz="4" w:space="0" w:color="000000"/>
              <w:bottom w:val="single" w:sz="4" w:space="0" w:color="000000"/>
              <w:right w:val="single" w:sz="4" w:space="0" w:color="000000"/>
            </w:tcBorders>
          </w:tcPr>
          <w:p w:rsidR="003F7DE0" w:rsidRPr="003F7DE0" w:rsidRDefault="003F7DE0" w:rsidP="00B72DF8">
            <w:pPr>
              <w:widowControl w:val="0"/>
              <w:rPr>
                <w:rFonts w:ascii="Times New Roman" w:hAnsi="Times New Roman" w:cs="Times New Roman"/>
                <w:sz w:val="20"/>
                <w:szCs w:val="20"/>
              </w:rPr>
            </w:pPr>
            <w:r w:rsidRPr="003F7DE0">
              <w:rPr>
                <w:rFonts w:ascii="Times New Roman" w:hAnsi="Times New Roman" w:cs="Times New Roman"/>
                <w:sz w:val="20"/>
                <w:szCs w:val="20"/>
              </w:rPr>
              <w:t>1</w:t>
            </w:r>
            <w:r w:rsidRPr="003F7DE0">
              <w:rPr>
                <w:rFonts w:ascii="Times New Roman" w:eastAsia="Times New Roman" w:hAnsi="Times New Roman" w:cs="Times New Roman"/>
                <w:sz w:val="20"/>
                <w:szCs w:val="20"/>
                <w:lang w:eastAsia="ru-RU"/>
              </w:rPr>
              <w:t>5</w:t>
            </w:r>
            <w:r w:rsidRPr="003F7DE0">
              <w:rPr>
                <w:rFonts w:ascii="Times New Roman" w:hAnsi="Times New Roman" w:cs="Times New Roman"/>
                <w:sz w:val="20"/>
                <w:szCs w:val="20"/>
              </w:rPr>
              <w:t xml:space="preserve">ч. </w:t>
            </w:r>
            <w:r w:rsidRPr="003F7DE0">
              <w:rPr>
                <w:rFonts w:ascii="Times New Roman" w:eastAsia="Times New Roman" w:hAnsi="Times New Roman" w:cs="Times New Roman"/>
                <w:sz w:val="20"/>
                <w:szCs w:val="20"/>
                <w:lang w:eastAsia="ru-RU"/>
              </w:rPr>
              <w:t>28</w:t>
            </w:r>
            <w:r w:rsidRPr="003F7DE0">
              <w:rPr>
                <w:rFonts w:ascii="Times New Roman" w:hAnsi="Times New Roman" w:cs="Times New Roman"/>
                <w:sz w:val="20"/>
                <w:szCs w:val="20"/>
              </w:rPr>
              <w:t>м.</w:t>
            </w:r>
          </w:p>
        </w:tc>
        <w:tc>
          <w:tcPr>
            <w:tcW w:w="7438" w:type="dxa"/>
            <w:tcBorders>
              <w:top w:val="single" w:sz="4" w:space="0" w:color="000000"/>
              <w:left w:val="single" w:sz="4" w:space="0" w:color="000000"/>
              <w:bottom w:val="single" w:sz="4" w:space="0" w:color="000000"/>
              <w:right w:val="single" w:sz="4" w:space="0" w:color="000000"/>
            </w:tcBorders>
          </w:tcPr>
          <w:p w:rsidR="003F7DE0" w:rsidRPr="003F7DE0" w:rsidRDefault="003F7DE0" w:rsidP="003F7DE0">
            <w:pPr>
              <w:pStyle w:val="b"/>
              <w:rPr>
                <w:sz w:val="20"/>
              </w:rPr>
            </w:pPr>
            <w:r w:rsidRPr="003F7DE0">
              <w:rPr>
                <w:color w:val="101010"/>
                <w:sz w:val="20"/>
                <w:shd w:val="clear" w:color="auto" w:fill="FFFFFF"/>
              </w:rPr>
              <w:t xml:space="preserve">Произошел пожар в не эксплуатируемом доме по адресу НСО, Искитимский район, д. Шадрино,  ул. Береговая. </w:t>
            </w:r>
            <w:r w:rsidRPr="003F7DE0">
              <w:rPr>
                <w:color w:val="101010"/>
                <w:sz w:val="20"/>
              </w:rPr>
              <w:t>В результате пожара строение выгорело изнутри.</w:t>
            </w:r>
            <w:r w:rsidRPr="003F7DE0">
              <w:rPr>
                <w:sz w:val="20"/>
                <w:shd w:val="clear" w:color="auto" w:fill="FFFFFF"/>
              </w:rPr>
              <w:t xml:space="preserve">Предполагаемая причина пожара – </w:t>
            </w:r>
            <w:r w:rsidRPr="003F7DE0">
              <w:rPr>
                <w:sz w:val="20"/>
              </w:rPr>
              <w:t>н</w:t>
            </w:r>
            <w:r w:rsidRPr="003F7DE0">
              <w:rPr>
                <w:color w:val="000000"/>
                <w:sz w:val="20"/>
                <w:shd w:val="clear" w:color="auto" w:fill="FFFFFF"/>
              </w:rPr>
              <w:t>еосторожное обращение с огнем неустановленных лиц</w:t>
            </w:r>
            <w:r w:rsidRPr="003F7DE0">
              <w:rPr>
                <w:sz w:val="20"/>
              </w:rPr>
              <w:t>.</w:t>
            </w:r>
          </w:p>
        </w:tc>
      </w:tr>
      <w:tr w:rsidR="003F7DE0" w:rsidRPr="003F7DE0" w:rsidTr="00B72DF8">
        <w:trPr>
          <w:trHeight w:val="836"/>
        </w:trPr>
        <w:tc>
          <w:tcPr>
            <w:tcW w:w="1414" w:type="dxa"/>
            <w:tcBorders>
              <w:top w:val="single" w:sz="4" w:space="0" w:color="000000"/>
              <w:left w:val="single" w:sz="4" w:space="0" w:color="000000"/>
              <w:bottom w:val="single" w:sz="4" w:space="0" w:color="000000"/>
              <w:right w:val="single" w:sz="4" w:space="0" w:color="000000"/>
            </w:tcBorders>
          </w:tcPr>
          <w:p w:rsidR="003F7DE0" w:rsidRPr="003F7DE0" w:rsidRDefault="003F7DE0" w:rsidP="00B72DF8">
            <w:pPr>
              <w:widowControl w:val="0"/>
              <w:rPr>
                <w:rFonts w:ascii="Times New Roman" w:hAnsi="Times New Roman" w:cs="Times New Roman"/>
                <w:sz w:val="20"/>
                <w:szCs w:val="20"/>
              </w:rPr>
            </w:pPr>
            <w:r w:rsidRPr="003F7DE0">
              <w:rPr>
                <w:rFonts w:ascii="Times New Roman" w:eastAsia="Times New Roman" w:hAnsi="Times New Roman" w:cs="Times New Roman"/>
                <w:sz w:val="20"/>
                <w:szCs w:val="20"/>
                <w:lang w:eastAsia="ru-RU"/>
              </w:rPr>
              <w:t>03</w:t>
            </w:r>
            <w:r w:rsidRPr="003F7DE0">
              <w:rPr>
                <w:rFonts w:ascii="Times New Roman" w:hAnsi="Times New Roman" w:cs="Times New Roman"/>
                <w:sz w:val="20"/>
                <w:szCs w:val="20"/>
              </w:rPr>
              <w:t>.0</w:t>
            </w:r>
            <w:r w:rsidRPr="003F7DE0">
              <w:rPr>
                <w:rFonts w:ascii="Times New Roman" w:eastAsia="Times New Roman" w:hAnsi="Times New Roman" w:cs="Times New Roman"/>
                <w:sz w:val="20"/>
                <w:szCs w:val="20"/>
                <w:lang w:eastAsia="ru-RU"/>
              </w:rPr>
              <w:t>6</w:t>
            </w:r>
            <w:r w:rsidRPr="003F7DE0">
              <w:rPr>
                <w:rFonts w:ascii="Times New Roman" w:hAnsi="Times New Roman" w:cs="Times New Roman"/>
                <w:sz w:val="20"/>
                <w:szCs w:val="20"/>
              </w:rPr>
              <w:t>.2023</w:t>
            </w:r>
          </w:p>
        </w:tc>
        <w:tc>
          <w:tcPr>
            <w:tcW w:w="1241" w:type="dxa"/>
            <w:tcBorders>
              <w:top w:val="single" w:sz="4" w:space="0" w:color="000000"/>
              <w:left w:val="single" w:sz="4" w:space="0" w:color="000000"/>
              <w:bottom w:val="single" w:sz="4" w:space="0" w:color="000000"/>
              <w:right w:val="single" w:sz="4" w:space="0" w:color="000000"/>
            </w:tcBorders>
          </w:tcPr>
          <w:p w:rsidR="003F7DE0" w:rsidRPr="003F7DE0" w:rsidRDefault="003F7DE0" w:rsidP="00B72DF8">
            <w:pPr>
              <w:widowControl w:val="0"/>
              <w:rPr>
                <w:rFonts w:ascii="Times New Roman" w:hAnsi="Times New Roman" w:cs="Times New Roman"/>
                <w:sz w:val="20"/>
                <w:szCs w:val="20"/>
              </w:rPr>
            </w:pPr>
            <w:r w:rsidRPr="003F7DE0">
              <w:rPr>
                <w:rFonts w:ascii="Times New Roman" w:eastAsia="Times New Roman" w:hAnsi="Times New Roman" w:cs="Times New Roman"/>
                <w:sz w:val="20"/>
                <w:szCs w:val="20"/>
                <w:lang w:eastAsia="ru-RU"/>
              </w:rPr>
              <w:t>11</w:t>
            </w:r>
            <w:r w:rsidRPr="003F7DE0">
              <w:rPr>
                <w:rFonts w:ascii="Times New Roman" w:hAnsi="Times New Roman" w:cs="Times New Roman"/>
                <w:sz w:val="20"/>
                <w:szCs w:val="20"/>
              </w:rPr>
              <w:t xml:space="preserve">ч. </w:t>
            </w:r>
            <w:r w:rsidRPr="003F7DE0">
              <w:rPr>
                <w:rFonts w:ascii="Times New Roman" w:eastAsia="Times New Roman" w:hAnsi="Times New Roman" w:cs="Times New Roman"/>
                <w:sz w:val="20"/>
                <w:szCs w:val="20"/>
                <w:lang w:eastAsia="ru-RU"/>
              </w:rPr>
              <w:t>20</w:t>
            </w:r>
            <w:r w:rsidRPr="003F7DE0">
              <w:rPr>
                <w:rFonts w:ascii="Times New Roman" w:hAnsi="Times New Roman" w:cs="Times New Roman"/>
                <w:sz w:val="20"/>
                <w:szCs w:val="20"/>
              </w:rPr>
              <w:t>м.</w:t>
            </w:r>
          </w:p>
        </w:tc>
        <w:tc>
          <w:tcPr>
            <w:tcW w:w="7438" w:type="dxa"/>
            <w:tcBorders>
              <w:top w:val="single" w:sz="4" w:space="0" w:color="000000"/>
              <w:left w:val="single" w:sz="4" w:space="0" w:color="000000"/>
              <w:bottom w:val="single" w:sz="4" w:space="0" w:color="000000"/>
              <w:right w:val="single" w:sz="4" w:space="0" w:color="000000"/>
            </w:tcBorders>
          </w:tcPr>
          <w:p w:rsidR="003F7DE0" w:rsidRPr="003F7DE0" w:rsidRDefault="003F7DE0" w:rsidP="003F7DE0">
            <w:pPr>
              <w:pStyle w:val="b"/>
              <w:rPr>
                <w:sz w:val="20"/>
              </w:rPr>
            </w:pPr>
            <w:r w:rsidRPr="003F7DE0">
              <w:rPr>
                <w:color w:val="101010"/>
                <w:sz w:val="20"/>
                <w:shd w:val="clear" w:color="auto" w:fill="FFFFFF"/>
              </w:rPr>
              <w:t>Произошел пожар в автомобиле марки ВАЗ 21065 по адресу НСО, г. Искитимский район, с. Бурмистрово. В результате пожара поврежден моторный отсек автомобиля и салон автомобиля на площади 1м.кв.</w:t>
            </w:r>
            <w:r w:rsidRPr="003F7DE0">
              <w:rPr>
                <w:sz w:val="20"/>
                <w:shd w:val="clear" w:color="auto" w:fill="FFFFFF"/>
              </w:rPr>
              <w:t xml:space="preserve">Предполагаемая причина пожара – </w:t>
            </w:r>
            <w:r w:rsidRPr="003F7DE0">
              <w:rPr>
                <w:sz w:val="20"/>
              </w:rPr>
              <w:t>н</w:t>
            </w:r>
            <w:r w:rsidRPr="003F7DE0">
              <w:rPr>
                <w:color w:val="000000"/>
                <w:sz w:val="20"/>
              </w:rPr>
              <w:t>еисправность электрооборудования</w:t>
            </w:r>
            <w:r w:rsidRPr="003F7DE0">
              <w:rPr>
                <w:sz w:val="20"/>
              </w:rPr>
              <w:t>.</w:t>
            </w:r>
          </w:p>
        </w:tc>
      </w:tr>
      <w:tr w:rsidR="003F7DE0" w:rsidRPr="003F7DE0" w:rsidTr="00B72DF8">
        <w:trPr>
          <w:trHeight w:val="836"/>
        </w:trPr>
        <w:tc>
          <w:tcPr>
            <w:tcW w:w="1414" w:type="dxa"/>
            <w:tcBorders>
              <w:top w:val="single" w:sz="4" w:space="0" w:color="000000"/>
              <w:left w:val="single" w:sz="4" w:space="0" w:color="000000"/>
              <w:bottom w:val="single" w:sz="4" w:space="0" w:color="000000"/>
              <w:right w:val="single" w:sz="4" w:space="0" w:color="000000"/>
            </w:tcBorders>
          </w:tcPr>
          <w:p w:rsidR="003F7DE0" w:rsidRPr="003F7DE0" w:rsidRDefault="003F7DE0" w:rsidP="00B72DF8">
            <w:pPr>
              <w:widowControl w:val="0"/>
              <w:rPr>
                <w:rFonts w:ascii="Times New Roman" w:hAnsi="Times New Roman" w:cs="Times New Roman"/>
                <w:sz w:val="20"/>
                <w:szCs w:val="20"/>
              </w:rPr>
            </w:pPr>
            <w:r w:rsidRPr="003F7DE0">
              <w:rPr>
                <w:rFonts w:ascii="Times New Roman" w:eastAsia="Times New Roman" w:hAnsi="Times New Roman" w:cs="Times New Roman"/>
                <w:sz w:val="20"/>
                <w:szCs w:val="20"/>
                <w:lang w:eastAsia="ru-RU"/>
              </w:rPr>
              <w:t>03</w:t>
            </w:r>
            <w:r w:rsidRPr="003F7DE0">
              <w:rPr>
                <w:rFonts w:ascii="Times New Roman" w:hAnsi="Times New Roman" w:cs="Times New Roman"/>
                <w:sz w:val="20"/>
                <w:szCs w:val="20"/>
              </w:rPr>
              <w:t>.0</w:t>
            </w:r>
            <w:r w:rsidRPr="003F7DE0">
              <w:rPr>
                <w:rFonts w:ascii="Times New Roman" w:eastAsia="Times New Roman" w:hAnsi="Times New Roman" w:cs="Times New Roman"/>
                <w:sz w:val="20"/>
                <w:szCs w:val="20"/>
                <w:lang w:eastAsia="ru-RU"/>
              </w:rPr>
              <w:t>6</w:t>
            </w:r>
            <w:r w:rsidRPr="003F7DE0">
              <w:rPr>
                <w:rFonts w:ascii="Times New Roman" w:hAnsi="Times New Roman" w:cs="Times New Roman"/>
                <w:sz w:val="20"/>
                <w:szCs w:val="20"/>
              </w:rPr>
              <w:t>.2023</w:t>
            </w:r>
          </w:p>
        </w:tc>
        <w:tc>
          <w:tcPr>
            <w:tcW w:w="1241" w:type="dxa"/>
            <w:tcBorders>
              <w:top w:val="single" w:sz="4" w:space="0" w:color="000000"/>
              <w:left w:val="single" w:sz="4" w:space="0" w:color="000000"/>
              <w:bottom w:val="single" w:sz="4" w:space="0" w:color="000000"/>
              <w:right w:val="single" w:sz="4" w:space="0" w:color="000000"/>
            </w:tcBorders>
          </w:tcPr>
          <w:p w:rsidR="003F7DE0" w:rsidRPr="003F7DE0" w:rsidRDefault="003F7DE0" w:rsidP="00B72DF8">
            <w:pPr>
              <w:widowControl w:val="0"/>
              <w:rPr>
                <w:rFonts w:ascii="Times New Roman" w:hAnsi="Times New Roman" w:cs="Times New Roman"/>
                <w:sz w:val="20"/>
                <w:szCs w:val="20"/>
              </w:rPr>
            </w:pPr>
            <w:r w:rsidRPr="003F7DE0">
              <w:rPr>
                <w:rFonts w:ascii="Times New Roman" w:eastAsia="Times New Roman" w:hAnsi="Times New Roman" w:cs="Times New Roman"/>
                <w:sz w:val="20"/>
                <w:szCs w:val="20"/>
                <w:lang w:eastAsia="ru-RU"/>
              </w:rPr>
              <w:t>16</w:t>
            </w:r>
            <w:r w:rsidRPr="003F7DE0">
              <w:rPr>
                <w:rFonts w:ascii="Times New Roman" w:hAnsi="Times New Roman" w:cs="Times New Roman"/>
                <w:sz w:val="20"/>
                <w:szCs w:val="20"/>
              </w:rPr>
              <w:t xml:space="preserve">ч. </w:t>
            </w:r>
            <w:r w:rsidRPr="003F7DE0">
              <w:rPr>
                <w:rFonts w:ascii="Times New Roman" w:eastAsia="Times New Roman" w:hAnsi="Times New Roman" w:cs="Times New Roman"/>
                <w:sz w:val="20"/>
                <w:szCs w:val="20"/>
                <w:lang w:eastAsia="ru-RU"/>
              </w:rPr>
              <w:t>30</w:t>
            </w:r>
            <w:r w:rsidRPr="003F7DE0">
              <w:rPr>
                <w:rFonts w:ascii="Times New Roman" w:hAnsi="Times New Roman" w:cs="Times New Roman"/>
                <w:sz w:val="20"/>
                <w:szCs w:val="20"/>
              </w:rPr>
              <w:t>м.</w:t>
            </w:r>
          </w:p>
        </w:tc>
        <w:tc>
          <w:tcPr>
            <w:tcW w:w="7438" w:type="dxa"/>
            <w:tcBorders>
              <w:top w:val="single" w:sz="4" w:space="0" w:color="000000"/>
              <w:left w:val="single" w:sz="4" w:space="0" w:color="000000"/>
              <w:bottom w:val="single" w:sz="4" w:space="0" w:color="000000"/>
              <w:right w:val="single" w:sz="4" w:space="0" w:color="000000"/>
            </w:tcBorders>
          </w:tcPr>
          <w:p w:rsidR="003F7DE0" w:rsidRPr="003F7DE0" w:rsidRDefault="003F7DE0" w:rsidP="003F7DE0">
            <w:pPr>
              <w:pStyle w:val="b"/>
              <w:rPr>
                <w:sz w:val="20"/>
              </w:rPr>
            </w:pPr>
            <w:r w:rsidRPr="003F7DE0">
              <w:rPr>
                <w:sz w:val="20"/>
              </w:rPr>
              <w:t>В Искитимскую ЦГБ поступил мужчина 1977 г.р. с ожогами пламенем верхних и нижних конечностей, лица 1,2,3 степени на площади 40 %, состояние тяжелое, госпитализирован в реанимационное отделение. По предварительной информации ожоги мужчина получил находясь на берегу реки в Искитимском районе. Обстоятельства устанавливаются.</w:t>
            </w:r>
          </w:p>
        </w:tc>
      </w:tr>
    </w:tbl>
    <w:p w:rsidR="003F7DE0" w:rsidRPr="003F7DE0" w:rsidRDefault="003F7DE0" w:rsidP="003F7DE0">
      <w:pPr>
        <w:ind w:right="227"/>
        <w:jc w:val="both"/>
        <w:rPr>
          <w:rFonts w:ascii="Times New Roman" w:hAnsi="Times New Roman" w:cs="Times New Roman"/>
          <w:sz w:val="20"/>
          <w:szCs w:val="20"/>
        </w:rPr>
      </w:pPr>
    </w:p>
    <w:p w:rsidR="003F7DE0" w:rsidRPr="003F7DE0" w:rsidRDefault="003F7DE0" w:rsidP="003F7DE0">
      <w:pPr>
        <w:ind w:left="57" w:right="227" w:firstLine="567"/>
        <w:jc w:val="both"/>
        <w:rPr>
          <w:rFonts w:ascii="Times New Roman" w:hAnsi="Times New Roman" w:cs="Times New Roman"/>
          <w:sz w:val="20"/>
          <w:szCs w:val="20"/>
        </w:rPr>
      </w:pPr>
      <w:r w:rsidRPr="003F7DE0">
        <w:rPr>
          <w:rFonts w:ascii="Times New Roman" w:eastAsia="Times New Roman" w:hAnsi="Times New Roman" w:cs="Times New Roman"/>
          <w:sz w:val="20"/>
          <w:szCs w:val="20"/>
          <w:lang w:eastAsia="ru-RU"/>
        </w:rPr>
        <w:t>Всего в</w:t>
      </w:r>
      <w:r w:rsidRPr="003F7DE0">
        <w:rPr>
          <w:rFonts w:ascii="Times New Roman" w:hAnsi="Times New Roman" w:cs="Times New Roman"/>
          <w:sz w:val="20"/>
          <w:szCs w:val="20"/>
        </w:rPr>
        <w:t xml:space="preserve"> г. Искитиме и  Искитимском районе с 01.01.2023г. по 04.06.2023г. </w:t>
      </w:r>
      <w:r w:rsidRPr="003F7DE0">
        <w:rPr>
          <w:rFonts w:ascii="Times New Roman" w:eastAsia="Times New Roman" w:hAnsi="Times New Roman" w:cs="Times New Roman"/>
          <w:sz w:val="20"/>
          <w:szCs w:val="20"/>
          <w:lang w:eastAsia="ru-RU"/>
        </w:rPr>
        <w:t>з</w:t>
      </w:r>
      <w:r w:rsidRPr="003F7DE0">
        <w:rPr>
          <w:rFonts w:ascii="Times New Roman" w:hAnsi="Times New Roman" w:cs="Times New Roman"/>
          <w:sz w:val="20"/>
          <w:szCs w:val="20"/>
        </w:rPr>
        <w:t>арегистрирован 421 пожар. В результате пожаров травмировано 4 человека, погибло 3 человека</w:t>
      </w:r>
      <w:r w:rsidRPr="003F7DE0">
        <w:rPr>
          <w:rFonts w:ascii="Times New Roman" w:hAnsi="Times New Roman" w:cs="Times New Roman"/>
          <w:b/>
          <w:sz w:val="20"/>
          <w:szCs w:val="20"/>
        </w:rPr>
        <w:t>.</w:t>
      </w:r>
    </w:p>
    <w:p w:rsidR="00FE4DBD" w:rsidRPr="00FE4DBD" w:rsidRDefault="00FE4DBD" w:rsidP="00FE4DBD">
      <w:pPr>
        <w:tabs>
          <w:tab w:val="left" w:pos="7200"/>
        </w:tabs>
        <w:ind w:left="180"/>
        <w:jc w:val="center"/>
        <w:outlineLvl w:val="0"/>
        <w:rPr>
          <w:rFonts w:ascii="Times New Roman" w:hAnsi="Times New Roman" w:cs="Times New Roman"/>
          <w:sz w:val="26"/>
          <w:szCs w:val="26"/>
        </w:rPr>
      </w:pPr>
      <w:r w:rsidRPr="00FE4DBD">
        <w:rPr>
          <w:rFonts w:ascii="Times New Roman" w:hAnsi="Times New Roman" w:cs="Times New Roman"/>
          <w:sz w:val="26"/>
          <w:szCs w:val="26"/>
        </w:rPr>
        <w:t xml:space="preserve">Информация о  </w:t>
      </w:r>
      <w:r w:rsidRPr="00FE4DBD">
        <w:rPr>
          <w:rFonts w:ascii="Times New Roman" w:eastAsia="Times New Roman" w:hAnsi="Times New Roman" w:cs="Times New Roman"/>
          <w:sz w:val="26"/>
          <w:szCs w:val="26"/>
          <w:lang w:eastAsia="ru-RU"/>
        </w:rPr>
        <w:t>техногенных пожарах</w:t>
      </w:r>
      <w:r w:rsidRPr="00FE4DBD">
        <w:rPr>
          <w:rFonts w:ascii="Times New Roman" w:hAnsi="Times New Roman" w:cs="Times New Roman"/>
          <w:sz w:val="26"/>
          <w:szCs w:val="26"/>
        </w:rPr>
        <w:t xml:space="preserve"> на территории г. Искитима и Искитимского района Новосибирской области с </w:t>
      </w:r>
      <w:r w:rsidRPr="00FE4DBD">
        <w:rPr>
          <w:rFonts w:ascii="Times New Roman" w:eastAsia="Times New Roman" w:hAnsi="Times New Roman" w:cs="Times New Roman"/>
          <w:sz w:val="26"/>
          <w:szCs w:val="26"/>
          <w:lang w:eastAsia="ru-RU"/>
        </w:rPr>
        <w:t>05</w:t>
      </w:r>
      <w:r w:rsidRPr="00FE4DBD">
        <w:rPr>
          <w:rFonts w:ascii="Times New Roman" w:hAnsi="Times New Roman" w:cs="Times New Roman"/>
          <w:sz w:val="26"/>
          <w:szCs w:val="26"/>
        </w:rPr>
        <w:t>.0</w:t>
      </w:r>
      <w:r w:rsidRPr="00FE4DBD">
        <w:rPr>
          <w:rFonts w:ascii="Times New Roman" w:eastAsia="Times New Roman" w:hAnsi="Times New Roman" w:cs="Times New Roman"/>
          <w:sz w:val="26"/>
          <w:szCs w:val="26"/>
          <w:lang w:eastAsia="ru-RU"/>
        </w:rPr>
        <w:t>6</w:t>
      </w:r>
      <w:r w:rsidRPr="00FE4DBD">
        <w:rPr>
          <w:rFonts w:ascii="Times New Roman" w:hAnsi="Times New Roman" w:cs="Times New Roman"/>
          <w:sz w:val="26"/>
          <w:szCs w:val="26"/>
        </w:rPr>
        <w:t xml:space="preserve">.2023г. по </w:t>
      </w:r>
      <w:r w:rsidRPr="00FE4DBD">
        <w:rPr>
          <w:rFonts w:ascii="Times New Roman" w:eastAsia="Times New Roman" w:hAnsi="Times New Roman" w:cs="Times New Roman"/>
          <w:sz w:val="26"/>
          <w:szCs w:val="26"/>
          <w:lang w:eastAsia="ru-RU"/>
        </w:rPr>
        <w:t>12</w:t>
      </w:r>
      <w:r w:rsidRPr="00FE4DBD">
        <w:rPr>
          <w:rFonts w:ascii="Times New Roman" w:hAnsi="Times New Roman" w:cs="Times New Roman"/>
          <w:sz w:val="26"/>
          <w:szCs w:val="26"/>
        </w:rPr>
        <w:t>.0</w:t>
      </w:r>
      <w:r w:rsidRPr="00FE4DBD">
        <w:rPr>
          <w:rFonts w:ascii="Times New Roman" w:eastAsia="Times New Roman" w:hAnsi="Times New Roman" w:cs="Times New Roman"/>
          <w:sz w:val="26"/>
          <w:szCs w:val="26"/>
          <w:lang w:eastAsia="ru-RU"/>
        </w:rPr>
        <w:t>6</w:t>
      </w:r>
      <w:r w:rsidRPr="00FE4DBD">
        <w:rPr>
          <w:rFonts w:ascii="Times New Roman" w:hAnsi="Times New Roman" w:cs="Times New Roman"/>
          <w:sz w:val="26"/>
          <w:szCs w:val="26"/>
        </w:rPr>
        <w:t>.2023 года.</w:t>
      </w:r>
    </w:p>
    <w:tbl>
      <w:tblPr>
        <w:tblW w:w="10093" w:type="dxa"/>
        <w:tblInd w:w="109" w:type="dxa"/>
        <w:tblLayout w:type="fixed"/>
        <w:tblLook w:val="0000"/>
      </w:tblPr>
      <w:tblGrid>
        <w:gridCol w:w="1414"/>
        <w:gridCol w:w="1241"/>
        <w:gridCol w:w="7438"/>
      </w:tblGrid>
      <w:tr w:rsidR="00FE4DBD" w:rsidRPr="00FE4DBD" w:rsidTr="00B72DF8">
        <w:trPr>
          <w:trHeight w:val="282"/>
        </w:trPr>
        <w:tc>
          <w:tcPr>
            <w:tcW w:w="1414" w:type="dxa"/>
            <w:tcBorders>
              <w:top w:val="single" w:sz="4" w:space="0" w:color="000000"/>
              <w:left w:val="single" w:sz="4" w:space="0" w:color="000000"/>
              <w:bottom w:val="single" w:sz="4" w:space="0" w:color="000000"/>
              <w:right w:val="single" w:sz="4" w:space="0" w:color="000000"/>
            </w:tcBorders>
          </w:tcPr>
          <w:p w:rsidR="00FE4DBD" w:rsidRPr="00FE4DBD" w:rsidRDefault="00FE4DBD" w:rsidP="00B72DF8">
            <w:pPr>
              <w:widowControl w:val="0"/>
              <w:rPr>
                <w:rFonts w:ascii="Times New Roman" w:hAnsi="Times New Roman" w:cs="Times New Roman"/>
              </w:rPr>
            </w:pPr>
            <w:r w:rsidRPr="00FE4DBD">
              <w:rPr>
                <w:rFonts w:ascii="Times New Roman" w:hAnsi="Times New Roman" w:cs="Times New Roman"/>
              </w:rPr>
              <w:t>Дата</w:t>
            </w:r>
          </w:p>
        </w:tc>
        <w:tc>
          <w:tcPr>
            <w:tcW w:w="1241" w:type="dxa"/>
            <w:tcBorders>
              <w:top w:val="single" w:sz="4" w:space="0" w:color="000000"/>
              <w:left w:val="single" w:sz="4" w:space="0" w:color="000000"/>
              <w:bottom w:val="single" w:sz="4" w:space="0" w:color="000000"/>
              <w:right w:val="single" w:sz="4" w:space="0" w:color="000000"/>
            </w:tcBorders>
          </w:tcPr>
          <w:p w:rsidR="00FE4DBD" w:rsidRPr="00FE4DBD" w:rsidRDefault="00FE4DBD" w:rsidP="00B72DF8">
            <w:pPr>
              <w:widowControl w:val="0"/>
              <w:rPr>
                <w:rFonts w:ascii="Times New Roman" w:hAnsi="Times New Roman" w:cs="Times New Roman"/>
              </w:rPr>
            </w:pPr>
            <w:r w:rsidRPr="00FE4DBD">
              <w:rPr>
                <w:rFonts w:ascii="Times New Roman" w:hAnsi="Times New Roman" w:cs="Times New Roman"/>
              </w:rPr>
              <w:t>Время сообщения</w:t>
            </w:r>
          </w:p>
        </w:tc>
        <w:tc>
          <w:tcPr>
            <w:tcW w:w="7438" w:type="dxa"/>
            <w:tcBorders>
              <w:top w:val="single" w:sz="4" w:space="0" w:color="000000"/>
              <w:left w:val="single" w:sz="4" w:space="0" w:color="000000"/>
              <w:bottom w:val="single" w:sz="4" w:space="0" w:color="000000"/>
              <w:right w:val="single" w:sz="4" w:space="0" w:color="000000"/>
            </w:tcBorders>
          </w:tcPr>
          <w:p w:rsidR="00FE4DBD" w:rsidRPr="00FE4DBD" w:rsidRDefault="00FE4DBD" w:rsidP="00B72DF8">
            <w:pPr>
              <w:widowControl w:val="0"/>
              <w:rPr>
                <w:rFonts w:ascii="Times New Roman" w:hAnsi="Times New Roman" w:cs="Times New Roman"/>
              </w:rPr>
            </w:pPr>
            <w:r w:rsidRPr="00FE4DBD">
              <w:rPr>
                <w:rFonts w:ascii="Times New Roman" w:hAnsi="Times New Roman" w:cs="Times New Roman"/>
              </w:rPr>
              <w:t>Объект, последствия, причина, виновники пожара</w:t>
            </w:r>
          </w:p>
        </w:tc>
      </w:tr>
      <w:tr w:rsidR="00FE4DBD" w:rsidRPr="00FE4DBD" w:rsidTr="00B72DF8">
        <w:trPr>
          <w:trHeight w:val="836"/>
        </w:trPr>
        <w:tc>
          <w:tcPr>
            <w:tcW w:w="1414" w:type="dxa"/>
            <w:tcBorders>
              <w:top w:val="single" w:sz="4" w:space="0" w:color="000000"/>
              <w:left w:val="single" w:sz="4" w:space="0" w:color="000000"/>
              <w:bottom w:val="single" w:sz="4" w:space="0" w:color="000000"/>
              <w:right w:val="single" w:sz="4" w:space="0" w:color="000000"/>
            </w:tcBorders>
          </w:tcPr>
          <w:p w:rsidR="00FE4DBD" w:rsidRPr="00FE4DBD" w:rsidRDefault="00FE4DBD" w:rsidP="00FE4DBD">
            <w:pPr>
              <w:pStyle w:val="b"/>
              <w:rPr>
                <w:sz w:val="20"/>
              </w:rPr>
            </w:pPr>
            <w:r w:rsidRPr="00FE4DBD">
              <w:rPr>
                <w:sz w:val="20"/>
                <w:lang w:val="en-US"/>
              </w:rPr>
              <w:t>05</w:t>
            </w:r>
            <w:r w:rsidRPr="00FE4DBD">
              <w:rPr>
                <w:sz w:val="20"/>
              </w:rPr>
              <w:t>.</w:t>
            </w:r>
            <w:r w:rsidRPr="00FE4DBD">
              <w:rPr>
                <w:sz w:val="20"/>
                <w:lang w:val="en-US"/>
              </w:rPr>
              <w:t>06</w:t>
            </w:r>
            <w:r w:rsidRPr="00FE4DBD">
              <w:rPr>
                <w:sz w:val="20"/>
              </w:rPr>
              <w:t>.202</w:t>
            </w:r>
            <w:r w:rsidRPr="00FE4DBD">
              <w:rPr>
                <w:sz w:val="20"/>
                <w:lang w:val="en-US"/>
              </w:rPr>
              <w:t>3</w:t>
            </w:r>
          </w:p>
        </w:tc>
        <w:tc>
          <w:tcPr>
            <w:tcW w:w="1241" w:type="dxa"/>
            <w:tcBorders>
              <w:top w:val="single" w:sz="4" w:space="0" w:color="000000"/>
              <w:left w:val="single" w:sz="4" w:space="0" w:color="000000"/>
              <w:bottom w:val="single" w:sz="4" w:space="0" w:color="000000"/>
              <w:right w:val="single" w:sz="4" w:space="0" w:color="000000"/>
            </w:tcBorders>
          </w:tcPr>
          <w:p w:rsidR="00FE4DBD" w:rsidRPr="00FE4DBD" w:rsidRDefault="00FE4DBD" w:rsidP="00FE4DBD">
            <w:pPr>
              <w:pStyle w:val="b"/>
              <w:rPr>
                <w:sz w:val="20"/>
              </w:rPr>
            </w:pPr>
            <w:r w:rsidRPr="00FE4DBD">
              <w:rPr>
                <w:sz w:val="20"/>
                <w:lang w:val="en-US"/>
              </w:rPr>
              <w:t>11</w:t>
            </w:r>
            <w:r w:rsidRPr="00FE4DBD">
              <w:rPr>
                <w:sz w:val="20"/>
              </w:rPr>
              <w:t>ч. 3</w:t>
            </w:r>
            <w:r w:rsidRPr="00FE4DBD">
              <w:rPr>
                <w:sz w:val="20"/>
                <w:lang w:val="en-US"/>
              </w:rPr>
              <w:t>7</w:t>
            </w:r>
            <w:r w:rsidRPr="00FE4DBD">
              <w:rPr>
                <w:sz w:val="20"/>
              </w:rPr>
              <w:t>м.</w:t>
            </w:r>
          </w:p>
        </w:tc>
        <w:tc>
          <w:tcPr>
            <w:tcW w:w="7438" w:type="dxa"/>
            <w:tcBorders>
              <w:top w:val="single" w:sz="4" w:space="0" w:color="000000"/>
              <w:left w:val="single" w:sz="4" w:space="0" w:color="000000"/>
              <w:bottom w:val="single" w:sz="4" w:space="0" w:color="000000"/>
              <w:right w:val="single" w:sz="4" w:space="0" w:color="000000"/>
            </w:tcBorders>
          </w:tcPr>
          <w:p w:rsidR="00FE4DBD" w:rsidRPr="00FE4DBD" w:rsidRDefault="00FE4DBD" w:rsidP="00FE4DBD">
            <w:pPr>
              <w:pStyle w:val="b"/>
              <w:rPr>
                <w:sz w:val="20"/>
              </w:rPr>
            </w:pPr>
            <w:r w:rsidRPr="00FE4DBD">
              <w:rPr>
                <w:color w:val="101010"/>
                <w:sz w:val="20"/>
              </w:rPr>
              <w:t xml:space="preserve">Произошел пожар в гараже по адресу: НСО, Искитимский, д. Евсино. ул. Речная. В результате пожара огнем уничтожен гараж, крыша дома и крыша соседнего сарая. Общая площадь пожара 223 м.кв </w:t>
            </w:r>
            <w:r w:rsidRPr="00FE4DBD">
              <w:rPr>
                <w:sz w:val="20"/>
              </w:rPr>
              <w:t xml:space="preserve">Предполагаемая причина пожара – </w:t>
            </w:r>
            <w:r w:rsidRPr="00FE4DBD">
              <w:rPr>
                <w:color w:val="000000"/>
                <w:sz w:val="20"/>
              </w:rPr>
              <w:t>неосторожность при проведение шлифовальных работ</w:t>
            </w:r>
            <w:r w:rsidRPr="00FE4DBD">
              <w:rPr>
                <w:sz w:val="20"/>
              </w:rPr>
              <w:t>.</w:t>
            </w:r>
          </w:p>
        </w:tc>
      </w:tr>
      <w:tr w:rsidR="00FE4DBD" w:rsidRPr="00FE4DBD" w:rsidTr="00B72DF8">
        <w:trPr>
          <w:trHeight w:val="1261"/>
        </w:trPr>
        <w:tc>
          <w:tcPr>
            <w:tcW w:w="1414" w:type="dxa"/>
            <w:tcBorders>
              <w:top w:val="single" w:sz="4" w:space="0" w:color="000000"/>
              <w:left w:val="single" w:sz="4" w:space="0" w:color="000000"/>
              <w:bottom w:val="single" w:sz="4" w:space="0" w:color="000000"/>
              <w:right w:val="single" w:sz="4" w:space="0" w:color="000000"/>
            </w:tcBorders>
          </w:tcPr>
          <w:p w:rsidR="00FE4DBD" w:rsidRPr="00FE4DBD" w:rsidRDefault="00FE4DBD" w:rsidP="00FE4DBD">
            <w:pPr>
              <w:pStyle w:val="b"/>
              <w:rPr>
                <w:sz w:val="20"/>
              </w:rPr>
            </w:pPr>
            <w:r w:rsidRPr="00FE4DBD">
              <w:rPr>
                <w:sz w:val="20"/>
              </w:rPr>
              <w:t>08.06.2023</w:t>
            </w:r>
          </w:p>
        </w:tc>
        <w:tc>
          <w:tcPr>
            <w:tcW w:w="1241" w:type="dxa"/>
            <w:tcBorders>
              <w:top w:val="single" w:sz="4" w:space="0" w:color="000000"/>
              <w:left w:val="single" w:sz="4" w:space="0" w:color="000000"/>
              <w:bottom w:val="single" w:sz="4" w:space="0" w:color="000000"/>
              <w:right w:val="single" w:sz="4" w:space="0" w:color="000000"/>
            </w:tcBorders>
          </w:tcPr>
          <w:p w:rsidR="00FE4DBD" w:rsidRPr="00FE4DBD" w:rsidRDefault="00FE4DBD" w:rsidP="00FE4DBD">
            <w:pPr>
              <w:pStyle w:val="b"/>
              <w:rPr>
                <w:sz w:val="20"/>
              </w:rPr>
            </w:pPr>
            <w:r w:rsidRPr="00FE4DBD">
              <w:rPr>
                <w:sz w:val="20"/>
              </w:rPr>
              <w:t>15ч. 55м.</w:t>
            </w:r>
          </w:p>
        </w:tc>
        <w:tc>
          <w:tcPr>
            <w:tcW w:w="7438" w:type="dxa"/>
            <w:tcBorders>
              <w:top w:val="single" w:sz="4" w:space="0" w:color="000000"/>
              <w:left w:val="single" w:sz="4" w:space="0" w:color="000000"/>
              <w:bottom w:val="single" w:sz="4" w:space="0" w:color="000000"/>
              <w:right w:val="single" w:sz="4" w:space="0" w:color="000000"/>
            </w:tcBorders>
          </w:tcPr>
          <w:p w:rsidR="00FE4DBD" w:rsidRPr="00FE4DBD" w:rsidRDefault="00FE4DBD" w:rsidP="00FE4DBD">
            <w:pPr>
              <w:pStyle w:val="b"/>
              <w:rPr>
                <w:sz w:val="20"/>
              </w:rPr>
            </w:pPr>
            <w:r w:rsidRPr="00FE4DBD">
              <w:rPr>
                <w:color w:val="101010"/>
                <w:sz w:val="20"/>
              </w:rPr>
              <w:t>Произошел пожар в частном жилом доме по адресу НСО, г. Искитим, пер. Партизанский. В результате пожара огнем уничтожена кровля и веранда дома. Общая площадь пожара 60 м.кв</w:t>
            </w:r>
            <w:r w:rsidRPr="00FE4DBD">
              <w:rPr>
                <w:sz w:val="20"/>
              </w:rPr>
              <w:t>Предполагаемая причина пожара – н</w:t>
            </w:r>
            <w:r w:rsidRPr="00FE4DBD">
              <w:rPr>
                <w:color w:val="000000"/>
                <w:sz w:val="20"/>
              </w:rPr>
              <w:t>еисправность электрооборудования</w:t>
            </w:r>
            <w:r w:rsidRPr="00FE4DBD">
              <w:rPr>
                <w:sz w:val="20"/>
              </w:rPr>
              <w:t>.</w:t>
            </w:r>
          </w:p>
        </w:tc>
      </w:tr>
      <w:tr w:rsidR="00FE4DBD" w:rsidRPr="00FE4DBD" w:rsidTr="00B72DF8">
        <w:trPr>
          <w:trHeight w:val="836"/>
        </w:trPr>
        <w:tc>
          <w:tcPr>
            <w:tcW w:w="1414" w:type="dxa"/>
            <w:tcBorders>
              <w:top w:val="single" w:sz="4" w:space="0" w:color="000000"/>
              <w:left w:val="single" w:sz="4" w:space="0" w:color="000000"/>
              <w:bottom w:val="single" w:sz="4" w:space="0" w:color="000000"/>
              <w:right w:val="single" w:sz="4" w:space="0" w:color="000000"/>
            </w:tcBorders>
          </w:tcPr>
          <w:p w:rsidR="00FE4DBD" w:rsidRPr="00FE4DBD" w:rsidRDefault="00FE4DBD" w:rsidP="00FE4DBD">
            <w:pPr>
              <w:pStyle w:val="b"/>
              <w:rPr>
                <w:sz w:val="20"/>
              </w:rPr>
            </w:pPr>
            <w:r w:rsidRPr="00FE4DBD">
              <w:rPr>
                <w:sz w:val="20"/>
              </w:rPr>
              <w:t>09.06.2023</w:t>
            </w:r>
          </w:p>
        </w:tc>
        <w:tc>
          <w:tcPr>
            <w:tcW w:w="1241" w:type="dxa"/>
            <w:tcBorders>
              <w:top w:val="single" w:sz="4" w:space="0" w:color="000000"/>
              <w:left w:val="single" w:sz="4" w:space="0" w:color="000000"/>
              <w:bottom w:val="single" w:sz="4" w:space="0" w:color="000000"/>
              <w:right w:val="single" w:sz="4" w:space="0" w:color="000000"/>
            </w:tcBorders>
          </w:tcPr>
          <w:p w:rsidR="00FE4DBD" w:rsidRPr="00FE4DBD" w:rsidRDefault="00FE4DBD" w:rsidP="00FE4DBD">
            <w:pPr>
              <w:pStyle w:val="b"/>
              <w:rPr>
                <w:sz w:val="20"/>
              </w:rPr>
            </w:pPr>
            <w:r w:rsidRPr="00FE4DBD">
              <w:rPr>
                <w:color w:val="000000"/>
                <w:sz w:val="20"/>
              </w:rPr>
              <w:t>01</w:t>
            </w:r>
            <w:r w:rsidRPr="00FE4DBD">
              <w:rPr>
                <w:sz w:val="20"/>
              </w:rPr>
              <w:t xml:space="preserve">ч. </w:t>
            </w:r>
            <w:r w:rsidRPr="00FE4DBD">
              <w:rPr>
                <w:color w:val="000000"/>
                <w:sz w:val="20"/>
              </w:rPr>
              <w:t>05</w:t>
            </w:r>
            <w:r w:rsidRPr="00FE4DBD">
              <w:rPr>
                <w:sz w:val="20"/>
              </w:rPr>
              <w:t>м.</w:t>
            </w:r>
          </w:p>
        </w:tc>
        <w:tc>
          <w:tcPr>
            <w:tcW w:w="7438" w:type="dxa"/>
            <w:tcBorders>
              <w:top w:val="single" w:sz="4" w:space="0" w:color="000000"/>
              <w:left w:val="single" w:sz="4" w:space="0" w:color="000000"/>
              <w:bottom w:val="single" w:sz="4" w:space="0" w:color="000000"/>
              <w:right w:val="single" w:sz="4" w:space="0" w:color="000000"/>
            </w:tcBorders>
          </w:tcPr>
          <w:p w:rsidR="00FE4DBD" w:rsidRPr="00FE4DBD" w:rsidRDefault="00FE4DBD" w:rsidP="00FE4DBD">
            <w:pPr>
              <w:pStyle w:val="b"/>
              <w:rPr>
                <w:sz w:val="20"/>
              </w:rPr>
            </w:pPr>
            <w:r w:rsidRPr="00FE4DBD">
              <w:rPr>
                <w:color w:val="101010"/>
                <w:sz w:val="20"/>
              </w:rPr>
              <w:t>Произошел пожар в летней веранде кафе «Солнечный день» по адресу НСО, г. Искитим, ул. Комсомольская. В результате пожара повреждена отделка веранды на площади 6 м.кв.</w:t>
            </w:r>
            <w:r w:rsidRPr="00FE4DBD">
              <w:rPr>
                <w:sz w:val="20"/>
              </w:rPr>
              <w:t xml:space="preserve">Предполагаемая причина пожара – </w:t>
            </w:r>
            <w:r w:rsidRPr="00FE4DBD">
              <w:rPr>
                <w:color w:val="000000"/>
                <w:sz w:val="20"/>
              </w:rPr>
              <w:t>поджог</w:t>
            </w:r>
            <w:r w:rsidRPr="00FE4DBD">
              <w:rPr>
                <w:sz w:val="20"/>
              </w:rPr>
              <w:t>.</w:t>
            </w:r>
          </w:p>
        </w:tc>
      </w:tr>
      <w:tr w:rsidR="00FE4DBD" w:rsidRPr="00FE4DBD" w:rsidTr="00B72DF8">
        <w:trPr>
          <w:trHeight w:val="836"/>
        </w:trPr>
        <w:tc>
          <w:tcPr>
            <w:tcW w:w="1414" w:type="dxa"/>
            <w:tcBorders>
              <w:top w:val="single" w:sz="4" w:space="0" w:color="000000"/>
              <w:left w:val="single" w:sz="4" w:space="0" w:color="000000"/>
              <w:bottom w:val="single" w:sz="4" w:space="0" w:color="000000"/>
              <w:right w:val="single" w:sz="4" w:space="0" w:color="000000"/>
            </w:tcBorders>
          </w:tcPr>
          <w:p w:rsidR="00FE4DBD" w:rsidRPr="00FE4DBD" w:rsidRDefault="00FE4DBD" w:rsidP="00FE4DBD">
            <w:pPr>
              <w:pStyle w:val="b"/>
              <w:rPr>
                <w:sz w:val="20"/>
              </w:rPr>
            </w:pPr>
            <w:r w:rsidRPr="00FE4DBD">
              <w:rPr>
                <w:sz w:val="20"/>
              </w:rPr>
              <w:t>09.06.2023</w:t>
            </w:r>
          </w:p>
        </w:tc>
        <w:tc>
          <w:tcPr>
            <w:tcW w:w="1241" w:type="dxa"/>
            <w:tcBorders>
              <w:top w:val="single" w:sz="4" w:space="0" w:color="000000"/>
              <w:left w:val="single" w:sz="4" w:space="0" w:color="000000"/>
              <w:bottom w:val="single" w:sz="4" w:space="0" w:color="000000"/>
              <w:right w:val="single" w:sz="4" w:space="0" w:color="000000"/>
            </w:tcBorders>
          </w:tcPr>
          <w:p w:rsidR="00FE4DBD" w:rsidRPr="00FE4DBD" w:rsidRDefault="00FE4DBD" w:rsidP="00FE4DBD">
            <w:pPr>
              <w:pStyle w:val="b"/>
              <w:rPr>
                <w:sz w:val="20"/>
              </w:rPr>
            </w:pPr>
            <w:r w:rsidRPr="00FE4DBD">
              <w:rPr>
                <w:sz w:val="20"/>
              </w:rPr>
              <w:t>01ч. 25м.</w:t>
            </w:r>
          </w:p>
        </w:tc>
        <w:tc>
          <w:tcPr>
            <w:tcW w:w="7438" w:type="dxa"/>
            <w:tcBorders>
              <w:top w:val="single" w:sz="4" w:space="0" w:color="000000"/>
              <w:left w:val="single" w:sz="4" w:space="0" w:color="000000"/>
              <w:bottom w:val="single" w:sz="4" w:space="0" w:color="000000"/>
              <w:right w:val="single" w:sz="4" w:space="0" w:color="000000"/>
            </w:tcBorders>
          </w:tcPr>
          <w:p w:rsidR="00FE4DBD" w:rsidRPr="00FE4DBD" w:rsidRDefault="00FE4DBD" w:rsidP="00FE4DBD">
            <w:pPr>
              <w:pStyle w:val="b"/>
              <w:rPr>
                <w:sz w:val="20"/>
              </w:rPr>
            </w:pPr>
            <w:r w:rsidRPr="00FE4DBD">
              <w:rPr>
                <w:color w:val="101010"/>
                <w:sz w:val="20"/>
              </w:rPr>
              <w:t xml:space="preserve">Произошел пожар снаружи магазина «Пинта» по адресу НСО, г. Искитим, ул. Советская. В результате пожара поврежден баннер 12м.кв. </w:t>
            </w:r>
            <w:r w:rsidRPr="00FE4DBD">
              <w:rPr>
                <w:color w:val="000000"/>
                <w:sz w:val="20"/>
              </w:rPr>
              <w:t>Предполагаемая причина пожара – поджог.</w:t>
            </w:r>
          </w:p>
        </w:tc>
      </w:tr>
      <w:tr w:rsidR="00FE4DBD" w:rsidRPr="00FE4DBD" w:rsidTr="00B72DF8">
        <w:trPr>
          <w:trHeight w:val="836"/>
        </w:trPr>
        <w:tc>
          <w:tcPr>
            <w:tcW w:w="1414" w:type="dxa"/>
            <w:tcBorders>
              <w:top w:val="single" w:sz="4" w:space="0" w:color="000000"/>
              <w:left w:val="single" w:sz="4" w:space="0" w:color="000000"/>
              <w:bottom w:val="single" w:sz="4" w:space="0" w:color="000000"/>
              <w:right w:val="single" w:sz="4" w:space="0" w:color="000000"/>
            </w:tcBorders>
          </w:tcPr>
          <w:p w:rsidR="00FE4DBD" w:rsidRPr="00FE4DBD" w:rsidRDefault="00FE4DBD" w:rsidP="00FE4DBD">
            <w:pPr>
              <w:pStyle w:val="b"/>
              <w:rPr>
                <w:sz w:val="20"/>
              </w:rPr>
            </w:pPr>
            <w:r w:rsidRPr="00FE4DBD">
              <w:rPr>
                <w:sz w:val="20"/>
              </w:rPr>
              <w:lastRenderedPageBreak/>
              <w:t>10.06.2023</w:t>
            </w:r>
          </w:p>
        </w:tc>
        <w:tc>
          <w:tcPr>
            <w:tcW w:w="1241" w:type="dxa"/>
            <w:tcBorders>
              <w:top w:val="single" w:sz="4" w:space="0" w:color="000000"/>
              <w:left w:val="single" w:sz="4" w:space="0" w:color="000000"/>
              <w:bottom w:val="single" w:sz="4" w:space="0" w:color="000000"/>
              <w:right w:val="single" w:sz="4" w:space="0" w:color="000000"/>
            </w:tcBorders>
          </w:tcPr>
          <w:p w:rsidR="00FE4DBD" w:rsidRPr="00FE4DBD" w:rsidRDefault="00FE4DBD" w:rsidP="00FE4DBD">
            <w:pPr>
              <w:pStyle w:val="b"/>
              <w:rPr>
                <w:sz w:val="20"/>
              </w:rPr>
            </w:pPr>
            <w:r w:rsidRPr="00FE4DBD">
              <w:rPr>
                <w:sz w:val="20"/>
              </w:rPr>
              <w:t>15ч. 13м.</w:t>
            </w:r>
          </w:p>
        </w:tc>
        <w:tc>
          <w:tcPr>
            <w:tcW w:w="7438" w:type="dxa"/>
            <w:tcBorders>
              <w:top w:val="single" w:sz="4" w:space="0" w:color="000000"/>
              <w:left w:val="single" w:sz="4" w:space="0" w:color="000000"/>
              <w:bottom w:val="single" w:sz="4" w:space="0" w:color="000000"/>
              <w:right w:val="single" w:sz="4" w:space="0" w:color="000000"/>
            </w:tcBorders>
          </w:tcPr>
          <w:p w:rsidR="00FE4DBD" w:rsidRPr="00FE4DBD" w:rsidRDefault="00FE4DBD" w:rsidP="00FE4DBD">
            <w:pPr>
              <w:pStyle w:val="b"/>
              <w:rPr>
                <w:sz w:val="20"/>
              </w:rPr>
            </w:pPr>
            <w:r w:rsidRPr="00FE4DBD">
              <w:rPr>
                <w:color w:val="101010"/>
                <w:sz w:val="20"/>
                <w:shd w:val="clear" w:color="auto" w:fill="FFFFFF"/>
              </w:rPr>
              <w:t>Произошел пожар в частном жилом доме по адресу НСО, Искитимский район, с. Быстровка, ул. Трактовая. В результате пожара дом выгорел полностью, уничтожено имущество. Общая площадь пожар</w:t>
            </w:r>
            <w:r w:rsidRPr="00FE4DBD">
              <w:rPr>
                <w:color w:val="101010"/>
                <w:sz w:val="20"/>
              </w:rPr>
              <w:t xml:space="preserve">а 220 м.кв. </w:t>
            </w:r>
            <w:r w:rsidRPr="00FE4DBD">
              <w:rPr>
                <w:color w:val="000000"/>
                <w:sz w:val="20"/>
                <w:shd w:val="clear" w:color="auto" w:fill="FFFFFF"/>
              </w:rPr>
              <w:t xml:space="preserve">Предполагаемая причина пожара – </w:t>
            </w:r>
            <w:r w:rsidRPr="00FE4DBD">
              <w:rPr>
                <w:color w:val="000000"/>
                <w:sz w:val="20"/>
              </w:rPr>
              <w:t>неисправность электрооборудования.</w:t>
            </w:r>
          </w:p>
        </w:tc>
      </w:tr>
    </w:tbl>
    <w:p w:rsidR="00FE4DBD" w:rsidRPr="00FE4DBD" w:rsidRDefault="00FE4DBD" w:rsidP="00FE4DBD">
      <w:pPr>
        <w:pStyle w:val="b"/>
        <w:rPr>
          <w:sz w:val="20"/>
        </w:rPr>
      </w:pPr>
    </w:p>
    <w:tbl>
      <w:tblPr>
        <w:tblW w:w="10093" w:type="dxa"/>
        <w:tblInd w:w="109" w:type="dxa"/>
        <w:tblLayout w:type="fixed"/>
        <w:tblLook w:val="0000"/>
      </w:tblPr>
      <w:tblGrid>
        <w:gridCol w:w="1414"/>
        <w:gridCol w:w="1241"/>
        <w:gridCol w:w="7438"/>
      </w:tblGrid>
      <w:tr w:rsidR="00FE4DBD" w:rsidRPr="00FE4DBD" w:rsidTr="00B72DF8">
        <w:trPr>
          <w:trHeight w:val="836"/>
        </w:trPr>
        <w:tc>
          <w:tcPr>
            <w:tcW w:w="1414" w:type="dxa"/>
            <w:tcBorders>
              <w:top w:val="single" w:sz="4" w:space="0" w:color="000000"/>
              <w:left w:val="single" w:sz="4" w:space="0" w:color="000000"/>
              <w:bottom w:val="single" w:sz="4" w:space="0" w:color="000000"/>
              <w:right w:val="single" w:sz="4" w:space="0" w:color="000000"/>
            </w:tcBorders>
          </w:tcPr>
          <w:p w:rsidR="00FE4DBD" w:rsidRPr="00FE4DBD" w:rsidRDefault="00FE4DBD" w:rsidP="00FE4DBD">
            <w:pPr>
              <w:pStyle w:val="b"/>
              <w:rPr>
                <w:sz w:val="20"/>
              </w:rPr>
            </w:pPr>
            <w:r w:rsidRPr="00FE4DBD">
              <w:rPr>
                <w:sz w:val="20"/>
              </w:rPr>
              <w:t>12.06.2023</w:t>
            </w:r>
          </w:p>
        </w:tc>
        <w:tc>
          <w:tcPr>
            <w:tcW w:w="1241" w:type="dxa"/>
            <w:tcBorders>
              <w:top w:val="single" w:sz="4" w:space="0" w:color="000000"/>
              <w:left w:val="single" w:sz="4" w:space="0" w:color="000000"/>
              <w:bottom w:val="single" w:sz="4" w:space="0" w:color="000000"/>
              <w:right w:val="single" w:sz="4" w:space="0" w:color="000000"/>
            </w:tcBorders>
          </w:tcPr>
          <w:p w:rsidR="00FE4DBD" w:rsidRPr="00FE4DBD" w:rsidRDefault="00FE4DBD" w:rsidP="00FE4DBD">
            <w:pPr>
              <w:pStyle w:val="b"/>
              <w:rPr>
                <w:sz w:val="20"/>
              </w:rPr>
            </w:pPr>
            <w:r w:rsidRPr="00FE4DBD">
              <w:rPr>
                <w:sz w:val="20"/>
              </w:rPr>
              <w:t>00ч. 00м.</w:t>
            </w:r>
          </w:p>
        </w:tc>
        <w:tc>
          <w:tcPr>
            <w:tcW w:w="7438" w:type="dxa"/>
            <w:tcBorders>
              <w:top w:val="single" w:sz="4" w:space="0" w:color="000000"/>
              <w:left w:val="single" w:sz="4" w:space="0" w:color="000000"/>
              <w:bottom w:val="single" w:sz="4" w:space="0" w:color="000000"/>
              <w:right w:val="single" w:sz="4" w:space="0" w:color="000000"/>
            </w:tcBorders>
          </w:tcPr>
          <w:p w:rsidR="00FE4DBD" w:rsidRPr="00FE4DBD" w:rsidRDefault="00FE4DBD" w:rsidP="00FE4DBD">
            <w:pPr>
              <w:pStyle w:val="b"/>
              <w:rPr>
                <w:sz w:val="20"/>
              </w:rPr>
            </w:pPr>
            <w:r w:rsidRPr="00FE4DBD">
              <w:rPr>
                <w:color w:val="101010"/>
                <w:sz w:val="20"/>
                <w:shd w:val="clear" w:color="auto" w:fill="FFFFFF"/>
              </w:rPr>
              <w:t>П</w:t>
            </w:r>
            <w:r w:rsidRPr="00FE4DBD">
              <w:rPr>
                <w:color w:val="101010"/>
                <w:sz w:val="20"/>
              </w:rPr>
              <w:t>роизошел пожар в надворных постройках по адресу НСО, Искитимский район, д. Новососедово, ул. Цветочная. В результате огнем уничтожена баня, сарай, повреждена летняя кухня. Общая площадь пожара 63 м.кв. П</w:t>
            </w:r>
            <w:r w:rsidRPr="00FE4DBD">
              <w:rPr>
                <w:color w:val="000000"/>
                <w:sz w:val="20"/>
              </w:rPr>
              <w:t>ричина пожара – устонавливается.</w:t>
            </w:r>
          </w:p>
        </w:tc>
      </w:tr>
      <w:tr w:rsidR="00FE4DBD" w:rsidRPr="00FE4DBD" w:rsidTr="00B72DF8">
        <w:trPr>
          <w:trHeight w:val="836"/>
        </w:trPr>
        <w:tc>
          <w:tcPr>
            <w:tcW w:w="1414" w:type="dxa"/>
            <w:tcBorders>
              <w:top w:val="single" w:sz="4" w:space="0" w:color="000000"/>
              <w:left w:val="single" w:sz="4" w:space="0" w:color="000000"/>
              <w:bottom w:val="single" w:sz="4" w:space="0" w:color="000000"/>
              <w:right w:val="single" w:sz="4" w:space="0" w:color="000000"/>
            </w:tcBorders>
          </w:tcPr>
          <w:p w:rsidR="00FE4DBD" w:rsidRPr="00FE4DBD" w:rsidRDefault="00FE4DBD" w:rsidP="00FE4DBD">
            <w:pPr>
              <w:pStyle w:val="b"/>
              <w:rPr>
                <w:sz w:val="20"/>
              </w:rPr>
            </w:pPr>
            <w:r w:rsidRPr="00FE4DBD">
              <w:rPr>
                <w:sz w:val="20"/>
              </w:rPr>
              <w:t>12.06.2023</w:t>
            </w:r>
          </w:p>
        </w:tc>
        <w:tc>
          <w:tcPr>
            <w:tcW w:w="1241" w:type="dxa"/>
            <w:tcBorders>
              <w:top w:val="single" w:sz="4" w:space="0" w:color="000000"/>
              <w:left w:val="single" w:sz="4" w:space="0" w:color="000000"/>
              <w:bottom w:val="single" w:sz="4" w:space="0" w:color="000000"/>
              <w:right w:val="single" w:sz="4" w:space="0" w:color="000000"/>
            </w:tcBorders>
          </w:tcPr>
          <w:p w:rsidR="00FE4DBD" w:rsidRPr="00FE4DBD" w:rsidRDefault="00FE4DBD" w:rsidP="00FE4DBD">
            <w:pPr>
              <w:pStyle w:val="b"/>
              <w:rPr>
                <w:sz w:val="20"/>
              </w:rPr>
            </w:pPr>
            <w:r w:rsidRPr="00FE4DBD">
              <w:rPr>
                <w:sz w:val="20"/>
              </w:rPr>
              <w:t>20ч. 27м.</w:t>
            </w:r>
          </w:p>
        </w:tc>
        <w:tc>
          <w:tcPr>
            <w:tcW w:w="7438" w:type="dxa"/>
            <w:tcBorders>
              <w:top w:val="single" w:sz="4" w:space="0" w:color="000000"/>
              <w:left w:val="single" w:sz="4" w:space="0" w:color="000000"/>
              <w:bottom w:val="single" w:sz="4" w:space="0" w:color="000000"/>
              <w:right w:val="single" w:sz="4" w:space="0" w:color="000000"/>
            </w:tcBorders>
          </w:tcPr>
          <w:p w:rsidR="00FE4DBD" w:rsidRPr="00FE4DBD" w:rsidRDefault="00FE4DBD" w:rsidP="00FE4DBD">
            <w:pPr>
              <w:pStyle w:val="b"/>
              <w:rPr>
                <w:sz w:val="20"/>
              </w:rPr>
            </w:pPr>
            <w:r w:rsidRPr="00FE4DBD">
              <w:rPr>
                <w:color w:val="101010"/>
                <w:sz w:val="20"/>
                <w:shd w:val="clear" w:color="auto" w:fill="FFFFFF"/>
              </w:rPr>
              <w:t>Произошел пожар в производственном здании по адресу НСО, г. Искитим, ул. Центральная. В результате пожара огнем повреждена печь для полимеризации. Общая площадь пожара</w:t>
            </w:r>
            <w:r w:rsidRPr="00FE4DBD">
              <w:rPr>
                <w:color w:val="101010"/>
                <w:sz w:val="20"/>
              </w:rPr>
              <w:t xml:space="preserve"> 30 м.кв.</w:t>
            </w:r>
            <w:r w:rsidRPr="00FE4DBD">
              <w:rPr>
                <w:color w:val="000000"/>
                <w:sz w:val="20"/>
                <w:shd w:val="clear" w:color="auto" w:fill="FFFFFF"/>
              </w:rPr>
              <w:t xml:space="preserve">Предполагаемая причина пожара – </w:t>
            </w:r>
            <w:r w:rsidRPr="00FE4DBD">
              <w:rPr>
                <w:color w:val="000000"/>
                <w:sz w:val="20"/>
              </w:rPr>
              <w:t>нарушение технологического процесса.</w:t>
            </w:r>
          </w:p>
        </w:tc>
      </w:tr>
      <w:tr w:rsidR="00FE4DBD" w:rsidRPr="00FE4DBD" w:rsidTr="00B72DF8">
        <w:trPr>
          <w:trHeight w:val="836"/>
        </w:trPr>
        <w:tc>
          <w:tcPr>
            <w:tcW w:w="1414" w:type="dxa"/>
            <w:tcBorders>
              <w:top w:val="single" w:sz="4" w:space="0" w:color="000000"/>
              <w:left w:val="single" w:sz="4" w:space="0" w:color="000000"/>
              <w:bottom w:val="single" w:sz="4" w:space="0" w:color="000000"/>
              <w:right w:val="single" w:sz="4" w:space="0" w:color="000000"/>
            </w:tcBorders>
          </w:tcPr>
          <w:p w:rsidR="00FE4DBD" w:rsidRPr="00FE4DBD" w:rsidRDefault="00FE4DBD" w:rsidP="00FE4DBD">
            <w:pPr>
              <w:pStyle w:val="b"/>
              <w:rPr>
                <w:sz w:val="20"/>
              </w:rPr>
            </w:pPr>
            <w:r w:rsidRPr="00FE4DBD">
              <w:rPr>
                <w:sz w:val="20"/>
              </w:rPr>
              <w:t>12.06.2023</w:t>
            </w:r>
          </w:p>
        </w:tc>
        <w:tc>
          <w:tcPr>
            <w:tcW w:w="1241" w:type="dxa"/>
            <w:tcBorders>
              <w:top w:val="single" w:sz="4" w:space="0" w:color="000000"/>
              <w:left w:val="single" w:sz="4" w:space="0" w:color="000000"/>
              <w:bottom w:val="single" w:sz="4" w:space="0" w:color="000000"/>
              <w:right w:val="single" w:sz="4" w:space="0" w:color="000000"/>
            </w:tcBorders>
          </w:tcPr>
          <w:p w:rsidR="00FE4DBD" w:rsidRPr="00FE4DBD" w:rsidRDefault="00FE4DBD" w:rsidP="00FE4DBD">
            <w:pPr>
              <w:pStyle w:val="b"/>
              <w:rPr>
                <w:sz w:val="20"/>
              </w:rPr>
            </w:pPr>
            <w:r w:rsidRPr="00FE4DBD">
              <w:rPr>
                <w:sz w:val="20"/>
              </w:rPr>
              <w:t>23ч. 50м.</w:t>
            </w:r>
          </w:p>
        </w:tc>
        <w:tc>
          <w:tcPr>
            <w:tcW w:w="7438" w:type="dxa"/>
            <w:tcBorders>
              <w:top w:val="single" w:sz="4" w:space="0" w:color="000000"/>
              <w:left w:val="single" w:sz="4" w:space="0" w:color="000000"/>
              <w:bottom w:val="single" w:sz="4" w:space="0" w:color="000000"/>
              <w:right w:val="single" w:sz="4" w:space="0" w:color="000000"/>
            </w:tcBorders>
          </w:tcPr>
          <w:p w:rsidR="00FE4DBD" w:rsidRPr="00FE4DBD" w:rsidRDefault="00FE4DBD" w:rsidP="00FE4DBD">
            <w:pPr>
              <w:pStyle w:val="b"/>
              <w:rPr>
                <w:sz w:val="20"/>
              </w:rPr>
            </w:pPr>
            <w:r w:rsidRPr="00FE4DBD">
              <w:rPr>
                <w:color w:val="101010"/>
                <w:sz w:val="20"/>
                <w:shd w:val="clear" w:color="auto" w:fill="FFFFFF"/>
              </w:rPr>
              <w:t>Произошел пожар в частном жилом доме на трех хозяев по адресу НСО, г. Искитим, ул. Шипуновский квартал. В результате пожара огнем повреждена кровля, уничтожена веранда квартиры №2. Общая площадь пожара</w:t>
            </w:r>
            <w:r w:rsidRPr="00FE4DBD">
              <w:rPr>
                <w:color w:val="101010"/>
                <w:sz w:val="20"/>
              </w:rPr>
              <w:t xml:space="preserve"> 220 м.кв.</w:t>
            </w:r>
            <w:r w:rsidRPr="00FE4DBD">
              <w:rPr>
                <w:color w:val="101010"/>
                <w:sz w:val="20"/>
                <w:shd w:val="clear" w:color="auto" w:fill="FFFFFF"/>
              </w:rPr>
              <w:t xml:space="preserve"> Мужчина 1971 г.р. получил ожоги пламенем на пощади ~ 8%. </w:t>
            </w:r>
            <w:r w:rsidRPr="00FE4DBD">
              <w:rPr>
                <w:color w:val="000000"/>
                <w:sz w:val="20"/>
                <w:shd w:val="clear" w:color="auto" w:fill="FFFFFF"/>
              </w:rPr>
              <w:t>Предполагаемая причина пожара – поджог</w:t>
            </w:r>
            <w:r w:rsidRPr="00FE4DBD">
              <w:rPr>
                <w:color w:val="000000"/>
                <w:sz w:val="20"/>
              </w:rPr>
              <w:t>.</w:t>
            </w:r>
          </w:p>
        </w:tc>
      </w:tr>
    </w:tbl>
    <w:p w:rsidR="00FE4DBD" w:rsidRPr="00FE4DBD" w:rsidRDefault="00FE4DBD" w:rsidP="00D165B9">
      <w:pPr>
        <w:tabs>
          <w:tab w:val="left" w:pos="1005"/>
        </w:tabs>
        <w:rPr>
          <w:rFonts w:ascii="Times New Roman" w:hAnsi="Times New Roman" w:cs="Times New Roman"/>
          <w:sz w:val="20"/>
          <w:szCs w:val="20"/>
        </w:rPr>
      </w:pPr>
    </w:p>
    <w:p w:rsidR="003F7DE0" w:rsidRDefault="003F7DE0" w:rsidP="003F7DE0">
      <w:pPr>
        <w:pStyle w:val="4"/>
        <w:keepNext w:val="0"/>
        <w:keepLines w:val="0"/>
        <w:numPr>
          <w:ilvl w:val="3"/>
          <w:numId w:val="0"/>
        </w:numPr>
        <w:tabs>
          <w:tab w:val="num" w:pos="0"/>
        </w:tabs>
        <w:suppressAutoHyphens/>
        <w:spacing w:before="120" w:after="120" w:line="240" w:lineRule="auto"/>
        <w:jc w:val="center"/>
      </w:pPr>
      <w:r>
        <w:t>ВНИМАНИЕ!!!</w:t>
      </w:r>
    </w:p>
    <w:p w:rsidR="003F7DE0" w:rsidRPr="003F7DE0" w:rsidRDefault="003F7DE0" w:rsidP="003F7DE0">
      <w:pPr>
        <w:ind w:right="200"/>
        <w:jc w:val="center"/>
      </w:pPr>
      <w:r>
        <w:rPr>
          <w:b/>
          <w:sz w:val="34"/>
          <w:szCs w:val="34"/>
        </w:rPr>
        <w:t>Федеральный государственный пожарный надзор информирует!</w:t>
      </w:r>
    </w:p>
    <w:tbl>
      <w:tblPr>
        <w:tblW w:w="0" w:type="auto"/>
        <w:tblInd w:w="40" w:type="dxa"/>
        <w:tblLayout w:type="fixed"/>
        <w:tblLook w:val="0000"/>
      </w:tblPr>
      <w:tblGrid>
        <w:gridCol w:w="3705"/>
        <w:gridCol w:w="3321"/>
        <w:gridCol w:w="3590"/>
      </w:tblGrid>
      <w:tr w:rsidR="003F7DE0" w:rsidTr="0084607F">
        <w:trPr>
          <w:trHeight w:val="2731"/>
        </w:trPr>
        <w:tc>
          <w:tcPr>
            <w:tcW w:w="3705" w:type="dxa"/>
            <w:tcBorders>
              <w:top w:val="single" w:sz="4" w:space="0" w:color="000000"/>
              <w:left w:val="single" w:sz="4" w:space="0" w:color="000000"/>
              <w:bottom w:val="single" w:sz="4" w:space="0" w:color="000000"/>
              <w:right w:val="single" w:sz="4" w:space="0" w:color="000000"/>
            </w:tcBorders>
            <w:shd w:val="clear" w:color="auto" w:fill="auto"/>
          </w:tcPr>
          <w:p w:rsidR="003F7DE0" w:rsidRPr="00F04D26" w:rsidRDefault="003F7DE0" w:rsidP="00B72DF8">
            <w:pPr>
              <w:snapToGrid w:val="0"/>
              <w:ind w:right="200"/>
              <w:rPr>
                <w:b/>
                <w:sz w:val="36"/>
                <w:szCs w:val="36"/>
                <w:lang w:eastAsia="ru-RU"/>
              </w:rPr>
            </w:pPr>
            <w:r>
              <w:rPr>
                <w:noProof/>
                <w:lang w:eastAsia="ru-RU"/>
              </w:rPr>
              <w:drawing>
                <wp:anchor distT="0" distB="0" distL="114935" distR="114935" simplePos="0" relativeHeight="251662336" behindDoc="1" locked="0" layoutInCell="1" allowOverlap="1">
                  <wp:simplePos x="0" y="0"/>
                  <wp:positionH relativeFrom="column">
                    <wp:align>center</wp:align>
                  </wp:positionH>
                  <wp:positionV relativeFrom="paragraph">
                    <wp:posOffset>635</wp:posOffset>
                  </wp:positionV>
                  <wp:extent cx="2369820" cy="1634490"/>
                  <wp:effectExtent l="19050" t="0" r="0" b="0"/>
                  <wp:wrapTight wrapText="bothSides">
                    <wp:wrapPolygon edited="0">
                      <wp:start x="-174" y="0"/>
                      <wp:lineTo x="-174" y="21399"/>
                      <wp:lineTo x="21531" y="21399"/>
                      <wp:lineTo x="21531" y="0"/>
                      <wp:lineTo x="-174" y="0"/>
                    </wp:wrapPolygon>
                  </wp:wrapTight>
                  <wp:docPr id="330"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53"/>
                          <a:srcRect l="-47" t="-67" r="-47" b="-67"/>
                          <a:stretch>
                            <a:fillRect/>
                          </a:stretch>
                        </pic:blipFill>
                        <pic:spPr bwMode="auto">
                          <a:xfrm>
                            <a:off x="0" y="0"/>
                            <a:ext cx="2369820" cy="1634490"/>
                          </a:xfrm>
                          <a:prstGeom prst="rect">
                            <a:avLst/>
                          </a:prstGeom>
                          <a:solidFill>
                            <a:srgbClr val="FFFFFF"/>
                          </a:solidFill>
                          <a:ln w="9525">
                            <a:noFill/>
                            <a:miter lim="800000"/>
                            <a:headEnd/>
                            <a:tailEnd/>
                          </a:ln>
                        </pic:spPr>
                      </pic:pic>
                    </a:graphicData>
                  </a:graphic>
                </wp:anchor>
              </w:drawing>
            </w:r>
          </w:p>
        </w:tc>
        <w:tc>
          <w:tcPr>
            <w:tcW w:w="3321" w:type="dxa"/>
            <w:tcBorders>
              <w:top w:val="single" w:sz="4" w:space="0" w:color="000000"/>
              <w:left w:val="single" w:sz="4" w:space="0" w:color="000000"/>
              <w:bottom w:val="single" w:sz="4" w:space="0" w:color="000000"/>
              <w:right w:val="single" w:sz="4" w:space="0" w:color="000000"/>
            </w:tcBorders>
            <w:shd w:val="clear" w:color="auto" w:fill="auto"/>
          </w:tcPr>
          <w:p w:rsidR="003F7DE0" w:rsidRDefault="003F7DE0" w:rsidP="00B72DF8">
            <w:pPr>
              <w:ind w:left="-720" w:right="200"/>
              <w:jc w:val="center"/>
            </w:pPr>
            <w:r>
              <w:rPr>
                <w:b/>
                <w:noProof/>
                <w:sz w:val="36"/>
                <w:szCs w:val="36"/>
                <w:lang w:eastAsia="ru-RU"/>
              </w:rPr>
              <w:drawing>
                <wp:inline distT="0" distB="0" distL="0" distR="0">
                  <wp:extent cx="2505075" cy="1638300"/>
                  <wp:effectExtent l="1905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4"/>
                          <a:srcRect l="-11" t="-17" r="-11" b="-17"/>
                          <a:stretch>
                            <a:fillRect/>
                          </a:stretch>
                        </pic:blipFill>
                        <pic:spPr bwMode="auto">
                          <a:xfrm>
                            <a:off x="0" y="0"/>
                            <a:ext cx="2505075" cy="1638300"/>
                          </a:xfrm>
                          <a:prstGeom prst="rect">
                            <a:avLst/>
                          </a:prstGeom>
                          <a:solidFill>
                            <a:srgbClr val="FFFFFF"/>
                          </a:solidFill>
                          <a:ln w="9525">
                            <a:noFill/>
                            <a:miter lim="800000"/>
                            <a:headEnd/>
                            <a:tailEnd/>
                          </a:ln>
                        </pic:spPr>
                      </pic:pic>
                    </a:graphicData>
                  </a:graphic>
                </wp:inline>
              </w:drawing>
            </w:r>
          </w:p>
        </w:tc>
        <w:tc>
          <w:tcPr>
            <w:tcW w:w="3590" w:type="dxa"/>
            <w:tcBorders>
              <w:top w:val="single" w:sz="4" w:space="0" w:color="000000"/>
              <w:left w:val="single" w:sz="4" w:space="0" w:color="000000"/>
              <w:bottom w:val="single" w:sz="4" w:space="0" w:color="000000"/>
              <w:right w:val="single" w:sz="4" w:space="0" w:color="000000"/>
            </w:tcBorders>
            <w:shd w:val="clear" w:color="auto" w:fill="auto"/>
          </w:tcPr>
          <w:p w:rsidR="003F7DE0" w:rsidRDefault="003F7DE0" w:rsidP="00B72DF8">
            <w:pPr>
              <w:ind w:right="200"/>
              <w:rPr>
                <w:b/>
                <w:sz w:val="36"/>
                <w:szCs w:val="36"/>
                <w:lang w:val="en-US"/>
              </w:rPr>
            </w:pPr>
            <w:r>
              <w:rPr>
                <w:b/>
                <w:noProof/>
                <w:sz w:val="36"/>
                <w:szCs w:val="36"/>
                <w:lang w:eastAsia="ru-RU"/>
              </w:rPr>
              <w:drawing>
                <wp:inline distT="0" distB="0" distL="0" distR="0">
                  <wp:extent cx="2343150" cy="1628775"/>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5"/>
                          <a:srcRect l="-14" t="-24" r="-14" b="-24"/>
                          <a:stretch>
                            <a:fillRect/>
                          </a:stretch>
                        </pic:blipFill>
                        <pic:spPr bwMode="auto">
                          <a:xfrm>
                            <a:off x="0" y="0"/>
                            <a:ext cx="2343150" cy="1628775"/>
                          </a:xfrm>
                          <a:prstGeom prst="rect">
                            <a:avLst/>
                          </a:prstGeom>
                          <a:solidFill>
                            <a:srgbClr val="FFFFFF"/>
                          </a:solidFill>
                          <a:ln w="9525">
                            <a:noFill/>
                            <a:miter lim="800000"/>
                            <a:headEnd/>
                            <a:tailEnd/>
                          </a:ln>
                        </pic:spPr>
                      </pic:pic>
                    </a:graphicData>
                  </a:graphic>
                </wp:inline>
              </w:drawing>
            </w:r>
          </w:p>
          <w:p w:rsidR="003F7DE0" w:rsidRDefault="003F7DE0" w:rsidP="00B72DF8">
            <w:pPr>
              <w:ind w:right="200"/>
              <w:rPr>
                <w:b/>
                <w:sz w:val="36"/>
                <w:szCs w:val="36"/>
                <w:lang w:val="en-US"/>
              </w:rPr>
            </w:pPr>
          </w:p>
        </w:tc>
      </w:tr>
    </w:tbl>
    <w:p w:rsidR="003F7DE0" w:rsidRPr="003F7DE0" w:rsidRDefault="003F7DE0" w:rsidP="003F7DE0">
      <w:pPr>
        <w:spacing w:line="240" w:lineRule="auto"/>
        <w:ind w:left="45" w:right="200" w:firstLine="568"/>
        <w:jc w:val="center"/>
        <w:rPr>
          <w:rFonts w:ascii="Times New Roman" w:hAnsi="Times New Roman" w:cs="Times New Roman"/>
          <w:sz w:val="20"/>
          <w:szCs w:val="20"/>
        </w:rPr>
      </w:pPr>
      <w:r w:rsidRPr="003F7DE0">
        <w:rPr>
          <w:rFonts w:ascii="Times New Roman" w:hAnsi="Times New Roman" w:cs="Times New Roman"/>
          <w:b/>
          <w:sz w:val="20"/>
          <w:szCs w:val="20"/>
        </w:rPr>
        <w:t>ПОЖАРЫ!!!</w:t>
      </w:r>
    </w:p>
    <w:p w:rsidR="003F7DE0" w:rsidRPr="003F7DE0" w:rsidRDefault="003F7DE0" w:rsidP="0084607F">
      <w:pPr>
        <w:spacing w:after="0" w:line="240" w:lineRule="auto"/>
        <w:ind w:left="45" w:right="200"/>
        <w:jc w:val="center"/>
        <w:rPr>
          <w:rFonts w:ascii="Times New Roman" w:hAnsi="Times New Roman" w:cs="Times New Roman"/>
          <w:sz w:val="20"/>
          <w:szCs w:val="20"/>
        </w:rPr>
      </w:pPr>
      <w:r w:rsidRPr="003F7DE0">
        <w:rPr>
          <w:rFonts w:ascii="Times New Roman" w:hAnsi="Times New Roman" w:cs="Times New Roman"/>
          <w:b/>
          <w:sz w:val="20"/>
          <w:szCs w:val="20"/>
        </w:rPr>
        <w:t>В г. Искитиме и  Искитимском районе с 01.01.2023г. по 04.06.2023г.</w:t>
      </w:r>
      <w:r w:rsidRPr="003F7DE0">
        <w:rPr>
          <w:rFonts w:ascii="Times New Roman" w:hAnsi="Times New Roman" w:cs="Times New Roman"/>
          <w:b/>
          <w:sz w:val="20"/>
          <w:szCs w:val="20"/>
          <w:u w:val="single"/>
        </w:rPr>
        <w:t xml:space="preserve"> </w:t>
      </w:r>
    </w:p>
    <w:p w:rsidR="003F7DE0" w:rsidRPr="0084607F" w:rsidRDefault="003F7DE0" w:rsidP="0084607F">
      <w:pPr>
        <w:spacing w:after="0" w:line="240" w:lineRule="auto"/>
        <w:ind w:left="45" w:right="200"/>
        <w:jc w:val="center"/>
        <w:rPr>
          <w:rFonts w:ascii="Times New Roman" w:hAnsi="Times New Roman" w:cs="Times New Roman"/>
          <w:sz w:val="20"/>
          <w:szCs w:val="20"/>
        </w:rPr>
      </w:pPr>
      <w:r w:rsidRPr="003F7DE0">
        <w:rPr>
          <w:rFonts w:ascii="Times New Roman" w:hAnsi="Times New Roman" w:cs="Times New Roman"/>
          <w:b/>
          <w:sz w:val="20"/>
          <w:szCs w:val="20"/>
        </w:rPr>
        <w:t>зарегистрирован 421 пожар. В результате пожаров травмировано 4 человека, погибло 3 человека.</w:t>
      </w:r>
    </w:p>
    <w:p w:rsidR="0084607F" w:rsidRPr="003F7DE0" w:rsidRDefault="003F7DE0" w:rsidP="0084607F">
      <w:pPr>
        <w:pStyle w:val="af2"/>
        <w:shd w:val="clear" w:color="auto" w:fill="FFFFFF"/>
        <w:spacing w:before="0" w:beforeAutospacing="0" w:after="0" w:afterAutospacing="0"/>
        <w:ind w:firstLine="709"/>
        <w:jc w:val="both"/>
        <w:rPr>
          <w:sz w:val="20"/>
          <w:szCs w:val="20"/>
        </w:rPr>
      </w:pPr>
      <w:r w:rsidRPr="003F7DE0">
        <w:rPr>
          <w:sz w:val="20"/>
          <w:szCs w:val="20"/>
        </w:rPr>
        <w:t>Запрещается использовать противопожарные расстояния между зданиями, сооружениями и строениями для складирования материалов, мусора, травы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 др.) и сжигания отходов и тары.</w:t>
      </w:r>
    </w:p>
    <w:p w:rsidR="003F7DE0" w:rsidRPr="003F7DE0" w:rsidRDefault="003F7DE0" w:rsidP="003F7DE0">
      <w:pPr>
        <w:spacing w:line="240" w:lineRule="auto"/>
        <w:jc w:val="both"/>
        <w:rPr>
          <w:rFonts w:ascii="Times New Roman" w:hAnsi="Times New Roman" w:cs="Times New Roman"/>
          <w:b/>
          <w:sz w:val="20"/>
          <w:szCs w:val="20"/>
        </w:rPr>
      </w:pPr>
      <w:r w:rsidRPr="003F7DE0">
        <w:rPr>
          <w:rFonts w:ascii="Times New Roman" w:hAnsi="Times New Roman" w:cs="Times New Roman"/>
          <w:sz w:val="20"/>
          <w:szCs w:val="20"/>
        </w:rPr>
        <w:t xml:space="preserve">               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органами местного самоуправления городских и сельских поселений, муниципальных и городских округов, внутригородских районов. (</w:t>
      </w:r>
      <w:r w:rsidRPr="003F7DE0">
        <w:rPr>
          <w:rFonts w:ascii="Times New Roman" w:hAnsi="Times New Roman" w:cs="Times New Roman"/>
          <w:b/>
          <w:sz w:val="20"/>
          <w:szCs w:val="20"/>
        </w:rPr>
        <w:t>Использование открытого огня должно осуществляться в специально оборудованных местах при выполнении следующих требований:</w:t>
      </w:r>
    </w:p>
    <w:p w:rsidR="003F7DE0" w:rsidRPr="003F7DE0" w:rsidRDefault="003F7DE0" w:rsidP="003F7DE0">
      <w:pPr>
        <w:spacing w:line="240" w:lineRule="auto"/>
        <w:jc w:val="both"/>
        <w:rPr>
          <w:rFonts w:ascii="Times New Roman" w:hAnsi="Times New Roman" w:cs="Times New Roman"/>
          <w:sz w:val="20"/>
          <w:szCs w:val="20"/>
        </w:rPr>
      </w:pPr>
      <w:r w:rsidRPr="003F7DE0">
        <w:rPr>
          <w:rFonts w:ascii="Times New Roman" w:hAnsi="Times New Roman" w:cs="Times New Roman"/>
          <w:sz w:val="20"/>
          <w:szCs w:val="20"/>
        </w:rPr>
        <w:t xml:space="preserve">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w:t>
      </w:r>
      <w:r w:rsidRPr="003F7DE0">
        <w:rPr>
          <w:rFonts w:ascii="Times New Roman" w:hAnsi="Times New Roman" w:cs="Times New Roman"/>
          <w:sz w:val="20"/>
          <w:szCs w:val="20"/>
        </w:rPr>
        <w:lastRenderedPageBreak/>
        <w:t>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
    <w:p w:rsidR="003F7DE0" w:rsidRPr="003F7DE0" w:rsidRDefault="003F7DE0" w:rsidP="003F7DE0">
      <w:pPr>
        <w:spacing w:line="240" w:lineRule="auto"/>
        <w:jc w:val="both"/>
        <w:rPr>
          <w:rFonts w:ascii="Times New Roman" w:hAnsi="Times New Roman" w:cs="Times New Roman"/>
          <w:sz w:val="20"/>
          <w:szCs w:val="20"/>
        </w:rPr>
      </w:pPr>
      <w:r w:rsidRPr="003F7DE0">
        <w:rPr>
          <w:rFonts w:ascii="Times New Roman" w:hAnsi="Times New Roman" w:cs="Times New Roman"/>
          <w:sz w:val="20"/>
          <w:szCs w:val="20"/>
        </w:rPr>
        <w:t>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w:t>
      </w:r>
    </w:p>
    <w:p w:rsidR="003F7DE0" w:rsidRPr="003F7DE0" w:rsidRDefault="003F7DE0" w:rsidP="003F7DE0">
      <w:pPr>
        <w:spacing w:line="240" w:lineRule="auto"/>
        <w:jc w:val="both"/>
        <w:rPr>
          <w:rFonts w:ascii="Times New Roman" w:hAnsi="Times New Roman" w:cs="Times New Roman"/>
          <w:sz w:val="20"/>
          <w:szCs w:val="20"/>
        </w:rPr>
      </w:pPr>
      <w:r w:rsidRPr="003F7DE0">
        <w:rPr>
          <w:rFonts w:ascii="Times New Roman" w:hAnsi="Times New Roman" w:cs="Times New Roman"/>
          <w:sz w:val="20"/>
          <w:szCs w:val="20"/>
        </w:rPr>
        <w:t>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p>
    <w:p w:rsidR="003F7DE0" w:rsidRPr="003F7DE0" w:rsidRDefault="003F7DE0" w:rsidP="003F7DE0">
      <w:pPr>
        <w:spacing w:line="240" w:lineRule="auto"/>
        <w:jc w:val="both"/>
        <w:rPr>
          <w:rFonts w:ascii="Times New Roman" w:hAnsi="Times New Roman" w:cs="Times New Roman"/>
          <w:sz w:val="20"/>
          <w:szCs w:val="20"/>
        </w:rPr>
      </w:pPr>
      <w:r w:rsidRPr="003F7DE0">
        <w:rPr>
          <w:rFonts w:ascii="Times New Roman" w:hAnsi="Times New Roman" w:cs="Times New Roman"/>
          <w:sz w:val="20"/>
          <w:szCs w:val="20"/>
        </w:rPr>
        <w:t>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rsidR="003F7DE0" w:rsidRPr="003F7DE0" w:rsidRDefault="003F7DE0" w:rsidP="003F7DE0">
      <w:pPr>
        <w:pStyle w:val="ac"/>
        <w:numPr>
          <w:ilvl w:val="0"/>
          <w:numId w:val="10"/>
        </w:numPr>
        <w:spacing w:after="0" w:line="240" w:lineRule="auto"/>
        <w:jc w:val="both"/>
        <w:rPr>
          <w:rFonts w:ascii="Times New Roman" w:hAnsi="Times New Roman"/>
          <w:sz w:val="20"/>
          <w:szCs w:val="20"/>
        </w:rPr>
      </w:pPr>
      <w:r w:rsidRPr="003F7DE0">
        <w:rPr>
          <w:rFonts w:ascii="Times New Roman" w:hAnsi="Times New Roman"/>
          <w:sz w:val="20"/>
          <w:szCs w:val="20"/>
        </w:rPr>
        <w:t>При использовании открытого огня в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 </w:t>
      </w:r>
      <w:r w:rsidRPr="003F7DE0">
        <w:rPr>
          <w:rFonts w:ascii="Times New Roman" w:hAnsi="Times New Roman"/>
          <w:b/>
          <w:bCs/>
          <w:sz w:val="20"/>
          <w:szCs w:val="20"/>
        </w:rPr>
        <w:t>минимально допустимые расстояния, предусмотренные подпунктами «б» и «в» пункта 2 порядка, могут быть уменьшены вдвое.</w:t>
      </w:r>
      <w:r w:rsidRPr="003F7DE0">
        <w:rPr>
          <w:rFonts w:ascii="Times New Roman" w:hAnsi="Times New Roman"/>
          <w:sz w:val="20"/>
          <w:szCs w:val="20"/>
        </w:rPr>
        <w:t> При этом устройство противопожарной минерализованной полосы не требуется.</w:t>
      </w:r>
    </w:p>
    <w:p w:rsidR="003F7DE0" w:rsidRPr="003F7DE0" w:rsidRDefault="003F7DE0" w:rsidP="003F7DE0">
      <w:pPr>
        <w:numPr>
          <w:ilvl w:val="0"/>
          <w:numId w:val="10"/>
        </w:numPr>
        <w:spacing w:after="0" w:line="240" w:lineRule="auto"/>
        <w:ind w:left="714" w:hanging="357"/>
        <w:jc w:val="both"/>
        <w:rPr>
          <w:rFonts w:ascii="Times New Roman" w:hAnsi="Times New Roman" w:cs="Times New Roman"/>
          <w:sz w:val="20"/>
          <w:szCs w:val="20"/>
        </w:rPr>
      </w:pPr>
      <w:r w:rsidRPr="003F7DE0">
        <w:rPr>
          <w:rFonts w:ascii="Times New Roman" w:hAnsi="Times New Roman" w:cs="Times New Roman"/>
          <w:sz w:val="20"/>
          <w:szCs w:val="20"/>
        </w:rPr>
        <w:t>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3F7DE0" w:rsidRPr="003F7DE0" w:rsidRDefault="003F7DE0" w:rsidP="003F7DE0">
      <w:pPr>
        <w:numPr>
          <w:ilvl w:val="0"/>
          <w:numId w:val="10"/>
        </w:numPr>
        <w:spacing w:after="0" w:line="240" w:lineRule="auto"/>
        <w:ind w:left="714" w:hanging="357"/>
        <w:jc w:val="both"/>
        <w:rPr>
          <w:rFonts w:ascii="Times New Roman" w:hAnsi="Times New Roman" w:cs="Times New Roman"/>
          <w:sz w:val="20"/>
          <w:szCs w:val="20"/>
        </w:rPr>
      </w:pPr>
      <w:r w:rsidRPr="003F7DE0">
        <w:rPr>
          <w:rFonts w:ascii="Times New Roman" w:hAnsi="Times New Roman" w:cs="Times New Roman"/>
          <w:sz w:val="20"/>
          <w:szCs w:val="20"/>
        </w:rPr>
        <w:t>При использовании открытого огня и разведении костров</w:t>
      </w:r>
      <w:r w:rsidRPr="003F7DE0">
        <w:rPr>
          <w:rFonts w:ascii="Times New Roman" w:hAnsi="Times New Roman" w:cs="Times New Roman"/>
          <w:b/>
          <w:bCs/>
          <w:sz w:val="20"/>
          <w:szCs w:val="20"/>
        </w:rPr>
        <w:t> для приготовления пищи в специальных несгораемых емкостях (например, мангалах, жаровнях)</w:t>
      </w:r>
      <w:r w:rsidRPr="003F7DE0">
        <w:rPr>
          <w:rFonts w:ascii="Times New Roman" w:hAnsi="Times New Roman" w:cs="Times New Roman"/>
          <w:sz w:val="20"/>
          <w:szCs w:val="20"/>
        </w:rPr>
        <w:t> на земельных участках населенных пунктов, а также на садовых земельных участках, относящихся к землям сельскохозяйственного назначения, </w:t>
      </w:r>
      <w:r w:rsidRPr="003F7DE0">
        <w:rPr>
          <w:rFonts w:ascii="Times New Roman" w:hAnsi="Times New Roman" w:cs="Times New Roman"/>
          <w:b/>
          <w:bCs/>
          <w:sz w:val="20"/>
          <w:szCs w:val="20"/>
        </w:rPr>
        <w:t>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 метров.)</w:t>
      </w:r>
    </w:p>
    <w:p w:rsidR="003F7DE0" w:rsidRPr="003F7DE0" w:rsidRDefault="003F7DE0" w:rsidP="003F7DE0">
      <w:pPr>
        <w:pStyle w:val="af2"/>
        <w:shd w:val="clear" w:color="auto" w:fill="FFFFFF"/>
        <w:spacing w:before="0" w:after="0"/>
        <w:ind w:firstLine="709"/>
        <w:jc w:val="both"/>
        <w:rPr>
          <w:sz w:val="20"/>
          <w:szCs w:val="20"/>
        </w:rPr>
      </w:pPr>
      <w:r w:rsidRPr="003F7DE0">
        <w:rPr>
          <w:sz w:val="20"/>
          <w:szCs w:val="20"/>
        </w:rPr>
        <w:t>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(далее - территории садоводства или огородничества) обязаны производить своевременную уборку мусора, сухой растительности и покос травы.</w:t>
      </w:r>
    </w:p>
    <w:p w:rsidR="003F7DE0" w:rsidRPr="003F7DE0" w:rsidRDefault="003F7DE0" w:rsidP="0084607F">
      <w:pPr>
        <w:pStyle w:val="af2"/>
        <w:shd w:val="clear" w:color="auto" w:fill="FFFFFF"/>
        <w:spacing w:before="0" w:beforeAutospacing="0" w:after="0" w:afterAutospacing="0"/>
        <w:ind w:firstLine="709"/>
        <w:jc w:val="both"/>
        <w:rPr>
          <w:sz w:val="20"/>
          <w:szCs w:val="20"/>
        </w:rPr>
      </w:pPr>
      <w:r w:rsidRPr="003F7DE0">
        <w:rPr>
          <w:sz w:val="20"/>
          <w:szCs w:val="20"/>
        </w:rPr>
        <w:t>Границы уборки указанных территорий определяются границами земельного участка на основании кадастрового или межевого плана.</w:t>
      </w:r>
    </w:p>
    <w:p w:rsidR="003F7DE0" w:rsidRPr="003F7DE0" w:rsidRDefault="003F7DE0" w:rsidP="0084607F">
      <w:pPr>
        <w:pStyle w:val="af2"/>
        <w:shd w:val="clear" w:color="auto" w:fill="FFFFFF"/>
        <w:spacing w:before="0" w:beforeAutospacing="0" w:after="0" w:afterAutospacing="0"/>
        <w:ind w:firstLine="709"/>
        <w:jc w:val="both"/>
        <w:rPr>
          <w:sz w:val="20"/>
          <w:szCs w:val="20"/>
        </w:rPr>
      </w:pPr>
      <w:r w:rsidRPr="003F7DE0">
        <w:rPr>
          <w:sz w:val="20"/>
          <w:szCs w:val="20"/>
        </w:rPr>
        <w:t>На территориях общего пользования, 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а также в лесах, лесопарковых зонах и на землях сельскохозяйственного назначения запрещается устраивать свалки горючих отходов.</w:t>
      </w:r>
    </w:p>
    <w:p w:rsidR="003F7DE0" w:rsidRPr="003F7DE0" w:rsidRDefault="003F7DE0" w:rsidP="0084607F">
      <w:pPr>
        <w:pStyle w:val="af2"/>
        <w:shd w:val="clear" w:color="auto" w:fill="FFFFFF"/>
        <w:spacing w:before="0" w:beforeAutospacing="0" w:after="0" w:afterAutospacing="0"/>
        <w:ind w:firstLine="709"/>
        <w:jc w:val="both"/>
        <w:rPr>
          <w:sz w:val="20"/>
          <w:szCs w:val="20"/>
        </w:rPr>
      </w:pPr>
      <w:r w:rsidRPr="003F7DE0">
        <w:rPr>
          <w:sz w:val="20"/>
          <w:szCs w:val="20"/>
        </w:rPr>
        <w:t>На территориях общего пользования городских и сельских поселений, городских и муниципальных округов, на территориях садоводства или огородничества, в том числе вне границ указанных территорий, в охранных зонах линий электропередачи, электрических станций и подстанций, а также в лесах, лесопарковых зонах и на землях сельскохозяйственного назначения запрещается устраивать свалки отходов.</w:t>
      </w:r>
    </w:p>
    <w:p w:rsidR="003F7DE0" w:rsidRPr="003F7DE0" w:rsidRDefault="003F7DE0" w:rsidP="0084607F">
      <w:pPr>
        <w:spacing w:after="0" w:line="240" w:lineRule="auto"/>
        <w:jc w:val="center"/>
        <w:rPr>
          <w:rFonts w:ascii="Times New Roman" w:hAnsi="Times New Roman" w:cs="Times New Roman"/>
          <w:sz w:val="20"/>
          <w:szCs w:val="20"/>
        </w:rPr>
      </w:pPr>
      <w:r w:rsidRPr="003F7DE0">
        <w:rPr>
          <w:rFonts w:ascii="Times New Roman" w:hAnsi="Times New Roman" w:cs="Times New Roman"/>
          <w:b/>
          <w:sz w:val="20"/>
          <w:szCs w:val="20"/>
          <w:u w:val="single"/>
        </w:rPr>
        <w:t>Соблюдайте правила противопожарного режима в РФ, берегите свою жизнь!</w:t>
      </w:r>
    </w:p>
    <w:p w:rsidR="008A0329" w:rsidRPr="00AC39E6" w:rsidRDefault="0084607F" w:rsidP="0084607F">
      <w:pPr>
        <w:tabs>
          <w:tab w:val="left" w:pos="411"/>
          <w:tab w:val="left" w:pos="7200"/>
        </w:tabs>
        <w:outlineLvl w:val="0"/>
        <w:rPr>
          <w:rFonts w:ascii="Times New Roman" w:hAnsi="Times New Roman" w:cs="Times New Roman"/>
          <w:b/>
          <w:sz w:val="20"/>
          <w:szCs w:val="20"/>
          <w:u w:val="single"/>
        </w:rPr>
      </w:pPr>
      <w:r>
        <w:rPr>
          <w:rFonts w:ascii="Times New Roman" w:hAnsi="Times New Roman" w:cs="Times New Roman"/>
          <w:sz w:val="20"/>
          <w:szCs w:val="20"/>
        </w:rPr>
        <w:t xml:space="preserve">                                    </w:t>
      </w:r>
      <w:r w:rsidR="00E54A94">
        <w:rPr>
          <w:rFonts w:ascii="Times New Roman" w:hAnsi="Times New Roman" w:cs="Times New Roman"/>
          <w:sz w:val="20"/>
          <w:szCs w:val="20"/>
        </w:rPr>
        <w:t>Специалист администрации по ГО,ЧС и ПБ Вазилова О.А.</w:t>
      </w:r>
      <w:r w:rsidR="00AC39E6">
        <w:rPr>
          <w:rFonts w:ascii="Times New Roman" w:hAnsi="Times New Roman" w:cs="Times New Roman"/>
          <w:b/>
          <w:sz w:val="20"/>
          <w:szCs w:val="20"/>
          <w:u w:val="single"/>
        </w:rPr>
        <w:t xml:space="preserve"> </w:t>
      </w:r>
      <w:r w:rsidR="00E54A94">
        <w:rPr>
          <w:rFonts w:ascii="Times New Roman" w:hAnsi="Times New Roman" w:cs="Times New Roman"/>
          <w:sz w:val="20"/>
          <w:szCs w:val="20"/>
        </w:rPr>
        <w:t>Зам.Нач ПЧ 102 Поздняков А.В.</w:t>
      </w:r>
    </w:p>
    <w:p w:rsidR="0084607F" w:rsidRDefault="0084607F" w:rsidP="008A0329">
      <w:pPr>
        <w:autoSpaceDE w:val="0"/>
        <w:autoSpaceDN w:val="0"/>
        <w:adjustRightInd w:val="0"/>
        <w:ind w:left="-709"/>
        <w:jc w:val="center"/>
        <w:rPr>
          <w:b/>
          <w:sz w:val="26"/>
          <w:szCs w:val="26"/>
          <w:u w:val="single"/>
        </w:rPr>
      </w:pPr>
    </w:p>
    <w:p w:rsidR="00BF0DEB" w:rsidRPr="00B10AB6" w:rsidRDefault="00BF0DEB" w:rsidP="00E54A94">
      <w:pPr>
        <w:autoSpaceDE w:val="0"/>
        <w:autoSpaceDN w:val="0"/>
        <w:adjustRightInd w:val="0"/>
        <w:jc w:val="both"/>
        <w:rPr>
          <w:rFonts w:ascii="Times New Roman" w:hAnsi="Times New Roman" w:cs="Times New Roman"/>
          <w:b/>
          <w:color w:val="FF0000"/>
        </w:rPr>
      </w:pPr>
    </w:p>
    <w:p w:rsidR="0082536B" w:rsidRDefault="0082536B" w:rsidP="0082536B">
      <w:pPr>
        <w:pStyle w:val="1"/>
        <w:shd w:val="clear" w:color="auto" w:fill="FFFFFF"/>
        <w:spacing w:after="675" w:line="585" w:lineRule="atLeast"/>
        <w:rPr>
          <w:rFonts w:ascii="Inter" w:hAnsi="Inter"/>
          <w:color w:val="101010"/>
        </w:rPr>
      </w:pPr>
      <w:r>
        <w:rPr>
          <w:rFonts w:ascii="Inter" w:hAnsi="Inter"/>
          <w:color w:val="101010"/>
        </w:rPr>
        <w:lastRenderedPageBreak/>
        <w:t>Напоминаем жителям о соблюдении правил пожарной безопасности!!!</w:t>
      </w:r>
    </w:p>
    <w:p w:rsidR="0082536B" w:rsidRPr="00092DF9" w:rsidRDefault="00092DF9" w:rsidP="0082536B">
      <w:pPr>
        <w:pStyle w:val="af2"/>
        <w:shd w:val="clear" w:color="auto" w:fill="FFFFFF"/>
        <w:spacing w:before="0" w:beforeAutospacing="0"/>
        <w:rPr>
          <w:color w:val="101010"/>
          <w:sz w:val="20"/>
          <w:szCs w:val="20"/>
        </w:rPr>
      </w:pPr>
      <w:r w:rsidRPr="00092DF9">
        <w:rPr>
          <w:color w:val="101010"/>
          <w:sz w:val="20"/>
          <w:szCs w:val="20"/>
        </w:rPr>
        <w:t xml:space="preserve">       </w:t>
      </w:r>
      <w:r w:rsidR="0082536B" w:rsidRPr="00092DF9">
        <w:rPr>
          <w:color w:val="101010"/>
          <w:sz w:val="20"/>
          <w:szCs w:val="20"/>
        </w:rPr>
        <w:t>В Новосибирской области сохраняется риск возникновения пожаров в частном жилом секторе!</w:t>
      </w:r>
    </w:p>
    <w:p w:rsidR="0082536B" w:rsidRPr="00092DF9" w:rsidRDefault="0082536B" w:rsidP="0082536B">
      <w:pPr>
        <w:pStyle w:val="af2"/>
        <w:shd w:val="clear" w:color="auto" w:fill="FFFFFF"/>
        <w:spacing w:before="0" w:beforeAutospacing="0"/>
        <w:rPr>
          <w:color w:val="101010"/>
          <w:sz w:val="20"/>
          <w:szCs w:val="20"/>
        </w:rPr>
      </w:pPr>
      <w:r w:rsidRPr="00092DF9">
        <w:rPr>
          <w:color w:val="101010"/>
          <w:sz w:val="20"/>
          <w:szCs w:val="20"/>
        </w:rPr>
        <w:t>По данным Западно-Сибирского гидрометцентра в ближайшие выходные дни ожидается тёплая и солнечная погода, но в ночное время температура воздуха низкая. В период похолодания граждане активно используют электрические обогреватели, перегружают электрические сети, подключая несколько приборов к одной розетке.</w:t>
      </w:r>
    </w:p>
    <w:p w:rsidR="0082536B" w:rsidRPr="00092DF9" w:rsidRDefault="0082536B" w:rsidP="0082536B">
      <w:pPr>
        <w:pStyle w:val="af2"/>
        <w:shd w:val="clear" w:color="auto" w:fill="FFFFFF"/>
        <w:spacing w:before="0" w:beforeAutospacing="0"/>
        <w:rPr>
          <w:color w:val="101010"/>
          <w:sz w:val="20"/>
          <w:szCs w:val="20"/>
        </w:rPr>
      </w:pPr>
      <w:r w:rsidRPr="00092DF9">
        <w:rPr>
          <w:color w:val="101010"/>
          <w:sz w:val="20"/>
          <w:szCs w:val="20"/>
        </w:rPr>
        <w:t>Во избежание пожаров рекомендуем для обогрева помещений использовать только исправные бытовые электроприборы. Перегруженная электросеть мощными бытовыми приборами может привести к короткому замыканию.</w:t>
      </w:r>
    </w:p>
    <w:p w:rsidR="0082536B" w:rsidRDefault="0082536B" w:rsidP="0082536B">
      <w:pPr>
        <w:pStyle w:val="af2"/>
        <w:shd w:val="clear" w:color="auto" w:fill="FFFFFF"/>
        <w:spacing w:before="0" w:beforeAutospacing="0"/>
        <w:rPr>
          <w:color w:val="101010"/>
          <w:sz w:val="20"/>
          <w:szCs w:val="20"/>
        </w:rPr>
      </w:pPr>
      <w:r w:rsidRPr="00092DF9">
        <w:rPr>
          <w:color w:val="101010"/>
          <w:sz w:val="20"/>
          <w:szCs w:val="20"/>
        </w:rPr>
        <w:t>В холодное время суток также увеличивается количество пожаров из-за нарушения правил эксплуатации и неисправности печей. Не допускайте перекала печного оборудования. Разжигание печи при помощи легковоспламеняющихся жидкостей (бензин, керосин, ацетон, дезодорант) может привести к получению ожогов вплоть до летального исхода.</w:t>
      </w:r>
    </w:p>
    <w:p w:rsidR="00092DF9" w:rsidRPr="00092DF9" w:rsidRDefault="00092DF9" w:rsidP="0082536B">
      <w:pPr>
        <w:pStyle w:val="af2"/>
        <w:shd w:val="clear" w:color="auto" w:fill="FFFFFF"/>
        <w:spacing w:before="0" w:beforeAutospacing="0"/>
        <w:rPr>
          <w:color w:val="101010"/>
          <w:sz w:val="20"/>
          <w:szCs w:val="20"/>
        </w:rPr>
      </w:pPr>
      <w:r>
        <w:rPr>
          <w:noProof/>
        </w:rPr>
        <w:drawing>
          <wp:inline distT="0" distB="0" distL="0" distR="0">
            <wp:extent cx="5191125" cy="3238500"/>
            <wp:effectExtent l="19050" t="0" r="9525" b="0"/>
            <wp:docPr id="17" name="Рисунок 17" descr="https://bistrovka.nso.ru/sites/bistrovka.nso.ru/wodby_files/files/news/2023/05/lgt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bistrovka.nso.ru/sites/bistrovka.nso.ru/wodby_files/files/news/2023/05/lgt85.jpg"/>
                    <pic:cNvPicPr>
                      <a:picLocks noChangeAspect="1" noChangeArrowheads="1"/>
                    </pic:cNvPicPr>
                  </pic:nvPicPr>
                  <pic:blipFill>
                    <a:blip r:embed="rId56"/>
                    <a:srcRect/>
                    <a:stretch>
                      <a:fillRect/>
                    </a:stretch>
                  </pic:blipFill>
                  <pic:spPr bwMode="auto">
                    <a:xfrm>
                      <a:off x="0" y="0"/>
                      <a:ext cx="5191125" cy="3238500"/>
                    </a:xfrm>
                    <a:prstGeom prst="rect">
                      <a:avLst/>
                    </a:prstGeom>
                    <a:noFill/>
                    <a:ln w="9525">
                      <a:noFill/>
                      <a:miter lim="800000"/>
                      <a:headEnd/>
                      <a:tailEnd/>
                    </a:ln>
                  </pic:spPr>
                </pic:pic>
              </a:graphicData>
            </a:graphic>
          </wp:inline>
        </w:drawing>
      </w:r>
    </w:p>
    <w:p w:rsidR="00E54A94" w:rsidRPr="00E54A94" w:rsidRDefault="00E54A94" w:rsidP="00E54A94">
      <w:pPr>
        <w:pStyle w:val="af0"/>
        <w:widowControl w:val="0"/>
        <w:tabs>
          <w:tab w:val="left" w:pos="6804"/>
        </w:tabs>
        <w:spacing w:after="0"/>
        <w:ind w:left="-278"/>
        <w:jc w:val="both"/>
        <w:rPr>
          <w:rFonts w:cs="Times New Roman"/>
          <w:sz w:val="24"/>
          <w:szCs w:val="24"/>
        </w:rPr>
      </w:pPr>
    </w:p>
    <w:p w:rsidR="006230D8" w:rsidRDefault="006230D8" w:rsidP="006230D8">
      <w:pPr>
        <w:spacing w:after="0"/>
        <w:jc w:val="right"/>
        <w:rPr>
          <w:rFonts w:ascii="Times New Roman" w:hAnsi="Times New Roman" w:cs="Times New Roman"/>
          <w:sz w:val="20"/>
          <w:szCs w:val="20"/>
        </w:rPr>
      </w:pPr>
      <w:r>
        <w:rPr>
          <w:rFonts w:ascii="Times New Roman" w:hAnsi="Times New Roman" w:cs="Times New Roman"/>
          <w:sz w:val="20"/>
          <w:szCs w:val="20"/>
        </w:rPr>
        <w:t>Специалист администрации по ГО,ЧС и ПБ Вазилова О.А.</w:t>
      </w:r>
    </w:p>
    <w:p w:rsidR="006230D8" w:rsidRPr="00596DF4" w:rsidRDefault="006230D8" w:rsidP="006230D8">
      <w:pPr>
        <w:spacing w:after="0"/>
        <w:jc w:val="right"/>
        <w:rPr>
          <w:rFonts w:ascii="Times New Roman" w:hAnsi="Times New Roman" w:cs="Times New Roman"/>
          <w:sz w:val="20"/>
          <w:szCs w:val="20"/>
        </w:rPr>
      </w:pPr>
      <w:r>
        <w:rPr>
          <w:rFonts w:ascii="Times New Roman" w:hAnsi="Times New Roman" w:cs="Times New Roman"/>
          <w:sz w:val="20"/>
          <w:szCs w:val="20"/>
        </w:rPr>
        <w:t>Зам.Нач  ПЧ 102 Поздняков А.В.</w:t>
      </w:r>
    </w:p>
    <w:p w:rsidR="006230D8" w:rsidRPr="00B10AB6" w:rsidRDefault="006230D8" w:rsidP="006230D8">
      <w:pPr>
        <w:autoSpaceDE w:val="0"/>
        <w:autoSpaceDN w:val="0"/>
        <w:adjustRightInd w:val="0"/>
        <w:jc w:val="both"/>
        <w:rPr>
          <w:rFonts w:ascii="Times New Roman" w:hAnsi="Times New Roman" w:cs="Times New Roman"/>
          <w:b/>
          <w:color w:val="FF0000"/>
        </w:rPr>
      </w:pPr>
    </w:p>
    <w:p w:rsidR="00D165B9" w:rsidRDefault="00D165B9" w:rsidP="00387819">
      <w:pPr>
        <w:shd w:val="clear" w:color="auto" w:fill="FFFFFF"/>
        <w:spacing w:after="137" w:line="240" w:lineRule="auto"/>
        <w:jc w:val="center"/>
        <w:textAlignment w:val="baseline"/>
        <w:rPr>
          <w:noProof/>
          <w:color w:val="3B4256"/>
          <w:sz w:val="20"/>
          <w:szCs w:val="20"/>
          <w:lang w:eastAsia="ru-RU"/>
        </w:rPr>
      </w:pPr>
    </w:p>
    <w:p w:rsidR="00AC39E6" w:rsidRDefault="00AC39E6" w:rsidP="00387819">
      <w:pPr>
        <w:shd w:val="clear" w:color="auto" w:fill="FFFFFF"/>
        <w:spacing w:after="137" w:line="240" w:lineRule="auto"/>
        <w:jc w:val="center"/>
        <w:textAlignment w:val="baseline"/>
        <w:rPr>
          <w:rFonts w:ascii="Times New Roman" w:hAnsi="Times New Roman" w:cs="Times New Roman"/>
          <w:b/>
          <w:noProof/>
          <w:color w:val="3B4256"/>
          <w:sz w:val="36"/>
          <w:szCs w:val="36"/>
          <w:lang w:eastAsia="ru-RU"/>
        </w:rPr>
      </w:pPr>
    </w:p>
    <w:p w:rsidR="00092DF9" w:rsidRDefault="00092DF9" w:rsidP="00387819">
      <w:pPr>
        <w:shd w:val="clear" w:color="auto" w:fill="FFFFFF"/>
        <w:spacing w:after="137" w:line="240" w:lineRule="auto"/>
        <w:jc w:val="center"/>
        <w:textAlignment w:val="baseline"/>
        <w:rPr>
          <w:rFonts w:ascii="Times New Roman" w:hAnsi="Times New Roman" w:cs="Times New Roman"/>
          <w:b/>
          <w:noProof/>
          <w:color w:val="3B4256"/>
          <w:sz w:val="36"/>
          <w:szCs w:val="36"/>
          <w:lang w:eastAsia="ru-RU"/>
        </w:rPr>
      </w:pPr>
    </w:p>
    <w:p w:rsidR="00092DF9" w:rsidRDefault="00092DF9" w:rsidP="00582870">
      <w:pPr>
        <w:shd w:val="clear" w:color="auto" w:fill="FFFFFF"/>
        <w:spacing w:after="137" w:line="240" w:lineRule="auto"/>
        <w:textAlignment w:val="baseline"/>
        <w:rPr>
          <w:rFonts w:ascii="Times New Roman" w:hAnsi="Times New Roman" w:cs="Times New Roman"/>
          <w:b/>
          <w:noProof/>
          <w:color w:val="3B4256"/>
          <w:sz w:val="36"/>
          <w:szCs w:val="36"/>
          <w:lang w:eastAsia="ru-RU"/>
        </w:rPr>
      </w:pPr>
    </w:p>
    <w:p w:rsidR="00D165B9" w:rsidRDefault="00582870" w:rsidP="00387819">
      <w:pPr>
        <w:shd w:val="clear" w:color="auto" w:fill="FFFFFF"/>
        <w:spacing w:after="137" w:line="240" w:lineRule="auto"/>
        <w:jc w:val="center"/>
        <w:textAlignment w:val="baseline"/>
        <w:rPr>
          <w:rFonts w:ascii="Times New Roman" w:hAnsi="Times New Roman" w:cs="Times New Roman"/>
          <w:b/>
          <w:noProof/>
          <w:color w:val="3B4256"/>
          <w:sz w:val="36"/>
          <w:szCs w:val="36"/>
          <w:lang w:eastAsia="ru-RU"/>
        </w:rPr>
      </w:pPr>
      <w:r>
        <w:rPr>
          <w:rFonts w:ascii="Times New Roman" w:hAnsi="Times New Roman" w:cs="Times New Roman"/>
          <w:b/>
          <w:noProof/>
          <w:color w:val="3B4256"/>
          <w:sz w:val="36"/>
          <w:szCs w:val="36"/>
          <w:lang w:eastAsia="ru-RU"/>
        </w:rPr>
        <w:lastRenderedPageBreak/>
        <w:t>«</w:t>
      </w:r>
      <w:r w:rsidR="00D165B9" w:rsidRPr="00D165B9">
        <w:rPr>
          <w:rFonts w:ascii="Times New Roman" w:hAnsi="Times New Roman" w:cs="Times New Roman"/>
          <w:b/>
          <w:noProof/>
          <w:color w:val="3B4256"/>
          <w:sz w:val="36"/>
          <w:szCs w:val="36"/>
          <w:lang w:eastAsia="ru-RU"/>
        </w:rPr>
        <w:t>Вода – безопасная территория</w:t>
      </w:r>
      <w:r>
        <w:rPr>
          <w:rFonts w:ascii="Times New Roman" w:hAnsi="Times New Roman" w:cs="Times New Roman"/>
          <w:b/>
          <w:noProof/>
          <w:color w:val="3B4256"/>
          <w:sz w:val="36"/>
          <w:szCs w:val="36"/>
          <w:lang w:eastAsia="ru-RU"/>
        </w:rPr>
        <w:t>»</w:t>
      </w:r>
    </w:p>
    <w:p w:rsidR="00582870" w:rsidRDefault="00582870" w:rsidP="00387819">
      <w:pPr>
        <w:shd w:val="clear" w:color="auto" w:fill="FFFFFF"/>
        <w:spacing w:after="137" w:line="240" w:lineRule="auto"/>
        <w:jc w:val="center"/>
        <w:textAlignment w:val="baseline"/>
        <w:rPr>
          <w:rFonts w:ascii="Times New Roman" w:hAnsi="Times New Roman" w:cs="Times New Roman"/>
          <w:b/>
          <w:noProof/>
          <w:color w:val="3B4256"/>
          <w:sz w:val="36"/>
          <w:szCs w:val="36"/>
          <w:lang w:eastAsia="ru-RU"/>
        </w:rPr>
      </w:pPr>
    </w:p>
    <w:p w:rsidR="00582870" w:rsidRPr="00582870" w:rsidRDefault="00582870" w:rsidP="00582870">
      <w:pPr>
        <w:pStyle w:val="af2"/>
        <w:shd w:val="clear" w:color="auto" w:fill="FFFFFF"/>
        <w:spacing w:before="0" w:beforeAutospacing="0" w:after="300" w:afterAutospacing="0"/>
        <w:jc w:val="center"/>
        <w:textAlignment w:val="baseline"/>
        <w:rPr>
          <w:b/>
          <w:color w:val="000000" w:themeColor="text1"/>
          <w:sz w:val="20"/>
          <w:szCs w:val="20"/>
        </w:rPr>
      </w:pPr>
      <w:r w:rsidRPr="00582870">
        <w:rPr>
          <w:b/>
          <w:color w:val="000000" w:themeColor="text1"/>
          <w:sz w:val="20"/>
          <w:szCs w:val="20"/>
        </w:rPr>
        <w:t>МЕРЫ БЕЗОПАСНОСТИ ПРИ КУПАНИИ</w:t>
      </w:r>
    </w:p>
    <w:p w:rsidR="00582870" w:rsidRPr="00582870" w:rsidRDefault="00582870" w:rsidP="00582870">
      <w:pPr>
        <w:pStyle w:val="af2"/>
        <w:shd w:val="clear" w:color="auto" w:fill="FFFFFF"/>
        <w:spacing w:before="0" w:beforeAutospacing="0" w:after="300" w:afterAutospacing="0"/>
        <w:textAlignment w:val="baseline"/>
        <w:rPr>
          <w:color w:val="000000" w:themeColor="text1"/>
          <w:sz w:val="20"/>
          <w:szCs w:val="20"/>
        </w:rPr>
      </w:pPr>
      <w:r w:rsidRPr="00582870">
        <w:rPr>
          <w:color w:val="000000" w:themeColor="text1"/>
          <w:sz w:val="20"/>
          <w:szCs w:val="20"/>
        </w:rPr>
        <w:t>· Купаться лучше утром или вечером, когда солнце греет, но нет опасности перегрева.</w:t>
      </w:r>
    </w:p>
    <w:p w:rsidR="00582870" w:rsidRPr="00582870" w:rsidRDefault="00582870" w:rsidP="00582870">
      <w:pPr>
        <w:pStyle w:val="af2"/>
        <w:shd w:val="clear" w:color="auto" w:fill="FFFFFF"/>
        <w:spacing w:before="0" w:beforeAutospacing="0" w:after="300" w:afterAutospacing="0"/>
        <w:textAlignment w:val="baseline"/>
        <w:rPr>
          <w:color w:val="000000" w:themeColor="text1"/>
          <w:sz w:val="20"/>
          <w:szCs w:val="20"/>
        </w:rPr>
      </w:pPr>
      <w:r w:rsidRPr="00582870">
        <w:rPr>
          <w:color w:val="000000" w:themeColor="text1"/>
          <w:sz w:val="20"/>
          <w:szCs w:val="20"/>
        </w:rPr>
        <w:t>· Температура воды должна быть не ниже 17-19°; находиться в воде рекомендуется не более 20 минут; причём, время пребывания в воде должно увеличиваться постепенно на 3-5 минут.</w:t>
      </w:r>
    </w:p>
    <w:p w:rsidR="00582870" w:rsidRPr="00582870" w:rsidRDefault="00582870" w:rsidP="00582870">
      <w:pPr>
        <w:pStyle w:val="af2"/>
        <w:shd w:val="clear" w:color="auto" w:fill="FFFFFF"/>
        <w:spacing w:before="0" w:beforeAutospacing="0" w:after="300" w:afterAutospacing="0"/>
        <w:textAlignment w:val="baseline"/>
        <w:rPr>
          <w:color w:val="000000" w:themeColor="text1"/>
          <w:sz w:val="20"/>
          <w:szCs w:val="20"/>
        </w:rPr>
      </w:pPr>
      <w:r w:rsidRPr="00582870">
        <w:rPr>
          <w:color w:val="000000" w:themeColor="text1"/>
          <w:sz w:val="20"/>
          <w:szCs w:val="20"/>
        </w:rPr>
        <w:t>· Лучше купаться несколько раз по 15-20 минут, при переохлаждении могут возникнуть судороги, произойдёт остановка дыхания и потеря сознания.</w:t>
      </w:r>
    </w:p>
    <w:p w:rsidR="00582870" w:rsidRPr="00582870" w:rsidRDefault="00582870" w:rsidP="00582870">
      <w:pPr>
        <w:pStyle w:val="af2"/>
        <w:shd w:val="clear" w:color="auto" w:fill="FFFFFF"/>
        <w:spacing w:before="0" w:beforeAutospacing="0" w:after="300" w:afterAutospacing="0"/>
        <w:textAlignment w:val="baseline"/>
        <w:rPr>
          <w:color w:val="000000" w:themeColor="text1"/>
          <w:sz w:val="20"/>
          <w:szCs w:val="20"/>
        </w:rPr>
      </w:pPr>
      <w:r w:rsidRPr="00582870">
        <w:rPr>
          <w:color w:val="000000" w:themeColor="text1"/>
          <w:sz w:val="20"/>
          <w:szCs w:val="20"/>
        </w:rPr>
        <w:t>· Не следует выходить или прыгать в воду после длительного пребывания на солнце, так как при охлаждении в воде наступает сокращение мышц, что влечёт остановку сердца.</w:t>
      </w:r>
    </w:p>
    <w:p w:rsidR="00582870" w:rsidRPr="00582870" w:rsidRDefault="00582870" w:rsidP="00582870">
      <w:pPr>
        <w:pStyle w:val="af2"/>
        <w:shd w:val="clear" w:color="auto" w:fill="FFFFFF"/>
        <w:spacing w:before="0" w:beforeAutospacing="0" w:after="300" w:afterAutospacing="0"/>
        <w:textAlignment w:val="baseline"/>
        <w:rPr>
          <w:color w:val="000000" w:themeColor="text1"/>
          <w:sz w:val="20"/>
          <w:szCs w:val="20"/>
        </w:rPr>
      </w:pPr>
      <w:r w:rsidRPr="00582870">
        <w:rPr>
          <w:color w:val="000000" w:themeColor="text1"/>
          <w:sz w:val="20"/>
          <w:szCs w:val="20"/>
        </w:rPr>
        <w:t>· Нельзя входить в воду в состоянии алкогольного опьянения, так как спиртное блокирует сосудосужающий и сосудорасширяющий центр головного мозга.</w:t>
      </w:r>
    </w:p>
    <w:p w:rsidR="00582870" w:rsidRPr="00582870" w:rsidRDefault="00582870" w:rsidP="00582870">
      <w:pPr>
        <w:pStyle w:val="af2"/>
        <w:shd w:val="clear" w:color="auto" w:fill="FFFFFF"/>
        <w:spacing w:before="0" w:beforeAutospacing="0" w:after="300" w:afterAutospacing="0"/>
        <w:textAlignment w:val="baseline"/>
        <w:rPr>
          <w:color w:val="000000" w:themeColor="text1"/>
          <w:sz w:val="20"/>
          <w:szCs w:val="20"/>
        </w:rPr>
      </w:pPr>
      <w:r w:rsidRPr="00582870">
        <w:rPr>
          <w:color w:val="000000" w:themeColor="text1"/>
          <w:sz w:val="20"/>
          <w:szCs w:val="20"/>
        </w:rPr>
        <w:t>· Не разрешается нырять с мостов, причалов, пристаней, подплывать к близко проходящим лодкам, катерам и судам.</w:t>
      </w:r>
    </w:p>
    <w:p w:rsidR="00582870" w:rsidRPr="00582870" w:rsidRDefault="00582870" w:rsidP="00582870">
      <w:pPr>
        <w:shd w:val="clear" w:color="auto" w:fill="FFFFFF"/>
        <w:spacing w:before="240"/>
        <w:jc w:val="both"/>
        <w:textAlignment w:val="baseline"/>
        <w:rPr>
          <w:rFonts w:ascii="Times New Roman" w:hAnsi="Times New Roman" w:cs="Times New Roman"/>
          <w:color w:val="000000" w:themeColor="text1"/>
          <w:sz w:val="20"/>
          <w:szCs w:val="20"/>
        </w:rPr>
      </w:pPr>
      <w:r w:rsidRPr="00582870">
        <w:rPr>
          <w:rFonts w:ascii="Times New Roman" w:hAnsi="Times New Roman" w:cs="Times New Roman"/>
          <w:b/>
          <w:bCs/>
          <w:i/>
          <w:iCs/>
          <w:color w:val="000000" w:themeColor="text1"/>
          <w:sz w:val="20"/>
          <w:szCs w:val="20"/>
          <w:bdr w:val="none" w:sz="0" w:space="0" w:color="auto" w:frame="1"/>
          <w:shd w:val="clear" w:color="auto" w:fill="FFF2CA"/>
        </w:rPr>
        <w:t>Рекомендации судоводителям и судовладельцам:</w:t>
      </w:r>
    </w:p>
    <w:p w:rsidR="00582870" w:rsidRPr="00582870" w:rsidRDefault="00582870" w:rsidP="00582870">
      <w:pPr>
        <w:shd w:val="clear" w:color="auto" w:fill="FFFFFF"/>
        <w:jc w:val="both"/>
        <w:textAlignment w:val="baseline"/>
        <w:rPr>
          <w:rFonts w:ascii="Times New Roman" w:hAnsi="Times New Roman" w:cs="Times New Roman"/>
          <w:color w:val="000000" w:themeColor="text1"/>
          <w:sz w:val="20"/>
          <w:szCs w:val="20"/>
        </w:rPr>
      </w:pPr>
      <w:r w:rsidRPr="00582870">
        <w:rPr>
          <w:rFonts w:ascii="Times New Roman" w:hAnsi="Times New Roman" w:cs="Times New Roman"/>
          <w:i/>
          <w:iCs/>
          <w:color w:val="000000" w:themeColor="text1"/>
          <w:sz w:val="20"/>
          <w:szCs w:val="20"/>
          <w:bdr w:val="none" w:sz="0" w:space="0" w:color="auto" w:frame="1"/>
          <w:shd w:val="clear" w:color="auto" w:fill="FFF2CA"/>
        </w:rPr>
        <w:t>- Для получения государственных услуг ГИМС рекомендуем воспользоваться официальным интернет-порталом государственных услуг www.gosuslugi.ru.</w:t>
      </w:r>
    </w:p>
    <w:p w:rsidR="00582870" w:rsidRPr="00582870" w:rsidRDefault="00582870" w:rsidP="00582870">
      <w:pPr>
        <w:shd w:val="clear" w:color="auto" w:fill="FFFFFF"/>
        <w:jc w:val="both"/>
        <w:textAlignment w:val="baseline"/>
        <w:rPr>
          <w:rFonts w:ascii="Times New Roman" w:hAnsi="Times New Roman" w:cs="Times New Roman"/>
          <w:color w:val="000000" w:themeColor="text1"/>
          <w:sz w:val="20"/>
          <w:szCs w:val="20"/>
        </w:rPr>
      </w:pPr>
      <w:r w:rsidRPr="00582870">
        <w:rPr>
          <w:rFonts w:ascii="Times New Roman" w:hAnsi="Times New Roman" w:cs="Times New Roman"/>
          <w:i/>
          <w:iCs/>
          <w:color w:val="000000" w:themeColor="text1"/>
          <w:sz w:val="20"/>
          <w:szCs w:val="20"/>
          <w:bdr w:val="none" w:sz="0" w:space="0" w:color="auto" w:frame="1"/>
          <w:shd w:val="clear" w:color="auto" w:fill="FFF2CA"/>
        </w:rPr>
        <w:t>Напоминаем, что государственной регистрации подлежат все маломерные суда массой более 200 кг или массой менее 200 кг в случае установки на них двигателя (мотора) мощностью более 8 кВт.</w:t>
      </w:r>
    </w:p>
    <w:p w:rsidR="00582870" w:rsidRPr="00582870" w:rsidRDefault="00582870" w:rsidP="00582870">
      <w:pPr>
        <w:jc w:val="both"/>
        <w:rPr>
          <w:rFonts w:ascii="Times New Roman" w:hAnsi="Times New Roman" w:cs="Times New Roman"/>
          <w:color w:val="000000" w:themeColor="text1"/>
          <w:sz w:val="20"/>
          <w:szCs w:val="20"/>
        </w:rPr>
      </w:pPr>
      <w:r w:rsidRPr="00582870">
        <w:rPr>
          <w:rStyle w:val="aff1"/>
          <w:rFonts w:ascii="Times New Roman" w:hAnsi="Times New Roman" w:cs="Times New Roman"/>
          <w:color w:val="000000" w:themeColor="text1"/>
          <w:sz w:val="20"/>
          <w:szCs w:val="20"/>
        </w:rPr>
        <w:t>Левобережное инспекторское отделение Центра ГИМС Главного управления МЧС России по Новосибирской области</w:t>
      </w:r>
    </w:p>
    <w:p w:rsidR="00582870" w:rsidRPr="00582870" w:rsidRDefault="00582870" w:rsidP="00582870">
      <w:pPr>
        <w:pStyle w:val="af2"/>
        <w:shd w:val="clear" w:color="auto" w:fill="FFFFFF"/>
        <w:spacing w:before="0" w:beforeAutospacing="0" w:after="300" w:afterAutospacing="0"/>
        <w:textAlignment w:val="baseline"/>
        <w:rPr>
          <w:color w:val="000000" w:themeColor="text1"/>
          <w:sz w:val="20"/>
          <w:szCs w:val="20"/>
        </w:rPr>
      </w:pPr>
      <w:r w:rsidRPr="00582870">
        <w:rPr>
          <w:color w:val="000000" w:themeColor="text1"/>
          <w:sz w:val="20"/>
          <w:szCs w:val="20"/>
        </w:rPr>
        <w:t>Что за летний отдых без купания? Тоска, да и только. Особенно когда солнышко припекает, прохладная вода пруда или речки, озера или моря так и манит, так и приглашает окунуться.</w:t>
      </w:r>
    </w:p>
    <w:p w:rsidR="00582870" w:rsidRPr="00582870" w:rsidRDefault="00582870" w:rsidP="00582870">
      <w:pPr>
        <w:pStyle w:val="af2"/>
        <w:shd w:val="clear" w:color="auto" w:fill="FFFFFF"/>
        <w:spacing w:before="0" w:beforeAutospacing="0" w:after="300" w:afterAutospacing="0"/>
        <w:textAlignment w:val="baseline"/>
        <w:rPr>
          <w:color w:val="000000" w:themeColor="text1"/>
          <w:sz w:val="20"/>
          <w:szCs w:val="20"/>
        </w:rPr>
      </w:pPr>
      <w:r w:rsidRPr="00582870">
        <w:rPr>
          <w:color w:val="000000" w:themeColor="text1"/>
          <w:sz w:val="20"/>
          <w:szCs w:val="20"/>
        </w:rPr>
        <w:t>Окунуться и поплавать – это хорошо, даже полезно. Но мелочи, о которых и дети, и взрослые частенько забывают, могут испортить всё удовольствие.</w:t>
      </w:r>
    </w:p>
    <w:p w:rsidR="00582870" w:rsidRPr="00582870" w:rsidRDefault="00582870" w:rsidP="00582870">
      <w:pPr>
        <w:pStyle w:val="af2"/>
        <w:shd w:val="clear" w:color="auto" w:fill="FFFFFF"/>
        <w:spacing w:before="0" w:beforeAutospacing="0" w:after="300" w:afterAutospacing="0"/>
        <w:textAlignment w:val="baseline"/>
        <w:rPr>
          <w:color w:val="000000" w:themeColor="text1"/>
          <w:sz w:val="20"/>
          <w:szCs w:val="20"/>
        </w:rPr>
      </w:pPr>
      <w:r w:rsidRPr="00582870">
        <w:rPr>
          <w:color w:val="000000" w:themeColor="text1"/>
          <w:sz w:val="20"/>
          <w:szCs w:val="20"/>
        </w:rPr>
        <w:t>Печальная статистика свидетельствует, что в нашей стране ежегодно вода уносит более 10 тысяч человеческих жизней. На 100 000 населения гибнет 8-10 человек. Пребывание на воде не опасно только тем, кто умеет плавать. Вот почему первым условием безопасного отдыха на воде является умение плавать.</w:t>
      </w:r>
    </w:p>
    <w:p w:rsidR="00582870" w:rsidRPr="00582870" w:rsidRDefault="00582870" w:rsidP="00582870">
      <w:pPr>
        <w:pStyle w:val="af2"/>
        <w:shd w:val="clear" w:color="auto" w:fill="FFFFFF"/>
        <w:spacing w:before="0" w:beforeAutospacing="0" w:after="300" w:afterAutospacing="0"/>
        <w:textAlignment w:val="baseline"/>
        <w:rPr>
          <w:color w:val="000000" w:themeColor="text1"/>
          <w:sz w:val="20"/>
          <w:szCs w:val="20"/>
        </w:rPr>
      </w:pPr>
      <w:r w:rsidRPr="00582870">
        <w:rPr>
          <w:color w:val="000000" w:themeColor="text1"/>
          <w:sz w:val="20"/>
          <w:szCs w:val="20"/>
        </w:rPr>
        <w:t>Человек, хорошо умеющий плавать, чувствует себя на воде уверенно и спокойно, а в случае необходимости может смело помочь товарищу, попавшему в беду. К сожалению, отдых на воде не всегда обходится без несчастных случаев.</w:t>
      </w:r>
    </w:p>
    <w:p w:rsidR="00582870" w:rsidRPr="00582870" w:rsidRDefault="00582870" w:rsidP="00582870">
      <w:pPr>
        <w:pStyle w:val="af2"/>
        <w:shd w:val="clear" w:color="auto" w:fill="FFFFFF"/>
        <w:spacing w:before="0" w:beforeAutospacing="0" w:after="0" w:afterAutospacing="0"/>
        <w:textAlignment w:val="baseline"/>
        <w:rPr>
          <w:color w:val="000000" w:themeColor="text1"/>
          <w:sz w:val="20"/>
          <w:szCs w:val="20"/>
        </w:rPr>
      </w:pPr>
      <w:r w:rsidRPr="00582870">
        <w:rPr>
          <w:b/>
          <w:bCs/>
          <w:color w:val="000000" w:themeColor="text1"/>
          <w:sz w:val="20"/>
          <w:szCs w:val="20"/>
          <w:bdr w:val="none" w:sz="0" w:space="0" w:color="auto" w:frame="1"/>
        </w:rPr>
        <w:t>Основными причинами гибели на воде являются:</w:t>
      </w:r>
    </w:p>
    <w:p w:rsidR="00582870" w:rsidRPr="00582870" w:rsidRDefault="00582870" w:rsidP="00582870">
      <w:pPr>
        <w:pStyle w:val="af2"/>
        <w:shd w:val="clear" w:color="auto" w:fill="FFFFFF"/>
        <w:spacing w:before="0" w:beforeAutospacing="0" w:after="300" w:afterAutospacing="0"/>
        <w:textAlignment w:val="baseline"/>
        <w:rPr>
          <w:b/>
          <w:color w:val="000000" w:themeColor="text1"/>
          <w:sz w:val="20"/>
          <w:szCs w:val="20"/>
        </w:rPr>
      </w:pPr>
      <w:r w:rsidRPr="00582870">
        <w:rPr>
          <w:b/>
          <w:color w:val="000000" w:themeColor="text1"/>
          <w:sz w:val="20"/>
          <w:szCs w:val="20"/>
        </w:rPr>
        <w:t>1. Неумение плавать;</w:t>
      </w:r>
    </w:p>
    <w:p w:rsidR="00582870" w:rsidRPr="00582870" w:rsidRDefault="00582870" w:rsidP="00582870">
      <w:pPr>
        <w:pStyle w:val="af2"/>
        <w:shd w:val="clear" w:color="auto" w:fill="FFFFFF"/>
        <w:spacing w:before="0" w:beforeAutospacing="0" w:after="300" w:afterAutospacing="0"/>
        <w:textAlignment w:val="baseline"/>
        <w:rPr>
          <w:b/>
          <w:color w:val="000000" w:themeColor="text1"/>
          <w:sz w:val="20"/>
          <w:szCs w:val="20"/>
        </w:rPr>
      </w:pPr>
      <w:r w:rsidRPr="00582870">
        <w:rPr>
          <w:b/>
          <w:color w:val="000000" w:themeColor="text1"/>
          <w:sz w:val="20"/>
          <w:szCs w:val="20"/>
        </w:rPr>
        <w:t>2. Употребление спиртного;</w:t>
      </w:r>
    </w:p>
    <w:p w:rsidR="00582870" w:rsidRPr="00582870" w:rsidRDefault="00582870" w:rsidP="00582870">
      <w:pPr>
        <w:pStyle w:val="af2"/>
        <w:shd w:val="clear" w:color="auto" w:fill="FFFFFF"/>
        <w:spacing w:before="0" w:beforeAutospacing="0" w:after="300" w:afterAutospacing="0"/>
        <w:textAlignment w:val="baseline"/>
        <w:rPr>
          <w:b/>
          <w:color w:val="000000" w:themeColor="text1"/>
          <w:sz w:val="20"/>
          <w:szCs w:val="20"/>
        </w:rPr>
      </w:pPr>
      <w:r w:rsidRPr="00582870">
        <w:rPr>
          <w:b/>
          <w:color w:val="000000" w:themeColor="text1"/>
          <w:sz w:val="20"/>
          <w:szCs w:val="20"/>
        </w:rPr>
        <w:t>3. Оставление детей без присмотра;</w:t>
      </w:r>
    </w:p>
    <w:p w:rsidR="00582870" w:rsidRPr="00582870" w:rsidRDefault="00582870" w:rsidP="00582870">
      <w:pPr>
        <w:pStyle w:val="af2"/>
        <w:shd w:val="clear" w:color="auto" w:fill="FFFFFF"/>
        <w:spacing w:before="0" w:beforeAutospacing="0" w:after="300" w:afterAutospacing="0"/>
        <w:textAlignment w:val="baseline"/>
        <w:rPr>
          <w:b/>
          <w:color w:val="000000" w:themeColor="text1"/>
          <w:sz w:val="20"/>
          <w:szCs w:val="20"/>
        </w:rPr>
      </w:pPr>
      <w:r w:rsidRPr="00582870">
        <w:rPr>
          <w:b/>
          <w:color w:val="000000" w:themeColor="text1"/>
          <w:sz w:val="20"/>
          <w:szCs w:val="20"/>
        </w:rPr>
        <w:lastRenderedPageBreak/>
        <w:t>4.Нарушение правил безопасности на воде.</w:t>
      </w:r>
    </w:p>
    <w:p w:rsidR="00582870" w:rsidRPr="00582870" w:rsidRDefault="00582870" w:rsidP="00582870">
      <w:pPr>
        <w:pStyle w:val="af2"/>
        <w:shd w:val="clear" w:color="auto" w:fill="FFFFFF"/>
        <w:spacing w:before="0" w:beforeAutospacing="0" w:after="300" w:afterAutospacing="0"/>
        <w:textAlignment w:val="baseline"/>
        <w:rPr>
          <w:color w:val="000000" w:themeColor="text1"/>
          <w:sz w:val="20"/>
          <w:szCs w:val="20"/>
        </w:rPr>
      </w:pPr>
      <w:r w:rsidRPr="00582870">
        <w:rPr>
          <w:color w:val="000000" w:themeColor="text1"/>
          <w:sz w:val="20"/>
          <w:szCs w:val="20"/>
        </w:rPr>
        <w:t>Если взрослые гибнут, в основном по своей халатности, то гибель детей, как правило, на совести их родителей. Статистика свидетельствует, что среди тонущих около четверти составляют дети до 16 лет.</w:t>
      </w:r>
    </w:p>
    <w:p w:rsidR="00582870" w:rsidRPr="00582870" w:rsidRDefault="00582870" w:rsidP="00582870">
      <w:pPr>
        <w:pStyle w:val="af2"/>
        <w:shd w:val="clear" w:color="auto" w:fill="FFFFFF"/>
        <w:spacing w:before="0" w:beforeAutospacing="0" w:after="300" w:afterAutospacing="0"/>
        <w:textAlignment w:val="baseline"/>
        <w:rPr>
          <w:color w:val="000000" w:themeColor="text1"/>
          <w:sz w:val="20"/>
          <w:szCs w:val="20"/>
        </w:rPr>
      </w:pPr>
      <w:r w:rsidRPr="00582870">
        <w:rPr>
          <w:color w:val="000000" w:themeColor="text1"/>
          <w:sz w:val="20"/>
          <w:szCs w:val="20"/>
        </w:rPr>
        <w:t>Несчастные случаи, происходят не только по причине нарушения правил поведения на воде, но и из-за купания в необорудованных водоёмах, аварий плавсредств. В последние годы большую популярность приобрёл подводный спорт и ныряние в маске. Купив дыхательную трубку, маску и ласты, некоторые считают, что они готовы осваивать подводную стихию. Однако неумение обращаться со снаряжением и баловство нередко заканчивается гибелью. Не все знают, что при длительном пребывании под водой, не имея возможности возобновить запас кислорода в организме, человек может потерять сознание и погибнуть. Поэтому невыполнение правил поведения на воде во время купания и катания на лодках приводит к несчастным случаям.</w:t>
      </w:r>
    </w:p>
    <w:p w:rsidR="00582870" w:rsidRPr="00582870" w:rsidRDefault="00582870" w:rsidP="00582870">
      <w:pPr>
        <w:pStyle w:val="af2"/>
        <w:shd w:val="clear" w:color="auto" w:fill="FFFFFF"/>
        <w:spacing w:before="0" w:beforeAutospacing="0" w:after="300" w:afterAutospacing="0"/>
        <w:textAlignment w:val="baseline"/>
        <w:rPr>
          <w:color w:val="000000" w:themeColor="text1"/>
          <w:sz w:val="20"/>
          <w:szCs w:val="20"/>
        </w:rPr>
      </w:pPr>
      <w:r w:rsidRPr="00582870">
        <w:rPr>
          <w:color w:val="000000" w:themeColor="text1"/>
          <w:sz w:val="20"/>
          <w:szCs w:val="20"/>
        </w:rPr>
        <w:t>*Нужно всегда помнить, что купаться безопасно только на благоустроенных пляжах, где все опасные места обозначены соответствующими знаками, а отдых на воде охраняют работники спасательных станций или постов.</w:t>
      </w:r>
    </w:p>
    <w:p w:rsidR="00582870" w:rsidRPr="00582870" w:rsidRDefault="00582870" w:rsidP="00582870">
      <w:pPr>
        <w:pStyle w:val="af2"/>
        <w:shd w:val="clear" w:color="auto" w:fill="FFFFFF"/>
        <w:spacing w:before="0" w:beforeAutospacing="0" w:after="300" w:afterAutospacing="0"/>
        <w:textAlignment w:val="baseline"/>
        <w:rPr>
          <w:color w:val="000000" w:themeColor="text1"/>
          <w:sz w:val="20"/>
          <w:szCs w:val="20"/>
        </w:rPr>
      </w:pPr>
      <w:r w:rsidRPr="00582870">
        <w:rPr>
          <w:color w:val="000000" w:themeColor="text1"/>
          <w:sz w:val="20"/>
          <w:szCs w:val="20"/>
        </w:rPr>
        <w:t>*Купаясь, не следует заплывать за буйки, указывающие границу заплыва, ибо дальше могут быть ямы, места с сильным течением, движение катеров, гидроциклов, лодок.</w:t>
      </w:r>
    </w:p>
    <w:p w:rsidR="00582870" w:rsidRPr="00582870" w:rsidRDefault="00582870" w:rsidP="00582870">
      <w:pPr>
        <w:pStyle w:val="af2"/>
        <w:shd w:val="clear" w:color="auto" w:fill="FFFFFF"/>
        <w:spacing w:before="0" w:beforeAutospacing="0" w:after="300" w:afterAutospacing="0"/>
        <w:textAlignment w:val="baseline"/>
        <w:rPr>
          <w:color w:val="000000" w:themeColor="text1"/>
          <w:sz w:val="20"/>
          <w:szCs w:val="20"/>
        </w:rPr>
      </w:pPr>
      <w:r w:rsidRPr="00582870">
        <w:rPr>
          <w:color w:val="000000" w:themeColor="text1"/>
          <w:sz w:val="20"/>
          <w:szCs w:val="20"/>
        </w:rPr>
        <w:t>*Некоторые, купаясь, заплывают за знаки запрета, всплывают на волны, идущие от катеров, гидроциклов, лодок. Этого ни в коем случае делать нельзя - можно попасть под лопасти винта и поплатиться своей жизнью.</w:t>
      </w:r>
    </w:p>
    <w:p w:rsidR="00582870" w:rsidRPr="00582870" w:rsidRDefault="00582870" w:rsidP="00582870">
      <w:pPr>
        <w:pStyle w:val="af2"/>
        <w:shd w:val="clear" w:color="auto" w:fill="FFFFFF"/>
        <w:spacing w:before="0" w:beforeAutospacing="0" w:after="300" w:afterAutospacing="0"/>
        <w:textAlignment w:val="baseline"/>
        <w:rPr>
          <w:color w:val="000000" w:themeColor="text1"/>
          <w:sz w:val="20"/>
          <w:szCs w:val="20"/>
        </w:rPr>
      </w:pPr>
      <w:r w:rsidRPr="00582870">
        <w:rPr>
          <w:color w:val="000000" w:themeColor="text1"/>
          <w:sz w:val="20"/>
          <w:szCs w:val="20"/>
        </w:rPr>
        <w:t>*Немало бывает случаев, когда отдельные товарищи, бравируя своим мастерством, уплывают далеко от берега, купаются в запретных районах, прыгают в воду в незнакомых местах.</w:t>
      </w:r>
    </w:p>
    <w:p w:rsidR="00582870" w:rsidRPr="00582870" w:rsidRDefault="00582870" w:rsidP="00582870">
      <w:pPr>
        <w:pStyle w:val="af2"/>
        <w:shd w:val="clear" w:color="auto" w:fill="FFFFFF"/>
        <w:spacing w:before="0" w:beforeAutospacing="0" w:after="300" w:afterAutospacing="0"/>
        <w:textAlignment w:val="baseline"/>
        <w:rPr>
          <w:color w:val="000000" w:themeColor="text1"/>
          <w:sz w:val="20"/>
          <w:szCs w:val="20"/>
        </w:rPr>
      </w:pPr>
      <w:r w:rsidRPr="00582870">
        <w:rPr>
          <w:color w:val="000000" w:themeColor="text1"/>
          <w:sz w:val="20"/>
          <w:szCs w:val="20"/>
        </w:rPr>
        <w:t>*Уплыв далеко можно не рассчитать своих сил, поэтому, почувствовав усталость, не теряйтесь и не стремитесь быстрее доплыть до берега. Следует отдохнуть на воде, перевернувшись на спину и поддерживая себя на воде лёгкими движениями рук и ног.</w:t>
      </w:r>
    </w:p>
    <w:p w:rsidR="00582870" w:rsidRPr="00582870" w:rsidRDefault="00582870" w:rsidP="00582870">
      <w:pPr>
        <w:pStyle w:val="af2"/>
        <w:shd w:val="clear" w:color="auto" w:fill="FFFFFF"/>
        <w:spacing w:before="0" w:beforeAutospacing="0" w:after="300" w:afterAutospacing="0"/>
        <w:textAlignment w:val="baseline"/>
        <w:rPr>
          <w:color w:val="000000" w:themeColor="text1"/>
          <w:sz w:val="20"/>
          <w:szCs w:val="20"/>
        </w:rPr>
      </w:pPr>
      <w:r w:rsidRPr="00582870">
        <w:rPr>
          <w:color w:val="000000" w:themeColor="text1"/>
          <w:sz w:val="20"/>
          <w:szCs w:val="20"/>
        </w:rPr>
        <w:t>*Если попали в водоворот, наберите побольше воздуха в лёгкие, погрузитесь в воду и, сделав сильный рывок в сторону, всплывите.</w:t>
      </w:r>
    </w:p>
    <w:p w:rsidR="00582870" w:rsidRPr="00582870" w:rsidRDefault="00582870" w:rsidP="00582870">
      <w:pPr>
        <w:pStyle w:val="af2"/>
        <w:shd w:val="clear" w:color="auto" w:fill="FFFFFF"/>
        <w:spacing w:before="0" w:beforeAutospacing="0" w:after="300" w:afterAutospacing="0"/>
        <w:textAlignment w:val="baseline"/>
        <w:rPr>
          <w:color w:val="000000" w:themeColor="text1"/>
          <w:sz w:val="20"/>
          <w:szCs w:val="20"/>
        </w:rPr>
      </w:pPr>
      <w:r w:rsidRPr="00582870">
        <w:rPr>
          <w:color w:val="000000" w:themeColor="text1"/>
          <w:sz w:val="20"/>
          <w:szCs w:val="20"/>
        </w:rPr>
        <w:t>* Если захватило течением, не пытайтесь с ним бороться. Плывите вниз по течению, постепенно, под небольшим углом приближайтесь к берегу.</w:t>
      </w:r>
    </w:p>
    <w:p w:rsidR="00582870" w:rsidRPr="00582870" w:rsidRDefault="00582870" w:rsidP="00582870">
      <w:pPr>
        <w:pStyle w:val="af2"/>
        <w:shd w:val="clear" w:color="auto" w:fill="FFFFFF"/>
        <w:spacing w:before="0" w:beforeAutospacing="0" w:after="300" w:afterAutospacing="0"/>
        <w:textAlignment w:val="baseline"/>
        <w:rPr>
          <w:color w:val="000000" w:themeColor="text1"/>
          <w:sz w:val="20"/>
          <w:szCs w:val="20"/>
        </w:rPr>
      </w:pPr>
      <w:r w:rsidRPr="00582870">
        <w:rPr>
          <w:color w:val="000000" w:themeColor="text1"/>
          <w:sz w:val="20"/>
          <w:szCs w:val="20"/>
        </w:rPr>
        <w:t>* Если нет поблизости оборудованного пляжа, надо выбрать безопасное место для купания с твёрдым песчаным, не засоренным дном, постепенным уклоном.</w:t>
      </w:r>
    </w:p>
    <w:p w:rsidR="00582870" w:rsidRPr="00582870" w:rsidRDefault="00582870" w:rsidP="00582870">
      <w:pPr>
        <w:pStyle w:val="af2"/>
        <w:shd w:val="clear" w:color="auto" w:fill="FFFFFF"/>
        <w:spacing w:before="0" w:beforeAutospacing="0" w:after="300" w:afterAutospacing="0"/>
        <w:textAlignment w:val="baseline"/>
        <w:rPr>
          <w:color w:val="000000" w:themeColor="text1"/>
          <w:sz w:val="20"/>
          <w:szCs w:val="20"/>
        </w:rPr>
      </w:pPr>
      <w:r w:rsidRPr="00582870">
        <w:rPr>
          <w:color w:val="000000" w:themeColor="text1"/>
          <w:sz w:val="20"/>
          <w:szCs w:val="20"/>
        </w:rPr>
        <w:t>* Никогда не прыгайте в воду в местах, не оборудованных специально: можно удариться головой о дно, камень или другой предмет, легко потерять сознание, нанести себе травму и погибнуть.</w:t>
      </w:r>
    </w:p>
    <w:p w:rsidR="00582870" w:rsidRPr="00582870" w:rsidRDefault="00582870" w:rsidP="00582870">
      <w:pPr>
        <w:pStyle w:val="af2"/>
        <w:shd w:val="clear" w:color="auto" w:fill="FFFFFF"/>
        <w:spacing w:before="0" w:beforeAutospacing="0" w:after="300" w:afterAutospacing="0"/>
        <w:textAlignment w:val="baseline"/>
        <w:rPr>
          <w:color w:val="000000" w:themeColor="text1"/>
          <w:sz w:val="20"/>
          <w:szCs w:val="20"/>
        </w:rPr>
      </w:pPr>
      <w:r w:rsidRPr="00582870">
        <w:rPr>
          <w:color w:val="000000" w:themeColor="text1"/>
          <w:sz w:val="20"/>
          <w:szCs w:val="20"/>
        </w:rPr>
        <w:t>* В водоёмах с большим количеством водорослей старайтесь плыть у самой поверхности воды, не задевая растений и не делая резких движений. Если же руки или ноги запутались в стеблях, сделайте остановку приняв положение «поплавок» и освободитесь от них.</w:t>
      </w:r>
    </w:p>
    <w:p w:rsidR="00582870" w:rsidRPr="00582870" w:rsidRDefault="00582870" w:rsidP="00582870">
      <w:pPr>
        <w:pStyle w:val="af2"/>
        <w:shd w:val="clear" w:color="auto" w:fill="FFFFFF"/>
        <w:spacing w:before="0" w:beforeAutospacing="0" w:after="300" w:afterAutospacing="0"/>
        <w:textAlignment w:val="baseline"/>
        <w:rPr>
          <w:color w:val="000000" w:themeColor="text1"/>
          <w:sz w:val="20"/>
          <w:szCs w:val="20"/>
        </w:rPr>
      </w:pPr>
      <w:r w:rsidRPr="00582870">
        <w:rPr>
          <w:color w:val="000000" w:themeColor="text1"/>
          <w:sz w:val="20"/>
          <w:szCs w:val="20"/>
        </w:rPr>
        <w:t>* Не плавайте на надувных матрацах, автомобильных камерах и надувных подушках. Ветер или течение могут отнести их далеко от берега, а волна захлестнуть. Если из них выйдет воздух, они потеряют плавучесть.</w:t>
      </w:r>
    </w:p>
    <w:p w:rsidR="00582870" w:rsidRPr="00582870" w:rsidRDefault="00582870" w:rsidP="00582870">
      <w:pPr>
        <w:pStyle w:val="af2"/>
        <w:shd w:val="clear" w:color="auto" w:fill="FFFFFF"/>
        <w:spacing w:before="0" w:beforeAutospacing="0" w:after="300" w:afterAutospacing="0"/>
        <w:textAlignment w:val="baseline"/>
        <w:rPr>
          <w:color w:val="000000" w:themeColor="text1"/>
          <w:sz w:val="20"/>
          <w:szCs w:val="20"/>
        </w:rPr>
      </w:pPr>
      <w:r w:rsidRPr="00582870">
        <w:rPr>
          <w:color w:val="000000" w:themeColor="text1"/>
          <w:sz w:val="20"/>
          <w:szCs w:val="20"/>
        </w:rPr>
        <w:t>* Если проводится массовое купание детей, то задача взрослых (инструктора по плаванию, родителей, педагогов и др.) прежде чем начать купание, пересчитать прибывших на пляж детей. Детям, не умеющим плавать, разрешается входить в воду только по пояс. После купания детей снова пересчитывают. На время купания детей, обязательно должны назначаться дежурные пловцы-спасатели которые обеспечивают тщательное наблюдение за купающимися детьми, а в случае необходимости и оказании немедленной помощи.</w:t>
      </w:r>
    </w:p>
    <w:p w:rsidR="00582870" w:rsidRPr="00582870" w:rsidRDefault="00582870" w:rsidP="00582870">
      <w:pPr>
        <w:pStyle w:val="af2"/>
        <w:shd w:val="clear" w:color="auto" w:fill="FFFFFF"/>
        <w:spacing w:before="0" w:beforeAutospacing="0" w:after="300" w:afterAutospacing="0"/>
        <w:textAlignment w:val="baseline"/>
        <w:rPr>
          <w:color w:val="000000" w:themeColor="text1"/>
          <w:sz w:val="20"/>
          <w:szCs w:val="20"/>
        </w:rPr>
      </w:pPr>
      <w:r w:rsidRPr="00582870">
        <w:rPr>
          <w:color w:val="000000" w:themeColor="text1"/>
          <w:sz w:val="20"/>
          <w:szCs w:val="20"/>
        </w:rPr>
        <w:lastRenderedPageBreak/>
        <w:t>Для многих граждан купание и прогулки на гребных судах является излюбленным видом отдыха на воде. Но и катание на водах, как и купание, может привести к тяжёлым последствиям, если не знать или пренебрегать простыми, но важными правилами.</w:t>
      </w:r>
    </w:p>
    <w:p w:rsidR="00582870" w:rsidRPr="00582870" w:rsidRDefault="00582870" w:rsidP="00582870">
      <w:pPr>
        <w:pStyle w:val="af2"/>
        <w:shd w:val="clear" w:color="auto" w:fill="FFFFFF"/>
        <w:spacing w:before="0" w:beforeAutospacing="0" w:after="300" w:afterAutospacing="0"/>
        <w:textAlignment w:val="baseline"/>
        <w:rPr>
          <w:color w:val="000000" w:themeColor="text1"/>
          <w:sz w:val="20"/>
          <w:szCs w:val="20"/>
        </w:rPr>
      </w:pPr>
      <w:r w:rsidRPr="00582870">
        <w:rPr>
          <w:color w:val="000000" w:themeColor="text1"/>
          <w:sz w:val="20"/>
          <w:szCs w:val="20"/>
        </w:rPr>
        <w:t>* Прежде чем сесть на лодку, надо тщательно осмотреть её и убедиться в её исправности, а также наличии на ней уключин, вёсел и черпака для отливания воды. В лодке обязательно должны быть спасательный круг и спасательные жилеты по числу пассажиров.</w:t>
      </w:r>
    </w:p>
    <w:p w:rsidR="00582870" w:rsidRPr="00582870" w:rsidRDefault="00582870" w:rsidP="00582870">
      <w:pPr>
        <w:pStyle w:val="af2"/>
        <w:shd w:val="clear" w:color="auto" w:fill="FFFFFF"/>
        <w:spacing w:before="0" w:beforeAutospacing="0" w:after="300" w:afterAutospacing="0"/>
        <w:textAlignment w:val="baseline"/>
        <w:rPr>
          <w:color w:val="000000" w:themeColor="text1"/>
          <w:sz w:val="20"/>
          <w:szCs w:val="20"/>
        </w:rPr>
      </w:pPr>
      <w:r w:rsidRPr="00582870">
        <w:rPr>
          <w:color w:val="000000" w:themeColor="text1"/>
          <w:sz w:val="20"/>
          <w:szCs w:val="20"/>
        </w:rPr>
        <w:t>* На шлюпке (лодке) имеется надпись о количестве пассажиров, которое можно на неё принять. Поэтому нельзя перегружать лодку сверх нормы нельзя также сажать в лодку малолетних детей без взрослых. Воспрещается кататься на лодке и при большой волне.</w:t>
      </w:r>
    </w:p>
    <w:p w:rsidR="00582870" w:rsidRPr="00582870" w:rsidRDefault="00582870" w:rsidP="00582870">
      <w:pPr>
        <w:pStyle w:val="af2"/>
        <w:shd w:val="clear" w:color="auto" w:fill="FFFFFF"/>
        <w:spacing w:before="0" w:beforeAutospacing="0" w:after="300" w:afterAutospacing="0"/>
        <w:textAlignment w:val="baseline"/>
        <w:rPr>
          <w:color w:val="000000" w:themeColor="text1"/>
          <w:sz w:val="20"/>
          <w:szCs w:val="20"/>
        </w:rPr>
      </w:pPr>
      <w:r w:rsidRPr="00582870">
        <w:rPr>
          <w:color w:val="000000" w:themeColor="text1"/>
          <w:sz w:val="20"/>
          <w:szCs w:val="20"/>
        </w:rPr>
        <w:t>* Особенно надо быть внимательным во время движения лодки, не нарушать правил движения на реках и водоёмах данной местности, указанных в постановлениях городских или исполнительных районных комитетов.</w:t>
      </w:r>
    </w:p>
    <w:p w:rsidR="00582870" w:rsidRPr="00582870" w:rsidRDefault="00582870" w:rsidP="00582870">
      <w:pPr>
        <w:pStyle w:val="aff"/>
        <w:pBdr>
          <w:bottom w:val="single" w:sz="8" w:space="0" w:color="4F81BD"/>
        </w:pBdr>
        <w:rPr>
          <w:b/>
          <w:sz w:val="28"/>
          <w:szCs w:val="28"/>
        </w:rPr>
      </w:pPr>
      <w:r w:rsidRPr="00582870">
        <w:rPr>
          <w:b/>
          <w:sz w:val="28"/>
          <w:szCs w:val="28"/>
        </w:rPr>
        <w:t>Правила оказания помощи при утоплении</w:t>
      </w:r>
    </w:p>
    <w:p w:rsidR="00582870" w:rsidRPr="00582870" w:rsidRDefault="00582870" w:rsidP="00582870">
      <w:pPr>
        <w:pStyle w:val="af2"/>
        <w:jc w:val="center"/>
        <w:rPr>
          <w:sz w:val="20"/>
          <w:szCs w:val="20"/>
        </w:rPr>
      </w:pPr>
      <w:r w:rsidRPr="00582870">
        <w:rPr>
          <w:b/>
          <w:bCs/>
          <w:sz w:val="20"/>
          <w:szCs w:val="20"/>
        </w:rPr>
        <w:t xml:space="preserve">1. </w:t>
      </w:r>
      <w:r w:rsidRPr="00582870">
        <w:rPr>
          <w:sz w:val="20"/>
          <w:szCs w:val="20"/>
        </w:rPr>
        <w:t>Перевернуть пострадавшего лицом вниз, опустить голову ниже таза.</w:t>
      </w:r>
    </w:p>
    <w:p w:rsidR="00582870" w:rsidRPr="00582870" w:rsidRDefault="00582870" w:rsidP="00582870">
      <w:pPr>
        <w:pStyle w:val="af2"/>
        <w:jc w:val="center"/>
        <w:rPr>
          <w:sz w:val="20"/>
          <w:szCs w:val="20"/>
        </w:rPr>
      </w:pPr>
      <w:r w:rsidRPr="00582870">
        <w:rPr>
          <w:b/>
          <w:bCs/>
          <w:sz w:val="20"/>
          <w:szCs w:val="20"/>
        </w:rPr>
        <w:t xml:space="preserve">2. </w:t>
      </w:r>
      <w:r w:rsidRPr="00582870">
        <w:rPr>
          <w:sz w:val="20"/>
          <w:szCs w:val="20"/>
        </w:rPr>
        <w:t>Очистить ротовую полость.</w:t>
      </w:r>
    </w:p>
    <w:p w:rsidR="00582870" w:rsidRPr="00582870" w:rsidRDefault="00582870" w:rsidP="00582870">
      <w:pPr>
        <w:pStyle w:val="af2"/>
        <w:jc w:val="center"/>
        <w:rPr>
          <w:sz w:val="20"/>
          <w:szCs w:val="20"/>
        </w:rPr>
      </w:pPr>
      <w:r w:rsidRPr="00582870">
        <w:rPr>
          <w:b/>
          <w:bCs/>
          <w:sz w:val="20"/>
          <w:szCs w:val="20"/>
        </w:rPr>
        <w:t xml:space="preserve">3. </w:t>
      </w:r>
      <w:r w:rsidRPr="00582870">
        <w:rPr>
          <w:sz w:val="20"/>
          <w:szCs w:val="20"/>
        </w:rPr>
        <w:t>Резко надавить на корень языка.</w:t>
      </w:r>
    </w:p>
    <w:p w:rsidR="00582870" w:rsidRPr="00582870" w:rsidRDefault="00582870" w:rsidP="00582870">
      <w:pPr>
        <w:pStyle w:val="af2"/>
        <w:jc w:val="center"/>
        <w:rPr>
          <w:sz w:val="20"/>
          <w:szCs w:val="20"/>
        </w:rPr>
      </w:pPr>
      <w:r w:rsidRPr="00582870">
        <w:rPr>
          <w:b/>
          <w:bCs/>
          <w:sz w:val="20"/>
          <w:szCs w:val="20"/>
        </w:rPr>
        <w:t xml:space="preserve">4. </w:t>
      </w:r>
      <w:r w:rsidRPr="00582870">
        <w:rPr>
          <w:sz w:val="20"/>
          <w:szCs w:val="20"/>
        </w:rPr>
        <w:t>При появлении рвотного и кашлевого рефлексов - добиться полного удаления воды из дыхательных путей и желудка.</w:t>
      </w:r>
    </w:p>
    <w:p w:rsidR="00582870" w:rsidRPr="00582870" w:rsidRDefault="00582870" w:rsidP="00582870">
      <w:pPr>
        <w:pStyle w:val="af2"/>
        <w:jc w:val="center"/>
        <w:rPr>
          <w:sz w:val="20"/>
          <w:szCs w:val="20"/>
        </w:rPr>
      </w:pPr>
      <w:r w:rsidRPr="00582870">
        <w:rPr>
          <w:b/>
          <w:bCs/>
          <w:sz w:val="20"/>
          <w:szCs w:val="20"/>
        </w:rPr>
        <w:t xml:space="preserve">5. </w:t>
      </w:r>
      <w:r w:rsidRPr="00582870">
        <w:rPr>
          <w:sz w:val="20"/>
          <w:szCs w:val="20"/>
        </w:rPr>
        <w:t>Если нет рвотных движений и пульса - положить на спину и приступить к реанимации (искусственное дыхание, непрямой массаж сердца). При появлении признаков жизни - перевернуть лицом вниз, удалить воду из легких и желудка.</w:t>
      </w:r>
    </w:p>
    <w:p w:rsidR="00582870" w:rsidRPr="00582870" w:rsidRDefault="00582870" w:rsidP="00582870">
      <w:pPr>
        <w:pStyle w:val="af2"/>
        <w:jc w:val="center"/>
        <w:rPr>
          <w:b/>
          <w:bCs/>
          <w:sz w:val="20"/>
          <w:szCs w:val="20"/>
        </w:rPr>
      </w:pPr>
      <w:r w:rsidRPr="00582870">
        <w:rPr>
          <w:b/>
          <w:bCs/>
          <w:sz w:val="20"/>
          <w:szCs w:val="20"/>
        </w:rPr>
        <w:t>6. Вызвать “Скорую медицинскую помощь”.</w:t>
      </w:r>
    </w:p>
    <w:p w:rsidR="00582870" w:rsidRPr="00582870" w:rsidRDefault="00582870" w:rsidP="00582870">
      <w:pPr>
        <w:pStyle w:val="af2"/>
        <w:jc w:val="center"/>
        <w:rPr>
          <w:sz w:val="20"/>
          <w:szCs w:val="20"/>
        </w:rPr>
      </w:pPr>
      <w:r w:rsidRPr="00582870">
        <w:rPr>
          <w:sz w:val="20"/>
          <w:szCs w:val="20"/>
        </w:rPr>
        <w:t xml:space="preserve">Если человек уже погрузился в воду, не оставляйте попыток найти его на глубине, а затем вернуть к жизни. </w:t>
      </w:r>
      <w:r w:rsidRPr="00582870">
        <w:rPr>
          <w:sz w:val="20"/>
          <w:szCs w:val="20"/>
          <w:u w:val="single"/>
        </w:rPr>
        <w:t>Это можно сделать, если утонувший находился в воде не более 6 минут.</w:t>
      </w:r>
    </w:p>
    <w:p w:rsidR="00582870" w:rsidRPr="00582870" w:rsidRDefault="00582870" w:rsidP="00582870">
      <w:pPr>
        <w:pStyle w:val="af2"/>
        <w:jc w:val="center"/>
        <w:rPr>
          <w:sz w:val="20"/>
          <w:szCs w:val="20"/>
        </w:rPr>
      </w:pPr>
      <w:r w:rsidRPr="00582870">
        <w:rPr>
          <w:b/>
          <w:bCs/>
          <w:sz w:val="20"/>
          <w:szCs w:val="20"/>
          <w:u w:val="single"/>
        </w:rPr>
        <w:t>НЕЛЬЗЯ</w:t>
      </w:r>
    </w:p>
    <w:p w:rsidR="00582870" w:rsidRPr="00582870" w:rsidRDefault="00582870" w:rsidP="00582870">
      <w:pPr>
        <w:pStyle w:val="af2"/>
        <w:jc w:val="center"/>
        <w:rPr>
          <w:sz w:val="20"/>
          <w:szCs w:val="20"/>
        </w:rPr>
      </w:pPr>
      <w:r w:rsidRPr="00582870">
        <w:rPr>
          <w:sz w:val="20"/>
          <w:szCs w:val="20"/>
        </w:rPr>
        <w:t>ОСТАВЛЯТЬ ПОСТРАДАВШЕГО БЕЗ ВНИМАНИЯ (в любой момент может произойти остановка сердца)</w:t>
      </w:r>
    </w:p>
    <w:p w:rsidR="00582870" w:rsidRPr="00582870" w:rsidRDefault="00582870" w:rsidP="00582870">
      <w:pPr>
        <w:pStyle w:val="af2"/>
        <w:jc w:val="center"/>
        <w:rPr>
          <w:sz w:val="20"/>
          <w:szCs w:val="20"/>
        </w:rPr>
      </w:pPr>
      <w:r w:rsidRPr="00582870">
        <w:rPr>
          <w:sz w:val="20"/>
          <w:szCs w:val="20"/>
        </w:rPr>
        <w:t>При необходимости помощи спасателей звоните по телефону пожарно-спасательной службы 101 или по единому телефону вызова экстренных служб 112.</w:t>
      </w:r>
    </w:p>
    <w:p w:rsidR="00582870" w:rsidRPr="00582870" w:rsidRDefault="00582870" w:rsidP="00582870">
      <w:pPr>
        <w:pStyle w:val="af2"/>
        <w:jc w:val="center"/>
        <w:rPr>
          <w:b/>
          <w:sz w:val="20"/>
          <w:szCs w:val="20"/>
        </w:rPr>
      </w:pPr>
    </w:p>
    <w:p w:rsidR="00582870" w:rsidRPr="00582870" w:rsidRDefault="00582870" w:rsidP="00582870">
      <w:pPr>
        <w:pStyle w:val="af2"/>
        <w:jc w:val="center"/>
        <w:rPr>
          <w:b/>
          <w:sz w:val="20"/>
          <w:szCs w:val="20"/>
        </w:rPr>
      </w:pPr>
      <w:r w:rsidRPr="00582870">
        <w:rPr>
          <w:b/>
          <w:sz w:val="20"/>
          <w:szCs w:val="20"/>
        </w:rPr>
        <w:t>Левобережное инспекторское отделение Центр ГИМС Главного управления МЧС России по Новосибирской области</w:t>
      </w:r>
    </w:p>
    <w:p w:rsidR="00582870" w:rsidRPr="00582870" w:rsidRDefault="00582870" w:rsidP="00582870">
      <w:pPr>
        <w:jc w:val="center"/>
        <w:rPr>
          <w:rFonts w:ascii="Times New Roman" w:hAnsi="Times New Roman" w:cs="Times New Roman"/>
          <w:color w:val="000000" w:themeColor="text1"/>
          <w:sz w:val="20"/>
          <w:szCs w:val="20"/>
        </w:rPr>
      </w:pPr>
    </w:p>
    <w:p w:rsidR="00582870" w:rsidRPr="00582870" w:rsidRDefault="00582870" w:rsidP="00582870">
      <w:pPr>
        <w:shd w:val="clear" w:color="auto" w:fill="FFFFFF"/>
        <w:spacing w:after="137" w:line="240" w:lineRule="auto"/>
        <w:jc w:val="center"/>
        <w:textAlignment w:val="baseline"/>
        <w:rPr>
          <w:rFonts w:ascii="Times New Roman" w:hAnsi="Times New Roman" w:cs="Times New Roman"/>
          <w:b/>
          <w:noProof/>
          <w:color w:val="3B4256"/>
          <w:sz w:val="20"/>
          <w:szCs w:val="20"/>
          <w:lang w:eastAsia="ru-RU"/>
        </w:rPr>
      </w:pPr>
    </w:p>
    <w:p w:rsidR="00582870" w:rsidRPr="00D165B9" w:rsidRDefault="00582870" w:rsidP="00387819">
      <w:pPr>
        <w:shd w:val="clear" w:color="auto" w:fill="FFFFFF"/>
        <w:spacing w:after="137" w:line="240" w:lineRule="auto"/>
        <w:jc w:val="center"/>
        <w:textAlignment w:val="baseline"/>
        <w:rPr>
          <w:rFonts w:ascii="Times New Roman" w:hAnsi="Times New Roman" w:cs="Times New Roman"/>
          <w:b/>
          <w:noProof/>
          <w:color w:val="3B4256"/>
          <w:sz w:val="36"/>
          <w:szCs w:val="36"/>
          <w:lang w:eastAsia="ru-RU"/>
        </w:rPr>
      </w:pPr>
    </w:p>
    <w:p w:rsidR="00387819" w:rsidRDefault="00387819" w:rsidP="00387819">
      <w:pPr>
        <w:shd w:val="clear" w:color="auto" w:fill="FFFFFF"/>
        <w:spacing w:after="137" w:line="240" w:lineRule="auto"/>
        <w:jc w:val="center"/>
        <w:textAlignment w:val="baseline"/>
        <w:rPr>
          <w:rFonts w:ascii="Times New Roman" w:eastAsia="Times New Roman" w:hAnsi="Times New Roman" w:cs="Times New Roman"/>
          <w:sz w:val="20"/>
          <w:szCs w:val="20"/>
          <w:u w:val="single"/>
          <w:lang w:eastAsia="ru-RU"/>
        </w:rPr>
      </w:pPr>
      <w:r w:rsidRPr="00387819">
        <w:rPr>
          <w:noProof/>
          <w:color w:val="3B4256"/>
          <w:sz w:val="20"/>
          <w:szCs w:val="20"/>
          <w:lang w:eastAsia="ru-RU"/>
        </w:rPr>
        <w:lastRenderedPageBreak/>
        <w:drawing>
          <wp:inline distT="0" distB="0" distL="0" distR="0">
            <wp:extent cx="5400040" cy="3591027"/>
            <wp:effectExtent l="19050" t="0" r="0" b="0"/>
            <wp:docPr id="11" name="Рисунок 10" descr="C:\Users\Work\Desktop\img-2706-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Work\Desktop\img-2706-big.jpg"/>
                    <pic:cNvPicPr>
                      <a:picLocks noChangeAspect="1" noChangeArrowheads="1"/>
                    </pic:cNvPicPr>
                  </pic:nvPicPr>
                  <pic:blipFill>
                    <a:blip r:embed="rId57"/>
                    <a:srcRect/>
                    <a:stretch>
                      <a:fillRect/>
                    </a:stretch>
                  </pic:blipFill>
                  <pic:spPr bwMode="auto">
                    <a:xfrm>
                      <a:off x="0" y="0"/>
                      <a:ext cx="5400040" cy="3591027"/>
                    </a:xfrm>
                    <a:prstGeom prst="rect">
                      <a:avLst/>
                    </a:prstGeom>
                    <a:noFill/>
                    <a:ln w="9525">
                      <a:noFill/>
                      <a:miter lim="800000"/>
                      <a:headEnd/>
                      <a:tailEnd/>
                    </a:ln>
                  </pic:spPr>
                </pic:pic>
              </a:graphicData>
            </a:graphic>
          </wp:inline>
        </w:drawing>
      </w:r>
      <w:r w:rsidRPr="00387819">
        <w:rPr>
          <w:rFonts w:ascii="Times New Roman" w:eastAsia="Times New Roman" w:hAnsi="Times New Roman" w:cs="Times New Roman"/>
          <w:sz w:val="20"/>
          <w:szCs w:val="20"/>
          <w:u w:val="single"/>
          <w:lang w:eastAsia="ru-RU"/>
        </w:rPr>
        <w:t xml:space="preserve"> </w:t>
      </w:r>
    </w:p>
    <w:p w:rsidR="00387819" w:rsidRDefault="00387819" w:rsidP="00387819">
      <w:pPr>
        <w:shd w:val="clear" w:color="auto" w:fill="FFFFFF"/>
        <w:spacing w:after="137" w:line="240" w:lineRule="auto"/>
        <w:jc w:val="center"/>
        <w:textAlignment w:val="baseline"/>
        <w:rPr>
          <w:rFonts w:ascii="Times New Roman" w:eastAsia="Times New Roman" w:hAnsi="Times New Roman" w:cs="Times New Roman"/>
          <w:sz w:val="20"/>
          <w:szCs w:val="20"/>
          <w:u w:val="single"/>
          <w:lang w:eastAsia="ru-RU"/>
        </w:rPr>
      </w:pPr>
    </w:p>
    <w:p w:rsidR="00387819" w:rsidRPr="00A25D06" w:rsidRDefault="00387819" w:rsidP="00387819">
      <w:pPr>
        <w:shd w:val="clear" w:color="auto" w:fill="FFFFFF"/>
        <w:spacing w:after="137" w:line="240" w:lineRule="auto"/>
        <w:jc w:val="center"/>
        <w:textAlignment w:val="baseline"/>
        <w:rPr>
          <w:rFonts w:ascii="Times New Roman" w:eastAsia="Times New Roman" w:hAnsi="Times New Roman" w:cs="Times New Roman"/>
          <w:b/>
          <w:sz w:val="20"/>
          <w:szCs w:val="20"/>
          <w:lang w:eastAsia="ru-RU"/>
        </w:rPr>
      </w:pPr>
      <w:r w:rsidRPr="00A25D06">
        <w:rPr>
          <w:rFonts w:ascii="Times New Roman" w:eastAsia="Times New Roman" w:hAnsi="Times New Roman" w:cs="Times New Roman"/>
          <w:b/>
          <w:sz w:val="20"/>
          <w:szCs w:val="20"/>
          <w:u w:val="single"/>
          <w:lang w:eastAsia="ru-RU"/>
        </w:rPr>
        <w:t>Уважаемые жители и гости сельского поселения !</w:t>
      </w:r>
    </w:p>
    <w:p w:rsidR="00387819" w:rsidRPr="00B71325" w:rsidRDefault="00387819" w:rsidP="00387819">
      <w:pPr>
        <w:shd w:val="clear" w:color="auto" w:fill="FFFFFF"/>
        <w:spacing w:after="137" w:line="240" w:lineRule="auto"/>
        <w:jc w:val="center"/>
        <w:textAlignment w:val="baseline"/>
        <w:rPr>
          <w:rFonts w:ascii="Times New Roman" w:eastAsia="Times New Roman" w:hAnsi="Times New Roman" w:cs="Times New Roman"/>
          <w:sz w:val="20"/>
          <w:szCs w:val="20"/>
          <w:lang w:eastAsia="ru-RU"/>
        </w:rPr>
      </w:pPr>
      <w:r w:rsidRPr="00B71325">
        <w:rPr>
          <w:rFonts w:ascii="Times New Roman" w:eastAsia="Times New Roman" w:hAnsi="Times New Roman" w:cs="Times New Roman"/>
          <w:sz w:val="20"/>
          <w:szCs w:val="20"/>
          <w:lang w:eastAsia="ru-RU"/>
        </w:rPr>
        <w:t>Администрация муниципального образования  ПРЕДУПРЕЖДАЕТ,  ЧТО</w:t>
      </w:r>
    </w:p>
    <w:p w:rsidR="00387819" w:rsidRDefault="00387819" w:rsidP="00387819">
      <w:pPr>
        <w:shd w:val="clear" w:color="auto" w:fill="FFFFFF"/>
        <w:spacing w:after="137" w:line="240" w:lineRule="auto"/>
        <w:jc w:val="center"/>
        <w:textAlignment w:val="baseline"/>
        <w:rPr>
          <w:rFonts w:ascii="Times New Roman" w:eastAsia="Times New Roman" w:hAnsi="Times New Roman" w:cs="Times New Roman"/>
          <w:sz w:val="20"/>
          <w:szCs w:val="20"/>
          <w:lang w:eastAsia="ru-RU"/>
        </w:rPr>
      </w:pPr>
      <w:r w:rsidRPr="00B71325">
        <w:rPr>
          <w:rFonts w:ascii="Times New Roman" w:eastAsia="Times New Roman" w:hAnsi="Times New Roman" w:cs="Times New Roman"/>
          <w:sz w:val="20"/>
          <w:szCs w:val="20"/>
          <w:lang w:eastAsia="ru-RU"/>
        </w:rPr>
        <w:t>ИСПОЛЬЗОВАНИЕ ВОДНЫХ ОБЪЕКТОВ в местах неорганизованного отдыха, РАСПОЛОЖЕННЫХ НА ТЕРРИТОРИИ сельского поселения для купания и массового отдыха  СТОРОГО ЗАПРЕЩЕНО!</w:t>
      </w:r>
    </w:p>
    <w:p w:rsidR="00A25D06" w:rsidRPr="00A25D06" w:rsidRDefault="00D165B9" w:rsidP="00A25D06">
      <w:pPr>
        <w:pStyle w:val="1"/>
        <w:shd w:val="clear" w:color="auto" w:fill="FFFFFF"/>
        <w:spacing w:line="585" w:lineRule="atLeast"/>
        <w:ind w:firstLine="539"/>
        <w:rPr>
          <w:rFonts w:ascii="Inter" w:hAnsi="Inter"/>
          <w:color w:val="101010"/>
        </w:rPr>
      </w:pPr>
      <w:r>
        <w:rPr>
          <w:rFonts w:ascii="Inter" w:hAnsi="Inter"/>
          <w:color w:val="101010"/>
        </w:rPr>
        <w:t>Напоминаем жителям об опасности купания в необорудованных местах!!!</w:t>
      </w:r>
    </w:p>
    <w:p w:rsidR="00D165B9" w:rsidRPr="00D165B9" w:rsidRDefault="00D165B9" w:rsidP="00D165B9">
      <w:pPr>
        <w:pStyle w:val="af2"/>
        <w:shd w:val="clear" w:color="auto" w:fill="FFFFFF"/>
        <w:spacing w:before="0" w:beforeAutospacing="0"/>
        <w:jc w:val="both"/>
        <w:rPr>
          <w:color w:val="101010"/>
          <w:sz w:val="20"/>
          <w:szCs w:val="20"/>
        </w:rPr>
      </w:pPr>
      <w:r w:rsidRPr="00D165B9">
        <w:rPr>
          <w:color w:val="101010"/>
          <w:sz w:val="20"/>
          <w:szCs w:val="20"/>
        </w:rPr>
        <w:t>С приходом в регион стабильно высоких дневных температур, граждане всё чаще выезжают на отдых вблизи водоёмов. Однако активный досуг может сопровождаться купанием, чего в данный момент делать не следует. На сегодняшний день существует повышенный риск возникновения происшествий на водных объектах связанный с купанием людей. </w:t>
      </w:r>
    </w:p>
    <w:p w:rsidR="00D165B9" w:rsidRPr="00D165B9" w:rsidRDefault="00D165B9" w:rsidP="00D165B9">
      <w:pPr>
        <w:pStyle w:val="af2"/>
        <w:shd w:val="clear" w:color="auto" w:fill="FFFFFF"/>
        <w:spacing w:before="0" w:beforeAutospacing="0"/>
        <w:jc w:val="both"/>
        <w:rPr>
          <w:color w:val="101010"/>
          <w:sz w:val="20"/>
          <w:szCs w:val="20"/>
        </w:rPr>
      </w:pPr>
      <w:r w:rsidRPr="00D165B9">
        <w:rPr>
          <w:color w:val="101010"/>
          <w:sz w:val="20"/>
          <w:szCs w:val="20"/>
        </w:rPr>
        <w:t>Несмотря на тёплую, местами жаркую температуру воздуха, вода на акватории остается холодной. Даже находясь над поверхностью воды на спортивных лодках можно получить переохлаждение организма. </w:t>
      </w:r>
    </w:p>
    <w:p w:rsidR="00D165B9" w:rsidRPr="00D165B9" w:rsidRDefault="00D165B9" w:rsidP="00D165B9">
      <w:pPr>
        <w:pStyle w:val="af2"/>
        <w:shd w:val="clear" w:color="auto" w:fill="FFFFFF"/>
        <w:spacing w:before="0" w:beforeAutospacing="0"/>
        <w:jc w:val="both"/>
        <w:rPr>
          <w:color w:val="101010"/>
          <w:sz w:val="20"/>
          <w:szCs w:val="20"/>
        </w:rPr>
      </w:pPr>
      <w:r w:rsidRPr="00D165B9">
        <w:rPr>
          <w:color w:val="101010"/>
          <w:sz w:val="20"/>
          <w:szCs w:val="20"/>
        </w:rPr>
        <w:t>Во избежание несчастных случаев на воде родителям следует провести беседы со своими детьми, напомнить им о существующей опасности, ни в коем случае не отпускать их одних на водоёмы. Если же вы отправитесь на водоёмы всей семьей, не разрешайте детям заходить в воду и не оставляйте их без присмотра.</w:t>
      </w:r>
    </w:p>
    <w:p w:rsidR="00D165B9" w:rsidRDefault="00D165B9" w:rsidP="00D165B9">
      <w:pPr>
        <w:pStyle w:val="af2"/>
        <w:shd w:val="clear" w:color="auto" w:fill="FFFFFF"/>
        <w:spacing w:before="0" w:beforeAutospacing="0"/>
        <w:jc w:val="both"/>
        <w:rPr>
          <w:color w:val="101010"/>
          <w:sz w:val="20"/>
          <w:szCs w:val="20"/>
        </w:rPr>
      </w:pPr>
      <w:r>
        <w:rPr>
          <w:color w:val="101010"/>
          <w:sz w:val="20"/>
          <w:szCs w:val="20"/>
        </w:rPr>
        <w:t>Н</w:t>
      </w:r>
      <w:r w:rsidRPr="00D165B9">
        <w:rPr>
          <w:color w:val="101010"/>
          <w:sz w:val="20"/>
          <w:szCs w:val="20"/>
        </w:rPr>
        <w:t>апомина</w:t>
      </w:r>
      <w:r>
        <w:rPr>
          <w:color w:val="101010"/>
          <w:sz w:val="20"/>
          <w:szCs w:val="20"/>
        </w:rPr>
        <w:t>ем</w:t>
      </w:r>
      <w:r w:rsidRPr="00D165B9">
        <w:rPr>
          <w:color w:val="101010"/>
          <w:sz w:val="20"/>
          <w:szCs w:val="20"/>
        </w:rPr>
        <w:t>, что вода на акватории Новосибирской области холодная и купаться при её нынешней температуре опасно. В преддверии летних школьных каникул спасатели призывают родителей напомнить своим детям правила безопасности во время отдыха у водоёма.</w:t>
      </w:r>
    </w:p>
    <w:p w:rsidR="00631B73" w:rsidRDefault="00631B73" w:rsidP="00D165B9">
      <w:pPr>
        <w:pStyle w:val="af2"/>
        <w:shd w:val="clear" w:color="auto" w:fill="FFFFFF"/>
        <w:spacing w:before="0" w:beforeAutospacing="0"/>
        <w:jc w:val="both"/>
        <w:rPr>
          <w:color w:val="101010"/>
          <w:sz w:val="20"/>
          <w:szCs w:val="20"/>
        </w:rPr>
      </w:pPr>
    </w:p>
    <w:p w:rsidR="00631B73" w:rsidRDefault="00631B73" w:rsidP="00D165B9">
      <w:pPr>
        <w:pStyle w:val="af2"/>
        <w:shd w:val="clear" w:color="auto" w:fill="FFFFFF"/>
        <w:spacing w:before="0" w:beforeAutospacing="0"/>
        <w:jc w:val="both"/>
        <w:rPr>
          <w:color w:val="101010"/>
          <w:sz w:val="20"/>
          <w:szCs w:val="20"/>
        </w:rPr>
      </w:pPr>
    </w:p>
    <w:p w:rsidR="00631B73" w:rsidRDefault="00631B73" w:rsidP="00D165B9">
      <w:pPr>
        <w:pStyle w:val="af2"/>
        <w:shd w:val="clear" w:color="auto" w:fill="FFFFFF"/>
        <w:spacing w:before="0" w:beforeAutospacing="0"/>
        <w:jc w:val="both"/>
        <w:rPr>
          <w:color w:val="101010"/>
          <w:sz w:val="20"/>
          <w:szCs w:val="20"/>
        </w:rPr>
      </w:pPr>
    </w:p>
    <w:p w:rsidR="00631B73" w:rsidRDefault="00631B73" w:rsidP="00D165B9">
      <w:pPr>
        <w:pStyle w:val="af2"/>
        <w:shd w:val="clear" w:color="auto" w:fill="FFFFFF"/>
        <w:spacing w:before="0" w:beforeAutospacing="0"/>
        <w:jc w:val="both"/>
        <w:rPr>
          <w:color w:val="101010"/>
          <w:sz w:val="20"/>
          <w:szCs w:val="20"/>
        </w:rPr>
      </w:pPr>
    </w:p>
    <w:p w:rsidR="00631B73" w:rsidRPr="0055733C" w:rsidRDefault="00631B73" w:rsidP="00631B73">
      <w:pPr>
        <w:pStyle w:val="af2"/>
        <w:shd w:val="clear" w:color="auto" w:fill="FFFFFF"/>
        <w:spacing w:before="0" w:beforeAutospacing="0" w:after="120" w:afterAutospacing="0"/>
        <w:jc w:val="center"/>
        <w:rPr>
          <w:color w:val="000000"/>
          <w:sz w:val="28"/>
          <w:szCs w:val="28"/>
        </w:rPr>
      </w:pPr>
      <w:r w:rsidRPr="0055733C">
        <w:rPr>
          <w:rStyle w:val="aff1"/>
          <w:rFonts w:eastAsiaTheme="majorEastAsia"/>
          <w:color w:val="000000"/>
          <w:sz w:val="28"/>
          <w:szCs w:val="28"/>
        </w:rPr>
        <w:lastRenderedPageBreak/>
        <w:t>ОБЪЯВЛЕНИЕ</w:t>
      </w:r>
    </w:p>
    <w:p w:rsidR="00631B73" w:rsidRPr="00DA7C74" w:rsidRDefault="00631B73" w:rsidP="00631B73">
      <w:pPr>
        <w:pStyle w:val="af2"/>
        <w:shd w:val="clear" w:color="auto" w:fill="FFFFFF"/>
        <w:spacing w:before="0" w:beforeAutospacing="0" w:after="120" w:afterAutospacing="0"/>
        <w:jc w:val="center"/>
        <w:rPr>
          <w:color w:val="000000"/>
        </w:rPr>
      </w:pPr>
      <w:r>
        <w:rPr>
          <w:rStyle w:val="aff1"/>
          <w:rFonts w:eastAsiaTheme="majorEastAsia"/>
          <w:color w:val="000000"/>
        </w:rPr>
        <w:t xml:space="preserve">УВАЖАЕМЫЕ ЖИТЕЛИ П. ТУЛА </w:t>
      </w:r>
      <w:r w:rsidRPr="00DA7C74">
        <w:rPr>
          <w:rStyle w:val="aff1"/>
          <w:rFonts w:eastAsiaTheme="majorEastAsia"/>
          <w:color w:val="000000"/>
        </w:rPr>
        <w:t>ИСКИТИМСКОГО РАЙОНА НОВОСИБИРСКОЙ  ОБЛАСТИ!</w:t>
      </w:r>
    </w:p>
    <w:p w:rsidR="00631B73" w:rsidRPr="007733D4" w:rsidRDefault="00631B73" w:rsidP="00631B73">
      <w:pPr>
        <w:pStyle w:val="af2"/>
        <w:shd w:val="clear" w:color="auto" w:fill="FFFFFF"/>
        <w:spacing w:before="0" w:beforeAutospacing="0" w:after="120" w:afterAutospacing="0"/>
        <w:jc w:val="both"/>
        <w:rPr>
          <w:color w:val="000000"/>
          <w:sz w:val="26"/>
          <w:szCs w:val="26"/>
        </w:rPr>
      </w:pPr>
      <w:r w:rsidRPr="007733D4">
        <w:rPr>
          <w:color w:val="000000"/>
          <w:sz w:val="26"/>
          <w:szCs w:val="26"/>
        </w:rPr>
        <w:t xml:space="preserve">Администрация </w:t>
      </w:r>
      <w:r>
        <w:rPr>
          <w:color w:val="000000"/>
          <w:sz w:val="26"/>
          <w:szCs w:val="26"/>
        </w:rPr>
        <w:t>Быстровского</w:t>
      </w:r>
      <w:r w:rsidRPr="007733D4">
        <w:rPr>
          <w:color w:val="000000"/>
          <w:sz w:val="26"/>
          <w:szCs w:val="26"/>
        </w:rPr>
        <w:t xml:space="preserve"> сельсовета   </w:t>
      </w:r>
      <w:r>
        <w:rPr>
          <w:color w:val="000000"/>
          <w:sz w:val="26"/>
          <w:szCs w:val="26"/>
        </w:rPr>
        <w:t>Искитимского</w:t>
      </w:r>
      <w:r w:rsidRPr="007733D4">
        <w:rPr>
          <w:color w:val="000000"/>
          <w:sz w:val="26"/>
          <w:szCs w:val="26"/>
        </w:rPr>
        <w:t xml:space="preserve">  района  Новосибирской области извещает населен</w:t>
      </w:r>
      <w:r>
        <w:rPr>
          <w:color w:val="000000"/>
          <w:sz w:val="26"/>
          <w:szCs w:val="26"/>
        </w:rPr>
        <w:t>ие о намерении участвовать в 2023</w:t>
      </w:r>
      <w:r w:rsidRPr="007733D4">
        <w:rPr>
          <w:color w:val="000000"/>
          <w:sz w:val="26"/>
          <w:szCs w:val="26"/>
        </w:rPr>
        <w:t xml:space="preserve"> году в конкурсном отборе проектов развития территорий муниципальных образований Новосибирской  области, основанных на местных инициативах.</w:t>
      </w:r>
    </w:p>
    <w:p w:rsidR="00631B73" w:rsidRPr="007733D4" w:rsidRDefault="00631B73" w:rsidP="00631B73">
      <w:pPr>
        <w:pStyle w:val="af2"/>
        <w:shd w:val="clear" w:color="auto" w:fill="FFFFFF"/>
        <w:spacing w:before="0" w:beforeAutospacing="0" w:after="120" w:afterAutospacing="0"/>
        <w:jc w:val="both"/>
        <w:rPr>
          <w:color w:val="000000"/>
          <w:sz w:val="26"/>
          <w:szCs w:val="26"/>
        </w:rPr>
      </w:pPr>
      <w:r w:rsidRPr="007733D4">
        <w:rPr>
          <w:color w:val="000000"/>
          <w:sz w:val="26"/>
          <w:szCs w:val="26"/>
        </w:rPr>
        <w:t>Целями конкурсного отбора являются:</w:t>
      </w:r>
    </w:p>
    <w:p w:rsidR="00631B73" w:rsidRPr="007733D4" w:rsidRDefault="00631B73" w:rsidP="00631B73">
      <w:pPr>
        <w:pStyle w:val="af2"/>
        <w:shd w:val="clear" w:color="auto" w:fill="FFFFFF"/>
        <w:spacing w:before="0" w:beforeAutospacing="0" w:after="120" w:afterAutospacing="0"/>
        <w:jc w:val="both"/>
        <w:rPr>
          <w:color w:val="000000"/>
          <w:sz w:val="26"/>
          <w:szCs w:val="26"/>
        </w:rPr>
      </w:pPr>
      <w:r w:rsidRPr="007733D4">
        <w:rPr>
          <w:color w:val="000000"/>
          <w:sz w:val="26"/>
          <w:szCs w:val="26"/>
        </w:rPr>
        <w:t>- вовлечение населения в процессы местного самоуправления;</w:t>
      </w:r>
    </w:p>
    <w:p w:rsidR="00631B73" w:rsidRPr="007733D4" w:rsidRDefault="00631B73" w:rsidP="00631B73">
      <w:pPr>
        <w:pStyle w:val="af2"/>
        <w:shd w:val="clear" w:color="auto" w:fill="FFFFFF"/>
        <w:spacing w:before="0" w:beforeAutospacing="0" w:after="120" w:afterAutospacing="0"/>
        <w:jc w:val="both"/>
        <w:rPr>
          <w:color w:val="000000"/>
          <w:sz w:val="26"/>
          <w:szCs w:val="26"/>
        </w:rPr>
      </w:pPr>
      <w:r w:rsidRPr="007733D4">
        <w:rPr>
          <w:color w:val="000000"/>
          <w:sz w:val="26"/>
          <w:szCs w:val="26"/>
        </w:rPr>
        <w:t>- содействие муниципальным образованиям Новосибирской  области   в реализации наиболее социально значимых программ;</w:t>
      </w:r>
    </w:p>
    <w:p w:rsidR="00631B73" w:rsidRPr="007733D4" w:rsidRDefault="00631B73" w:rsidP="00631B73">
      <w:pPr>
        <w:pStyle w:val="af2"/>
        <w:shd w:val="clear" w:color="auto" w:fill="FFFFFF"/>
        <w:spacing w:before="0" w:beforeAutospacing="0" w:after="120" w:afterAutospacing="0"/>
        <w:jc w:val="both"/>
        <w:rPr>
          <w:color w:val="000000"/>
          <w:sz w:val="26"/>
          <w:szCs w:val="26"/>
        </w:rPr>
      </w:pPr>
      <w:r w:rsidRPr="007733D4">
        <w:rPr>
          <w:color w:val="000000"/>
          <w:sz w:val="26"/>
          <w:szCs w:val="26"/>
        </w:rPr>
        <w:t>- повышение уровня доверия населения к власти за счет совместного участия в выявлении и согласовании приоритетов развития поселений, реализации программ.</w:t>
      </w:r>
    </w:p>
    <w:p w:rsidR="00631B73" w:rsidRPr="007733D4" w:rsidRDefault="00631B73" w:rsidP="00631B73">
      <w:pPr>
        <w:pStyle w:val="af2"/>
        <w:shd w:val="clear" w:color="auto" w:fill="FFFFFF"/>
        <w:spacing w:before="0" w:beforeAutospacing="0" w:after="120" w:afterAutospacing="0"/>
        <w:jc w:val="both"/>
        <w:rPr>
          <w:color w:val="000000"/>
          <w:sz w:val="26"/>
          <w:szCs w:val="26"/>
        </w:rPr>
      </w:pPr>
      <w:r w:rsidRPr="007733D4">
        <w:rPr>
          <w:color w:val="000000"/>
          <w:sz w:val="26"/>
          <w:szCs w:val="26"/>
        </w:rPr>
        <w:t>Проект развития территории муниципального образования (далее проект), основанный на местных инициативах – это отобранный населением на собрании граждан проект, предусматривающий реализацию мероприятий, направленных на решение вопросов местного значения.</w:t>
      </w:r>
    </w:p>
    <w:p w:rsidR="00631B73" w:rsidRPr="007733D4" w:rsidRDefault="00631B73" w:rsidP="00631B73">
      <w:pPr>
        <w:pStyle w:val="af2"/>
        <w:shd w:val="clear" w:color="auto" w:fill="FFFFFF"/>
        <w:spacing w:before="0" w:beforeAutospacing="0" w:after="120" w:afterAutospacing="0"/>
        <w:jc w:val="both"/>
        <w:rPr>
          <w:color w:val="000000"/>
          <w:sz w:val="26"/>
          <w:szCs w:val="26"/>
        </w:rPr>
      </w:pPr>
      <w:r w:rsidRPr="007733D4">
        <w:rPr>
          <w:color w:val="000000"/>
          <w:sz w:val="26"/>
          <w:szCs w:val="26"/>
        </w:rPr>
        <w:t>Согласно условиям конкурсного отбора обязательное участие в данном проекте жителей поселения, предпринимателей, организаций и учреждений. Принимать участие в Проекте можно финансовыми средствами, в форме безвозмездного оказания услуг (выполнения работ), в натуральной форме.</w:t>
      </w:r>
    </w:p>
    <w:p w:rsidR="00631B73" w:rsidRPr="007733D4" w:rsidRDefault="00631B73" w:rsidP="00631B73">
      <w:pPr>
        <w:pStyle w:val="af2"/>
        <w:shd w:val="clear" w:color="auto" w:fill="FFFFFF"/>
        <w:spacing w:before="0" w:beforeAutospacing="0" w:after="120" w:afterAutospacing="0"/>
        <w:jc w:val="both"/>
        <w:rPr>
          <w:color w:val="000000"/>
          <w:sz w:val="26"/>
          <w:szCs w:val="26"/>
        </w:rPr>
      </w:pPr>
      <w:r w:rsidRPr="007733D4">
        <w:rPr>
          <w:color w:val="000000"/>
          <w:sz w:val="26"/>
          <w:szCs w:val="26"/>
        </w:rPr>
        <w:t xml:space="preserve">Администрация  </w:t>
      </w:r>
      <w:r>
        <w:rPr>
          <w:color w:val="000000"/>
          <w:sz w:val="26"/>
          <w:szCs w:val="26"/>
        </w:rPr>
        <w:t>Быстровского</w:t>
      </w:r>
      <w:r w:rsidRPr="007733D4">
        <w:rPr>
          <w:color w:val="000000"/>
          <w:sz w:val="26"/>
          <w:szCs w:val="26"/>
        </w:rPr>
        <w:t xml:space="preserve"> сельсовета  </w:t>
      </w:r>
      <w:r>
        <w:rPr>
          <w:color w:val="000000"/>
          <w:sz w:val="26"/>
          <w:szCs w:val="26"/>
        </w:rPr>
        <w:t>Искитимского</w:t>
      </w:r>
      <w:r w:rsidRPr="007733D4">
        <w:rPr>
          <w:color w:val="000000"/>
          <w:sz w:val="26"/>
          <w:szCs w:val="26"/>
        </w:rPr>
        <w:t xml:space="preserve">  района  Новосибирской  области предлагает принять участие в опросе по определению приоритетного направления и выбрать один из возможных проектов.</w:t>
      </w:r>
    </w:p>
    <w:p w:rsidR="00631B73" w:rsidRPr="007733D4" w:rsidRDefault="00631B73" w:rsidP="00631B73">
      <w:pPr>
        <w:pStyle w:val="af2"/>
        <w:shd w:val="clear" w:color="auto" w:fill="FFFFFF"/>
        <w:spacing w:before="0" w:beforeAutospacing="0" w:after="120" w:afterAutospacing="0"/>
        <w:jc w:val="both"/>
        <w:rPr>
          <w:color w:val="000000"/>
          <w:sz w:val="26"/>
          <w:szCs w:val="26"/>
        </w:rPr>
      </w:pPr>
      <w:r w:rsidRPr="007733D4">
        <w:rPr>
          <w:color w:val="000000"/>
          <w:sz w:val="26"/>
          <w:szCs w:val="26"/>
        </w:rPr>
        <w:t>Для участия в конкурсе предлагаются следующие направлени</w:t>
      </w:r>
      <w:r>
        <w:rPr>
          <w:color w:val="000000"/>
          <w:sz w:val="26"/>
          <w:szCs w:val="26"/>
        </w:rPr>
        <w:t>е</w:t>
      </w:r>
      <w:r w:rsidRPr="007733D4">
        <w:rPr>
          <w:color w:val="000000"/>
          <w:sz w:val="26"/>
          <w:szCs w:val="26"/>
        </w:rPr>
        <w:t xml:space="preserve"> реализации проектов, способствующих решению отдельных вопросов местного значения поселения:</w:t>
      </w:r>
    </w:p>
    <w:p w:rsidR="00631B73" w:rsidRDefault="00631B73" w:rsidP="00631B73">
      <w:pPr>
        <w:pStyle w:val="af2"/>
        <w:shd w:val="clear" w:color="auto" w:fill="FFFFFF"/>
        <w:spacing w:before="0" w:beforeAutospacing="0" w:after="120" w:afterAutospacing="0"/>
        <w:jc w:val="both"/>
        <w:rPr>
          <w:color w:val="000000"/>
          <w:sz w:val="26"/>
          <w:szCs w:val="26"/>
        </w:rPr>
      </w:pPr>
      <w:r>
        <w:rPr>
          <w:color w:val="000000"/>
          <w:sz w:val="26"/>
          <w:szCs w:val="26"/>
        </w:rPr>
        <w:t>- благоустройство кладбища;</w:t>
      </w:r>
    </w:p>
    <w:p w:rsidR="00631B73" w:rsidRDefault="00631B73" w:rsidP="00631B73">
      <w:pPr>
        <w:pStyle w:val="af2"/>
        <w:shd w:val="clear" w:color="auto" w:fill="FFFFFF"/>
        <w:spacing w:before="0" w:beforeAutospacing="0" w:after="120" w:afterAutospacing="0"/>
        <w:jc w:val="both"/>
        <w:rPr>
          <w:color w:val="000000"/>
          <w:sz w:val="26"/>
          <w:szCs w:val="26"/>
        </w:rPr>
      </w:pPr>
      <w:r>
        <w:rPr>
          <w:color w:val="000000"/>
          <w:sz w:val="26"/>
          <w:szCs w:val="26"/>
        </w:rPr>
        <w:t>-  ремонт дорог по улицам п.Тула.</w:t>
      </w:r>
    </w:p>
    <w:p w:rsidR="00631B73" w:rsidRPr="007733D4" w:rsidRDefault="00631B73" w:rsidP="00631B73">
      <w:pPr>
        <w:pStyle w:val="af2"/>
        <w:shd w:val="clear" w:color="auto" w:fill="FFFFFF"/>
        <w:spacing w:before="0" w:beforeAutospacing="0" w:after="120" w:afterAutospacing="0"/>
        <w:jc w:val="both"/>
        <w:rPr>
          <w:color w:val="000000"/>
          <w:sz w:val="26"/>
          <w:szCs w:val="26"/>
        </w:rPr>
      </w:pPr>
      <w:r w:rsidRPr="007733D4">
        <w:rPr>
          <w:color w:val="000000"/>
          <w:sz w:val="26"/>
          <w:szCs w:val="26"/>
        </w:rPr>
        <w:t>После определения приоритетного для села проекта, будет подготовлена конкурсная заявка для получения субсидии из областного бюджета.</w:t>
      </w:r>
    </w:p>
    <w:p w:rsidR="00631B73" w:rsidRPr="007733D4" w:rsidRDefault="00631B73" w:rsidP="00631B73">
      <w:pPr>
        <w:pStyle w:val="af2"/>
        <w:shd w:val="clear" w:color="auto" w:fill="FFFFFF"/>
        <w:spacing w:before="0" w:beforeAutospacing="0" w:after="120" w:afterAutospacing="0"/>
        <w:jc w:val="both"/>
        <w:rPr>
          <w:color w:val="000000"/>
          <w:sz w:val="26"/>
          <w:szCs w:val="26"/>
        </w:rPr>
      </w:pPr>
      <w:r w:rsidRPr="007733D4">
        <w:rPr>
          <w:color w:val="000000"/>
          <w:sz w:val="26"/>
          <w:szCs w:val="26"/>
        </w:rPr>
        <w:t xml:space="preserve">Собрание жителей муниципального образования об участии в конкурсном отборе программ (проектов) развития территорий муниципальных образования </w:t>
      </w:r>
      <w:r>
        <w:rPr>
          <w:color w:val="000000"/>
          <w:sz w:val="26"/>
          <w:szCs w:val="26"/>
        </w:rPr>
        <w:t>Новосибирской  области</w:t>
      </w:r>
      <w:r w:rsidRPr="007733D4">
        <w:rPr>
          <w:color w:val="000000"/>
          <w:sz w:val="26"/>
          <w:szCs w:val="26"/>
        </w:rPr>
        <w:t xml:space="preserve">, основанных на местных инициативах для принятия решения о приоритетности программы (проекта) состоится </w:t>
      </w:r>
      <w:r>
        <w:rPr>
          <w:color w:val="000000"/>
          <w:sz w:val="26"/>
          <w:szCs w:val="26"/>
        </w:rPr>
        <w:t>07</w:t>
      </w:r>
      <w:r w:rsidRPr="007733D4">
        <w:rPr>
          <w:color w:val="000000"/>
          <w:sz w:val="26"/>
          <w:szCs w:val="26"/>
        </w:rPr>
        <w:t>.0</w:t>
      </w:r>
      <w:r>
        <w:rPr>
          <w:color w:val="000000"/>
          <w:sz w:val="26"/>
          <w:szCs w:val="26"/>
        </w:rPr>
        <w:t>7.2023</w:t>
      </w:r>
      <w:r w:rsidRPr="007733D4">
        <w:rPr>
          <w:color w:val="000000"/>
          <w:sz w:val="26"/>
          <w:szCs w:val="26"/>
        </w:rPr>
        <w:t>г в 1</w:t>
      </w:r>
      <w:r>
        <w:rPr>
          <w:color w:val="000000"/>
          <w:sz w:val="26"/>
          <w:szCs w:val="26"/>
        </w:rPr>
        <w:t>5</w:t>
      </w:r>
      <w:r w:rsidRPr="007733D4">
        <w:rPr>
          <w:color w:val="000000"/>
          <w:sz w:val="26"/>
          <w:szCs w:val="26"/>
        </w:rPr>
        <w:t xml:space="preserve">-00 в </w:t>
      </w:r>
      <w:r>
        <w:rPr>
          <w:color w:val="000000"/>
          <w:sz w:val="26"/>
          <w:szCs w:val="26"/>
        </w:rPr>
        <w:t>п. Тула</w:t>
      </w:r>
      <w:r w:rsidRPr="00CE421D">
        <w:rPr>
          <w:color w:val="000000"/>
          <w:sz w:val="26"/>
          <w:szCs w:val="26"/>
        </w:rPr>
        <w:t xml:space="preserve">, </w:t>
      </w:r>
      <w:r>
        <w:rPr>
          <w:color w:val="000000"/>
          <w:sz w:val="26"/>
          <w:szCs w:val="26"/>
        </w:rPr>
        <w:t xml:space="preserve"> здания сельского клуба п.Тула</w:t>
      </w:r>
      <w:r w:rsidR="003204AE">
        <w:rPr>
          <w:color w:val="000000"/>
          <w:sz w:val="26"/>
          <w:szCs w:val="26"/>
        </w:rPr>
        <w:t xml:space="preserve"> </w:t>
      </w:r>
      <w:r>
        <w:rPr>
          <w:color w:val="000000"/>
          <w:sz w:val="26"/>
          <w:szCs w:val="26"/>
        </w:rPr>
        <w:t>Искитимск</w:t>
      </w:r>
      <w:r w:rsidRPr="007733D4">
        <w:rPr>
          <w:color w:val="000000"/>
          <w:sz w:val="26"/>
          <w:szCs w:val="26"/>
        </w:rPr>
        <w:t xml:space="preserve">ого  района  Новосибирской  области  по  адресу  ул. </w:t>
      </w:r>
      <w:r>
        <w:rPr>
          <w:color w:val="000000"/>
          <w:sz w:val="26"/>
          <w:szCs w:val="26"/>
        </w:rPr>
        <w:t>Школьная 9  п</w:t>
      </w:r>
      <w:r w:rsidRPr="007733D4">
        <w:rPr>
          <w:color w:val="000000"/>
          <w:sz w:val="26"/>
          <w:szCs w:val="26"/>
        </w:rPr>
        <w:t>.</w:t>
      </w:r>
      <w:r>
        <w:rPr>
          <w:color w:val="000000"/>
          <w:sz w:val="26"/>
          <w:szCs w:val="26"/>
        </w:rPr>
        <w:t>Тула Искитимский</w:t>
      </w:r>
      <w:r w:rsidRPr="007733D4">
        <w:rPr>
          <w:color w:val="000000"/>
          <w:sz w:val="26"/>
          <w:szCs w:val="26"/>
        </w:rPr>
        <w:t xml:space="preserve"> район Новосибирская  область  , 63</w:t>
      </w:r>
      <w:r>
        <w:rPr>
          <w:color w:val="000000"/>
          <w:sz w:val="26"/>
          <w:szCs w:val="26"/>
        </w:rPr>
        <w:t>3244.</w:t>
      </w:r>
    </w:p>
    <w:p w:rsidR="00631B73" w:rsidRPr="00D165B9" w:rsidRDefault="00631B73" w:rsidP="00D165B9">
      <w:pPr>
        <w:pStyle w:val="af2"/>
        <w:shd w:val="clear" w:color="auto" w:fill="FFFFFF"/>
        <w:spacing w:before="0" w:beforeAutospacing="0"/>
        <w:jc w:val="both"/>
        <w:rPr>
          <w:color w:val="101010"/>
          <w:sz w:val="20"/>
          <w:szCs w:val="20"/>
        </w:rPr>
      </w:pPr>
    </w:p>
    <w:sectPr w:rsidR="00631B73" w:rsidRPr="00D165B9" w:rsidSect="004548B5">
      <w:pgSz w:w="11906" w:h="16838"/>
      <w:pgMar w:top="170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3356" w:rsidRDefault="00523356" w:rsidP="001454F9">
      <w:pPr>
        <w:spacing w:after="0" w:line="240" w:lineRule="auto"/>
      </w:pPr>
      <w:r>
        <w:separator/>
      </w:r>
    </w:p>
  </w:endnote>
  <w:endnote w:type="continuationSeparator" w:id="1">
    <w:p w:rsidR="00523356" w:rsidRDefault="00523356" w:rsidP="001454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Baltica">
    <w:altName w:val="Arial"/>
    <w:charset w:val="00"/>
    <w:family w:val="swiss"/>
    <w:pitch w:val="variable"/>
    <w:sig w:usb0="00000203" w:usb1="00000000" w:usb2="00000000" w:usb3="00000000" w:csb0="00000005"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DejaVu Sans">
    <w:altName w:val="MS Mincho"/>
    <w:charset w:val="80"/>
    <w:family w:val="auto"/>
    <w:pitch w:val="variable"/>
    <w:sig w:usb0="00000000" w:usb1="00000000" w:usb2="00000000" w:usb3="00000000" w:csb0="00000000"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PT Serif">
    <w:altName w:val="Times New Roman"/>
    <w:panose1 w:val="00000000000000000000"/>
    <w:charset w:val="00"/>
    <w:family w:val="roman"/>
    <w:notTrueType/>
    <w:pitch w:val="default"/>
    <w:sig w:usb0="00000003" w:usb1="00000000" w:usb2="00000000" w:usb3="00000000" w:csb0="00000001" w:csb1="00000000"/>
  </w:font>
  <w:font w:name="Arial Cyr">
    <w:panose1 w:val="020B0604020202020204"/>
    <w:charset w:val="00"/>
    <w:family w:val="roman"/>
    <w:notTrueType/>
    <w:pitch w:val="default"/>
    <w:sig w:usb0="00000000" w:usb1="00000000" w:usb2="00000000" w:usb3="00000000" w:csb0="00000000" w:csb1="00000000"/>
  </w:font>
  <w:font w:name="Inter">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8681268"/>
      <w:docPartObj>
        <w:docPartGallery w:val="Page Numbers (Bottom of Page)"/>
        <w:docPartUnique/>
      </w:docPartObj>
    </w:sdtPr>
    <w:sdtContent>
      <w:p w:rsidR="006301D1" w:rsidRDefault="006301D1">
        <w:pPr>
          <w:pStyle w:val="a8"/>
          <w:jc w:val="right"/>
        </w:pPr>
        <w:fldSimple w:instr=" PAGE   \* MERGEFORMAT ">
          <w:r w:rsidR="003204AE">
            <w:rPr>
              <w:noProof/>
            </w:rPr>
            <w:t>1</w:t>
          </w:r>
        </w:fldSimple>
      </w:p>
    </w:sdtContent>
  </w:sdt>
  <w:p w:rsidR="006301D1" w:rsidRDefault="006301D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3356" w:rsidRDefault="00523356" w:rsidP="001454F9">
      <w:pPr>
        <w:spacing w:after="0" w:line="240" w:lineRule="auto"/>
      </w:pPr>
      <w:r>
        <w:separator/>
      </w:r>
    </w:p>
  </w:footnote>
  <w:footnote w:type="continuationSeparator" w:id="1">
    <w:p w:rsidR="00523356" w:rsidRDefault="00523356" w:rsidP="001454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1D1" w:rsidRDefault="006301D1">
    <w:pPr>
      <w:pStyle w:val="a6"/>
      <w:rPr>
        <w:rFonts w:ascii="Times New Roman" w:hAnsi="Times New Roman" w:cs="Times New Roman"/>
      </w:rPr>
    </w:pPr>
  </w:p>
  <w:p w:rsidR="006301D1" w:rsidRDefault="006301D1">
    <w:pPr>
      <w:pStyle w:val="a6"/>
    </w:pPr>
    <w:r w:rsidRPr="00AF375A">
      <w:rPr>
        <w:rFonts w:ascii="Times New Roman" w:hAnsi="Times New Roman" w:cs="Times New Roman"/>
      </w:rPr>
      <w:t>Вестник Быстровского сельсове</w:t>
    </w:r>
    <w:r>
      <w:rPr>
        <w:rFonts w:ascii="Times New Roman" w:hAnsi="Times New Roman" w:cs="Times New Roman"/>
      </w:rPr>
      <w:t>та ___________________________</w:t>
    </w:r>
    <w:r w:rsidRPr="00AF375A">
      <w:rPr>
        <w:rFonts w:ascii="Times New Roman" w:hAnsi="Times New Roman" w:cs="Times New Roman"/>
      </w:rPr>
      <w:t>№</w:t>
    </w:r>
    <w:r>
      <w:rPr>
        <w:rFonts w:ascii="Times New Roman" w:hAnsi="Times New Roman" w:cs="Times New Roman"/>
      </w:rPr>
      <w:t xml:space="preserve"> 9</w:t>
    </w:r>
    <w:r w:rsidRPr="00AF375A">
      <w:rPr>
        <w:rFonts w:ascii="Times New Roman" w:hAnsi="Times New Roman" w:cs="Times New Roman"/>
      </w:rPr>
      <w:t>(</w:t>
    </w:r>
    <w:r>
      <w:rPr>
        <w:rFonts w:ascii="Times New Roman" w:hAnsi="Times New Roman" w:cs="Times New Roman"/>
      </w:rPr>
      <w:t>114</w:t>
    </w:r>
    <w:r w:rsidRPr="00AF375A">
      <w:rPr>
        <w:rFonts w:ascii="Times New Roman" w:hAnsi="Times New Roman" w:cs="Times New Roman"/>
      </w:rPr>
      <w:t xml:space="preserve">) от </w:t>
    </w:r>
    <w:r>
      <w:rPr>
        <w:rFonts w:ascii="Times New Roman" w:hAnsi="Times New Roman" w:cs="Times New Roman"/>
      </w:rPr>
      <w:t>13</w:t>
    </w:r>
    <w:r w:rsidRPr="00AF375A">
      <w:rPr>
        <w:rFonts w:ascii="Times New Roman" w:hAnsi="Times New Roman" w:cs="Times New Roman"/>
      </w:rPr>
      <w:t>.</w:t>
    </w:r>
    <w:r>
      <w:rPr>
        <w:rFonts w:ascii="Times New Roman" w:hAnsi="Times New Roman" w:cs="Times New Roman"/>
      </w:rPr>
      <w:t>06.2023</w:t>
    </w:r>
    <w:r w:rsidRPr="00AF375A">
      <w:rPr>
        <w:rFonts w:ascii="Times New Roman" w:hAnsi="Times New Roman" w:cs="Times New Roman"/>
      </w:rPr>
      <w:t>года</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1D1" w:rsidRDefault="006301D1" w:rsidP="000C533C">
    <w:pPr>
      <w:pStyle w:val="a6"/>
    </w:pPr>
    <w:r w:rsidRPr="00AF375A">
      <w:rPr>
        <w:rFonts w:ascii="Times New Roman" w:hAnsi="Times New Roman" w:cs="Times New Roman"/>
      </w:rPr>
      <w:t>Вестник Быстровского сельсове</w:t>
    </w:r>
    <w:r>
      <w:rPr>
        <w:rFonts w:ascii="Times New Roman" w:hAnsi="Times New Roman" w:cs="Times New Roman"/>
      </w:rPr>
      <w:t>та ____________________________</w:t>
    </w:r>
    <w:r w:rsidRPr="00AF375A">
      <w:rPr>
        <w:rFonts w:ascii="Times New Roman" w:hAnsi="Times New Roman" w:cs="Times New Roman"/>
      </w:rPr>
      <w:t>№</w:t>
    </w:r>
    <w:r>
      <w:rPr>
        <w:rFonts w:ascii="Times New Roman" w:hAnsi="Times New Roman" w:cs="Times New Roman"/>
      </w:rPr>
      <w:t xml:space="preserve"> 6</w:t>
    </w:r>
    <w:r w:rsidRPr="00AF375A">
      <w:rPr>
        <w:rFonts w:ascii="Times New Roman" w:hAnsi="Times New Roman" w:cs="Times New Roman"/>
      </w:rPr>
      <w:t>(</w:t>
    </w:r>
    <w:r>
      <w:rPr>
        <w:rFonts w:ascii="Times New Roman" w:hAnsi="Times New Roman" w:cs="Times New Roman"/>
      </w:rPr>
      <w:t>111</w:t>
    </w:r>
    <w:r w:rsidRPr="00AF375A">
      <w:rPr>
        <w:rFonts w:ascii="Times New Roman" w:hAnsi="Times New Roman" w:cs="Times New Roman"/>
      </w:rPr>
      <w:t xml:space="preserve">) от </w:t>
    </w:r>
    <w:r>
      <w:rPr>
        <w:rFonts w:ascii="Times New Roman" w:hAnsi="Times New Roman" w:cs="Times New Roman"/>
      </w:rPr>
      <w:t>28</w:t>
    </w:r>
    <w:r w:rsidRPr="00AF375A">
      <w:rPr>
        <w:rFonts w:ascii="Times New Roman" w:hAnsi="Times New Roman" w:cs="Times New Roman"/>
      </w:rPr>
      <w:t>.</w:t>
    </w:r>
    <w:r>
      <w:rPr>
        <w:rFonts w:ascii="Times New Roman" w:hAnsi="Times New Roman" w:cs="Times New Roman"/>
      </w:rPr>
      <w:t>04.2023</w:t>
    </w:r>
    <w:r w:rsidRPr="00AF375A">
      <w:rPr>
        <w:rFonts w:ascii="Times New Roman" w:hAnsi="Times New Roman" w:cs="Times New Roman"/>
      </w:rPr>
      <w:t>года</w:t>
    </w:r>
  </w:p>
  <w:p w:rsidR="006301D1" w:rsidRDefault="006301D1">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1D1" w:rsidRPr="00367B04" w:rsidRDefault="006301D1">
    <w:pPr>
      <w:pStyle w:val="a6"/>
      <w:jc w:val="center"/>
      <w:rPr>
        <w:rFonts w:ascii="Times New Roman" w:hAnsi="Times New Roman"/>
        <w:sz w:val="20"/>
        <w:szCs w:val="20"/>
      </w:rPr>
    </w:pPr>
    <w:r w:rsidRPr="00367B04">
      <w:rPr>
        <w:rFonts w:ascii="Times New Roman" w:hAnsi="Times New Roman"/>
        <w:sz w:val="20"/>
        <w:szCs w:val="20"/>
      </w:rPr>
      <w:fldChar w:fldCharType="begin"/>
    </w:r>
    <w:r w:rsidRPr="00367B04">
      <w:rPr>
        <w:rFonts w:ascii="Times New Roman" w:hAnsi="Times New Roman"/>
        <w:sz w:val="20"/>
        <w:szCs w:val="20"/>
      </w:rPr>
      <w:instrText>PAGE   \* MERGEFORMAT</w:instrText>
    </w:r>
    <w:r w:rsidRPr="00367B04">
      <w:rPr>
        <w:rFonts w:ascii="Times New Roman" w:hAnsi="Times New Roman"/>
        <w:sz w:val="20"/>
        <w:szCs w:val="20"/>
      </w:rPr>
      <w:fldChar w:fldCharType="separate"/>
    </w:r>
    <w:r w:rsidR="003204AE">
      <w:rPr>
        <w:rFonts w:ascii="Times New Roman" w:hAnsi="Times New Roman"/>
        <w:noProof/>
        <w:sz w:val="20"/>
        <w:szCs w:val="20"/>
      </w:rPr>
      <w:t>2</w:t>
    </w:r>
    <w:r w:rsidRPr="00367B04">
      <w:rPr>
        <w:rFonts w:ascii="Times New Roman" w:hAnsi="Times New Roman"/>
        <w:sz w:val="20"/>
        <w:szCs w:val="20"/>
      </w:rPr>
      <w:fldChar w:fldCharType="end"/>
    </w:r>
  </w:p>
  <w:p w:rsidR="006301D1" w:rsidRPr="00DC501E" w:rsidRDefault="006301D1">
    <w:pPr>
      <w:pStyle w:val="a6"/>
      <w:jc w:val="center"/>
      <w:rPr>
        <w:rFonts w:ascii="Times New Roman" w:hAnsi="Times New Roman"/>
        <w:sz w:val="20"/>
        <w:szCs w:val="20"/>
      </w:rPr>
    </w:pPr>
    <w:r>
      <w:rPr>
        <w:rFonts w:ascii="Times New Roman" w:hAnsi="Times New Roman"/>
        <w:sz w:val="20"/>
        <w:szCs w:val="20"/>
      </w:rPr>
      <w:t>Вестник Быстровского сельсовета ______________________ № 9(114) от 13.06.2023года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73C1"/>
    <w:multiLevelType w:val="hybridMultilevel"/>
    <w:tmpl w:val="49D29102"/>
    <w:lvl w:ilvl="0" w:tplc="8DE2B83A">
      <w:numFmt w:val="bullet"/>
      <w:lvlText w:val="-"/>
      <w:lvlJc w:val="left"/>
      <w:pPr>
        <w:ind w:left="6075" w:hanging="95"/>
      </w:pPr>
      <w:rPr>
        <w:rFonts w:hint="default"/>
        <w:w w:val="93"/>
        <w:position w:val="1"/>
        <w:lang w:val="ru-RU" w:eastAsia="en-US" w:bidi="ar-SA"/>
      </w:rPr>
    </w:lvl>
    <w:lvl w:ilvl="1" w:tplc="11764024">
      <w:numFmt w:val="bullet"/>
      <w:lvlText w:val="•"/>
      <w:lvlJc w:val="left"/>
      <w:pPr>
        <w:ind w:left="6437" w:hanging="95"/>
      </w:pPr>
      <w:rPr>
        <w:rFonts w:hint="default"/>
        <w:lang w:val="ru-RU" w:eastAsia="en-US" w:bidi="ar-SA"/>
      </w:rPr>
    </w:lvl>
    <w:lvl w:ilvl="2" w:tplc="04A68E10">
      <w:numFmt w:val="bullet"/>
      <w:lvlText w:val="•"/>
      <w:lvlJc w:val="left"/>
      <w:pPr>
        <w:ind w:left="6795" w:hanging="95"/>
      </w:pPr>
      <w:rPr>
        <w:rFonts w:hint="default"/>
        <w:lang w:val="ru-RU" w:eastAsia="en-US" w:bidi="ar-SA"/>
      </w:rPr>
    </w:lvl>
    <w:lvl w:ilvl="3" w:tplc="5DD4F2D8">
      <w:numFmt w:val="bullet"/>
      <w:lvlText w:val="•"/>
      <w:lvlJc w:val="left"/>
      <w:pPr>
        <w:ind w:left="7152" w:hanging="95"/>
      </w:pPr>
      <w:rPr>
        <w:rFonts w:hint="default"/>
        <w:lang w:val="ru-RU" w:eastAsia="en-US" w:bidi="ar-SA"/>
      </w:rPr>
    </w:lvl>
    <w:lvl w:ilvl="4" w:tplc="DB26E83A">
      <w:numFmt w:val="bullet"/>
      <w:lvlText w:val="•"/>
      <w:lvlJc w:val="left"/>
      <w:pPr>
        <w:ind w:left="7510" w:hanging="95"/>
      </w:pPr>
      <w:rPr>
        <w:rFonts w:hint="default"/>
        <w:lang w:val="ru-RU" w:eastAsia="en-US" w:bidi="ar-SA"/>
      </w:rPr>
    </w:lvl>
    <w:lvl w:ilvl="5" w:tplc="908EFC82">
      <w:numFmt w:val="bullet"/>
      <w:lvlText w:val="•"/>
      <w:lvlJc w:val="left"/>
      <w:pPr>
        <w:ind w:left="7868" w:hanging="95"/>
      </w:pPr>
      <w:rPr>
        <w:rFonts w:hint="default"/>
        <w:lang w:val="ru-RU" w:eastAsia="en-US" w:bidi="ar-SA"/>
      </w:rPr>
    </w:lvl>
    <w:lvl w:ilvl="6" w:tplc="9F6209E8">
      <w:numFmt w:val="bullet"/>
      <w:lvlText w:val="•"/>
      <w:lvlJc w:val="left"/>
      <w:pPr>
        <w:ind w:left="8225" w:hanging="95"/>
      </w:pPr>
      <w:rPr>
        <w:rFonts w:hint="default"/>
        <w:lang w:val="ru-RU" w:eastAsia="en-US" w:bidi="ar-SA"/>
      </w:rPr>
    </w:lvl>
    <w:lvl w:ilvl="7" w:tplc="7F5C62F4">
      <w:numFmt w:val="bullet"/>
      <w:lvlText w:val="•"/>
      <w:lvlJc w:val="left"/>
      <w:pPr>
        <w:ind w:left="8583" w:hanging="95"/>
      </w:pPr>
      <w:rPr>
        <w:rFonts w:hint="default"/>
        <w:lang w:val="ru-RU" w:eastAsia="en-US" w:bidi="ar-SA"/>
      </w:rPr>
    </w:lvl>
    <w:lvl w:ilvl="8" w:tplc="B61AB8D4">
      <w:numFmt w:val="bullet"/>
      <w:lvlText w:val="•"/>
      <w:lvlJc w:val="left"/>
      <w:pPr>
        <w:ind w:left="8940" w:hanging="95"/>
      </w:pPr>
      <w:rPr>
        <w:rFonts w:hint="default"/>
        <w:lang w:val="ru-RU" w:eastAsia="en-US" w:bidi="ar-SA"/>
      </w:rPr>
    </w:lvl>
  </w:abstractNum>
  <w:abstractNum w:abstractNumId="1">
    <w:nsid w:val="03C83B0C"/>
    <w:multiLevelType w:val="multilevel"/>
    <w:tmpl w:val="026EA392"/>
    <w:lvl w:ilvl="0">
      <w:start w:val="1"/>
      <w:numFmt w:val="decimal"/>
      <w:lvlText w:val="%1."/>
      <w:lvlJc w:val="left"/>
      <w:pPr>
        <w:ind w:left="1350" w:hanging="1350"/>
      </w:pPr>
      <w:rPr>
        <w:rFonts w:hint="default"/>
      </w:rPr>
    </w:lvl>
    <w:lvl w:ilvl="1">
      <w:start w:val="1"/>
      <w:numFmt w:val="decimal"/>
      <w:lvlText w:val="%1.%2."/>
      <w:lvlJc w:val="left"/>
      <w:pPr>
        <w:ind w:left="1998" w:hanging="1350"/>
      </w:pPr>
      <w:rPr>
        <w:rFonts w:hint="default"/>
      </w:rPr>
    </w:lvl>
    <w:lvl w:ilvl="2">
      <w:start w:val="1"/>
      <w:numFmt w:val="decimal"/>
      <w:lvlText w:val="%1.%2.%3."/>
      <w:lvlJc w:val="left"/>
      <w:pPr>
        <w:ind w:left="2646" w:hanging="1350"/>
      </w:pPr>
      <w:rPr>
        <w:rFonts w:hint="default"/>
      </w:rPr>
    </w:lvl>
    <w:lvl w:ilvl="3">
      <w:start w:val="1"/>
      <w:numFmt w:val="decimal"/>
      <w:lvlText w:val="%1.%2.%3.%4."/>
      <w:lvlJc w:val="left"/>
      <w:pPr>
        <w:ind w:left="3294" w:hanging="1350"/>
      </w:pPr>
      <w:rPr>
        <w:rFonts w:hint="default"/>
      </w:rPr>
    </w:lvl>
    <w:lvl w:ilvl="4">
      <w:start w:val="1"/>
      <w:numFmt w:val="decimal"/>
      <w:lvlText w:val="%1.%2.%3.%4.%5."/>
      <w:lvlJc w:val="left"/>
      <w:pPr>
        <w:ind w:left="3942" w:hanging="1350"/>
      </w:pPr>
      <w:rPr>
        <w:rFonts w:hint="default"/>
      </w:rPr>
    </w:lvl>
    <w:lvl w:ilvl="5">
      <w:start w:val="1"/>
      <w:numFmt w:val="decimal"/>
      <w:lvlText w:val="%1.%2.%3.%4.%5.%6."/>
      <w:lvlJc w:val="left"/>
      <w:pPr>
        <w:ind w:left="4680" w:hanging="1440"/>
      </w:pPr>
      <w:rPr>
        <w:rFonts w:hint="default"/>
      </w:rPr>
    </w:lvl>
    <w:lvl w:ilvl="6">
      <w:start w:val="1"/>
      <w:numFmt w:val="decimal"/>
      <w:lvlText w:val="%1.%2.%3.%4.%5.%6.%7."/>
      <w:lvlJc w:val="left"/>
      <w:pPr>
        <w:ind w:left="5688" w:hanging="180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7344" w:hanging="2160"/>
      </w:pPr>
      <w:rPr>
        <w:rFonts w:hint="default"/>
      </w:rPr>
    </w:lvl>
  </w:abstractNum>
  <w:abstractNum w:abstractNumId="2">
    <w:nsid w:val="0CC46C77"/>
    <w:multiLevelType w:val="multilevel"/>
    <w:tmpl w:val="CA5227C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0E202194"/>
    <w:multiLevelType w:val="hybridMultilevel"/>
    <w:tmpl w:val="9B603690"/>
    <w:lvl w:ilvl="0" w:tplc="989E5DFA">
      <w:numFmt w:val="bullet"/>
      <w:lvlText w:val="-"/>
      <w:lvlJc w:val="left"/>
      <w:pPr>
        <w:ind w:left="308" w:hanging="109"/>
      </w:pPr>
      <w:rPr>
        <w:rFonts w:ascii="Times New Roman" w:eastAsia="Times New Roman" w:hAnsi="Times New Roman" w:cs="Times New Roman" w:hint="default"/>
        <w:b w:val="0"/>
        <w:bCs w:val="0"/>
        <w:i w:val="0"/>
        <w:iCs w:val="0"/>
        <w:w w:val="105"/>
        <w:sz w:val="15"/>
        <w:szCs w:val="15"/>
        <w:lang w:val="ru-RU" w:eastAsia="en-US" w:bidi="ar-SA"/>
      </w:rPr>
    </w:lvl>
    <w:lvl w:ilvl="1" w:tplc="C0D08614">
      <w:numFmt w:val="bullet"/>
      <w:lvlText w:val="•"/>
      <w:lvlJc w:val="left"/>
      <w:pPr>
        <w:ind w:left="672" w:hanging="109"/>
      </w:pPr>
      <w:rPr>
        <w:rFonts w:hint="default"/>
        <w:lang w:val="ru-RU" w:eastAsia="en-US" w:bidi="ar-SA"/>
      </w:rPr>
    </w:lvl>
    <w:lvl w:ilvl="2" w:tplc="2D3CA862">
      <w:numFmt w:val="bullet"/>
      <w:lvlText w:val="•"/>
      <w:lvlJc w:val="left"/>
      <w:pPr>
        <w:ind w:left="1044" w:hanging="109"/>
      </w:pPr>
      <w:rPr>
        <w:rFonts w:hint="default"/>
        <w:lang w:val="ru-RU" w:eastAsia="en-US" w:bidi="ar-SA"/>
      </w:rPr>
    </w:lvl>
    <w:lvl w:ilvl="3" w:tplc="5D9ECC9E">
      <w:numFmt w:val="bullet"/>
      <w:lvlText w:val="•"/>
      <w:lvlJc w:val="left"/>
      <w:pPr>
        <w:ind w:left="1416" w:hanging="109"/>
      </w:pPr>
      <w:rPr>
        <w:rFonts w:hint="default"/>
        <w:lang w:val="ru-RU" w:eastAsia="en-US" w:bidi="ar-SA"/>
      </w:rPr>
    </w:lvl>
    <w:lvl w:ilvl="4" w:tplc="73248DE2">
      <w:numFmt w:val="bullet"/>
      <w:lvlText w:val="•"/>
      <w:lvlJc w:val="left"/>
      <w:pPr>
        <w:ind w:left="1788" w:hanging="109"/>
      </w:pPr>
      <w:rPr>
        <w:rFonts w:hint="default"/>
        <w:lang w:val="ru-RU" w:eastAsia="en-US" w:bidi="ar-SA"/>
      </w:rPr>
    </w:lvl>
    <w:lvl w:ilvl="5" w:tplc="82AC8874">
      <w:numFmt w:val="bullet"/>
      <w:lvlText w:val="•"/>
      <w:lvlJc w:val="left"/>
      <w:pPr>
        <w:ind w:left="2160" w:hanging="109"/>
      </w:pPr>
      <w:rPr>
        <w:rFonts w:hint="default"/>
        <w:lang w:val="ru-RU" w:eastAsia="en-US" w:bidi="ar-SA"/>
      </w:rPr>
    </w:lvl>
    <w:lvl w:ilvl="6" w:tplc="518007B0">
      <w:numFmt w:val="bullet"/>
      <w:lvlText w:val="•"/>
      <w:lvlJc w:val="left"/>
      <w:pPr>
        <w:ind w:left="2532" w:hanging="109"/>
      </w:pPr>
      <w:rPr>
        <w:rFonts w:hint="default"/>
        <w:lang w:val="ru-RU" w:eastAsia="en-US" w:bidi="ar-SA"/>
      </w:rPr>
    </w:lvl>
    <w:lvl w:ilvl="7" w:tplc="26528B86">
      <w:numFmt w:val="bullet"/>
      <w:lvlText w:val="•"/>
      <w:lvlJc w:val="left"/>
      <w:pPr>
        <w:ind w:left="2905" w:hanging="109"/>
      </w:pPr>
      <w:rPr>
        <w:rFonts w:hint="default"/>
        <w:lang w:val="ru-RU" w:eastAsia="en-US" w:bidi="ar-SA"/>
      </w:rPr>
    </w:lvl>
    <w:lvl w:ilvl="8" w:tplc="12EEA16E">
      <w:numFmt w:val="bullet"/>
      <w:lvlText w:val="•"/>
      <w:lvlJc w:val="left"/>
      <w:pPr>
        <w:ind w:left="3277" w:hanging="109"/>
      </w:pPr>
      <w:rPr>
        <w:rFonts w:hint="default"/>
        <w:lang w:val="ru-RU" w:eastAsia="en-US" w:bidi="ar-SA"/>
      </w:rPr>
    </w:lvl>
  </w:abstractNum>
  <w:abstractNum w:abstractNumId="4">
    <w:nsid w:val="0EF03AA2"/>
    <w:multiLevelType w:val="hybridMultilevel"/>
    <w:tmpl w:val="F56CE0B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6">
    <w:nsid w:val="1F400019"/>
    <w:multiLevelType w:val="hybridMultilevel"/>
    <w:tmpl w:val="FCDE597E"/>
    <w:lvl w:ilvl="0" w:tplc="8F8C8D0E">
      <w:numFmt w:val="bullet"/>
      <w:lvlText w:val="•"/>
      <w:lvlJc w:val="left"/>
      <w:pPr>
        <w:ind w:left="272" w:hanging="139"/>
      </w:pPr>
      <w:rPr>
        <w:rFonts w:ascii="Times New Roman" w:eastAsia="Times New Roman" w:hAnsi="Times New Roman" w:cs="Times New Roman" w:hint="default"/>
        <w:w w:val="112"/>
        <w:sz w:val="15"/>
        <w:szCs w:val="15"/>
        <w:lang w:val="ru-RU" w:eastAsia="en-US" w:bidi="ar-SA"/>
      </w:rPr>
    </w:lvl>
    <w:lvl w:ilvl="1" w:tplc="FDAA1F94">
      <w:numFmt w:val="bullet"/>
      <w:lvlText w:val="•"/>
      <w:lvlJc w:val="left"/>
      <w:pPr>
        <w:ind w:left="732" w:hanging="139"/>
      </w:pPr>
      <w:rPr>
        <w:rFonts w:hint="default"/>
        <w:lang w:val="ru-RU" w:eastAsia="en-US" w:bidi="ar-SA"/>
      </w:rPr>
    </w:lvl>
    <w:lvl w:ilvl="2" w:tplc="E384FFF8">
      <w:numFmt w:val="bullet"/>
      <w:lvlText w:val="•"/>
      <w:lvlJc w:val="left"/>
      <w:pPr>
        <w:ind w:left="1185" w:hanging="139"/>
      </w:pPr>
      <w:rPr>
        <w:rFonts w:hint="default"/>
        <w:lang w:val="ru-RU" w:eastAsia="en-US" w:bidi="ar-SA"/>
      </w:rPr>
    </w:lvl>
    <w:lvl w:ilvl="3" w:tplc="5686D0FA">
      <w:numFmt w:val="bullet"/>
      <w:lvlText w:val="•"/>
      <w:lvlJc w:val="left"/>
      <w:pPr>
        <w:ind w:left="1637" w:hanging="139"/>
      </w:pPr>
      <w:rPr>
        <w:rFonts w:hint="default"/>
        <w:lang w:val="ru-RU" w:eastAsia="en-US" w:bidi="ar-SA"/>
      </w:rPr>
    </w:lvl>
    <w:lvl w:ilvl="4" w:tplc="B1C0C0AC">
      <w:numFmt w:val="bullet"/>
      <w:lvlText w:val="•"/>
      <w:lvlJc w:val="left"/>
      <w:pPr>
        <w:ind w:left="2090" w:hanging="139"/>
      </w:pPr>
      <w:rPr>
        <w:rFonts w:hint="default"/>
        <w:lang w:val="ru-RU" w:eastAsia="en-US" w:bidi="ar-SA"/>
      </w:rPr>
    </w:lvl>
    <w:lvl w:ilvl="5" w:tplc="304E89CC">
      <w:numFmt w:val="bullet"/>
      <w:lvlText w:val="•"/>
      <w:lvlJc w:val="left"/>
      <w:pPr>
        <w:ind w:left="2542" w:hanging="139"/>
      </w:pPr>
      <w:rPr>
        <w:rFonts w:hint="default"/>
        <w:lang w:val="ru-RU" w:eastAsia="en-US" w:bidi="ar-SA"/>
      </w:rPr>
    </w:lvl>
    <w:lvl w:ilvl="6" w:tplc="D17888E0">
      <w:numFmt w:val="bullet"/>
      <w:lvlText w:val="•"/>
      <w:lvlJc w:val="left"/>
      <w:pPr>
        <w:ind w:left="2995" w:hanging="139"/>
      </w:pPr>
      <w:rPr>
        <w:rFonts w:hint="default"/>
        <w:lang w:val="ru-RU" w:eastAsia="en-US" w:bidi="ar-SA"/>
      </w:rPr>
    </w:lvl>
    <w:lvl w:ilvl="7" w:tplc="6F021D46">
      <w:numFmt w:val="bullet"/>
      <w:lvlText w:val="•"/>
      <w:lvlJc w:val="left"/>
      <w:pPr>
        <w:ind w:left="3447" w:hanging="139"/>
      </w:pPr>
      <w:rPr>
        <w:rFonts w:hint="default"/>
        <w:lang w:val="ru-RU" w:eastAsia="en-US" w:bidi="ar-SA"/>
      </w:rPr>
    </w:lvl>
    <w:lvl w:ilvl="8" w:tplc="698A4C38">
      <w:numFmt w:val="bullet"/>
      <w:lvlText w:val="•"/>
      <w:lvlJc w:val="left"/>
      <w:pPr>
        <w:ind w:left="3900" w:hanging="139"/>
      </w:pPr>
      <w:rPr>
        <w:rFonts w:hint="default"/>
        <w:lang w:val="ru-RU" w:eastAsia="en-US" w:bidi="ar-SA"/>
      </w:rPr>
    </w:lvl>
  </w:abstractNum>
  <w:abstractNum w:abstractNumId="7">
    <w:nsid w:val="380F5BAC"/>
    <w:multiLevelType w:val="hybridMultilevel"/>
    <w:tmpl w:val="E6F02240"/>
    <w:lvl w:ilvl="0" w:tplc="40381772">
      <w:start w:val="1"/>
      <w:numFmt w:val="decimal"/>
      <w:lvlText w:val="%1."/>
      <w:lvlJc w:val="left"/>
      <w:pPr>
        <w:ind w:left="7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9">
    <w:nsid w:val="430B393A"/>
    <w:multiLevelType w:val="hybridMultilevel"/>
    <w:tmpl w:val="62C452C4"/>
    <w:lvl w:ilvl="0" w:tplc="A3CEA478">
      <w:numFmt w:val="bullet"/>
      <w:lvlText w:val="-"/>
      <w:lvlJc w:val="left"/>
      <w:pPr>
        <w:ind w:left="1423" w:hanging="136"/>
      </w:pPr>
      <w:rPr>
        <w:rFonts w:ascii="Times New Roman" w:eastAsia="Times New Roman" w:hAnsi="Times New Roman" w:cs="Times New Roman" w:hint="default"/>
        <w:b w:val="0"/>
        <w:bCs w:val="0"/>
        <w:i w:val="0"/>
        <w:iCs w:val="0"/>
        <w:w w:val="93"/>
        <w:sz w:val="15"/>
        <w:szCs w:val="15"/>
        <w:lang w:val="ru-RU" w:eastAsia="en-US" w:bidi="ar-SA"/>
      </w:rPr>
    </w:lvl>
    <w:lvl w:ilvl="1" w:tplc="4000C364">
      <w:numFmt w:val="bullet"/>
      <w:lvlText w:val="•"/>
      <w:lvlJc w:val="left"/>
      <w:pPr>
        <w:ind w:left="1774" w:hanging="136"/>
      </w:pPr>
      <w:rPr>
        <w:rFonts w:hint="default"/>
        <w:lang w:val="ru-RU" w:eastAsia="en-US" w:bidi="ar-SA"/>
      </w:rPr>
    </w:lvl>
    <w:lvl w:ilvl="2" w:tplc="895891C4">
      <w:numFmt w:val="bullet"/>
      <w:lvlText w:val="•"/>
      <w:lvlJc w:val="left"/>
      <w:pPr>
        <w:ind w:left="2128" w:hanging="136"/>
      </w:pPr>
      <w:rPr>
        <w:rFonts w:hint="default"/>
        <w:lang w:val="ru-RU" w:eastAsia="en-US" w:bidi="ar-SA"/>
      </w:rPr>
    </w:lvl>
    <w:lvl w:ilvl="3" w:tplc="6EE6F260">
      <w:numFmt w:val="bullet"/>
      <w:lvlText w:val="•"/>
      <w:lvlJc w:val="left"/>
      <w:pPr>
        <w:ind w:left="2483" w:hanging="136"/>
      </w:pPr>
      <w:rPr>
        <w:rFonts w:hint="default"/>
        <w:lang w:val="ru-RU" w:eastAsia="en-US" w:bidi="ar-SA"/>
      </w:rPr>
    </w:lvl>
    <w:lvl w:ilvl="4" w:tplc="FE8A7D0A">
      <w:numFmt w:val="bullet"/>
      <w:lvlText w:val="•"/>
      <w:lvlJc w:val="left"/>
      <w:pPr>
        <w:ind w:left="2837" w:hanging="136"/>
      </w:pPr>
      <w:rPr>
        <w:rFonts w:hint="default"/>
        <w:lang w:val="ru-RU" w:eastAsia="en-US" w:bidi="ar-SA"/>
      </w:rPr>
    </w:lvl>
    <w:lvl w:ilvl="5" w:tplc="646C1704">
      <w:numFmt w:val="bullet"/>
      <w:lvlText w:val="•"/>
      <w:lvlJc w:val="left"/>
      <w:pPr>
        <w:ind w:left="3191" w:hanging="136"/>
      </w:pPr>
      <w:rPr>
        <w:rFonts w:hint="default"/>
        <w:lang w:val="ru-RU" w:eastAsia="en-US" w:bidi="ar-SA"/>
      </w:rPr>
    </w:lvl>
    <w:lvl w:ilvl="6" w:tplc="34506C32">
      <w:numFmt w:val="bullet"/>
      <w:lvlText w:val="•"/>
      <w:lvlJc w:val="left"/>
      <w:pPr>
        <w:ind w:left="3546" w:hanging="136"/>
      </w:pPr>
      <w:rPr>
        <w:rFonts w:hint="default"/>
        <w:lang w:val="ru-RU" w:eastAsia="en-US" w:bidi="ar-SA"/>
      </w:rPr>
    </w:lvl>
    <w:lvl w:ilvl="7" w:tplc="4AEEF96E">
      <w:numFmt w:val="bullet"/>
      <w:lvlText w:val="•"/>
      <w:lvlJc w:val="left"/>
      <w:pPr>
        <w:ind w:left="3900" w:hanging="136"/>
      </w:pPr>
      <w:rPr>
        <w:rFonts w:hint="default"/>
        <w:lang w:val="ru-RU" w:eastAsia="en-US" w:bidi="ar-SA"/>
      </w:rPr>
    </w:lvl>
    <w:lvl w:ilvl="8" w:tplc="8356232E">
      <w:numFmt w:val="bullet"/>
      <w:lvlText w:val="•"/>
      <w:lvlJc w:val="left"/>
      <w:pPr>
        <w:ind w:left="4255" w:hanging="136"/>
      </w:pPr>
      <w:rPr>
        <w:rFonts w:hint="default"/>
        <w:lang w:val="ru-RU" w:eastAsia="en-US" w:bidi="ar-SA"/>
      </w:rPr>
    </w:lvl>
  </w:abstractNum>
  <w:abstractNum w:abstractNumId="10">
    <w:nsid w:val="479E4B3E"/>
    <w:multiLevelType w:val="hybridMultilevel"/>
    <w:tmpl w:val="05BEBD72"/>
    <w:lvl w:ilvl="0" w:tplc="7476310C">
      <w:numFmt w:val="bullet"/>
      <w:lvlText w:val="-"/>
      <w:lvlJc w:val="left"/>
      <w:pPr>
        <w:ind w:left="172" w:hanging="92"/>
      </w:pPr>
      <w:rPr>
        <w:rFonts w:ascii="Times New Roman" w:eastAsia="Times New Roman" w:hAnsi="Times New Roman" w:cs="Times New Roman" w:hint="default"/>
        <w:w w:val="93"/>
        <w:sz w:val="15"/>
        <w:szCs w:val="15"/>
        <w:lang w:val="ro-RO" w:eastAsia="en-US" w:bidi="ar-SA"/>
      </w:rPr>
    </w:lvl>
    <w:lvl w:ilvl="1" w:tplc="F0208022">
      <w:numFmt w:val="bullet"/>
      <w:lvlText w:val="•"/>
      <w:lvlJc w:val="left"/>
      <w:pPr>
        <w:ind w:left="526" w:hanging="92"/>
      </w:pPr>
      <w:rPr>
        <w:rFonts w:hint="default"/>
        <w:lang w:val="ro-RO" w:eastAsia="en-US" w:bidi="ar-SA"/>
      </w:rPr>
    </w:lvl>
    <w:lvl w:ilvl="2" w:tplc="FB8600D2">
      <w:numFmt w:val="bullet"/>
      <w:lvlText w:val="•"/>
      <w:lvlJc w:val="left"/>
      <w:pPr>
        <w:ind w:left="873" w:hanging="92"/>
      </w:pPr>
      <w:rPr>
        <w:rFonts w:hint="default"/>
        <w:lang w:val="ro-RO" w:eastAsia="en-US" w:bidi="ar-SA"/>
      </w:rPr>
    </w:lvl>
    <w:lvl w:ilvl="3" w:tplc="B2D88FC6">
      <w:numFmt w:val="bullet"/>
      <w:lvlText w:val="•"/>
      <w:lvlJc w:val="left"/>
      <w:pPr>
        <w:ind w:left="1220" w:hanging="92"/>
      </w:pPr>
      <w:rPr>
        <w:rFonts w:hint="default"/>
        <w:lang w:val="ro-RO" w:eastAsia="en-US" w:bidi="ar-SA"/>
      </w:rPr>
    </w:lvl>
    <w:lvl w:ilvl="4" w:tplc="45B4A176">
      <w:numFmt w:val="bullet"/>
      <w:lvlText w:val="•"/>
      <w:lvlJc w:val="left"/>
      <w:pPr>
        <w:ind w:left="1567" w:hanging="92"/>
      </w:pPr>
      <w:rPr>
        <w:rFonts w:hint="default"/>
        <w:lang w:val="ro-RO" w:eastAsia="en-US" w:bidi="ar-SA"/>
      </w:rPr>
    </w:lvl>
    <w:lvl w:ilvl="5" w:tplc="CB9A5A30">
      <w:numFmt w:val="bullet"/>
      <w:lvlText w:val="•"/>
      <w:lvlJc w:val="left"/>
      <w:pPr>
        <w:ind w:left="1913" w:hanging="92"/>
      </w:pPr>
      <w:rPr>
        <w:rFonts w:hint="default"/>
        <w:lang w:val="ro-RO" w:eastAsia="en-US" w:bidi="ar-SA"/>
      </w:rPr>
    </w:lvl>
    <w:lvl w:ilvl="6" w:tplc="47F04584">
      <w:numFmt w:val="bullet"/>
      <w:lvlText w:val="•"/>
      <w:lvlJc w:val="left"/>
      <w:pPr>
        <w:ind w:left="2260" w:hanging="92"/>
      </w:pPr>
      <w:rPr>
        <w:rFonts w:hint="default"/>
        <w:lang w:val="ro-RO" w:eastAsia="en-US" w:bidi="ar-SA"/>
      </w:rPr>
    </w:lvl>
    <w:lvl w:ilvl="7" w:tplc="571E9546">
      <w:numFmt w:val="bullet"/>
      <w:lvlText w:val="•"/>
      <w:lvlJc w:val="left"/>
      <w:pPr>
        <w:ind w:left="2607" w:hanging="92"/>
      </w:pPr>
      <w:rPr>
        <w:rFonts w:hint="default"/>
        <w:lang w:val="ro-RO" w:eastAsia="en-US" w:bidi="ar-SA"/>
      </w:rPr>
    </w:lvl>
    <w:lvl w:ilvl="8" w:tplc="1F3A5C94">
      <w:numFmt w:val="bullet"/>
      <w:lvlText w:val="•"/>
      <w:lvlJc w:val="left"/>
      <w:pPr>
        <w:ind w:left="2954" w:hanging="92"/>
      </w:pPr>
      <w:rPr>
        <w:rFonts w:hint="default"/>
        <w:lang w:val="ro-RO" w:eastAsia="en-US" w:bidi="ar-SA"/>
      </w:rPr>
    </w:lvl>
  </w:abstractNum>
  <w:abstractNum w:abstractNumId="11">
    <w:nsid w:val="4959326F"/>
    <w:multiLevelType w:val="multilevel"/>
    <w:tmpl w:val="2BC2036E"/>
    <w:lvl w:ilvl="0">
      <w:start w:val="1"/>
      <w:numFmt w:val="decimal"/>
      <w:lvlText w:val="%1."/>
      <w:lvlJc w:val="left"/>
      <w:pPr>
        <w:ind w:left="1494" w:hanging="360"/>
      </w:pPr>
      <w:rPr>
        <w:rFonts w:ascii="Times New Roman" w:eastAsia="Calibri" w:hAnsi="Times New Roman" w:cs="Times New Roman"/>
      </w:rPr>
    </w:lvl>
    <w:lvl w:ilvl="1">
      <w:start w:val="1"/>
      <w:numFmt w:val="decimal"/>
      <w:isLgl/>
      <w:lvlText w:val="%1.%2."/>
      <w:lvlJc w:val="left"/>
      <w:pPr>
        <w:ind w:left="2214" w:hanging="720"/>
      </w:pPr>
      <w:rPr>
        <w:rFonts w:hint="default"/>
      </w:rPr>
    </w:lvl>
    <w:lvl w:ilvl="2">
      <w:start w:val="1"/>
      <w:numFmt w:val="decimal"/>
      <w:isLgl/>
      <w:lvlText w:val="%1.%2.%3."/>
      <w:lvlJc w:val="left"/>
      <w:pPr>
        <w:ind w:left="2574" w:hanging="720"/>
      </w:pPr>
      <w:rPr>
        <w:rFonts w:hint="default"/>
      </w:rPr>
    </w:lvl>
    <w:lvl w:ilvl="3">
      <w:start w:val="1"/>
      <w:numFmt w:val="decimal"/>
      <w:isLgl/>
      <w:lvlText w:val="%1.%2.%3.%4."/>
      <w:lvlJc w:val="left"/>
      <w:pPr>
        <w:ind w:left="3294" w:hanging="108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374" w:hanging="1440"/>
      </w:pPr>
      <w:rPr>
        <w:rFonts w:hint="default"/>
      </w:rPr>
    </w:lvl>
    <w:lvl w:ilvl="6">
      <w:start w:val="1"/>
      <w:numFmt w:val="decimal"/>
      <w:isLgl/>
      <w:lvlText w:val="%1.%2.%3.%4.%5.%6.%7."/>
      <w:lvlJc w:val="left"/>
      <w:pPr>
        <w:ind w:left="5094" w:hanging="1800"/>
      </w:pPr>
      <w:rPr>
        <w:rFonts w:hint="default"/>
      </w:rPr>
    </w:lvl>
    <w:lvl w:ilvl="7">
      <w:start w:val="1"/>
      <w:numFmt w:val="decimal"/>
      <w:isLgl/>
      <w:lvlText w:val="%1.%2.%3.%4.%5.%6.%7.%8."/>
      <w:lvlJc w:val="left"/>
      <w:pPr>
        <w:ind w:left="5454" w:hanging="1800"/>
      </w:pPr>
      <w:rPr>
        <w:rFonts w:hint="default"/>
      </w:rPr>
    </w:lvl>
    <w:lvl w:ilvl="8">
      <w:start w:val="1"/>
      <w:numFmt w:val="decimal"/>
      <w:isLgl/>
      <w:lvlText w:val="%1.%2.%3.%4.%5.%6.%7.%8.%9."/>
      <w:lvlJc w:val="left"/>
      <w:pPr>
        <w:ind w:left="6174" w:hanging="2160"/>
      </w:pPr>
      <w:rPr>
        <w:rFonts w:hint="default"/>
      </w:rPr>
    </w:lvl>
  </w:abstractNum>
  <w:abstractNum w:abstractNumId="12">
    <w:nsid w:val="54742D9D"/>
    <w:multiLevelType w:val="hybridMultilevel"/>
    <w:tmpl w:val="5FE09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75D25D1"/>
    <w:multiLevelType w:val="multilevel"/>
    <w:tmpl w:val="DADA5748"/>
    <w:lvl w:ilvl="0">
      <w:start w:val="1"/>
      <w:numFmt w:val="decimal"/>
      <w:lvlText w:val="%1."/>
      <w:lvlJc w:val="left"/>
      <w:pPr>
        <w:ind w:left="750" w:hanging="750"/>
      </w:pPr>
      <w:rPr>
        <w:rFonts w:hint="default"/>
      </w:rPr>
    </w:lvl>
    <w:lvl w:ilvl="1">
      <w:start w:val="1"/>
      <w:numFmt w:val="decimal"/>
      <w:lvlText w:val="%1.%2."/>
      <w:lvlJc w:val="left"/>
      <w:pPr>
        <w:ind w:left="1033" w:hanging="750"/>
      </w:pPr>
      <w:rPr>
        <w:rFonts w:hint="default"/>
      </w:rPr>
    </w:lvl>
    <w:lvl w:ilvl="2">
      <w:start w:val="1"/>
      <w:numFmt w:val="decimal"/>
      <w:lvlText w:val="%1.%2.%3."/>
      <w:lvlJc w:val="left"/>
      <w:pPr>
        <w:ind w:left="1316" w:hanging="75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4">
    <w:nsid w:val="6E5929AE"/>
    <w:multiLevelType w:val="hybridMultilevel"/>
    <w:tmpl w:val="98B2948C"/>
    <w:lvl w:ilvl="0" w:tplc="272E59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7A444A20"/>
    <w:multiLevelType w:val="hybridMultilevel"/>
    <w:tmpl w:val="259C3340"/>
    <w:lvl w:ilvl="0" w:tplc="3E9EBB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7AA314BE"/>
    <w:multiLevelType w:val="hybridMultilevel"/>
    <w:tmpl w:val="F670D06A"/>
    <w:lvl w:ilvl="0" w:tplc="2D78D8DC">
      <w:numFmt w:val="bullet"/>
      <w:lvlText w:val="-"/>
      <w:lvlJc w:val="left"/>
      <w:pPr>
        <w:ind w:left="263" w:hanging="141"/>
      </w:pPr>
      <w:rPr>
        <w:rFonts w:hint="default"/>
        <w:w w:val="107"/>
        <w:lang w:val="ro-RO" w:eastAsia="en-US" w:bidi="ar-SA"/>
      </w:rPr>
    </w:lvl>
    <w:lvl w:ilvl="1" w:tplc="1F160C8A">
      <w:numFmt w:val="bullet"/>
      <w:lvlText w:val="•"/>
      <w:lvlJc w:val="left"/>
      <w:pPr>
        <w:ind w:left="833" w:hanging="141"/>
      </w:pPr>
      <w:rPr>
        <w:rFonts w:hint="default"/>
        <w:lang w:val="ro-RO" w:eastAsia="en-US" w:bidi="ar-SA"/>
      </w:rPr>
    </w:lvl>
    <w:lvl w:ilvl="2" w:tplc="786C6690">
      <w:numFmt w:val="bullet"/>
      <w:lvlText w:val="•"/>
      <w:lvlJc w:val="left"/>
      <w:pPr>
        <w:ind w:left="1406" w:hanging="141"/>
      </w:pPr>
      <w:rPr>
        <w:rFonts w:hint="default"/>
        <w:lang w:val="ro-RO" w:eastAsia="en-US" w:bidi="ar-SA"/>
      </w:rPr>
    </w:lvl>
    <w:lvl w:ilvl="3" w:tplc="12E67A1C">
      <w:numFmt w:val="bullet"/>
      <w:lvlText w:val="•"/>
      <w:lvlJc w:val="left"/>
      <w:pPr>
        <w:ind w:left="1980" w:hanging="141"/>
      </w:pPr>
      <w:rPr>
        <w:rFonts w:hint="default"/>
        <w:lang w:val="ro-RO" w:eastAsia="en-US" w:bidi="ar-SA"/>
      </w:rPr>
    </w:lvl>
    <w:lvl w:ilvl="4" w:tplc="028ABE88">
      <w:numFmt w:val="bullet"/>
      <w:lvlText w:val="•"/>
      <w:lvlJc w:val="left"/>
      <w:pPr>
        <w:ind w:left="2553" w:hanging="141"/>
      </w:pPr>
      <w:rPr>
        <w:rFonts w:hint="default"/>
        <w:lang w:val="ro-RO" w:eastAsia="en-US" w:bidi="ar-SA"/>
      </w:rPr>
    </w:lvl>
    <w:lvl w:ilvl="5" w:tplc="DB3AE628">
      <w:numFmt w:val="bullet"/>
      <w:lvlText w:val="•"/>
      <w:lvlJc w:val="left"/>
      <w:pPr>
        <w:ind w:left="3126" w:hanging="141"/>
      </w:pPr>
      <w:rPr>
        <w:rFonts w:hint="default"/>
        <w:lang w:val="ro-RO" w:eastAsia="en-US" w:bidi="ar-SA"/>
      </w:rPr>
    </w:lvl>
    <w:lvl w:ilvl="6" w:tplc="07B6421A">
      <w:numFmt w:val="bullet"/>
      <w:lvlText w:val="•"/>
      <w:lvlJc w:val="left"/>
      <w:pPr>
        <w:ind w:left="3700" w:hanging="141"/>
      </w:pPr>
      <w:rPr>
        <w:rFonts w:hint="default"/>
        <w:lang w:val="ro-RO" w:eastAsia="en-US" w:bidi="ar-SA"/>
      </w:rPr>
    </w:lvl>
    <w:lvl w:ilvl="7" w:tplc="652CA50C">
      <w:numFmt w:val="bullet"/>
      <w:lvlText w:val="•"/>
      <w:lvlJc w:val="left"/>
      <w:pPr>
        <w:ind w:left="4273" w:hanging="141"/>
      </w:pPr>
      <w:rPr>
        <w:rFonts w:hint="default"/>
        <w:lang w:val="ro-RO" w:eastAsia="en-US" w:bidi="ar-SA"/>
      </w:rPr>
    </w:lvl>
    <w:lvl w:ilvl="8" w:tplc="699269C2">
      <w:numFmt w:val="bullet"/>
      <w:lvlText w:val="•"/>
      <w:lvlJc w:val="left"/>
      <w:pPr>
        <w:ind w:left="4846" w:hanging="141"/>
      </w:pPr>
      <w:rPr>
        <w:rFonts w:hint="default"/>
        <w:lang w:val="ro-RO" w:eastAsia="en-US" w:bidi="ar-SA"/>
      </w:rPr>
    </w:lvl>
  </w:abstractNum>
  <w:abstractNum w:abstractNumId="17">
    <w:nsid w:val="7C9539F3"/>
    <w:multiLevelType w:val="multilevel"/>
    <w:tmpl w:val="9A703382"/>
    <w:lvl w:ilvl="0">
      <w:start w:val="1"/>
      <w:numFmt w:val="decimal"/>
      <w:lvlText w:val="%1."/>
      <w:lvlJc w:val="left"/>
      <w:pPr>
        <w:ind w:left="1155" w:hanging="1155"/>
      </w:pPr>
      <w:rPr>
        <w:rFonts w:hint="default"/>
      </w:rPr>
    </w:lvl>
    <w:lvl w:ilvl="1">
      <w:start w:val="1"/>
      <w:numFmt w:val="decimal"/>
      <w:lvlText w:val="%1.%2."/>
      <w:lvlJc w:val="left"/>
      <w:pPr>
        <w:ind w:left="1581" w:hanging="1155"/>
      </w:pPr>
      <w:rPr>
        <w:rFonts w:hint="default"/>
      </w:rPr>
    </w:lvl>
    <w:lvl w:ilvl="2">
      <w:start w:val="1"/>
      <w:numFmt w:val="decimal"/>
      <w:lvlText w:val="%1.%2.%3."/>
      <w:lvlJc w:val="left"/>
      <w:pPr>
        <w:ind w:left="2289" w:hanging="1155"/>
      </w:pPr>
      <w:rPr>
        <w:rFonts w:hint="default"/>
      </w:rPr>
    </w:lvl>
    <w:lvl w:ilvl="3">
      <w:start w:val="1"/>
      <w:numFmt w:val="decimal"/>
      <w:lvlText w:val="%1.%2.%3.%4."/>
      <w:lvlJc w:val="left"/>
      <w:pPr>
        <w:ind w:left="2856" w:hanging="1155"/>
      </w:pPr>
      <w:rPr>
        <w:rFonts w:hint="default"/>
      </w:rPr>
    </w:lvl>
    <w:lvl w:ilvl="4">
      <w:start w:val="1"/>
      <w:numFmt w:val="decimal"/>
      <w:lvlText w:val="%1.%2.%3.%4.%5."/>
      <w:lvlJc w:val="left"/>
      <w:pPr>
        <w:ind w:left="3423" w:hanging="115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7C9D53DE"/>
    <w:multiLevelType w:val="multilevel"/>
    <w:tmpl w:val="6B88D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0"/>
  </w:num>
  <w:num w:numId="3">
    <w:abstractNumId w:val="6"/>
  </w:num>
  <w:num w:numId="4">
    <w:abstractNumId w:val="10"/>
  </w:num>
  <w:num w:numId="5">
    <w:abstractNumId w:val="16"/>
  </w:num>
  <w:num w:numId="6">
    <w:abstractNumId w:val="3"/>
  </w:num>
  <w:num w:numId="7">
    <w:abstractNumId w:val="9"/>
  </w:num>
  <w:num w:numId="8">
    <w:abstractNumId w:val="2"/>
  </w:num>
  <w:num w:numId="9">
    <w:abstractNumId w:val="14"/>
  </w:num>
  <w:num w:numId="10">
    <w:abstractNumId w:val="18"/>
  </w:num>
  <w:num w:numId="11">
    <w:abstractNumId w:val="11"/>
  </w:num>
  <w:num w:numId="12">
    <w:abstractNumId w:val="17"/>
  </w:num>
  <w:num w:numId="13">
    <w:abstractNumId w:val="13"/>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5"/>
  </w:num>
  <w:num w:numId="18">
    <w:abstractNumId w:val="15"/>
  </w:num>
  <w:num w:numId="19">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88418"/>
  </w:hdrShapeDefaults>
  <w:footnotePr>
    <w:footnote w:id="0"/>
    <w:footnote w:id="1"/>
  </w:footnotePr>
  <w:endnotePr>
    <w:endnote w:id="0"/>
    <w:endnote w:id="1"/>
  </w:endnotePr>
  <w:compat/>
  <w:rsids>
    <w:rsidRoot w:val="00A757FA"/>
    <w:rsid w:val="00005EDB"/>
    <w:rsid w:val="00007B49"/>
    <w:rsid w:val="0002153A"/>
    <w:rsid w:val="00024552"/>
    <w:rsid w:val="00026BDF"/>
    <w:rsid w:val="000315AD"/>
    <w:rsid w:val="0003251E"/>
    <w:rsid w:val="00035D66"/>
    <w:rsid w:val="00042246"/>
    <w:rsid w:val="0004317C"/>
    <w:rsid w:val="00043F10"/>
    <w:rsid w:val="00046C16"/>
    <w:rsid w:val="0005151C"/>
    <w:rsid w:val="0005196C"/>
    <w:rsid w:val="00054A93"/>
    <w:rsid w:val="00054D2A"/>
    <w:rsid w:val="000575EA"/>
    <w:rsid w:val="00063A11"/>
    <w:rsid w:val="00064186"/>
    <w:rsid w:val="000743F6"/>
    <w:rsid w:val="0007573C"/>
    <w:rsid w:val="000763EE"/>
    <w:rsid w:val="000766A1"/>
    <w:rsid w:val="00077C7E"/>
    <w:rsid w:val="00083499"/>
    <w:rsid w:val="0008391E"/>
    <w:rsid w:val="00085C9F"/>
    <w:rsid w:val="00085D8A"/>
    <w:rsid w:val="00086437"/>
    <w:rsid w:val="0009123C"/>
    <w:rsid w:val="00092DF9"/>
    <w:rsid w:val="000945CC"/>
    <w:rsid w:val="000A06F4"/>
    <w:rsid w:val="000A2336"/>
    <w:rsid w:val="000A296E"/>
    <w:rsid w:val="000A5215"/>
    <w:rsid w:val="000A74B1"/>
    <w:rsid w:val="000B19BA"/>
    <w:rsid w:val="000B32B7"/>
    <w:rsid w:val="000B4F4E"/>
    <w:rsid w:val="000B7CA1"/>
    <w:rsid w:val="000C0090"/>
    <w:rsid w:val="000C533C"/>
    <w:rsid w:val="000C69D6"/>
    <w:rsid w:val="000D1AF7"/>
    <w:rsid w:val="000D3093"/>
    <w:rsid w:val="000D4860"/>
    <w:rsid w:val="000D568E"/>
    <w:rsid w:val="000D72A0"/>
    <w:rsid w:val="000D7695"/>
    <w:rsid w:val="000E1D18"/>
    <w:rsid w:val="000E2F3B"/>
    <w:rsid w:val="000E3B99"/>
    <w:rsid w:val="000F0D4D"/>
    <w:rsid w:val="000F1008"/>
    <w:rsid w:val="000F329E"/>
    <w:rsid w:val="000F3337"/>
    <w:rsid w:val="001010FC"/>
    <w:rsid w:val="001021ED"/>
    <w:rsid w:val="0010449C"/>
    <w:rsid w:val="00104CAD"/>
    <w:rsid w:val="001050A8"/>
    <w:rsid w:val="00105FA6"/>
    <w:rsid w:val="00110B19"/>
    <w:rsid w:val="00114D0F"/>
    <w:rsid w:val="00115C77"/>
    <w:rsid w:val="00115EC8"/>
    <w:rsid w:val="00120453"/>
    <w:rsid w:val="00120F1B"/>
    <w:rsid w:val="001220DF"/>
    <w:rsid w:val="00123FFC"/>
    <w:rsid w:val="00125DCE"/>
    <w:rsid w:val="00133275"/>
    <w:rsid w:val="001357B8"/>
    <w:rsid w:val="001415C5"/>
    <w:rsid w:val="001454F9"/>
    <w:rsid w:val="00146279"/>
    <w:rsid w:val="0014767E"/>
    <w:rsid w:val="001576BE"/>
    <w:rsid w:val="00166AD7"/>
    <w:rsid w:val="00171E52"/>
    <w:rsid w:val="001726F5"/>
    <w:rsid w:val="001811BB"/>
    <w:rsid w:val="001811E7"/>
    <w:rsid w:val="0018402E"/>
    <w:rsid w:val="00190641"/>
    <w:rsid w:val="00197399"/>
    <w:rsid w:val="001A05F3"/>
    <w:rsid w:val="001A141A"/>
    <w:rsid w:val="001A171E"/>
    <w:rsid w:val="001A2C96"/>
    <w:rsid w:val="001A4924"/>
    <w:rsid w:val="001B0047"/>
    <w:rsid w:val="001B1C90"/>
    <w:rsid w:val="001B200F"/>
    <w:rsid w:val="001B30A0"/>
    <w:rsid w:val="001B4D70"/>
    <w:rsid w:val="001C1CEC"/>
    <w:rsid w:val="001C209E"/>
    <w:rsid w:val="001C4092"/>
    <w:rsid w:val="001D1A53"/>
    <w:rsid w:val="001D27C0"/>
    <w:rsid w:val="001D3E08"/>
    <w:rsid w:val="001D47BC"/>
    <w:rsid w:val="001D49B5"/>
    <w:rsid w:val="001D5523"/>
    <w:rsid w:val="001D6132"/>
    <w:rsid w:val="001E3299"/>
    <w:rsid w:val="001E39E2"/>
    <w:rsid w:val="001E6076"/>
    <w:rsid w:val="001E6E72"/>
    <w:rsid w:val="001F2459"/>
    <w:rsid w:val="001F33B8"/>
    <w:rsid w:val="001F4468"/>
    <w:rsid w:val="001F51A8"/>
    <w:rsid w:val="001F610E"/>
    <w:rsid w:val="0020128D"/>
    <w:rsid w:val="002064A6"/>
    <w:rsid w:val="002073DB"/>
    <w:rsid w:val="002100C2"/>
    <w:rsid w:val="00222E58"/>
    <w:rsid w:val="002235C7"/>
    <w:rsid w:val="00224604"/>
    <w:rsid w:val="0022545B"/>
    <w:rsid w:val="002258E9"/>
    <w:rsid w:val="00225987"/>
    <w:rsid w:val="00225D6A"/>
    <w:rsid w:val="002303D0"/>
    <w:rsid w:val="00234826"/>
    <w:rsid w:val="002451C8"/>
    <w:rsid w:val="0024524C"/>
    <w:rsid w:val="002469C8"/>
    <w:rsid w:val="00247443"/>
    <w:rsid w:val="00250363"/>
    <w:rsid w:val="00252607"/>
    <w:rsid w:val="00256B10"/>
    <w:rsid w:val="002572A0"/>
    <w:rsid w:val="0026359C"/>
    <w:rsid w:val="00264278"/>
    <w:rsid w:val="00264394"/>
    <w:rsid w:val="00270969"/>
    <w:rsid w:val="00271D92"/>
    <w:rsid w:val="00272152"/>
    <w:rsid w:val="00272D31"/>
    <w:rsid w:val="00273F17"/>
    <w:rsid w:val="002756A8"/>
    <w:rsid w:val="00275ADF"/>
    <w:rsid w:val="00275CD6"/>
    <w:rsid w:val="00277D52"/>
    <w:rsid w:val="00277F53"/>
    <w:rsid w:val="0028370C"/>
    <w:rsid w:val="002879BE"/>
    <w:rsid w:val="0029176F"/>
    <w:rsid w:val="00296B6F"/>
    <w:rsid w:val="00296E51"/>
    <w:rsid w:val="002977D1"/>
    <w:rsid w:val="00297C6F"/>
    <w:rsid w:val="002A02BC"/>
    <w:rsid w:val="002A2193"/>
    <w:rsid w:val="002A2331"/>
    <w:rsid w:val="002A4C40"/>
    <w:rsid w:val="002A4C87"/>
    <w:rsid w:val="002A4E98"/>
    <w:rsid w:val="002A7437"/>
    <w:rsid w:val="002A7B36"/>
    <w:rsid w:val="002B021F"/>
    <w:rsid w:val="002B29D8"/>
    <w:rsid w:val="002B7634"/>
    <w:rsid w:val="002B7E1B"/>
    <w:rsid w:val="002C7513"/>
    <w:rsid w:val="002D5F53"/>
    <w:rsid w:val="002E4A7B"/>
    <w:rsid w:val="002F2C15"/>
    <w:rsid w:val="002F4F32"/>
    <w:rsid w:val="002F62A5"/>
    <w:rsid w:val="00300DF2"/>
    <w:rsid w:val="003025C7"/>
    <w:rsid w:val="00303196"/>
    <w:rsid w:val="00303626"/>
    <w:rsid w:val="00303923"/>
    <w:rsid w:val="00303D4F"/>
    <w:rsid w:val="00303E9C"/>
    <w:rsid w:val="00305730"/>
    <w:rsid w:val="00310346"/>
    <w:rsid w:val="003106BC"/>
    <w:rsid w:val="00311CB4"/>
    <w:rsid w:val="003204AE"/>
    <w:rsid w:val="00323536"/>
    <w:rsid w:val="0032431B"/>
    <w:rsid w:val="003243DA"/>
    <w:rsid w:val="0032768C"/>
    <w:rsid w:val="00334219"/>
    <w:rsid w:val="00335025"/>
    <w:rsid w:val="00335CC1"/>
    <w:rsid w:val="00345251"/>
    <w:rsid w:val="003477FB"/>
    <w:rsid w:val="003565CF"/>
    <w:rsid w:val="0036068E"/>
    <w:rsid w:val="00360FFA"/>
    <w:rsid w:val="0036213C"/>
    <w:rsid w:val="0036265E"/>
    <w:rsid w:val="003627EA"/>
    <w:rsid w:val="00365476"/>
    <w:rsid w:val="003747F6"/>
    <w:rsid w:val="00382EAF"/>
    <w:rsid w:val="00383F16"/>
    <w:rsid w:val="003853B3"/>
    <w:rsid w:val="00387819"/>
    <w:rsid w:val="00390FB9"/>
    <w:rsid w:val="00397891"/>
    <w:rsid w:val="00397AEB"/>
    <w:rsid w:val="003A3F27"/>
    <w:rsid w:val="003A509E"/>
    <w:rsid w:val="003A7AFA"/>
    <w:rsid w:val="003B1F89"/>
    <w:rsid w:val="003B2703"/>
    <w:rsid w:val="003B7164"/>
    <w:rsid w:val="003C12C6"/>
    <w:rsid w:val="003C25CA"/>
    <w:rsid w:val="003C447D"/>
    <w:rsid w:val="003C5132"/>
    <w:rsid w:val="003D15A7"/>
    <w:rsid w:val="003D3E80"/>
    <w:rsid w:val="003D7AE1"/>
    <w:rsid w:val="003E5163"/>
    <w:rsid w:val="003E5DC2"/>
    <w:rsid w:val="003F0C0D"/>
    <w:rsid w:val="003F1BD5"/>
    <w:rsid w:val="003F2774"/>
    <w:rsid w:val="003F47A1"/>
    <w:rsid w:val="003F4B14"/>
    <w:rsid w:val="003F7DE0"/>
    <w:rsid w:val="004042DE"/>
    <w:rsid w:val="00406B67"/>
    <w:rsid w:val="00412AA0"/>
    <w:rsid w:val="00413F67"/>
    <w:rsid w:val="004147BC"/>
    <w:rsid w:val="0041507B"/>
    <w:rsid w:val="0041577A"/>
    <w:rsid w:val="00417DD3"/>
    <w:rsid w:val="00420CA4"/>
    <w:rsid w:val="00421E15"/>
    <w:rsid w:val="004230A9"/>
    <w:rsid w:val="00426DE9"/>
    <w:rsid w:val="00431930"/>
    <w:rsid w:val="00432515"/>
    <w:rsid w:val="0043416F"/>
    <w:rsid w:val="004344C5"/>
    <w:rsid w:val="004358CE"/>
    <w:rsid w:val="00435EA2"/>
    <w:rsid w:val="0043617A"/>
    <w:rsid w:val="00436319"/>
    <w:rsid w:val="00440D4B"/>
    <w:rsid w:val="004413B7"/>
    <w:rsid w:val="0044369D"/>
    <w:rsid w:val="00443BAA"/>
    <w:rsid w:val="00444A53"/>
    <w:rsid w:val="004461D6"/>
    <w:rsid w:val="0045349E"/>
    <w:rsid w:val="0045411D"/>
    <w:rsid w:val="004548B5"/>
    <w:rsid w:val="00455915"/>
    <w:rsid w:val="0045651B"/>
    <w:rsid w:val="00463A05"/>
    <w:rsid w:val="00467A05"/>
    <w:rsid w:val="004746AA"/>
    <w:rsid w:val="00482469"/>
    <w:rsid w:val="004861DD"/>
    <w:rsid w:val="0048624F"/>
    <w:rsid w:val="0049088A"/>
    <w:rsid w:val="00491DC6"/>
    <w:rsid w:val="00494EDB"/>
    <w:rsid w:val="00497E5E"/>
    <w:rsid w:val="004A11C6"/>
    <w:rsid w:val="004A4F15"/>
    <w:rsid w:val="004A5465"/>
    <w:rsid w:val="004A70DF"/>
    <w:rsid w:val="004B371D"/>
    <w:rsid w:val="004B5AF2"/>
    <w:rsid w:val="004C0426"/>
    <w:rsid w:val="004C5F32"/>
    <w:rsid w:val="004D125D"/>
    <w:rsid w:val="004D1940"/>
    <w:rsid w:val="004D1E49"/>
    <w:rsid w:val="004D44A5"/>
    <w:rsid w:val="004D71F0"/>
    <w:rsid w:val="004E1A97"/>
    <w:rsid w:val="004E4980"/>
    <w:rsid w:val="004E58AF"/>
    <w:rsid w:val="004E659E"/>
    <w:rsid w:val="004E7956"/>
    <w:rsid w:val="004F092A"/>
    <w:rsid w:val="004F5D4F"/>
    <w:rsid w:val="004F774E"/>
    <w:rsid w:val="005048E9"/>
    <w:rsid w:val="00505CD8"/>
    <w:rsid w:val="005074FD"/>
    <w:rsid w:val="00512DF3"/>
    <w:rsid w:val="00515175"/>
    <w:rsid w:val="00515924"/>
    <w:rsid w:val="00515E2F"/>
    <w:rsid w:val="0051787D"/>
    <w:rsid w:val="00522070"/>
    <w:rsid w:val="00522309"/>
    <w:rsid w:val="00523356"/>
    <w:rsid w:val="00523CE1"/>
    <w:rsid w:val="00524105"/>
    <w:rsid w:val="00524BE4"/>
    <w:rsid w:val="0052533A"/>
    <w:rsid w:val="00530FC1"/>
    <w:rsid w:val="0053112D"/>
    <w:rsid w:val="00535F79"/>
    <w:rsid w:val="00536DD5"/>
    <w:rsid w:val="00541560"/>
    <w:rsid w:val="00542671"/>
    <w:rsid w:val="00545184"/>
    <w:rsid w:val="00546081"/>
    <w:rsid w:val="00546977"/>
    <w:rsid w:val="005562A8"/>
    <w:rsid w:val="005645F4"/>
    <w:rsid w:val="0057322F"/>
    <w:rsid w:val="00576631"/>
    <w:rsid w:val="005811D1"/>
    <w:rsid w:val="00582870"/>
    <w:rsid w:val="005850B3"/>
    <w:rsid w:val="00586150"/>
    <w:rsid w:val="0058673D"/>
    <w:rsid w:val="00590919"/>
    <w:rsid w:val="00592ED1"/>
    <w:rsid w:val="005931B8"/>
    <w:rsid w:val="005935C5"/>
    <w:rsid w:val="00596DF4"/>
    <w:rsid w:val="00597CA9"/>
    <w:rsid w:val="005A058C"/>
    <w:rsid w:val="005A2E66"/>
    <w:rsid w:val="005A2F14"/>
    <w:rsid w:val="005A31AC"/>
    <w:rsid w:val="005A54AB"/>
    <w:rsid w:val="005B3214"/>
    <w:rsid w:val="005B5742"/>
    <w:rsid w:val="005C3C48"/>
    <w:rsid w:val="005C4E66"/>
    <w:rsid w:val="005C5B1C"/>
    <w:rsid w:val="005C5BFB"/>
    <w:rsid w:val="005D1B1B"/>
    <w:rsid w:val="005D1C6D"/>
    <w:rsid w:val="005D2F26"/>
    <w:rsid w:val="005D682E"/>
    <w:rsid w:val="005F3021"/>
    <w:rsid w:val="005F5247"/>
    <w:rsid w:val="00604D9A"/>
    <w:rsid w:val="006074C1"/>
    <w:rsid w:val="00607DC5"/>
    <w:rsid w:val="00614ABD"/>
    <w:rsid w:val="0061623E"/>
    <w:rsid w:val="00616411"/>
    <w:rsid w:val="00616B56"/>
    <w:rsid w:val="006230D8"/>
    <w:rsid w:val="006265FB"/>
    <w:rsid w:val="006301D1"/>
    <w:rsid w:val="006312E3"/>
    <w:rsid w:val="00631B73"/>
    <w:rsid w:val="00632163"/>
    <w:rsid w:val="00633C6B"/>
    <w:rsid w:val="00634176"/>
    <w:rsid w:val="00635773"/>
    <w:rsid w:val="0063665C"/>
    <w:rsid w:val="00636DAE"/>
    <w:rsid w:val="006431C4"/>
    <w:rsid w:val="00650652"/>
    <w:rsid w:val="00654075"/>
    <w:rsid w:val="00654A37"/>
    <w:rsid w:val="006567D2"/>
    <w:rsid w:val="00656F38"/>
    <w:rsid w:val="00656F75"/>
    <w:rsid w:val="00660455"/>
    <w:rsid w:val="006627C7"/>
    <w:rsid w:val="00672B19"/>
    <w:rsid w:val="00673B0D"/>
    <w:rsid w:val="0067530C"/>
    <w:rsid w:val="00675A67"/>
    <w:rsid w:val="00676443"/>
    <w:rsid w:val="0068392A"/>
    <w:rsid w:val="00685509"/>
    <w:rsid w:val="00685F88"/>
    <w:rsid w:val="00686E91"/>
    <w:rsid w:val="00690341"/>
    <w:rsid w:val="00692C85"/>
    <w:rsid w:val="00693950"/>
    <w:rsid w:val="00694D2A"/>
    <w:rsid w:val="00697772"/>
    <w:rsid w:val="006A608E"/>
    <w:rsid w:val="006A6A22"/>
    <w:rsid w:val="006B5D1C"/>
    <w:rsid w:val="006C65F6"/>
    <w:rsid w:val="006D06BF"/>
    <w:rsid w:val="006D6C1E"/>
    <w:rsid w:val="006D755D"/>
    <w:rsid w:val="006E31B8"/>
    <w:rsid w:val="006E4E48"/>
    <w:rsid w:val="006E76C6"/>
    <w:rsid w:val="006F12F4"/>
    <w:rsid w:val="006F2280"/>
    <w:rsid w:val="006F264A"/>
    <w:rsid w:val="006F383A"/>
    <w:rsid w:val="006F5263"/>
    <w:rsid w:val="0070012D"/>
    <w:rsid w:val="00700AF3"/>
    <w:rsid w:val="00702060"/>
    <w:rsid w:val="0070264B"/>
    <w:rsid w:val="0070417A"/>
    <w:rsid w:val="007067F7"/>
    <w:rsid w:val="00706EDD"/>
    <w:rsid w:val="00712545"/>
    <w:rsid w:val="00712DD1"/>
    <w:rsid w:val="00714ED0"/>
    <w:rsid w:val="00717DBF"/>
    <w:rsid w:val="00720B88"/>
    <w:rsid w:val="00721797"/>
    <w:rsid w:val="00721D26"/>
    <w:rsid w:val="007315D8"/>
    <w:rsid w:val="007337D9"/>
    <w:rsid w:val="0073434B"/>
    <w:rsid w:val="0073505D"/>
    <w:rsid w:val="0073582D"/>
    <w:rsid w:val="00735E96"/>
    <w:rsid w:val="0074347E"/>
    <w:rsid w:val="00747C53"/>
    <w:rsid w:val="00751BA4"/>
    <w:rsid w:val="007546B5"/>
    <w:rsid w:val="0075620A"/>
    <w:rsid w:val="00757838"/>
    <w:rsid w:val="00757895"/>
    <w:rsid w:val="007603DE"/>
    <w:rsid w:val="0076167F"/>
    <w:rsid w:val="00765894"/>
    <w:rsid w:val="00767730"/>
    <w:rsid w:val="007812DD"/>
    <w:rsid w:val="00781F4E"/>
    <w:rsid w:val="00783A17"/>
    <w:rsid w:val="00787EAD"/>
    <w:rsid w:val="007909BD"/>
    <w:rsid w:val="00790DF8"/>
    <w:rsid w:val="0079148A"/>
    <w:rsid w:val="007923C2"/>
    <w:rsid w:val="00794FEB"/>
    <w:rsid w:val="00797C91"/>
    <w:rsid w:val="007A14FC"/>
    <w:rsid w:val="007A50A6"/>
    <w:rsid w:val="007A523B"/>
    <w:rsid w:val="007B3CA1"/>
    <w:rsid w:val="007C1CF2"/>
    <w:rsid w:val="007C7D8B"/>
    <w:rsid w:val="007D7364"/>
    <w:rsid w:val="007D7D97"/>
    <w:rsid w:val="007E0D9B"/>
    <w:rsid w:val="007E26BB"/>
    <w:rsid w:val="007E459F"/>
    <w:rsid w:val="007E5291"/>
    <w:rsid w:val="00800135"/>
    <w:rsid w:val="00800B85"/>
    <w:rsid w:val="00802208"/>
    <w:rsid w:val="00810A8A"/>
    <w:rsid w:val="0081148F"/>
    <w:rsid w:val="00812748"/>
    <w:rsid w:val="00812A20"/>
    <w:rsid w:val="008130E7"/>
    <w:rsid w:val="0081508A"/>
    <w:rsid w:val="0081595E"/>
    <w:rsid w:val="008177D7"/>
    <w:rsid w:val="00820D7C"/>
    <w:rsid w:val="00822533"/>
    <w:rsid w:val="00823A2B"/>
    <w:rsid w:val="00823EA8"/>
    <w:rsid w:val="0082536B"/>
    <w:rsid w:val="00827BB9"/>
    <w:rsid w:val="00831DC5"/>
    <w:rsid w:val="00842749"/>
    <w:rsid w:val="0084607F"/>
    <w:rsid w:val="00846581"/>
    <w:rsid w:val="00847DAA"/>
    <w:rsid w:val="00854A0E"/>
    <w:rsid w:val="00856166"/>
    <w:rsid w:val="00857561"/>
    <w:rsid w:val="008576F0"/>
    <w:rsid w:val="00857DCD"/>
    <w:rsid w:val="00857E19"/>
    <w:rsid w:val="00861CCA"/>
    <w:rsid w:val="00862F21"/>
    <w:rsid w:val="00864289"/>
    <w:rsid w:val="00865E6E"/>
    <w:rsid w:val="00866B3D"/>
    <w:rsid w:val="00866EFA"/>
    <w:rsid w:val="008700C1"/>
    <w:rsid w:val="0087525E"/>
    <w:rsid w:val="008755D4"/>
    <w:rsid w:val="008759C3"/>
    <w:rsid w:val="00880C0C"/>
    <w:rsid w:val="00885DF7"/>
    <w:rsid w:val="00886615"/>
    <w:rsid w:val="008869F1"/>
    <w:rsid w:val="0088787B"/>
    <w:rsid w:val="008905EB"/>
    <w:rsid w:val="00892D5D"/>
    <w:rsid w:val="008A0329"/>
    <w:rsid w:val="008B3152"/>
    <w:rsid w:val="008B4200"/>
    <w:rsid w:val="008C10EF"/>
    <w:rsid w:val="008C3DFF"/>
    <w:rsid w:val="008C7049"/>
    <w:rsid w:val="008D20D5"/>
    <w:rsid w:val="008D426D"/>
    <w:rsid w:val="008D73CE"/>
    <w:rsid w:val="008E2424"/>
    <w:rsid w:val="008E2F7E"/>
    <w:rsid w:val="008E32E3"/>
    <w:rsid w:val="008E3A27"/>
    <w:rsid w:val="008E4642"/>
    <w:rsid w:val="008F2212"/>
    <w:rsid w:val="008F3567"/>
    <w:rsid w:val="008F689F"/>
    <w:rsid w:val="009068F1"/>
    <w:rsid w:val="00911F13"/>
    <w:rsid w:val="009258D4"/>
    <w:rsid w:val="009321B2"/>
    <w:rsid w:val="00935972"/>
    <w:rsid w:val="009433F2"/>
    <w:rsid w:val="0094369D"/>
    <w:rsid w:val="0094526A"/>
    <w:rsid w:val="0095094E"/>
    <w:rsid w:val="00952A0B"/>
    <w:rsid w:val="0096408A"/>
    <w:rsid w:val="00964509"/>
    <w:rsid w:val="00964DD4"/>
    <w:rsid w:val="009733FF"/>
    <w:rsid w:val="00982B75"/>
    <w:rsid w:val="0098568C"/>
    <w:rsid w:val="00987CBB"/>
    <w:rsid w:val="00990FD4"/>
    <w:rsid w:val="00992B98"/>
    <w:rsid w:val="009A0197"/>
    <w:rsid w:val="009B01E3"/>
    <w:rsid w:val="009B03EF"/>
    <w:rsid w:val="009B3462"/>
    <w:rsid w:val="009B370A"/>
    <w:rsid w:val="009B65D9"/>
    <w:rsid w:val="009B6DF5"/>
    <w:rsid w:val="009B7AD5"/>
    <w:rsid w:val="009C042A"/>
    <w:rsid w:val="009C0FCA"/>
    <w:rsid w:val="009C4F02"/>
    <w:rsid w:val="009C5DE2"/>
    <w:rsid w:val="009C6BD9"/>
    <w:rsid w:val="009D10B3"/>
    <w:rsid w:val="009D3381"/>
    <w:rsid w:val="009D385B"/>
    <w:rsid w:val="009D414B"/>
    <w:rsid w:val="009E003C"/>
    <w:rsid w:val="009F148D"/>
    <w:rsid w:val="009F1EE9"/>
    <w:rsid w:val="009F3B4C"/>
    <w:rsid w:val="009F3CDD"/>
    <w:rsid w:val="009F3E2D"/>
    <w:rsid w:val="00A000D2"/>
    <w:rsid w:val="00A00122"/>
    <w:rsid w:val="00A03C15"/>
    <w:rsid w:val="00A10546"/>
    <w:rsid w:val="00A115BD"/>
    <w:rsid w:val="00A12505"/>
    <w:rsid w:val="00A12637"/>
    <w:rsid w:val="00A12C2C"/>
    <w:rsid w:val="00A12DD4"/>
    <w:rsid w:val="00A17BBC"/>
    <w:rsid w:val="00A21168"/>
    <w:rsid w:val="00A21A1D"/>
    <w:rsid w:val="00A25A05"/>
    <w:rsid w:val="00A25BB0"/>
    <w:rsid w:val="00A25C5C"/>
    <w:rsid w:val="00A25D06"/>
    <w:rsid w:val="00A30817"/>
    <w:rsid w:val="00A31412"/>
    <w:rsid w:val="00A34931"/>
    <w:rsid w:val="00A42E5E"/>
    <w:rsid w:val="00A43329"/>
    <w:rsid w:val="00A47115"/>
    <w:rsid w:val="00A51E31"/>
    <w:rsid w:val="00A53D02"/>
    <w:rsid w:val="00A56C4E"/>
    <w:rsid w:val="00A57C86"/>
    <w:rsid w:val="00A65106"/>
    <w:rsid w:val="00A651C3"/>
    <w:rsid w:val="00A6605E"/>
    <w:rsid w:val="00A67D69"/>
    <w:rsid w:val="00A71F22"/>
    <w:rsid w:val="00A7576A"/>
    <w:rsid w:val="00A757FA"/>
    <w:rsid w:val="00A768ED"/>
    <w:rsid w:val="00A77F65"/>
    <w:rsid w:val="00A805BD"/>
    <w:rsid w:val="00A811CD"/>
    <w:rsid w:val="00A81BAC"/>
    <w:rsid w:val="00A823FA"/>
    <w:rsid w:val="00A85B65"/>
    <w:rsid w:val="00A86E4D"/>
    <w:rsid w:val="00A958F2"/>
    <w:rsid w:val="00A97CF9"/>
    <w:rsid w:val="00AA38B7"/>
    <w:rsid w:val="00AA422B"/>
    <w:rsid w:val="00AA553F"/>
    <w:rsid w:val="00AA5931"/>
    <w:rsid w:val="00AA6BDE"/>
    <w:rsid w:val="00AB15C0"/>
    <w:rsid w:val="00AB203B"/>
    <w:rsid w:val="00AB3D4A"/>
    <w:rsid w:val="00AB400A"/>
    <w:rsid w:val="00AB4FF2"/>
    <w:rsid w:val="00AB5D62"/>
    <w:rsid w:val="00AB610F"/>
    <w:rsid w:val="00AC2FD6"/>
    <w:rsid w:val="00AC39E6"/>
    <w:rsid w:val="00AC48D8"/>
    <w:rsid w:val="00AC5289"/>
    <w:rsid w:val="00AC7C55"/>
    <w:rsid w:val="00AC7FE8"/>
    <w:rsid w:val="00AD0DC0"/>
    <w:rsid w:val="00AD16F2"/>
    <w:rsid w:val="00AD194E"/>
    <w:rsid w:val="00AD1A3C"/>
    <w:rsid w:val="00AD38EE"/>
    <w:rsid w:val="00AD403D"/>
    <w:rsid w:val="00AD4D98"/>
    <w:rsid w:val="00AD7E89"/>
    <w:rsid w:val="00AE31BF"/>
    <w:rsid w:val="00AE590F"/>
    <w:rsid w:val="00AE77BB"/>
    <w:rsid w:val="00AF0D76"/>
    <w:rsid w:val="00AF375A"/>
    <w:rsid w:val="00AF7BA7"/>
    <w:rsid w:val="00B10AB6"/>
    <w:rsid w:val="00B11592"/>
    <w:rsid w:val="00B12D9A"/>
    <w:rsid w:val="00B13D0E"/>
    <w:rsid w:val="00B159EA"/>
    <w:rsid w:val="00B223BE"/>
    <w:rsid w:val="00B2325F"/>
    <w:rsid w:val="00B239F5"/>
    <w:rsid w:val="00B274BC"/>
    <w:rsid w:val="00B3284E"/>
    <w:rsid w:val="00B341FB"/>
    <w:rsid w:val="00B3663D"/>
    <w:rsid w:val="00B43ECD"/>
    <w:rsid w:val="00B46418"/>
    <w:rsid w:val="00B50E2A"/>
    <w:rsid w:val="00B518E0"/>
    <w:rsid w:val="00B5410B"/>
    <w:rsid w:val="00B561FD"/>
    <w:rsid w:val="00B5677E"/>
    <w:rsid w:val="00B57FAA"/>
    <w:rsid w:val="00B64F71"/>
    <w:rsid w:val="00B65839"/>
    <w:rsid w:val="00B65D3C"/>
    <w:rsid w:val="00B704C7"/>
    <w:rsid w:val="00B71325"/>
    <w:rsid w:val="00B72DF8"/>
    <w:rsid w:val="00B76F34"/>
    <w:rsid w:val="00B77F7E"/>
    <w:rsid w:val="00B820E4"/>
    <w:rsid w:val="00B82793"/>
    <w:rsid w:val="00B82E10"/>
    <w:rsid w:val="00B93769"/>
    <w:rsid w:val="00B96A81"/>
    <w:rsid w:val="00B976F5"/>
    <w:rsid w:val="00B97B16"/>
    <w:rsid w:val="00BA1D36"/>
    <w:rsid w:val="00BA5E31"/>
    <w:rsid w:val="00BB30B2"/>
    <w:rsid w:val="00BB6546"/>
    <w:rsid w:val="00BC0B4E"/>
    <w:rsid w:val="00BC15C5"/>
    <w:rsid w:val="00BC3547"/>
    <w:rsid w:val="00BC5774"/>
    <w:rsid w:val="00BD18DF"/>
    <w:rsid w:val="00BD7F59"/>
    <w:rsid w:val="00BE17B3"/>
    <w:rsid w:val="00BE35C5"/>
    <w:rsid w:val="00BE5115"/>
    <w:rsid w:val="00BF0DEB"/>
    <w:rsid w:val="00BF45C3"/>
    <w:rsid w:val="00BF633F"/>
    <w:rsid w:val="00BF6A2B"/>
    <w:rsid w:val="00C0106C"/>
    <w:rsid w:val="00C05B0E"/>
    <w:rsid w:val="00C0647B"/>
    <w:rsid w:val="00C10566"/>
    <w:rsid w:val="00C167BD"/>
    <w:rsid w:val="00C16E07"/>
    <w:rsid w:val="00C223D5"/>
    <w:rsid w:val="00C30653"/>
    <w:rsid w:val="00C317FD"/>
    <w:rsid w:val="00C33007"/>
    <w:rsid w:val="00C351FF"/>
    <w:rsid w:val="00C36DA4"/>
    <w:rsid w:val="00C40A21"/>
    <w:rsid w:val="00C414AA"/>
    <w:rsid w:val="00C43A6D"/>
    <w:rsid w:val="00C43B62"/>
    <w:rsid w:val="00C44A5A"/>
    <w:rsid w:val="00C516CA"/>
    <w:rsid w:val="00C55D30"/>
    <w:rsid w:val="00C56D60"/>
    <w:rsid w:val="00C57ABB"/>
    <w:rsid w:val="00C64301"/>
    <w:rsid w:val="00C66755"/>
    <w:rsid w:val="00C701E7"/>
    <w:rsid w:val="00C72A55"/>
    <w:rsid w:val="00C75ADA"/>
    <w:rsid w:val="00C815E4"/>
    <w:rsid w:val="00C827C4"/>
    <w:rsid w:val="00C86DB7"/>
    <w:rsid w:val="00C94A60"/>
    <w:rsid w:val="00CA06BC"/>
    <w:rsid w:val="00CA19B5"/>
    <w:rsid w:val="00CA1ECA"/>
    <w:rsid w:val="00CA4561"/>
    <w:rsid w:val="00CA4C93"/>
    <w:rsid w:val="00CA6297"/>
    <w:rsid w:val="00CA7E33"/>
    <w:rsid w:val="00CB09B2"/>
    <w:rsid w:val="00CB29DF"/>
    <w:rsid w:val="00CB7D9C"/>
    <w:rsid w:val="00CC0605"/>
    <w:rsid w:val="00CC5698"/>
    <w:rsid w:val="00CC6E41"/>
    <w:rsid w:val="00CC6FA4"/>
    <w:rsid w:val="00CC791C"/>
    <w:rsid w:val="00CD4A47"/>
    <w:rsid w:val="00CD4B35"/>
    <w:rsid w:val="00CE2EC0"/>
    <w:rsid w:val="00CE3C4A"/>
    <w:rsid w:val="00CE6613"/>
    <w:rsid w:val="00CE67AF"/>
    <w:rsid w:val="00CF18A4"/>
    <w:rsid w:val="00CF4B72"/>
    <w:rsid w:val="00D00109"/>
    <w:rsid w:val="00D00EF7"/>
    <w:rsid w:val="00D05D12"/>
    <w:rsid w:val="00D163CE"/>
    <w:rsid w:val="00D165B9"/>
    <w:rsid w:val="00D17AD4"/>
    <w:rsid w:val="00D17C59"/>
    <w:rsid w:val="00D24C99"/>
    <w:rsid w:val="00D26740"/>
    <w:rsid w:val="00D342FA"/>
    <w:rsid w:val="00D347D2"/>
    <w:rsid w:val="00D37E81"/>
    <w:rsid w:val="00D4077A"/>
    <w:rsid w:val="00D4226C"/>
    <w:rsid w:val="00D42585"/>
    <w:rsid w:val="00D42B6E"/>
    <w:rsid w:val="00D4385D"/>
    <w:rsid w:val="00D46AE8"/>
    <w:rsid w:val="00D47162"/>
    <w:rsid w:val="00D550BA"/>
    <w:rsid w:val="00D62E7E"/>
    <w:rsid w:val="00D66B2D"/>
    <w:rsid w:val="00D700D3"/>
    <w:rsid w:val="00D7190A"/>
    <w:rsid w:val="00D73923"/>
    <w:rsid w:val="00D80DE2"/>
    <w:rsid w:val="00D844FA"/>
    <w:rsid w:val="00D876AB"/>
    <w:rsid w:val="00D940CA"/>
    <w:rsid w:val="00DA315B"/>
    <w:rsid w:val="00DA7420"/>
    <w:rsid w:val="00DA75DB"/>
    <w:rsid w:val="00DB1E64"/>
    <w:rsid w:val="00DB5FC2"/>
    <w:rsid w:val="00DB74FF"/>
    <w:rsid w:val="00DC10BC"/>
    <w:rsid w:val="00DC10DD"/>
    <w:rsid w:val="00DC2F90"/>
    <w:rsid w:val="00DC301E"/>
    <w:rsid w:val="00DD315E"/>
    <w:rsid w:val="00DD3B13"/>
    <w:rsid w:val="00DD40B3"/>
    <w:rsid w:val="00DD48A4"/>
    <w:rsid w:val="00DD7EFE"/>
    <w:rsid w:val="00DE3374"/>
    <w:rsid w:val="00DF36D1"/>
    <w:rsid w:val="00DF68A0"/>
    <w:rsid w:val="00E02ED7"/>
    <w:rsid w:val="00E04B81"/>
    <w:rsid w:val="00E05242"/>
    <w:rsid w:val="00E05C35"/>
    <w:rsid w:val="00E104CA"/>
    <w:rsid w:val="00E13889"/>
    <w:rsid w:val="00E1403E"/>
    <w:rsid w:val="00E15B97"/>
    <w:rsid w:val="00E16B1D"/>
    <w:rsid w:val="00E20F7D"/>
    <w:rsid w:val="00E22383"/>
    <w:rsid w:val="00E33378"/>
    <w:rsid w:val="00E366EE"/>
    <w:rsid w:val="00E40470"/>
    <w:rsid w:val="00E41C9C"/>
    <w:rsid w:val="00E439A5"/>
    <w:rsid w:val="00E44D4D"/>
    <w:rsid w:val="00E46343"/>
    <w:rsid w:val="00E5187D"/>
    <w:rsid w:val="00E54A94"/>
    <w:rsid w:val="00E550F7"/>
    <w:rsid w:val="00E6379D"/>
    <w:rsid w:val="00E63BA1"/>
    <w:rsid w:val="00E7147A"/>
    <w:rsid w:val="00E739D6"/>
    <w:rsid w:val="00E77269"/>
    <w:rsid w:val="00E77CC4"/>
    <w:rsid w:val="00E8154A"/>
    <w:rsid w:val="00E85045"/>
    <w:rsid w:val="00E86A1E"/>
    <w:rsid w:val="00E87E26"/>
    <w:rsid w:val="00E9333D"/>
    <w:rsid w:val="00E93C15"/>
    <w:rsid w:val="00E97142"/>
    <w:rsid w:val="00EA1A7D"/>
    <w:rsid w:val="00EA26F4"/>
    <w:rsid w:val="00EA353B"/>
    <w:rsid w:val="00EA3E2E"/>
    <w:rsid w:val="00EA403C"/>
    <w:rsid w:val="00EA6758"/>
    <w:rsid w:val="00EB074D"/>
    <w:rsid w:val="00EB1F0C"/>
    <w:rsid w:val="00EB78B5"/>
    <w:rsid w:val="00EB7A26"/>
    <w:rsid w:val="00EC5313"/>
    <w:rsid w:val="00EC6C48"/>
    <w:rsid w:val="00ED0400"/>
    <w:rsid w:val="00ED5908"/>
    <w:rsid w:val="00EE56C5"/>
    <w:rsid w:val="00F00349"/>
    <w:rsid w:val="00F0193F"/>
    <w:rsid w:val="00F01CBB"/>
    <w:rsid w:val="00F071BB"/>
    <w:rsid w:val="00F16D2B"/>
    <w:rsid w:val="00F2402E"/>
    <w:rsid w:val="00F27739"/>
    <w:rsid w:val="00F35D48"/>
    <w:rsid w:val="00F36284"/>
    <w:rsid w:val="00F36F50"/>
    <w:rsid w:val="00F42001"/>
    <w:rsid w:val="00F4245D"/>
    <w:rsid w:val="00F431C0"/>
    <w:rsid w:val="00F43577"/>
    <w:rsid w:val="00F520F0"/>
    <w:rsid w:val="00F524FE"/>
    <w:rsid w:val="00F5300D"/>
    <w:rsid w:val="00F568B1"/>
    <w:rsid w:val="00F56B5E"/>
    <w:rsid w:val="00F629AE"/>
    <w:rsid w:val="00F654B7"/>
    <w:rsid w:val="00F675B3"/>
    <w:rsid w:val="00F700A5"/>
    <w:rsid w:val="00F732C6"/>
    <w:rsid w:val="00F74A39"/>
    <w:rsid w:val="00F75887"/>
    <w:rsid w:val="00F758A4"/>
    <w:rsid w:val="00F75FE4"/>
    <w:rsid w:val="00F80BB7"/>
    <w:rsid w:val="00F81282"/>
    <w:rsid w:val="00F818BA"/>
    <w:rsid w:val="00F8226A"/>
    <w:rsid w:val="00F84454"/>
    <w:rsid w:val="00F977C0"/>
    <w:rsid w:val="00F97884"/>
    <w:rsid w:val="00FA23BC"/>
    <w:rsid w:val="00FB0465"/>
    <w:rsid w:val="00FB5A5D"/>
    <w:rsid w:val="00FB7959"/>
    <w:rsid w:val="00FC0EDC"/>
    <w:rsid w:val="00FC345E"/>
    <w:rsid w:val="00FC41F6"/>
    <w:rsid w:val="00FE08C4"/>
    <w:rsid w:val="00FE2145"/>
    <w:rsid w:val="00FE2326"/>
    <w:rsid w:val="00FE4DBD"/>
    <w:rsid w:val="00FE76F2"/>
    <w:rsid w:val="00FF06C1"/>
    <w:rsid w:val="00FF134C"/>
    <w:rsid w:val="00FF243A"/>
    <w:rsid w:val="00FF2CA7"/>
    <w:rsid w:val="00FF3061"/>
    <w:rsid w:val="00FF39CA"/>
    <w:rsid w:val="00FF3F84"/>
    <w:rsid w:val="00FF588E"/>
    <w:rsid w:val="00FF5F51"/>
    <w:rsid w:val="00FF7D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8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4F9"/>
  </w:style>
  <w:style w:type="paragraph" w:styleId="1">
    <w:name w:val="heading 1"/>
    <w:aliases w:val="Раздел Договора,H1,&quot;Алмаз&quot;"/>
    <w:basedOn w:val="a"/>
    <w:next w:val="a"/>
    <w:link w:val="10"/>
    <w:uiPriority w:val="9"/>
    <w:qFormat/>
    <w:rsid w:val="001454F9"/>
    <w:pPr>
      <w:keepNext/>
      <w:spacing w:after="0" w:line="240" w:lineRule="auto"/>
      <w:ind w:firstLine="540"/>
      <w:jc w:val="both"/>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unhideWhenUsed/>
    <w:qFormat/>
    <w:rsid w:val="006604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660455"/>
    <w:pPr>
      <w:keepNext/>
      <w:keepLines/>
      <w:spacing w:before="200" w:after="0"/>
      <w:outlineLvl w:val="2"/>
    </w:pPr>
    <w:rPr>
      <w:rFonts w:ascii="Cambria" w:eastAsia="Times New Roman" w:hAnsi="Cambria" w:cs="Times New Roman"/>
      <w:b/>
      <w:bCs/>
      <w:color w:val="4F81BD"/>
      <w:sz w:val="20"/>
      <w:szCs w:val="20"/>
    </w:rPr>
  </w:style>
  <w:style w:type="paragraph" w:styleId="4">
    <w:name w:val="heading 4"/>
    <w:basedOn w:val="a"/>
    <w:next w:val="a"/>
    <w:link w:val="40"/>
    <w:uiPriority w:val="9"/>
    <w:unhideWhenUsed/>
    <w:qFormat/>
    <w:rsid w:val="009B7AD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234826"/>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qFormat/>
    <w:rsid w:val="00360FFA"/>
    <w:pPr>
      <w:tabs>
        <w:tab w:val="num" w:pos="1152"/>
      </w:tabs>
      <w:spacing w:after="0" w:line="240" w:lineRule="auto"/>
      <w:ind w:left="1152" w:hanging="432"/>
      <w:outlineLvl w:val="5"/>
    </w:pPr>
    <w:rPr>
      <w:rFonts w:ascii="Times New Roman" w:eastAsia="Times New Roman" w:hAnsi="Times New Roman" w:cs="Times New Roman"/>
      <w:color w:val="000000"/>
      <w:sz w:val="28"/>
      <w:szCs w:val="28"/>
      <w:lang w:eastAsia="ru-RU"/>
    </w:rPr>
  </w:style>
  <w:style w:type="paragraph" w:styleId="7">
    <w:name w:val="heading 7"/>
    <w:basedOn w:val="a"/>
    <w:next w:val="a"/>
    <w:link w:val="70"/>
    <w:unhideWhenUsed/>
    <w:qFormat/>
    <w:rsid w:val="009B3462"/>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
    <w:rsid w:val="001454F9"/>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66045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60455"/>
    <w:rPr>
      <w:rFonts w:ascii="Cambria" w:eastAsia="Times New Roman" w:hAnsi="Cambria" w:cs="Times New Roman"/>
      <w:b/>
      <w:bCs/>
      <w:color w:val="4F81BD"/>
      <w:sz w:val="20"/>
      <w:szCs w:val="20"/>
    </w:rPr>
  </w:style>
  <w:style w:type="character" w:customStyle="1" w:styleId="40">
    <w:name w:val="Заголовок 4 Знак"/>
    <w:basedOn w:val="a0"/>
    <w:link w:val="4"/>
    <w:uiPriority w:val="9"/>
    <w:semiHidden/>
    <w:rsid w:val="009B7AD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234826"/>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360FFA"/>
    <w:rPr>
      <w:rFonts w:ascii="Times New Roman" w:eastAsia="Times New Roman" w:hAnsi="Times New Roman" w:cs="Times New Roman"/>
      <w:color w:val="000000"/>
      <w:sz w:val="28"/>
      <w:szCs w:val="28"/>
      <w:lang w:eastAsia="ru-RU"/>
    </w:rPr>
  </w:style>
  <w:style w:type="character" w:customStyle="1" w:styleId="70">
    <w:name w:val="Заголовок 7 Знак"/>
    <w:basedOn w:val="a0"/>
    <w:link w:val="7"/>
    <w:rsid w:val="009B3462"/>
    <w:rPr>
      <w:rFonts w:ascii="Calibri" w:eastAsia="Times New Roman" w:hAnsi="Calibri" w:cs="Times New Roman"/>
      <w:sz w:val="24"/>
      <w:szCs w:val="24"/>
    </w:rPr>
  </w:style>
  <w:style w:type="character" w:styleId="a3">
    <w:name w:val="Hyperlink"/>
    <w:basedOn w:val="a0"/>
    <w:uiPriority w:val="99"/>
    <w:unhideWhenUsed/>
    <w:rsid w:val="001454F9"/>
    <w:rPr>
      <w:color w:val="0000FF" w:themeColor="hyperlink"/>
      <w:u w:val="single"/>
    </w:rPr>
  </w:style>
  <w:style w:type="paragraph" w:styleId="a4">
    <w:name w:val="Balloon Text"/>
    <w:basedOn w:val="a"/>
    <w:link w:val="a5"/>
    <w:uiPriority w:val="99"/>
    <w:unhideWhenUsed/>
    <w:rsid w:val="001454F9"/>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1454F9"/>
    <w:rPr>
      <w:rFonts w:ascii="Tahoma" w:hAnsi="Tahoma" w:cs="Tahoma"/>
      <w:sz w:val="16"/>
      <w:szCs w:val="16"/>
    </w:rPr>
  </w:style>
  <w:style w:type="paragraph" w:styleId="a6">
    <w:name w:val="header"/>
    <w:aliases w:val=" Знак,ВерхКолонтитул"/>
    <w:basedOn w:val="a"/>
    <w:link w:val="a7"/>
    <w:uiPriority w:val="99"/>
    <w:unhideWhenUsed/>
    <w:rsid w:val="001454F9"/>
    <w:pPr>
      <w:tabs>
        <w:tab w:val="center" w:pos="4677"/>
        <w:tab w:val="right" w:pos="9355"/>
      </w:tabs>
      <w:spacing w:after="0" w:line="240" w:lineRule="auto"/>
    </w:pPr>
  </w:style>
  <w:style w:type="character" w:customStyle="1" w:styleId="a7">
    <w:name w:val="Верхний колонтитул Знак"/>
    <w:aliases w:val=" Знак Знак,ВерхКолонтитул Знак"/>
    <w:basedOn w:val="a0"/>
    <w:link w:val="a6"/>
    <w:uiPriority w:val="99"/>
    <w:rsid w:val="001454F9"/>
  </w:style>
  <w:style w:type="paragraph" w:styleId="a8">
    <w:name w:val="footer"/>
    <w:basedOn w:val="a"/>
    <w:link w:val="a9"/>
    <w:uiPriority w:val="99"/>
    <w:unhideWhenUsed/>
    <w:rsid w:val="001454F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454F9"/>
  </w:style>
  <w:style w:type="character" w:customStyle="1" w:styleId="aa">
    <w:name w:val="Гипертекстовая ссылка"/>
    <w:uiPriority w:val="99"/>
    <w:rsid w:val="00005EDB"/>
    <w:rPr>
      <w:b/>
      <w:bCs/>
      <w:color w:val="106BBE"/>
    </w:rPr>
  </w:style>
  <w:style w:type="paragraph" w:customStyle="1" w:styleId="ab">
    <w:name w:val="Информация об изменениях"/>
    <w:basedOn w:val="a"/>
    <w:next w:val="a"/>
    <w:uiPriority w:val="99"/>
    <w:rsid w:val="00005EDB"/>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lang w:eastAsia="ru-RU"/>
    </w:rPr>
  </w:style>
  <w:style w:type="paragraph" w:customStyle="1" w:styleId="11">
    <w:name w:val="Без интервала1"/>
    <w:qFormat/>
    <w:rsid w:val="00005EDB"/>
    <w:pPr>
      <w:spacing w:after="0" w:line="240" w:lineRule="auto"/>
    </w:pPr>
    <w:rPr>
      <w:rFonts w:ascii="Calibri" w:eastAsia="Times New Roman" w:hAnsi="Calibri" w:cs="Calibri"/>
    </w:rPr>
  </w:style>
  <w:style w:type="paragraph" w:styleId="21">
    <w:name w:val="Body Text Indent 2"/>
    <w:basedOn w:val="a"/>
    <w:link w:val="22"/>
    <w:unhideWhenUsed/>
    <w:rsid w:val="008576F0"/>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8576F0"/>
    <w:rPr>
      <w:rFonts w:ascii="Times New Roman" w:eastAsia="Times New Roman" w:hAnsi="Times New Roman" w:cs="Times New Roman"/>
      <w:sz w:val="24"/>
      <w:szCs w:val="24"/>
      <w:lang w:eastAsia="ru-RU"/>
    </w:rPr>
  </w:style>
  <w:style w:type="paragraph" w:customStyle="1" w:styleId="ConsPlusNormal">
    <w:name w:val="ConsPlusNormal"/>
    <w:link w:val="ConsPlusNormal1"/>
    <w:rsid w:val="008576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qFormat/>
    <w:rsid w:val="008576F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c">
    <w:name w:val="List Paragraph"/>
    <w:aliases w:val="ТЗ список,Абзац списка нумерованный"/>
    <w:basedOn w:val="a"/>
    <w:link w:val="ad"/>
    <w:uiPriority w:val="34"/>
    <w:qFormat/>
    <w:rsid w:val="008576F0"/>
    <w:pPr>
      <w:spacing w:after="160" w:line="256" w:lineRule="auto"/>
      <w:ind w:left="720"/>
      <w:contextualSpacing/>
    </w:pPr>
    <w:rPr>
      <w:rFonts w:ascii="Calibri" w:eastAsia="Calibri" w:hAnsi="Calibri" w:cs="Times New Roman"/>
    </w:rPr>
  </w:style>
  <w:style w:type="character" w:customStyle="1" w:styleId="ad">
    <w:name w:val="Абзац списка Знак"/>
    <w:aliases w:val="ТЗ список Знак,Абзац списка нумерованный Знак"/>
    <w:link w:val="ac"/>
    <w:qFormat/>
    <w:locked/>
    <w:rsid w:val="00A65106"/>
    <w:rPr>
      <w:rFonts w:ascii="Calibri" w:eastAsia="Calibri" w:hAnsi="Calibri" w:cs="Times New Roman"/>
    </w:rPr>
  </w:style>
  <w:style w:type="paragraph" w:styleId="ae">
    <w:name w:val="No Spacing"/>
    <w:link w:val="af"/>
    <w:uiPriority w:val="1"/>
    <w:qFormat/>
    <w:rsid w:val="002D5F53"/>
    <w:pPr>
      <w:spacing w:after="0" w:line="240" w:lineRule="auto"/>
    </w:pPr>
    <w:rPr>
      <w:rFonts w:eastAsiaTheme="minorEastAsia"/>
      <w:lang w:eastAsia="ru-RU"/>
    </w:rPr>
  </w:style>
  <w:style w:type="character" w:customStyle="1" w:styleId="af">
    <w:name w:val="Без интервала Знак"/>
    <w:link w:val="ae"/>
    <w:uiPriority w:val="1"/>
    <w:locked/>
    <w:rsid w:val="00234826"/>
    <w:rPr>
      <w:rFonts w:eastAsiaTheme="minorEastAsia"/>
      <w:lang w:eastAsia="ru-RU"/>
    </w:rPr>
  </w:style>
  <w:style w:type="paragraph" w:styleId="af0">
    <w:name w:val="Body Text"/>
    <w:aliases w:val=" Знак1 Знак,Основной текст1,Знак,Знак1 Знак"/>
    <w:basedOn w:val="a"/>
    <w:link w:val="af1"/>
    <w:unhideWhenUsed/>
    <w:rsid w:val="00B93769"/>
    <w:pPr>
      <w:spacing w:after="120"/>
    </w:pPr>
  </w:style>
  <w:style w:type="character" w:customStyle="1" w:styleId="af1">
    <w:name w:val="Основной текст Знак"/>
    <w:aliases w:val=" Знак1 Знак Знак,Основной текст1 Знак,Знак Знак,Знак1 Знак Знак"/>
    <w:basedOn w:val="a0"/>
    <w:link w:val="af0"/>
    <w:rsid w:val="00B93769"/>
  </w:style>
  <w:style w:type="paragraph" w:customStyle="1" w:styleId="110">
    <w:name w:val="Заголовок 11"/>
    <w:basedOn w:val="a"/>
    <w:uiPriority w:val="1"/>
    <w:qFormat/>
    <w:rsid w:val="00B93769"/>
    <w:pPr>
      <w:widowControl w:val="0"/>
      <w:autoSpaceDE w:val="0"/>
      <w:autoSpaceDN w:val="0"/>
      <w:spacing w:after="0" w:line="240" w:lineRule="auto"/>
      <w:ind w:left="813" w:hanging="89"/>
      <w:jc w:val="center"/>
      <w:outlineLvl w:val="1"/>
    </w:pPr>
    <w:rPr>
      <w:rFonts w:ascii="Times New Roman" w:eastAsia="Times New Roman" w:hAnsi="Times New Roman" w:cs="Times New Roman"/>
      <w:b/>
      <w:bCs/>
      <w:sz w:val="26"/>
      <w:szCs w:val="26"/>
      <w:lang w:eastAsia="ru-RU" w:bidi="ru-RU"/>
    </w:rPr>
  </w:style>
  <w:style w:type="paragraph" w:customStyle="1" w:styleId="23">
    <w:name w:val="заголовок 2*"/>
    <w:basedOn w:val="a"/>
    <w:next w:val="a"/>
    <w:rsid w:val="0002153A"/>
    <w:pPr>
      <w:keepNext/>
      <w:spacing w:after="0" w:line="240" w:lineRule="auto"/>
      <w:jc w:val="right"/>
    </w:pPr>
    <w:rPr>
      <w:rFonts w:ascii="Times New Roman" w:eastAsia="Times New Roman" w:hAnsi="Times New Roman" w:cs="Times New Roman CYR"/>
      <w:color w:val="000000"/>
      <w:sz w:val="28"/>
      <w:szCs w:val="20"/>
      <w:lang w:eastAsia="ru-RU"/>
    </w:rPr>
  </w:style>
  <w:style w:type="paragraph" w:styleId="af2">
    <w:name w:val="Normal (Web)"/>
    <w:aliases w:val="_а_Е’__ (дќа) И’ц_1,_а_Е’__ (дќа) И’ц_ И’ц_,___С¬__ (_x_) ÷¬__1,___С¬__ (_x_) ÷¬__ ÷¬__"/>
    <w:basedOn w:val="a"/>
    <w:link w:val="af3"/>
    <w:uiPriority w:val="99"/>
    <w:rsid w:val="00857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ob">
    <w:name w:val="tekstob"/>
    <w:basedOn w:val="a"/>
    <w:rsid w:val="00857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tag">
    <w:name w:val="source__tag"/>
    <w:basedOn w:val="a"/>
    <w:rsid w:val="00857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rsid w:val="00857DCD"/>
    <w:pPr>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af4">
    <w:name w:val="Цветовое выделение"/>
    <w:uiPriority w:val="99"/>
    <w:rsid w:val="00865E6E"/>
    <w:rPr>
      <w:b/>
      <w:bCs/>
      <w:color w:val="26282F"/>
    </w:rPr>
  </w:style>
  <w:style w:type="paragraph" w:customStyle="1" w:styleId="af5">
    <w:name w:val="Нормальный (таблица)"/>
    <w:basedOn w:val="a"/>
    <w:next w:val="a"/>
    <w:uiPriority w:val="99"/>
    <w:rsid w:val="00865E6E"/>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6">
    <w:name w:val="Таблицы (моноширинный)"/>
    <w:basedOn w:val="a"/>
    <w:next w:val="a"/>
    <w:rsid w:val="00865E6E"/>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1">
    <w:name w:val="s_1"/>
    <w:basedOn w:val="a"/>
    <w:rsid w:val="00865E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9B7AD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B7AD5"/>
    <w:rPr>
      <w:rFonts w:ascii="Arial" w:eastAsia="Times New Roman" w:hAnsi="Arial" w:cs="Arial"/>
      <w:vanish/>
      <w:sz w:val="16"/>
      <w:szCs w:val="16"/>
      <w:lang w:eastAsia="ru-RU"/>
    </w:rPr>
  </w:style>
  <w:style w:type="character" w:customStyle="1" w:styleId="form-required">
    <w:name w:val="form-required"/>
    <w:basedOn w:val="a0"/>
    <w:rsid w:val="009B7AD5"/>
  </w:style>
  <w:style w:type="paragraph" w:styleId="z-1">
    <w:name w:val="HTML Bottom of Form"/>
    <w:basedOn w:val="a"/>
    <w:next w:val="a"/>
    <w:link w:val="z-2"/>
    <w:hidden/>
    <w:uiPriority w:val="99"/>
    <w:semiHidden/>
    <w:unhideWhenUsed/>
    <w:rsid w:val="009B7AD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B7AD5"/>
    <w:rPr>
      <w:rFonts w:ascii="Arial" w:eastAsia="Times New Roman" w:hAnsi="Arial" w:cs="Arial"/>
      <w:vanish/>
      <w:sz w:val="16"/>
      <w:szCs w:val="16"/>
      <w:lang w:eastAsia="ru-RU"/>
    </w:rPr>
  </w:style>
  <w:style w:type="character" w:styleId="af7">
    <w:name w:val="FollowedHyperlink"/>
    <w:basedOn w:val="a0"/>
    <w:uiPriority w:val="99"/>
    <w:unhideWhenUsed/>
    <w:rsid w:val="00660455"/>
    <w:rPr>
      <w:color w:val="800080"/>
      <w:u w:val="single"/>
    </w:rPr>
  </w:style>
  <w:style w:type="paragraph" w:customStyle="1" w:styleId="font5">
    <w:name w:val="font5"/>
    <w:basedOn w:val="a"/>
    <w:rsid w:val="00660455"/>
    <w:pPr>
      <w:spacing w:before="100" w:beforeAutospacing="1" w:after="100" w:afterAutospacing="1" w:line="240" w:lineRule="auto"/>
    </w:pPr>
    <w:rPr>
      <w:rFonts w:ascii="Calibri" w:eastAsia="Times New Roman" w:hAnsi="Calibri" w:cs="Calibri"/>
      <w:color w:val="000000"/>
      <w:lang w:eastAsia="ru-RU"/>
    </w:rPr>
  </w:style>
  <w:style w:type="paragraph" w:customStyle="1" w:styleId="xl67">
    <w:name w:val="xl67"/>
    <w:basedOn w:val="a"/>
    <w:rsid w:val="00660455"/>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
    <w:rsid w:val="00660455"/>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6604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66045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
    <w:name w:val="xl73"/>
    <w:basedOn w:val="a"/>
    <w:rsid w:val="006604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66045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9">
    <w:name w:val="xl79"/>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0">
    <w:name w:val="xl80"/>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1">
    <w:name w:val="xl81"/>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66045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66045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660455"/>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66045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60455"/>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7">
    <w:name w:val="xl97"/>
    <w:basedOn w:val="a"/>
    <w:rsid w:val="0066045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rsid w:val="00660455"/>
    <w:pP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99">
    <w:name w:val="xl99"/>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66045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1">
    <w:name w:val="xl101"/>
    <w:basedOn w:val="a"/>
    <w:rsid w:val="0066045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2">
    <w:name w:val="xl102"/>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60455"/>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4">
    <w:name w:val="xl104"/>
    <w:basedOn w:val="a"/>
    <w:rsid w:val="00660455"/>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5">
    <w:name w:val="xl105"/>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6">
    <w:name w:val="xl106"/>
    <w:basedOn w:val="a"/>
    <w:rsid w:val="00660455"/>
    <w:pPr>
      <w:spacing w:before="100" w:beforeAutospacing="1" w:after="100" w:afterAutospacing="1" w:line="240" w:lineRule="auto"/>
    </w:pPr>
    <w:rPr>
      <w:rFonts w:ascii="Arial" w:eastAsia="Times New Roman" w:hAnsi="Arial" w:cs="Arial"/>
      <w:sz w:val="24"/>
      <w:szCs w:val="24"/>
      <w:lang w:eastAsia="ru-RU"/>
    </w:rPr>
  </w:style>
  <w:style w:type="paragraph" w:customStyle="1" w:styleId="xl107">
    <w:name w:val="xl107"/>
    <w:basedOn w:val="a"/>
    <w:rsid w:val="00660455"/>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08">
    <w:name w:val="xl108"/>
    <w:basedOn w:val="a"/>
    <w:rsid w:val="00660455"/>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9">
    <w:name w:val="xl109"/>
    <w:basedOn w:val="a"/>
    <w:rsid w:val="0066045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0">
    <w:name w:val="xl110"/>
    <w:basedOn w:val="a"/>
    <w:rsid w:val="00660455"/>
    <w:pPr>
      <w:pBdr>
        <w:top w:val="single" w:sz="4" w:space="0" w:color="auto"/>
        <w:lef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1">
    <w:name w:val="xl111"/>
    <w:basedOn w:val="a"/>
    <w:rsid w:val="00660455"/>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2">
    <w:name w:val="xl112"/>
    <w:basedOn w:val="a"/>
    <w:rsid w:val="00660455"/>
    <w:pPr>
      <w:pBdr>
        <w:top w:val="single" w:sz="4" w:space="0" w:color="auto"/>
        <w:lef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3">
    <w:name w:val="xl113"/>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
    <w:rsid w:val="006604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660455"/>
    <w:pP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16">
    <w:name w:val="xl116"/>
    <w:basedOn w:val="a"/>
    <w:rsid w:val="00660455"/>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17">
    <w:name w:val="xl117"/>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18">
    <w:name w:val="xl118"/>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1">
    <w:name w:val="xl121"/>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3">
    <w:name w:val="xl123"/>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4">
    <w:name w:val="xl124"/>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7">
    <w:name w:val="xl127"/>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9">
    <w:name w:val="xl129"/>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31">
    <w:name w:val="xl131"/>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2">
    <w:name w:val="xl132"/>
    <w:basedOn w:val="a"/>
    <w:rsid w:val="0066045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3">
    <w:name w:val="xl133"/>
    <w:basedOn w:val="a"/>
    <w:rsid w:val="00660455"/>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4">
    <w:name w:val="xl134"/>
    <w:basedOn w:val="a"/>
    <w:rsid w:val="00660455"/>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5">
    <w:name w:val="xl135"/>
    <w:basedOn w:val="a"/>
    <w:rsid w:val="0066045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6">
    <w:name w:val="xl136"/>
    <w:basedOn w:val="a"/>
    <w:rsid w:val="00660455"/>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7">
    <w:name w:val="xl137"/>
    <w:basedOn w:val="a"/>
    <w:rsid w:val="006604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8">
    <w:name w:val="xl138"/>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39">
    <w:name w:val="xl139"/>
    <w:basedOn w:val="a"/>
    <w:rsid w:val="00660455"/>
    <w:pPr>
      <w:pBdr>
        <w:top w:val="single" w:sz="4" w:space="0" w:color="auto"/>
        <w:left w:val="single" w:sz="4" w:space="0" w:color="auto"/>
        <w:bottom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0">
    <w:name w:val="xl140"/>
    <w:basedOn w:val="a"/>
    <w:rsid w:val="00660455"/>
    <w:pPr>
      <w:pBdr>
        <w:top w:val="single" w:sz="4" w:space="0" w:color="auto"/>
        <w:left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1">
    <w:name w:val="xl141"/>
    <w:basedOn w:val="a"/>
    <w:rsid w:val="00660455"/>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2">
    <w:name w:val="xl142"/>
    <w:basedOn w:val="a"/>
    <w:rsid w:val="0066045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3">
    <w:name w:val="xl143"/>
    <w:basedOn w:val="a"/>
    <w:rsid w:val="00660455"/>
    <w:pPr>
      <w:pBdr>
        <w:lef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4">
    <w:name w:val="xl144"/>
    <w:basedOn w:val="a"/>
    <w:rsid w:val="00660455"/>
    <w:pPr>
      <w:shd w:val="clear" w:color="000000" w:fill="DBEEF3"/>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45">
    <w:name w:val="xl145"/>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6">
    <w:name w:val="xl146"/>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6604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9">
    <w:name w:val="xl149"/>
    <w:basedOn w:val="a"/>
    <w:rsid w:val="00660455"/>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0">
    <w:name w:val="xl150"/>
    <w:basedOn w:val="a"/>
    <w:rsid w:val="00660455"/>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52">
    <w:name w:val="xl152"/>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3">
    <w:name w:val="xl153"/>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54">
    <w:name w:val="xl154"/>
    <w:basedOn w:val="a"/>
    <w:rsid w:val="00660455"/>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55">
    <w:name w:val="xl155"/>
    <w:basedOn w:val="a"/>
    <w:rsid w:val="00660455"/>
    <w:pPr>
      <w:shd w:val="clear" w:color="000000" w:fill="DBEEF3"/>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56">
    <w:name w:val="xl156"/>
    <w:basedOn w:val="a"/>
    <w:rsid w:val="00660455"/>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7">
    <w:name w:val="xl157"/>
    <w:basedOn w:val="a"/>
    <w:rsid w:val="00660455"/>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58">
    <w:name w:val="xl158"/>
    <w:basedOn w:val="a"/>
    <w:rsid w:val="0066045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9">
    <w:name w:val="xl159"/>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0">
    <w:name w:val="xl160"/>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1">
    <w:name w:val="xl161"/>
    <w:basedOn w:val="a"/>
    <w:rsid w:val="006604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2">
    <w:name w:val="xl162"/>
    <w:basedOn w:val="a"/>
    <w:rsid w:val="006604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3">
    <w:name w:val="xl163"/>
    <w:basedOn w:val="a"/>
    <w:rsid w:val="006604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styleId="af8">
    <w:name w:val="annotation reference"/>
    <w:uiPriority w:val="99"/>
    <w:unhideWhenUsed/>
    <w:rsid w:val="00660455"/>
    <w:rPr>
      <w:sz w:val="16"/>
      <w:szCs w:val="16"/>
    </w:rPr>
  </w:style>
  <w:style w:type="paragraph" w:styleId="af9">
    <w:name w:val="annotation text"/>
    <w:basedOn w:val="a"/>
    <w:link w:val="afa"/>
    <w:uiPriority w:val="99"/>
    <w:unhideWhenUsed/>
    <w:rsid w:val="00660455"/>
    <w:pPr>
      <w:spacing w:line="240" w:lineRule="auto"/>
    </w:pPr>
    <w:rPr>
      <w:rFonts w:ascii="Calibri" w:eastAsia="Calibri" w:hAnsi="Calibri" w:cs="Times New Roman"/>
      <w:sz w:val="20"/>
      <w:szCs w:val="20"/>
    </w:rPr>
  </w:style>
  <w:style w:type="character" w:customStyle="1" w:styleId="afa">
    <w:name w:val="Текст примечания Знак"/>
    <w:basedOn w:val="a0"/>
    <w:link w:val="af9"/>
    <w:uiPriority w:val="99"/>
    <w:rsid w:val="00660455"/>
    <w:rPr>
      <w:rFonts w:ascii="Calibri" w:eastAsia="Calibri" w:hAnsi="Calibri" w:cs="Times New Roman"/>
      <w:sz w:val="20"/>
      <w:szCs w:val="20"/>
    </w:rPr>
  </w:style>
  <w:style w:type="character" w:customStyle="1" w:styleId="afb">
    <w:name w:val="Тема примечания Знак"/>
    <w:basedOn w:val="afa"/>
    <w:link w:val="afc"/>
    <w:uiPriority w:val="99"/>
    <w:rsid w:val="00660455"/>
    <w:rPr>
      <w:rFonts w:ascii="Calibri" w:eastAsia="Calibri" w:hAnsi="Calibri" w:cs="Times New Roman"/>
      <w:b/>
      <w:bCs/>
      <w:sz w:val="20"/>
      <w:szCs w:val="20"/>
    </w:rPr>
  </w:style>
  <w:style w:type="paragraph" w:styleId="afc">
    <w:name w:val="annotation subject"/>
    <w:basedOn w:val="af9"/>
    <w:next w:val="af9"/>
    <w:link w:val="afb"/>
    <w:uiPriority w:val="99"/>
    <w:unhideWhenUsed/>
    <w:rsid w:val="00660455"/>
    <w:rPr>
      <w:b/>
      <w:bCs/>
    </w:rPr>
  </w:style>
  <w:style w:type="paragraph" w:styleId="12">
    <w:name w:val="toc 1"/>
    <w:basedOn w:val="a"/>
    <w:next w:val="a"/>
    <w:autoRedefine/>
    <w:uiPriority w:val="39"/>
    <w:unhideWhenUsed/>
    <w:rsid w:val="00660455"/>
    <w:pPr>
      <w:spacing w:after="100"/>
    </w:pPr>
    <w:rPr>
      <w:rFonts w:ascii="Calibri" w:eastAsia="Calibri" w:hAnsi="Calibri" w:cs="Times New Roman"/>
    </w:rPr>
  </w:style>
  <w:style w:type="paragraph" w:styleId="24">
    <w:name w:val="toc 2"/>
    <w:basedOn w:val="a"/>
    <w:next w:val="a"/>
    <w:autoRedefine/>
    <w:uiPriority w:val="39"/>
    <w:unhideWhenUsed/>
    <w:rsid w:val="00660455"/>
    <w:pPr>
      <w:spacing w:after="100"/>
      <w:ind w:left="220"/>
    </w:pPr>
    <w:rPr>
      <w:rFonts w:ascii="Calibri" w:eastAsia="Calibri" w:hAnsi="Calibri" w:cs="Times New Roman"/>
    </w:rPr>
  </w:style>
  <w:style w:type="paragraph" w:customStyle="1" w:styleId="ConsPlusTitle">
    <w:name w:val="ConsPlusTitle"/>
    <w:rsid w:val="00660455"/>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d">
    <w:name w:val="Схема документа Знак"/>
    <w:basedOn w:val="a0"/>
    <w:link w:val="afe"/>
    <w:uiPriority w:val="99"/>
    <w:semiHidden/>
    <w:rsid w:val="00660455"/>
    <w:rPr>
      <w:rFonts w:ascii="Tahoma" w:eastAsia="Calibri" w:hAnsi="Tahoma" w:cs="Times New Roman"/>
      <w:sz w:val="16"/>
      <w:szCs w:val="16"/>
    </w:rPr>
  </w:style>
  <w:style w:type="paragraph" w:styleId="afe">
    <w:name w:val="Document Map"/>
    <w:basedOn w:val="a"/>
    <w:link w:val="afd"/>
    <w:uiPriority w:val="99"/>
    <w:semiHidden/>
    <w:unhideWhenUsed/>
    <w:rsid w:val="00660455"/>
    <w:pPr>
      <w:spacing w:after="0" w:line="240" w:lineRule="auto"/>
    </w:pPr>
    <w:rPr>
      <w:rFonts w:ascii="Tahoma" w:eastAsia="Calibri" w:hAnsi="Tahoma" w:cs="Times New Roman"/>
      <w:sz w:val="16"/>
      <w:szCs w:val="16"/>
    </w:rPr>
  </w:style>
  <w:style w:type="paragraph" w:customStyle="1" w:styleId="13">
    <w:name w:val="Знак Знак1"/>
    <w:basedOn w:val="a"/>
    <w:rsid w:val="00660455"/>
    <w:pPr>
      <w:spacing w:after="160" w:line="240" w:lineRule="exact"/>
    </w:pPr>
    <w:rPr>
      <w:rFonts w:ascii="Verdana" w:eastAsia="Times New Roman" w:hAnsi="Verdana" w:cs="Times New Roman"/>
      <w:sz w:val="20"/>
      <w:szCs w:val="20"/>
      <w:lang w:val="en-US"/>
    </w:rPr>
  </w:style>
  <w:style w:type="character" w:customStyle="1" w:styleId="14">
    <w:name w:val="Гиперссылка1"/>
    <w:basedOn w:val="a0"/>
    <w:rsid w:val="00660455"/>
  </w:style>
  <w:style w:type="paragraph" w:customStyle="1" w:styleId="s22">
    <w:name w:val="s_22"/>
    <w:basedOn w:val="a"/>
    <w:rsid w:val="006604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3">
    <w:name w:val="Pa3"/>
    <w:basedOn w:val="a"/>
    <w:next w:val="a"/>
    <w:uiPriority w:val="99"/>
    <w:rsid w:val="00234826"/>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4">
    <w:name w:val="Pa14"/>
    <w:basedOn w:val="a"/>
    <w:next w:val="a"/>
    <w:uiPriority w:val="99"/>
    <w:rsid w:val="00234826"/>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6">
    <w:name w:val="Pa16"/>
    <w:basedOn w:val="a"/>
    <w:next w:val="a"/>
    <w:uiPriority w:val="99"/>
    <w:rsid w:val="00234826"/>
    <w:pPr>
      <w:autoSpaceDE w:val="0"/>
      <w:autoSpaceDN w:val="0"/>
      <w:adjustRightInd w:val="0"/>
      <w:spacing w:after="0" w:line="181" w:lineRule="atLeast"/>
    </w:pPr>
    <w:rPr>
      <w:rFonts w:ascii="OctavaC" w:eastAsia="Times New Roman" w:hAnsi="OctavaC" w:cs="Times New Roman"/>
      <w:sz w:val="24"/>
      <w:szCs w:val="24"/>
      <w:lang w:eastAsia="ru-RU"/>
    </w:rPr>
  </w:style>
  <w:style w:type="paragraph" w:customStyle="1" w:styleId="Pa20">
    <w:name w:val="Pa20"/>
    <w:basedOn w:val="a"/>
    <w:next w:val="a"/>
    <w:uiPriority w:val="99"/>
    <w:rsid w:val="00234826"/>
    <w:pPr>
      <w:autoSpaceDE w:val="0"/>
      <w:autoSpaceDN w:val="0"/>
      <w:adjustRightInd w:val="0"/>
      <w:spacing w:after="0" w:line="181" w:lineRule="atLeast"/>
    </w:pPr>
    <w:rPr>
      <w:rFonts w:ascii="OctavaC" w:eastAsia="Times New Roman" w:hAnsi="OctavaC" w:cs="Times New Roman"/>
      <w:sz w:val="24"/>
      <w:szCs w:val="24"/>
      <w:lang w:eastAsia="ru-RU"/>
    </w:rPr>
  </w:style>
  <w:style w:type="character" w:customStyle="1" w:styleId="FontStyle57">
    <w:name w:val="Font Style57"/>
    <w:uiPriority w:val="99"/>
    <w:rsid w:val="00234826"/>
    <w:rPr>
      <w:rFonts w:ascii="Cambria" w:hAnsi="Cambria" w:cs="Cambria"/>
      <w:sz w:val="20"/>
      <w:szCs w:val="20"/>
    </w:rPr>
  </w:style>
  <w:style w:type="paragraph" w:customStyle="1" w:styleId="Default">
    <w:name w:val="Default"/>
    <w:rsid w:val="0023482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79148A"/>
  </w:style>
  <w:style w:type="paragraph" w:styleId="aff">
    <w:name w:val="Title"/>
    <w:basedOn w:val="a"/>
    <w:link w:val="aff0"/>
    <w:qFormat/>
    <w:rsid w:val="00A57C86"/>
    <w:pPr>
      <w:spacing w:after="0" w:line="240" w:lineRule="auto"/>
      <w:jc w:val="center"/>
    </w:pPr>
    <w:rPr>
      <w:rFonts w:ascii="Times New Roman" w:eastAsia="Times New Roman" w:hAnsi="Times New Roman" w:cs="Times New Roman"/>
      <w:sz w:val="24"/>
      <w:szCs w:val="20"/>
      <w:lang w:eastAsia="ru-RU"/>
    </w:rPr>
  </w:style>
  <w:style w:type="character" w:customStyle="1" w:styleId="aff0">
    <w:name w:val="Название Знак"/>
    <w:basedOn w:val="a0"/>
    <w:link w:val="aff"/>
    <w:rsid w:val="00A57C86"/>
    <w:rPr>
      <w:rFonts w:ascii="Times New Roman" w:eastAsia="Times New Roman" w:hAnsi="Times New Roman" w:cs="Times New Roman"/>
      <w:sz w:val="24"/>
      <w:szCs w:val="20"/>
      <w:lang w:eastAsia="ru-RU"/>
    </w:rPr>
  </w:style>
  <w:style w:type="character" w:styleId="aff1">
    <w:name w:val="Strong"/>
    <w:basedOn w:val="a0"/>
    <w:uiPriority w:val="22"/>
    <w:qFormat/>
    <w:rsid w:val="000C69D6"/>
    <w:rPr>
      <w:b/>
      <w:bCs/>
    </w:rPr>
  </w:style>
  <w:style w:type="paragraph" w:customStyle="1" w:styleId="headertexttopleveltextcentertext">
    <w:name w:val="headertext topleveltext centertext"/>
    <w:basedOn w:val="a"/>
    <w:rsid w:val="00D7190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styleId="aff2">
    <w:name w:val="Plain Text"/>
    <w:basedOn w:val="a"/>
    <w:link w:val="aff3"/>
    <w:rsid w:val="0094369D"/>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0"/>
    <w:link w:val="aff2"/>
    <w:rsid w:val="0094369D"/>
    <w:rPr>
      <w:rFonts w:ascii="Courier New" w:eastAsia="Times New Roman" w:hAnsi="Courier New" w:cs="Courier New"/>
      <w:sz w:val="20"/>
      <w:szCs w:val="20"/>
      <w:lang w:eastAsia="ru-RU"/>
    </w:rPr>
  </w:style>
  <w:style w:type="paragraph" w:customStyle="1" w:styleId="15">
    <w:name w:val="Заголовок1"/>
    <w:basedOn w:val="a"/>
    <w:next w:val="af0"/>
    <w:rsid w:val="00CE6613"/>
    <w:pPr>
      <w:keepNext/>
      <w:suppressAutoHyphens/>
      <w:spacing w:before="240" w:after="120" w:line="240" w:lineRule="auto"/>
    </w:pPr>
    <w:rPr>
      <w:rFonts w:ascii="Arial" w:eastAsia="Lucida Sans Unicode" w:hAnsi="Arial" w:cs="Tahoma"/>
      <w:sz w:val="28"/>
      <w:szCs w:val="28"/>
      <w:lang w:eastAsia="ar-SA"/>
    </w:rPr>
  </w:style>
  <w:style w:type="character" w:customStyle="1" w:styleId="25">
    <w:name w:val="Гиперссылка2"/>
    <w:basedOn w:val="a0"/>
    <w:rsid w:val="00CE6613"/>
  </w:style>
  <w:style w:type="paragraph" w:customStyle="1" w:styleId="aff4">
    <w:name w:val="Прижатый влево"/>
    <w:basedOn w:val="a"/>
    <w:next w:val="a"/>
    <w:rsid w:val="00A6605E"/>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5">
    <w:name w:val="Сноска"/>
    <w:basedOn w:val="a"/>
    <w:next w:val="a"/>
    <w:uiPriority w:val="99"/>
    <w:rsid w:val="00A6605E"/>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f6">
    <w:name w:val="Цветовое выделение для Текст"/>
    <w:uiPriority w:val="99"/>
    <w:rsid w:val="00A6605E"/>
    <w:rPr>
      <w:rFonts w:ascii="Times New Roman CYR" w:hAnsi="Times New Roman CYR" w:cs="Times New Roman CYR"/>
    </w:rPr>
  </w:style>
  <w:style w:type="character" w:customStyle="1" w:styleId="blk">
    <w:name w:val="blk"/>
    <w:basedOn w:val="a0"/>
    <w:rsid w:val="00A6605E"/>
  </w:style>
  <w:style w:type="table" w:styleId="aff7">
    <w:name w:val="Table Grid"/>
    <w:basedOn w:val="a1"/>
    <w:uiPriority w:val="59"/>
    <w:rsid w:val="0041577A"/>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8">
    <w:name w:val="Emphasis"/>
    <w:uiPriority w:val="20"/>
    <w:qFormat/>
    <w:rsid w:val="009B3462"/>
    <w:rPr>
      <w:i/>
      <w:iCs/>
    </w:rPr>
  </w:style>
  <w:style w:type="paragraph" w:styleId="HTML">
    <w:name w:val="HTML Preformatted"/>
    <w:basedOn w:val="a"/>
    <w:link w:val="HTML0"/>
    <w:rsid w:val="009B3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9B3462"/>
    <w:rPr>
      <w:rFonts w:ascii="Courier New" w:eastAsia="Times New Roman" w:hAnsi="Courier New" w:cs="Courier New"/>
      <w:sz w:val="20"/>
      <w:szCs w:val="20"/>
      <w:lang w:eastAsia="ru-RU"/>
    </w:rPr>
  </w:style>
  <w:style w:type="character" w:customStyle="1" w:styleId="s10">
    <w:name w:val="s_10"/>
    <w:basedOn w:val="a0"/>
    <w:rsid w:val="009B3462"/>
  </w:style>
  <w:style w:type="character" w:customStyle="1" w:styleId="wmi-callto">
    <w:name w:val="wmi-callto"/>
    <w:basedOn w:val="a0"/>
    <w:rsid w:val="009B3462"/>
  </w:style>
  <w:style w:type="paragraph" w:styleId="aff9">
    <w:name w:val="Body Text Indent"/>
    <w:basedOn w:val="a"/>
    <w:link w:val="affa"/>
    <w:rsid w:val="009B3462"/>
    <w:pPr>
      <w:spacing w:after="0" w:line="240" w:lineRule="auto"/>
      <w:ind w:left="360"/>
      <w:jc w:val="both"/>
    </w:pPr>
    <w:rPr>
      <w:rFonts w:ascii="Times New Roman" w:eastAsia="Times New Roman" w:hAnsi="Times New Roman" w:cs="Times New Roman"/>
      <w:sz w:val="28"/>
      <w:szCs w:val="24"/>
      <w:lang w:eastAsia="ru-RU"/>
    </w:rPr>
  </w:style>
  <w:style w:type="character" w:customStyle="1" w:styleId="affa">
    <w:name w:val="Основной текст с отступом Знак"/>
    <w:basedOn w:val="a0"/>
    <w:link w:val="aff9"/>
    <w:rsid w:val="009B3462"/>
    <w:rPr>
      <w:rFonts w:ascii="Times New Roman" w:eastAsia="Times New Roman" w:hAnsi="Times New Roman" w:cs="Times New Roman"/>
      <w:sz w:val="28"/>
      <w:szCs w:val="24"/>
      <w:lang w:eastAsia="ru-RU"/>
    </w:rPr>
  </w:style>
  <w:style w:type="paragraph" w:customStyle="1" w:styleId="ConsCell">
    <w:name w:val="ConsCell"/>
    <w:rsid w:val="009B3462"/>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rmal">
    <w:name w:val="ConsNormal"/>
    <w:rsid w:val="009B346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qFormat/>
    <w:rsid w:val="009B346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6">
    <w:name w:val="Body Text 2"/>
    <w:basedOn w:val="a"/>
    <w:link w:val="27"/>
    <w:rsid w:val="009B3462"/>
    <w:pPr>
      <w:tabs>
        <w:tab w:val="num" w:pos="795"/>
      </w:tabs>
      <w:spacing w:after="0" w:line="240" w:lineRule="auto"/>
      <w:jc w:val="both"/>
    </w:pPr>
    <w:rPr>
      <w:rFonts w:ascii="Times New Roman" w:eastAsia="Times New Roman" w:hAnsi="Times New Roman" w:cs="Times New Roman"/>
      <w:b/>
      <w:bCs/>
      <w:sz w:val="28"/>
      <w:szCs w:val="24"/>
      <w:lang w:eastAsia="ru-RU"/>
    </w:rPr>
  </w:style>
  <w:style w:type="character" w:customStyle="1" w:styleId="27">
    <w:name w:val="Основной текст 2 Знак"/>
    <w:basedOn w:val="a0"/>
    <w:link w:val="26"/>
    <w:rsid w:val="009B3462"/>
    <w:rPr>
      <w:rFonts w:ascii="Times New Roman" w:eastAsia="Times New Roman" w:hAnsi="Times New Roman" w:cs="Times New Roman"/>
      <w:b/>
      <w:bCs/>
      <w:sz w:val="28"/>
      <w:szCs w:val="24"/>
      <w:lang w:eastAsia="ru-RU"/>
    </w:rPr>
  </w:style>
  <w:style w:type="paragraph" w:styleId="31">
    <w:name w:val="Body Text 3"/>
    <w:basedOn w:val="a"/>
    <w:link w:val="32"/>
    <w:rsid w:val="009B3462"/>
    <w:pPr>
      <w:tabs>
        <w:tab w:val="num" w:pos="795"/>
      </w:tabs>
      <w:spacing w:after="0" w:line="240" w:lineRule="auto"/>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0"/>
    <w:link w:val="31"/>
    <w:rsid w:val="009B3462"/>
    <w:rPr>
      <w:rFonts w:ascii="Times New Roman" w:eastAsia="Times New Roman" w:hAnsi="Times New Roman" w:cs="Times New Roman"/>
      <w:sz w:val="28"/>
      <w:szCs w:val="24"/>
      <w:lang w:eastAsia="ru-RU"/>
    </w:rPr>
  </w:style>
  <w:style w:type="paragraph" w:customStyle="1" w:styleId="51">
    <w:name w:val="заголовок 5"/>
    <w:basedOn w:val="a"/>
    <w:next w:val="a"/>
    <w:rsid w:val="009B3462"/>
    <w:pPr>
      <w:keepNext/>
      <w:spacing w:after="0" w:line="240" w:lineRule="auto"/>
      <w:jc w:val="center"/>
      <w:outlineLvl w:val="4"/>
    </w:pPr>
    <w:rPr>
      <w:rFonts w:ascii="Times New Roman" w:eastAsia="Times New Roman" w:hAnsi="Times New Roman" w:cs="Times New Roman"/>
      <w:sz w:val="24"/>
      <w:szCs w:val="24"/>
      <w:lang w:eastAsia="ru-RU"/>
    </w:rPr>
  </w:style>
  <w:style w:type="paragraph" w:styleId="33">
    <w:name w:val="Body Text Indent 3"/>
    <w:basedOn w:val="a"/>
    <w:link w:val="34"/>
    <w:rsid w:val="009B3462"/>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9B3462"/>
    <w:rPr>
      <w:rFonts w:ascii="Times New Roman" w:eastAsia="Times New Roman" w:hAnsi="Times New Roman" w:cs="Times New Roman"/>
      <w:sz w:val="16"/>
      <w:szCs w:val="16"/>
    </w:rPr>
  </w:style>
  <w:style w:type="paragraph" w:customStyle="1" w:styleId="35">
    <w:name w:val="заголовок 3"/>
    <w:basedOn w:val="a"/>
    <w:next w:val="a"/>
    <w:rsid w:val="009B3462"/>
    <w:pPr>
      <w:keepNext/>
      <w:autoSpaceDE w:val="0"/>
      <w:autoSpaceDN w:val="0"/>
      <w:spacing w:after="0" w:line="240" w:lineRule="auto"/>
      <w:jc w:val="center"/>
    </w:pPr>
    <w:rPr>
      <w:rFonts w:ascii="Times New Roman" w:eastAsia="Times New Roman" w:hAnsi="Times New Roman" w:cs="Times New Roman"/>
      <w:sz w:val="28"/>
      <w:szCs w:val="28"/>
      <w:lang w:val="en-US" w:eastAsia="ru-RU"/>
    </w:rPr>
  </w:style>
  <w:style w:type="paragraph" w:customStyle="1" w:styleId="41">
    <w:name w:val="Заголовок 41"/>
    <w:basedOn w:val="a"/>
    <w:next w:val="a"/>
    <w:rsid w:val="009B3462"/>
    <w:pPr>
      <w:keepNext/>
      <w:widowControl w:val="0"/>
      <w:suppressAutoHyphens/>
      <w:spacing w:after="0" w:line="240" w:lineRule="auto"/>
      <w:ind w:left="3338" w:hanging="360"/>
      <w:outlineLvl w:val="3"/>
    </w:pPr>
    <w:rPr>
      <w:rFonts w:ascii="Times New Roman" w:eastAsia="Times New Roman" w:hAnsi="Times New Roman" w:cs="Times New Roman"/>
      <w:b/>
      <w:bCs/>
      <w:sz w:val="36"/>
      <w:szCs w:val="36"/>
      <w:lang w:eastAsia="ar-SA"/>
    </w:rPr>
  </w:style>
  <w:style w:type="paragraph" w:styleId="affb">
    <w:name w:val="footnote text"/>
    <w:basedOn w:val="a"/>
    <w:link w:val="affc"/>
    <w:uiPriority w:val="99"/>
    <w:unhideWhenUsed/>
    <w:rsid w:val="009B3462"/>
    <w:pPr>
      <w:spacing w:after="0" w:line="240" w:lineRule="auto"/>
    </w:pPr>
    <w:rPr>
      <w:rFonts w:ascii="Calibri" w:eastAsia="Times New Roman" w:hAnsi="Calibri" w:cs="Times New Roman"/>
      <w:sz w:val="20"/>
      <w:szCs w:val="20"/>
      <w:lang w:eastAsia="ru-RU"/>
    </w:rPr>
  </w:style>
  <w:style w:type="character" w:customStyle="1" w:styleId="affc">
    <w:name w:val="Текст сноски Знак"/>
    <w:basedOn w:val="a0"/>
    <w:link w:val="affb"/>
    <w:uiPriority w:val="99"/>
    <w:rsid w:val="009B3462"/>
    <w:rPr>
      <w:rFonts w:ascii="Calibri" w:eastAsia="Times New Roman" w:hAnsi="Calibri" w:cs="Times New Roman"/>
      <w:sz w:val="20"/>
      <w:szCs w:val="20"/>
      <w:lang w:eastAsia="ru-RU"/>
    </w:rPr>
  </w:style>
  <w:style w:type="character" w:styleId="affd">
    <w:name w:val="footnote reference"/>
    <w:uiPriority w:val="99"/>
    <w:unhideWhenUsed/>
    <w:rsid w:val="009B3462"/>
    <w:rPr>
      <w:vertAlign w:val="superscript"/>
    </w:rPr>
  </w:style>
  <w:style w:type="character" w:customStyle="1" w:styleId="CharStyle3">
    <w:name w:val="Char Style 3"/>
    <w:link w:val="Style2"/>
    <w:uiPriority w:val="99"/>
    <w:rsid w:val="009B3462"/>
    <w:rPr>
      <w:sz w:val="26"/>
      <w:szCs w:val="26"/>
      <w:shd w:val="clear" w:color="auto" w:fill="FFFFFF"/>
    </w:rPr>
  </w:style>
  <w:style w:type="paragraph" w:customStyle="1" w:styleId="Style2">
    <w:name w:val="Style 2"/>
    <w:basedOn w:val="a"/>
    <w:link w:val="CharStyle3"/>
    <w:uiPriority w:val="99"/>
    <w:rsid w:val="009B3462"/>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rsid w:val="009B3462"/>
    <w:rPr>
      <w:sz w:val="17"/>
      <w:szCs w:val="17"/>
      <w:shd w:val="clear" w:color="auto" w:fill="FFFFFF"/>
    </w:rPr>
  </w:style>
  <w:style w:type="paragraph" w:customStyle="1" w:styleId="Style4">
    <w:name w:val="Style 4"/>
    <w:basedOn w:val="a"/>
    <w:link w:val="CharStyle5"/>
    <w:uiPriority w:val="99"/>
    <w:rsid w:val="009B3462"/>
    <w:pPr>
      <w:widowControl w:val="0"/>
      <w:shd w:val="clear" w:color="auto" w:fill="FFFFFF"/>
      <w:spacing w:after="0" w:line="230" w:lineRule="exact"/>
    </w:pPr>
    <w:rPr>
      <w:sz w:val="17"/>
      <w:szCs w:val="17"/>
    </w:rPr>
  </w:style>
  <w:style w:type="character" w:customStyle="1" w:styleId="CharStyle7">
    <w:name w:val="Char Style 7"/>
    <w:link w:val="Style6"/>
    <w:uiPriority w:val="99"/>
    <w:rsid w:val="009B3462"/>
    <w:rPr>
      <w:sz w:val="17"/>
      <w:szCs w:val="17"/>
      <w:shd w:val="clear" w:color="auto" w:fill="FFFFFF"/>
    </w:rPr>
  </w:style>
  <w:style w:type="paragraph" w:customStyle="1" w:styleId="Style6">
    <w:name w:val="Style 6"/>
    <w:basedOn w:val="a"/>
    <w:link w:val="CharStyle7"/>
    <w:uiPriority w:val="99"/>
    <w:rsid w:val="009B3462"/>
    <w:pPr>
      <w:widowControl w:val="0"/>
      <w:shd w:val="clear" w:color="auto" w:fill="FFFFFF"/>
      <w:spacing w:after="0" w:line="223" w:lineRule="exact"/>
      <w:jc w:val="both"/>
    </w:pPr>
    <w:rPr>
      <w:sz w:val="17"/>
      <w:szCs w:val="17"/>
    </w:rPr>
  </w:style>
  <w:style w:type="character" w:customStyle="1" w:styleId="CharStyle9">
    <w:name w:val="Char Style 9"/>
    <w:link w:val="Style8"/>
    <w:uiPriority w:val="99"/>
    <w:rsid w:val="009B3462"/>
    <w:rPr>
      <w:shd w:val="clear" w:color="auto" w:fill="FFFFFF"/>
    </w:rPr>
  </w:style>
  <w:style w:type="paragraph" w:customStyle="1" w:styleId="Style8">
    <w:name w:val="Style 8"/>
    <w:basedOn w:val="a"/>
    <w:link w:val="CharStyle9"/>
    <w:uiPriority w:val="99"/>
    <w:rsid w:val="009B3462"/>
    <w:pPr>
      <w:widowControl w:val="0"/>
      <w:shd w:val="clear" w:color="auto" w:fill="FFFFFF"/>
      <w:spacing w:after="0" w:line="230" w:lineRule="exact"/>
      <w:jc w:val="both"/>
    </w:pPr>
  </w:style>
  <w:style w:type="character" w:customStyle="1" w:styleId="CharStyle10">
    <w:name w:val="Char Style 10"/>
    <w:uiPriority w:val="99"/>
    <w:rsid w:val="009B3462"/>
    <w:rPr>
      <w:sz w:val="19"/>
      <w:szCs w:val="19"/>
      <w:u w:val="none"/>
    </w:rPr>
  </w:style>
  <w:style w:type="character" w:customStyle="1" w:styleId="CharStyle12">
    <w:name w:val="Char Style 12"/>
    <w:link w:val="Style11"/>
    <w:uiPriority w:val="99"/>
    <w:rsid w:val="009B3462"/>
    <w:rPr>
      <w:sz w:val="26"/>
      <w:szCs w:val="26"/>
      <w:shd w:val="clear" w:color="auto" w:fill="FFFFFF"/>
    </w:rPr>
  </w:style>
  <w:style w:type="paragraph" w:customStyle="1" w:styleId="Style11">
    <w:name w:val="Style 11"/>
    <w:basedOn w:val="a"/>
    <w:link w:val="CharStyle12"/>
    <w:uiPriority w:val="99"/>
    <w:rsid w:val="009B3462"/>
    <w:pPr>
      <w:widowControl w:val="0"/>
      <w:shd w:val="clear" w:color="auto" w:fill="FFFFFF"/>
      <w:spacing w:before="960" w:after="0" w:line="331" w:lineRule="exact"/>
      <w:ind w:firstLine="700"/>
    </w:pPr>
    <w:rPr>
      <w:sz w:val="26"/>
      <w:szCs w:val="26"/>
    </w:rPr>
  </w:style>
  <w:style w:type="character" w:customStyle="1" w:styleId="CharStyle13">
    <w:name w:val="Char Style 13"/>
    <w:uiPriority w:val="99"/>
    <w:rsid w:val="009B3462"/>
    <w:rPr>
      <w:spacing w:val="80"/>
      <w:sz w:val="30"/>
      <w:szCs w:val="30"/>
      <w:u w:val="none"/>
    </w:rPr>
  </w:style>
  <w:style w:type="paragraph" w:customStyle="1" w:styleId="ConsPlusCell">
    <w:name w:val="ConsPlusCell"/>
    <w:uiPriority w:val="99"/>
    <w:rsid w:val="009B3462"/>
    <w:pPr>
      <w:widowControl w:val="0"/>
      <w:autoSpaceDE w:val="0"/>
      <w:autoSpaceDN w:val="0"/>
      <w:adjustRightInd w:val="0"/>
      <w:spacing w:after="0" w:line="240" w:lineRule="auto"/>
    </w:pPr>
    <w:rPr>
      <w:rFonts w:ascii="Calibri" w:eastAsia="Times New Roman" w:hAnsi="Calibri" w:cs="Calibri"/>
      <w:lang w:eastAsia="ru-RU"/>
    </w:rPr>
  </w:style>
  <w:style w:type="paragraph" w:styleId="affe">
    <w:name w:val="table of authorities"/>
    <w:basedOn w:val="a"/>
    <w:next w:val="a"/>
    <w:uiPriority w:val="99"/>
    <w:unhideWhenUsed/>
    <w:rsid w:val="009B3462"/>
    <w:pPr>
      <w:spacing w:after="0"/>
      <w:ind w:left="220" w:hanging="220"/>
    </w:pPr>
    <w:rPr>
      <w:rFonts w:ascii="Calibri" w:eastAsia="Times New Roman" w:hAnsi="Calibri" w:cs="Times New Roman"/>
      <w:sz w:val="20"/>
      <w:szCs w:val="20"/>
      <w:lang w:eastAsia="ru-RU"/>
    </w:rPr>
  </w:style>
  <w:style w:type="paragraph" w:styleId="afff">
    <w:name w:val="toa heading"/>
    <w:basedOn w:val="a"/>
    <w:next w:val="a"/>
    <w:uiPriority w:val="99"/>
    <w:unhideWhenUsed/>
    <w:rsid w:val="009B3462"/>
    <w:pPr>
      <w:spacing w:before="240" w:after="120"/>
    </w:pPr>
    <w:rPr>
      <w:rFonts w:ascii="Calibri" w:eastAsia="Times New Roman" w:hAnsi="Calibri" w:cs="Arial"/>
      <w:b/>
      <w:bCs/>
      <w:caps/>
      <w:sz w:val="20"/>
      <w:szCs w:val="20"/>
      <w:lang w:eastAsia="ru-RU"/>
    </w:rPr>
  </w:style>
  <w:style w:type="paragraph" w:customStyle="1" w:styleId="listparagraph">
    <w:name w:val="listparagraph"/>
    <w:basedOn w:val="a"/>
    <w:rsid w:val="009B34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6">
    <w:name w:val="Текст выноски Знак1"/>
    <w:basedOn w:val="a0"/>
    <w:uiPriority w:val="99"/>
    <w:semiHidden/>
    <w:rsid w:val="004746AA"/>
    <w:rPr>
      <w:rFonts w:ascii="Tahoma" w:hAnsi="Tahoma" w:cs="Tahoma"/>
      <w:sz w:val="16"/>
      <w:szCs w:val="16"/>
      <w:lang w:eastAsia="en-US"/>
    </w:rPr>
  </w:style>
  <w:style w:type="paragraph" w:customStyle="1" w:styleId="afff0">
    <w:name w:val="Кому"/>
    <w:basedOn w:val="a"/>
    <w:rsid w:val="00D42585"/>
    <w:pPr>
      <w:spacing w:after="0" w:line="240" w:lineRule="auto"/>
    </w:pPr>
    <w:rPr>
      <w:rFonts w:ascii="Baltica" w:eastAsia="Times New Roman" w:hAnsi="Baltica" w:cs="Times New Roman"/>
      <w:sz w:val="24"/>
      <w:szCs w:val="20"/>
      <w:lang w:eastAsia="ru-RU"/>
    </w:rPr>
  </w:style>
  <w:style w:type="paragraph" w:customStyle="1" w:styleId="Title">
    <w:name w:val="Title!Название НПА"/>
    <w:basedOn w:val="a"/>
    <w:rsid w:val="00E104CA"/>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headertext">
    <w:name w:val="headertext"/>
    <w:basedOn w:val="a"/>
    <w:rsid w:val="002B29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B29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987CBB"/>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s3">
    <w:name w:val="s_3"/>
    <w:basedOn w:val="a"/>
    <w:rsid w:val="0005151C"/>
    <w:pPr>
      <w:spacing w:before="100" w:beforeAutospacing="1" w:after="100" w:afterAutospacing="1" w:line="240" w:lineRule="auto"/>
    </w:pPr>
    <w:rPr>
      <w:rFonts w:ascii="Calibri" w:eastAsia="Times New Roman" w:hAnsi="Calibri" w:cs="Times New Roman"/>
      <w:sz w:val="24"/>
      <w:szCs w:val="24"/>
      <w:lang w:eastAsia="ru-RU"/>
    </w:rPr>
  </w:style>
  <w:style w:type="character" w:customStyle="1" w:styleId="28">
    <w:name w:val="Основной текст (2)_"/>
    <w:link w:val="29"/>
    <w:rsid w:val="0005151C"/>
    <w:rPr>
      <w:rFonts w:ascii="Bookman Old Style" w:eastAsia="Bookman Old Style" w:hAnsi="Bookman Old Style" w:cs="Bookman Old Style"/>
      <w:sz w:val="15"/>
      <w:szCs w:val="15"/>
      <w:shd w:val="clear" w:color="auto" w:fill="FFFFFF"/>
    </w:rPr>
  </w:style>
  <w:style w:type="paragraph" w:customStyle="1" w:styleId="29">
    <w:name w:val="Основной текст (2)"/>
    <w:basedOn w:val="a"/>
    <w:link w:val="28"/>
    <w:rsid w:val="0005151C"/>
    <w:pPr>
      <w:widowControl w:val="0"/>
      <w:shd w:val="clear" w:color="auto" w:fill="FFFFFF"/>
      <w:spacing w:after="0" w:line="216" w:lineRule="exact"/>
      <w:jc w:val="right"/>
    </w:pPr>
    <w:rPr>
      <w:rFonts w:ascii="Bookman Old Style" w:eastAsia="Bookman Old Style" w:hAnsi="Bookman Old Style" w:cs="Bookman Old Style"/>
      <w:sz w:val="15"/>
      <w:szCs w:val="15"/>
    </w:rPr>
  </w:style>
  <w:style w:type="paragraph" w:styleId="afff1">
    <w:name w:val="Normal Indent"/>
    <w:basedOn w:val="a"/>
    <w:link w:val="afff2"/>
    <w:rsid w:val="00A65106"/>
    <w:pPr>
      <w:spacing w:after="0" w:line="240" w:lineRule="auto"/>
      <w:ind w:left="708"/>
    </w:pPr>
    <w:rPr>
      <w:rFonts w:ascii="Times New Roman" w:eastAsia="Times New Roman" w:hAnsi="Times New Roman" w:cs="Times New Roman"/>
      <w:sz w:val="24"/>
      <w:szCs w:val="24"/>
      <w:lang w:eastAsia="ru-RU"/>
    </w:rPr>
  </w:style>
  <w:style w:type="character" w:customStyle="1" w:styleId="afff2">
    <w:name w:val="Обычный отступ Знак"/>
    <w:basedOn w:val="a0"/>
    <w:link w:val="afff1"/>
    <w:rsid w:val="00A65106"/>
    <w:rPr>
      <w:rFonts w:ascii="Times New Roman" w:eastAsia="Times New Roman" w:hAnsi="Times New Roman" w:cs="Times New Roman"/>
      <w:sz w:val="24"/>
      <w:szCs w:val="24"/>
      <w:lang w:eastAsia="ru-RU"/>
    </w:rPr>
  </w:style>
  <w:style w:type="paragraph" w:customStyle="1" w:styleId="111">
    <w:name w:val="Табличный_боковик_11"/>
    <w:link w:val="112"/>
    <w:qFormat/>
    <w:rsid w:val="00A65106"/>
    <w:pPr>
      <w:spacing w:after="0" w:line="240" w:lineRule="auto"/>
    </w:pPr>
    <w:rPr>
      <w:rFonts w:ascii="Times New Roman" w:eastAsia="Times New Roman" w:hAnsi="Times New Roman" w:cs="Times New Roman"/>
      <w:szCs w:val="24"/>
      <w:lang w:eastAsia="ru-RU"/>
    </w:rPr>
  </w:style>
  <w:style w:type="character" w:customStyle="1" w:styleId="112">
    <w:name w:val="Табличный_боковик_11 Знак"/>
    <w:link w:val="111"/>
    <w:rsid w:val="00A65106"/>
    <w:rPr>
      <w:rFonts w:ascii="Times New Roman" w:eastAsia="Times New Roman" w:hAnsi="Times New Roman" w:cs="Times New Roman"/>
      <w:szCs w:val="24"/>
      <w:lang w:eastAsia="ru-RU"/>
    </w:rPr>
  </w:style>
  <w:style w:type="paragraph" w:customStyle="1" w:styleId="sfst">
    <w:name w:val="sfst"/>
    <w:basedOn w:val="a"/>
    <w:rsid w:val="000A29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277F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3">
    <w:name w:val="Block Text"/>
    <w:basedOn w:val="a"/>
    <w:rsid w:val="00277F53"/>
    <w:pPr>
      <w:spacing w:after="0" w:line="240" w:lineRule="auto"/>
      <w:ind w:left="-851" w:right="-1050"/>
      <w:jc w:val="both"/>
    </w:pPr>
    <w:rPr>
      <w:rFonts w:ascii="Times New Roman" w:eastAsia="Times New Roman" w:hAnsi="Times New Roman" w:cs="Times New Roman"/>
      <w:sz w:val="28"/>
      <w:szCs w:val="20"/>
      <w:lang w:eastAsia="ru-RU"/>
    </w:rPr>
  </w:style>
  <w:style w:type="paragraph" w:customStyle="1" w:styleId="220">
    <w:name w:val="Основной текст 22"/>
    <w:basedOn w:val="a"/>
    <w:rsid w:val="00277F53"/>
    <w:pPr>
      <w:spacing w:after="0" w:line="240" w:lineRule="auto"/>
      <w:jc w:val="both"/>
    </w:pPr>
    <w:rPr>
      <w:rFonts w:ascii="Times New Roman" w:eastAsia="Times New Roman" w:hAnsi="Times New Roman" w:cs="Times New Roman"/>
      <w:sz w:val="28"/>
      <w:szCs w:val="20"/>
      <w:lang w:eastAsia="ru-RU"/>
    </w:rPr>
  </w:style>
  <w:style w:type="character" w:customStyle="1" w:styleId="213pt">
    <w:name w:val="Основной текст (2) + 13 pt;Полужирный"/>
    <w:basedOn w:val="a0"/>
    <w:rsid w:val="00812A2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Noparagraphstyle">
    <w:name w:val="[No paragraph style]"/>
    <w:rsid w:val="00635773"/>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rtecenter">
    <w:name w:val="rtecenter"/>
    <w:basedOn w:val="a"/>
    <w:rsid w:val="006357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360FFA"/>
  </w:style>
  <w:style w:type="paragraph" w:customStyle="1" w:styleId="ConsPlusNormal0">
    <w:name w:val="ConsPlusNormal Знак Знак"/>
    <w:link w:val="ConsPlusNormal2"/>
    <w:rsid w:val="00360F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2">
    <w:name w:val="ConsPlusNormal Знак Знак Знак"/>
    <w:link w:val="ConsPlusNormal0"/>
    <w:locked/>
    <w:rsid w:val="00360FFA"/>
    <w:rPr>
      <w:rFonts w:ascii="Arial" w:eastAsia="Times New Roman" w:hAnsi="Arial" w:cs="Arial"/>
      <w:sz w:val="20"/>
      <w:szCs w:val="20"/>
      <w:lang w:eastAsia="ru-RU"/>
    </w:rPr>
  </w:style>
  <w:style w:type="paragraph" w:customStyle="1" w:styleId="f">
    <w:name w:val="f"/>
    <w:basedOn w:val="a"/>
    <w:rsid w:val="00360F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4">
    <w:name w:val="caption"/>
    <w:basedOn w:val="a"/>
    <w:next w:val="a"/>
    <w:qFormat/>
    <w:rsid w:val="00360FFA"/>
    <w:pPr>
      <w:autoSpaceDE w:val="0"/>
      <w:autoSpaceDN w:val="0"/>
      <w:spacing w:after="0" w:line="240" w:lineRule="atLeast"/>
      <w:ind w:right="40"/>
      <w:jc w:val="center"/>
    </w:pPr>
    <w:rPr>
      <w:rFonts w:ascii="Times New Roman" w:eastAsia="Times New Roman" w:hAnsi="Times New Roman" w:cs="Times New Roman"/>
      <w:b/>
      <w:bCs/>
      <w:sz w:val="24"/>
      <w:szCs w:val="28"/>
      <w:lang w:eastAsia="ru-RU"/>
    </w:rPr>
  </w:style>
  <w:style w:type="paragraph" w:customStyle="1" w:styleId="s16">
    <w:name w:val="s_16"/>
    <w:basedOn w:val="a"/>
    <w:rsid w:val="008878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
    <w:rsid w:val="008D426D"/>
    <w:pPr>
      <w:spacing w:after="0" w:line="240" w:lineRule="auto"/>
      <w:jc w:val="both"/>
    </w:pPr>
    <w:rPr>
      <w:rFonts w:ascii="Times New Roman" w:eastAsia="Times New Roman" w:hAnsi="Times New Roman" w:cs="Times New Roman"/>
      <w:sz w:val="28"/>
      <w:szCs w:val="20"/>
      <w:lang w:eastAsia="ru-RU"/>
    </w:rPr>
  </w:style>
  <w:style w:type="paragraph" w:customStyle="1" w:styleId="formattexttopleveltext">
    <w:name w:val="formattext topleveltext"/>
    <w:basedOn w:val="a"/>
    <w:rsid w:val="00A42E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4">
    <w:name w:val="xl164"/>
    <w:basedOn w:val="a"/>
    <w:rsid w:val="006F383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5">
    <w:name w:val="xl165"/>
    <w:basedOn w:val="a"/>
    <w:rsid w:val="006F38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6">
    <w:name w:val="xl166"/>
    <w:basedOn w:val="a"/>
    <w:rsid w:val="006F383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msonormal0">
    <w:name w:val="msonormal"/>
    <w:basedOn w:val="a"/>
    <w:rsid w:val="009C6B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7">
    <w:name w:val="xl167"/>
    <w:basedOn w:val="a"/>
    <w:rsid w:val="009C6B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Heading">
    <w:name w:val="Heading"/>
    <w:rsid w:val="00597CA9"/>
    <w:pPr>
      <w:autoSpaceDE w:val="0"/>
      <w:autoSpaceDN w:val="0"/>
      <w:adjustRightInd w:val="0"/>
      <w:spacing w:after="0" w:line="240" w:lineRule="auto"/>
    </w:pPr>
    <w:rPr>
      <w:rFonts w:ascii="Arial" w:eastAsia="Times New Roman" w:hAnsi="Arial" w:cs="Times New Roman"/>
      <w:b/>
      <w:szCs w:val="20"/>
      <w:lang w:eastAsia="ru-RU"/>
    </w:rPr>
  </w:style>
  <w:style w:type="paragraph" w:customStyle="1" w:styleId="TableParagraph">
    <w:name w:val="Table Paragraph"/>
    <w:basedOn w:val="a"/>
    <w:uiPriority w:val="1"/>
    <w:qFormat/>
    <w:rsid w:val="00BC3547"/>
    <w:pPr>
      <w:widowControl w:val="0"/>
      <w:suppressAutoHyphens/>
      <w:spacing w:after="0" w:line="100" w:lineRule="atLeast"/>
    </w:pPr>
    <w:rPr>
      <w:rFonts w:ascii="Times New Roman" w:eastAsia="Times New Roman" w:hAnsi="Times New Roman" w:cs="Times New Roman"/>
      <w:lang w:eastAsia="ar-SA"/>
    </w:rPr>
  </w:style>
  <w:style w:type="paragraph" w:customStyle="1" w:styleId="empty">
    <w:name w:val="empty"/>
    <w:basedOn w:val="a"/>
    <w:rsid w:val="00BC35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1">
    <w:name w:val="s_91"/>
    <w:basedOn w:val="a"/>
    <w:rsid w:val="00BC35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BC35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search">
    <w:name w:val="highlightsearch"/>
    <w:basedOn w:val="a0"/>
    <w:rsid w:val="00BC3547"/>
  </w:style>
  <w:style w:type="character" w:customStyle="1" w:styleId="js-phone-number">
    <w:name w:val="js-phone-number"/>
    <w:basedOn w:val="a0"/>
    <w:rsid w:val="00086437"/>
  </w:style>
  <w:style w:type="paragraph" w:customStyle="1" w:styleId="17">
    <w:name w:val="Стиль1"/>
    <w:basedOn w:val="a"/>
    <w:link w:val="18"/>
    <w:uiPriority w:val="99"/>
    <w:rsid w:val="00692C85"/>
    <w:pPr>
      <w:autoSpaceDE w:val="0"/>
      <w:autoSpaceDN w:val="0"/>
      <w:adjustRightInd w:val="0"/>
      <w:spacing w:after="0" w:line="240" w:lineRule="auto"/>
      <w:ind w:firstLine="540"/>
      <w:jc w:val="both"/>
    </w:pPr>
    <w:rPr>
      <w:rFonts w:ascii="Times New Roman" w:eastAsia="Times New Roman" w:hAnsi="Times New Roman" w:cs="Times New Roman"/>
      <w:sz w:val="28"/>
      <w:szCs w:val="28"/>
    </w:rPr>
  </w:style>
  <w:style w:type="character" w:customStyle="1" w:styleId="18">
    <w:name w:val="Стиль1 Знак"/>
    <w:link w:val="17"/>
    <w:uiPriority w:val="99"/>
    <w:rsid w:val="00692C85"/>
    <w:rPr>
      <w:rFonts w:ascii="Times New Roman" w:eastAsia="Times New Roman" w:hAnsi="Times New Roman" w:cs="Times New Roman"/>
      <w:sz w:val="28"/>
      <w:szCs w:val="28"/>
    </w:rPr>
  </w:style>
  <w:style w:type="paragraph" w:customStyle="1" w:styleId="2a">
    <w:name w:val="Без интервала2"/>
    <w:rsid w:val="00692C85"/>
    <w:pPr>
      <w:spacing w:after="0" w:line="240" w:lineRule="auto"/>
    </w:pPr>
    <w:rPr>
      <w:rFonts w:ascii="Times New Roman" w:eastAsia="Calibri" w:hAnsi="Times New Roman" w:cs="Times New Roman"/>
      <w:sz w:val="20"/>
      <w:szCs w:val="20"/>
      <w:lang w:eastAsia="ru-RU"/>
    </w:rPr>
  </w:style>
  <w:style w:type="paragraph" w:customStyle="1" w:styleId="rtejustify">
    <w:name w:val="rtejustify"/>
    <w:basedOn w:val="a"/>
    <w:rsid w:val="000F33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3">
    <w:name w:val="consplusnormal"/>
    <w:basedOn w:val="a"/>
    <w:rsid w:val="00636D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0">
    <w:name w:val="consplusnonformat"/>
    <w:basedOn w:val="a"/>
    <w:rsid w:val="00636D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
    <w:rsid w:val="00636D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636D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F36284"/>
    <w:pPr>
      <w:widowControl w:val="0"/>
      <w:autoSpaceDE w:val="0"/>
      <w:autoSpaceDN w:val="0"/>
      <w:adjustRightInd w:val="0"/>
      <w:spacing w:after="0" w:line="264" w:lineRule="exact"/>
      <w:jc w:val="both"/>
    </w:pPr>
    <w:rPr>
      <w:rFonts w:ascii="Arial Narrow" w:eastAsia="Times New Roman" w:hAnsi="Arial Narrow" w:cs="Times New Roman"/>
      <w:sz w:val="24"/>
      <w:szCs w:val="24"/>
      <w:lang w:eastAsia="ru-RU"/>
    </w:rPr>
  </w:style>
  <w:style w:type="paragraph" w:customStyle="1" w:styleId="Style60">
    <w:name w:val="Style6"/>
    <w:basedOn w:val="a"/>
    <w:uiPriority w:val="99"/>
    <w:rsid w:val="00F36284"/>
    <w:pPr>
      <w:widowControl w:val="0"/>
      <w:autoSpaceDE w:val="0"/>
      <w:autoSpaceDN w:val="0"/>
      <w:adjustRightInd w:val="0"/>
      <w:spacing w:after="0" w:line="264" w:lineRule="exact"/>
      <w:jc w:val="both"/>
    </w:pPr>
    <w:rPr>
      <w:rFonts w:ascii="Arial Narrow" w:eastAsia="Times New Roman" w:hAnsi="Arial Narrow" w:cs="Times New Roman"/>
      <w:sz w:val="24"/>
      <w:szCs w:val="24"/>
      <w:lang w:eastAsia="ru-RU"/>
    </w:rPr>
  </w:style>
  <w:style w:type="paragraph" w:customStyle="1" w:styleId="Style19">
    <w:name w:val="Style19"/>
    <w:basedOn w:val="a"/>
    <w:uiPriority w:val="99"/>
    <w:rsid w:val="00F36284"/>
    <w:pPr>
      <w:widowControl w:val="0"/>
      <w:autoSpaceDE w:val="0"/>
      <w:autoSpaceDN w:val="0"/>
      <w:adjustRightInd w:val="0"/>
      <w:spacing w:after="0" w:line="240" w:lineRule="auto"/>
      <w:jc w:val="both"/>
    </w:pPr>
    <w:rPr>
      <w:rFonts w:ascii="Arial Narrow" w:eastAsia="Times New Roman" w:hAnsi="Arial Narrow" w:cs="Times New Roman"/>
      <w:sz w:val="24"/>
      <w:szCs w:val="24"/>
      <w:lang w:eastAsia="ru-RU"/>
    </w:rPr>
  </w:style>
  <w:style w:type="character" w:customStyle="1" w:styleId="FontStyle58">
    <w:name w:val="Font Style58"/>
    <w:uiPriority w:val="99"/>
    <w:rsid w:val="00F36284"/>
    <w:rPr>
      <w:rFonts w:ascii="Cambria" w:hAnsi="Cambria" w:cs="Cambria" w:hint="default"/>
      <w:i/>
      <w:iCs/>
      <w:sz w:val="20"/>
      <w:szCs w:val="20"/>
    </w:rPr>
  </w:style>
  <w:style w:type="paragraph" w:customStyle="1" w:styleId="19">
    <w:name w:val="Обычный1"/>
    <w:link w:val="113"/>
    <w:rsid w:val="00576631"/>
    <w:pPr>
      <w:widowControl w:val="0"/>
      <w:spacing w:after="0" w:line="240" w:lineRule="auto"/>
    </w:pPr>
    <w:rPr>
      <w:rFonts w:ascii="Times New Roman" w:eastAsia="Times New Roman" w:hAnsi="Times New Roman" w:cs="Times New Roman"/>
      <w:color w:val="000000"/>
      <w:lang w:eastAsia="ru-RU"/>
    </w:rPr>
  </w:style>
  <w:style w:type="character" w:customStyle="1" w:styleId="113">
    <w:name w:val="Обычный11"/>
    <w:link w:val="19"/>
    <w:uiPriority w:val="99"/>
    <w:locked/>
    <w:rsid w:val="00576631"/>
    <w:rPr>
      <w:rFonts w:ascii="Times New Roman" w:eastAsia="Times New Roman" w:hAnsi="Times New Roman" w:cs="Times New Roman"/>
      <w:color w:val="000000"/>
      <w:lang w:eastAsia="ru-RU"/>
    </w:rPr>
  </w:style>
  <w:style w:type="paragraph" w:styleId="afff5">
    <w:name w:val="Subtitle"/>
    <w:basedOn w:val="a"/>
    <w:link w:val="afff6"/>
    <w:qFormat/>
    <w:rsid w:val="007546B5"/>
    <w:pPr>
      <w:spacing w:after="0" w:line="240" w:lineRule="auto"/>
      <w:jc w:val="center"/>
    </w:pPr>
    <w:rPr>
      <w:rFonts w:ascii="Times New Roman" w:eastAsia="Times New Roman" w:hAnsi="Times New Roman" w:cs="Times New Roman"/>
      <w:b/>
      <w:sz w:val="28"/>
      <w:szCs w:val="20"/>
      <w:lang w:eastAsia="ru-RU"/>
    </w:rPr>
  </w:style>
  <w:style w:type="character" w:customStyle="1" w:styleId="afff6">
    <w:name w:val="Подзаголовок Знак"/>
    <w:basedOn w:val="a0"/>
    <w:link w:val="afff5"/>
    <w:rsid w:val="007546B5"/>
    <w:rPr>
      <w:rFonts w:ascii="Times New Roman" w:eastAsia="Times New Roman" w:hAnsi="Times New Roman" w:cs="Times New Roman"/>
      <w:b/>
      <w:sz w:val="28"/>
      <w:szCs w:val="20"/>
      <w:lang w:eastAsia="ru-RU"/>
    </w:rPr>
  </w:style>
  <w:style w:type="paragraph" w:customStyle="1" w:styleId="afff7">
    <w:name w:val="Базовый"/>
    <w:rsid w:val="007546B5"/>
    <w:pPr>
      <w:suppressAutoHyphens/>
    </w:pPr>
    <w:rPr>
      <w:rFonts w:ascii="Calibri" w:eastAsia="DejaVu Sans" w:hAnsi="Calibri" w:cs="Calibri"/>
      <w:color w:val="00000A"/>
    </w:rPr>
  </w:style>
  <w:style w:type="paragraph" w:customStyle="1" w:styleId="unformattext">
    <w:name w:val="unformattext"/>
    <w:basedOn w:val="a"/>
    <w:rsid w:val="007546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8">
    <w:name w:val="Заголовок статьи"/>
    <w:basedOn w:val="a"/>
    <w:next w:val="a"/>
    <w:uiPriority w:val="99"/>
    <w:rsid w:val="0020128D"/>
    <w:pPr>
      <w:widowControl w:val="0"/>
      <w:autoSpaceDE w:val="0"/>
      <w:autoSpaceDN w:val="0"/>
      <w:adjustRightInd w:val="0"/>
      <w:spacing w:after="0" w:line="240" w:lineRule="auto"/>
      <w:ind w:left="1612" w:hanging="892"/>
      <w:jc w:val="both"/>
    </w:pPr>
    <w:rPr>
      <w:rFonts w:ascii="Arial" w:eastAsia="Times New Roman" w:hAnsi="Arial" w:cs="Arial"/>
      <w:sz w:val="26"/>
      <w:szCs w:val="26"/>
      <w:lang w:eastAsia="ru-RU"/>
    </w:rPr>
  </w:style>
  <w:style w:type="paragraph" w:customStyle="1" w:styleId="afff9">
    <w:name w:val="Информация о версии"/>
    <w:basedOn w:val="a"/>
    <w:next w:val="a"/>
    <w:uiPriority w:val="99"/>
    <w:rsid w:val="0020128D"/>
    <w:pPr>
      <w:widowControl w:val="0"/>
      <w:autoSpaceDE w:val="0"/>
      <w:autoSpaceDN w:val="0"/>
      <w:adjustRightInd w:val="0"/>
      <w:spacing w:before="75" w:after="0" w:line="240" w:lineRule="auto"/>
      <w:ind w:left="170"/>
      <w:jc w:val="both"/>
    </w:pPr>
    <w:rPr>
      <w:rFonts w:ascii="Arial" w:eastAsia="Times New Roman" w:hAnsi="Arial" w:cs="Arial"/>
      <w:i/>
      <w:iCs/>
      <w:color w:val="353842"/>
      <w:sz w:val="26"/>
      <w:szCs w:val="26"/>
      <w:shd w:val="clear" w:color="auto" w:fill="F0F0F0"/>
      <w:lang w:eastAsia="ru-RU"/>
    </w:rPr>
  </w:style>
  <w:style w:type="character" w:customStyle="1" w:styleId="hyperlink">
    <w:name w:val="hyperlink"/>
    <w:basedOn w:val="a0"/>
    <w:rsid w:val="00406B67"/>
  </w:style>
  <w:style w:type="paragraph" w:customStyle="1" w:styleId="36">
    <w:name w:val="Без интервала3"/>
    <w:rsid w:val="00406B67"/>
    <w:pPr>
      <w:spacing w:after="0" w:line="240" w:lineRule="auto"/>
    </w:pPr>
    <w:rPr>
      <w:rFonts w:ascii="Calibri" w:eastAsia="Times New Roman" w:hAnsi="Calibri" w:cs="Times New Roman"/>
    </w:rPr>
  </w:style>
  <w:style w:type="character" w:customStyle="1" w:styleId="ConsPlusNormal1">
    <w:name w:val="ConsPlusNormal1"/>
    <w:link w:val="ConsPlusNormal"/>
    <w:locked/>
    <w:rsid w:val="00382EAF"/>
    <w:rPr>
      <w:rFonts w:ascii="Calibri" w:eastAsia="Times New Roman" w:hAnsi="Calibri" w:cs="Calibri"/>
      <w:szCs w:val="20"/>
      <w:lang w:eastAsia="ru-RU"/>
    </w:rPr>
  </w:style>
  <w:style w:type="paragraph" w:customStyle="1" w:styleId="2b">
    <w:name w:val="Список_маркир.2"/>
    <w:basedOn w:val="a"/>
    <w:rsid w:val="00B2325F"/>
    <w:pPr>
      <w:tabs>
        <w:tab w:val="num" w:pos="1021"/>
      </w:tabs>
      <w:spacing w:after="0" w:line="360" w:lineRule="auto"/>
      <w:ind w:firstLine="567"/>
      <w:jc w:val="both"/>
    </w:pPr>
    <w:rPr>
      <w:rFonts w:ascii="Times New Roman" w:eastAsia="Times New Roman" w:hAnsi="Times New Roman" w:cs="Times New Roman"/>
      <w:sz w:val="24"/>
      <w:szCs w:val="24"/>
      <w:lang w:eastAsia="ru-RU"/>
    </w:rPr>
  </w:style>
  <w:style w:type="paragraph" w:customStyle="1" w:styleId="consplustitle0">
    <w:name w:val="consplustitle"/>
    <w:basedOn w:val="a"/>
    <w:rsid w:val="00B232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0"/>
    <w:rsid w:val="00B2325F"/>
  </w:style>
  <w:style w:type="paragraph" w:customStyle="1" w:styleId="S">
    <w:name w:val="S_Обычный жирный"/>
    <w:basedOn w:val="a"/>
    <w:link w:val="S0"/>
    <w:qFormat/>
    <w:rsid w:val="00B2325F"/>
    <w:pPr>
      <w:tabs>
        <w:tab w:val="left" w:pos="700"/>
      </w:tabs>
      <w:spacing w:after="0" w:line="240" w:lineRule="auto"/>
      <w:ind w:firstLine="709"/>
      <w:jc w:val="both"/>
    </w:pPr>
    <w:rPr>
      <w:rFonts w:ascii="Times New Roman" w:eastAsia="Calibri" w:hAnsi="Times New Roman" w:cs="Times New Roman"/>
      <w:sz w:val="28"/>
      <w:szCs w:val="28"/>
    </w:rPr>
  </w:style>
  <w:style w:type="character" w:customStyle="1" w:styleId="S0">
    <w:name w:val="S_Обычный жирный Знак"/>
    <w:link w:val="S"/>
    <w:rsid w:val="00B2325F"/>
    <w:rPr>
      <w:rFonts w:ascii="Times New Roman" w:eastAsia="Calibri" w:hAnsi="Times New Roman" w:cs="Times New Roman"/>
      <w:sz w:val="28"/>
      <w:szCs w:val="28"/>
    </w:rPr>
  </w:style>
  <w:style w:type="paragraph" w:customStyle="1" w:styleId="b">
    <w:name w:val="_b_обычный"/>
    <w:qFormat/>
    <w:rsid w:val="00B2325F"/>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western">
    <w:name w:val="western"/>
    <w:basedOn w:val="a"/>
    <w:rsid w:val="00B232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Обычный2"/>
    <w:rsid w:val="00530FC1"/>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ConsPlusNormal4">
    <w:name w:val="ConsPlusNormal Знак"/>
    <w:locked/>
    <w:rsid w:val="00530FC1"/>
    <w:rPr>
      <w:rFonts w:ascii="Arial" w:hAnsi="Arial" w:cs="Arial"/>
    </w:rPr>
  </w:style>
  <w:style w:type="paragraph" w:customStyle="1" w:styleId="91">
    <w:name w:val="Заголовок 91"/>
    <w:rsid w:val="00D4385D"/>
    <w:pPr>
      <w:keepNext/>
      <w:spacing w:after="0" w:line="240" w:lineRule="auto"/>
      <w:jc w:val="center"/>
    </w:pPr>
    <w:rPr>
      <w:rFonts w:ascii="Arial" w:eastAsia="Times New Roman" w:hAnsi="Arial" w:cs="Times New Roman"/>
      <w:snapToGrid w:val="0"/>
      <w:color w:val="000000"/>
      <w:sz w:val="28"/>
      <w:szCs w:val="20"/>
      <w:lang w:eastAsia="ru-RU"/>
    </w:rPr>
  </w:style>
  <w:style w:type="paragraph" w:customStyle="1" w:styleId="afffa">
    <w:name w:val="ОТСТУП"/>
    <w:basedOn w:val="a"/>
    <w:rsid w:val="00D4385D"/>
    <w:pPr>
      <w:widowControl w:val="0"/>
      <w:numPr>
        <w:ilvl w:val="12"/>
      </w:numPr>
      <w:spacing w:after="0" w:line="240" w:lineRule="auto"/>
      <w:ind w:firstLine="709"/>
      <w:jc w:val="center"/>
    </w:pPr>
    <w:rPr>
      <w:rFonts w:ascii="Times New Roman" w:eastAsia="Times New Roman" w:hAnsi="Times New Roman" w:cs="Times New Roman"/>
      <w:sz w:val="24"/>
      <w:szCs w:val="20"/>
      <w:lang w:eastAsia="ru-RU"/>
    </w:rPr>
  </w:style>
  <w:style w:type="character" w:styleId="afffb">
    <w:name w:val="page number"/>
    <w:basedOn w:val="a0"/>
    <w:rsid w:val="00D4385D"/>
  </w:style>
  <w:style w:type="paragraph" w:customStyle="1" w:styleId="p6">
    <w:name w:val="p6"/>
    <w:basedOn w:val="a"/>
    <w:rsid w:val="00D4385D"/>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a">
    <w:name w:val="Нет списка1"/>
    <w:next w:val="a2"/>
    <w:uiPriority w:val="99"/>
    <w:semiHidden/>
    <w:rsid w:val="00FC41F6"/>
  </w:style>
  <w:style w:type="character" w:customStyle="1" w:styleId="af3">
    <w:name w:val="Обычный (веб) Знак"/>
    <w:aliases w:val="_а_Е’__ (дќа) И’ц_1 Знак,_а_Е’__ (дќа) И’ц_ И’ц_ Знак,___С¬__ (_x_) ÷¬__1 Знак,___С¬__ (_x_) ÷¬__ ÷¬__ Знак"/>
    <w:link w:val="af2"/>
    <w:uiPriority w:val="99"/>
    <w:locked/>
    <w:rsid w:val="00FC41F6"/>
    <w:rPr>
      <w:rFonts w:ascii="Times New Roman" w:eastAsia="Times New Roman" w:hAnsi="Times New Roman" w:cs="Times New Roman"/>
      <w:sz w:val="24"/>
      <w:szCs w:val="24"/>
      <w:lang w:eastAsia="ru-RU"/>
    </w:rPr>
  </w:style>
  <w:style w:type="paragraph" w:customStyle="1" w:styleId="1-21">
    <w:name w:val="Средняя сетка 1 - Акцент 21"/>
    <w:basedOn w:val="a"/>
    <w:uiPriority w:val="34"/>
    <w:qFormat/>
    <w:rsid w:val="00FC41F6"/>
    <w:pPr>
      <w:ind w:left="720"/>
      <w:contextualSpacing/>
    </w:pPr>
    <w:rPr>
      <w:rFonts w:ascii="Calibri" w:eastAsia="Calibri" w:hAnsi="Calibri" w:cs="Times New Roman"/>
    </w:rPr>
  </w:style>
  <w:style w:type="paragraph" w:customStyle="1" w:styleId="afffc">
    <w:name w:val="Знак Знак Знак Знак"/>
    <w:basedOn w:val="a"/>
    <w:rsid w:val="00FC41F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b">
    <w:name w:val="Абзац списка1"/>
    <w:basedOn w:val="a"/>
    <w:rsid w:val="00FC41F6"/>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FC41F6"/>
    <w:pPr>
      <w:spacing w:after="0" w:line="240" w:lineRule="auto"/>
    </w:pPr>
    <w:rPr>
      <w:rFonts w:ascii="Times New Roman" w:eastAsia="Times New Roman" w:hAnsi="Times New Roman" w:cs="Times New Roman"/>
      <w:sz w:val="24"/>
      <w:szCs w:val="24"/>
      <w:lang w:eastAsia="ru-RU"/>
    </w:rPr>
  </w:style>
  <w:style w:type="character" w:customStyle="1" w:styleId="1c">
    <w:name w:val="Тема примечания Знак1"/>
    <w:uiPriority w:val="99"/>
    <w:locked/>
    <w:rsid w:val="00FC41F6"/>
    <w:rPr>
      <w:rFonts w:cs="Times New Roman"/>
      <w:b/>
      <w:bCs/>
      <w:sz w:val="24"/>
      <w:szCs w:val="24"/>
    </w:rPr>
  </w:style>
  <w:style w:type="paragraph" w:customStyle="1" w:styleId="afffd">
    <w:name w:val="÷¬__ ÷¬__ ÷¬__ ÷¬__"/>
    <w:basedOn w:val="a"/>
    <w:rsid w:val="00FC41F6"/>
    <w:pPr>
      <w:spacing w:before="100" w:beforeAutospacing="1" w:after="100" w:afterAutospacing="1" w:line="240" w:lineRule="auto"/>
    </w:pPr>
    <w:rPr>
      <w:rFonts w:ascii="Tahoma" w:eastAsia="Times New Roman" w:hAnsi="Tahoma" w:cs="Times New Roman"/>
      <w:sz w:val="20"/>
      <w:szCs w:val="20"/>
      <w:lang w:val="en-US"/>
    </w:rPr>
  </w:style>
  <w:style w:type="paragraph" w:styleId="afffe">
    <w:name w:val="endnote text"/>
    <w:basedOn w:val="a"/>
    <w:link w:val="affff"/>
    <w:rsid w:val="00FC41F6"/>
    <w:pPr>
      <w:spacing w:after="0" w:line="240" w:lineRule="auto"/>
    </w:pPr>
    <w:rPr>
      <w:rFonts w:ascii="Times New Roman" w:eastAsia="Times New Roman" w:hAnsi="Times New Roman" w:cs="Times New Roman"/>
      <w:sz w:val="20"/>
      <w:szCs w:val="20"/>
    </w:rPr>
  </w:style>
  <w:style w:type="character" w:customStyle="1" w:styleId="affff">
    <w:name w:val="Текст концевой сноски Знак"/>
    <w:basedOn w:val="a0"/>
    <w:link w:val="afffe"/>
    <w:rsid w:val="00FC41F6"/>
    <w:rPr>
      <w:rFonts w:ascii="Times New Roman" w:eastAsia="Times New Roman" w:hAnsi="Times New Roman" w:cs="Times New Roman"/>
      <w:sz w:val="20"/>
      <w:szCs w:val="20"/>
    </w:rPr>
  </w:style>
  <w:style w:type="character" w:styleId="affff0">
    <w:name w:val="endnote reference"/>
    <w:rsid w:val="00FC41F6"/>
    <w:rPr>
      <w:vertAlign w:val="superscript"/>
    </w:rPr>
  </w:style>
  <w:style w:type="paragraph" w:customStyle="1" w:styleId="P16">
    <w:name w:val="P16"/>
    <w:basedOn w:val="a"/>
    <w:hidden/>
    <w:rsid w:val="00FC41F6"/>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FC41F6"/>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FC41F6"/>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FC41F6"/>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FC41F6"/>
    <w:rPr>
      <w:sz w:val="24"/>
    </w:rPr>
  </w:style>
  <w:style w:type="paragraph" w:customStyle="1" w:styleId="affff1">
    <w:name w:val="МУ Обычный стиль"/>
    <w:basedOn w:val="a"/>
    <w:autoRedefine/>
    <w:rsid w:val="00FC41F6"/>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paragraph" w:customStyle="1" w:styleId="8">
    <w:name w:val="Стиль8"/>
    <w:basedOn w:val="a"/>
    <w:rsid w:val="00FC41F6"/>
    <w:pPr>
      <w:spacing w:after="0" w:line="240" w:lineRule="auto"/>
    </w:pPr>
    <w:rPr>
      <w:rFonts w:ascii="Times New Roman" w:eastAsia="Calibri" w:hAnsi="Times New Roman" w:cs="Times New Roman"/>
      <w:noProof/>
      <w:sz w:val="28"/>
      <w:szCs w:val="28"/>
      <w:lang w:eastAsia="ru-RU"/>
    </w:rPr>
  </w:style>
  <w:style w:type="paragraph" w:styleId="affff2">
    <w:name w:val="Revision"/>
    <w:hidden/>
    <w:uiPriority w:val="99"/>
    <w:semiHidden/>
    <w:rsid w:val="00FC41F6"/>
    <w:pPr>
      <w:spacing w:after="0" w:line="240" w:lineRule="auto"/>
    </w:pPr>
    <w:rPr>
      <w:rFonts w:ascii="Times New Roman" w:eastAsia="Times New Roman" w:hAnsi="Times New Roman" w:cs="Times New Roman"/>
      <w:sz w:val="24"/>
      <w:szCs w:val="24"/>
      <w:lang w:eastAsia="ru-RU"/>
    </w:rPr>
  </w:style>
  <w:style w:type="character" w:customStyle="1" w:styleId="affff3">
    <w:name w:val="Заголовок Знак"/>
    <w:rsid w:val="00FC41F6"/>
    <w:rPr>
      <w:rFonts w:ascii="Calibri Light" w:hAnsi="Calibri Light"/>
      <w:b/>
      <w:bCs/>
      <w:kern w:val="28"/>
      <w:sz w:val="32"/>
      <w:szCs w:val="32"/>
    </w:rPr>
  </w:style>
  <w:style w:type="paragraph" w:customStyle="1" w:styleId="37">
    <w:name w:val="Обычный3"/>
    <w:rsid w:val="009B6DF5"/>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42">
    <w:name w:val="Обычный4"/>
    <w:rsid w:val="00D00109"/>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43">
    <w:name w:val="Без интервала4"/>
    <w:rsid w:val="004548B5"/>
    <w:pPr>
      <w:suppressAutoHyphens/>
      <w:spacing w:after="0" w:line="240" w:lineRule="auto"/>
    </w:pPr>
    <w:rPr>
      <w:rFonts w:ascii="Calibri" w:eastAsia="Times New Roman" w:hAnsi="Calibri" w:cs="Calibri"/>
      <w:lang w:eastAsia="zh-CN"/>
    </w:rPr>
  </w:style>
  <w:style w:type="paragraph" w:customStyle="1" w:styleId="52">
    <w:name w:val="Без интервала5"/>
    <w:rsid w:val="00BD18DF"/>
    <w:pPr>
      <w:suppressAutoHyphens/>
      <w:spacing w:after="0" w:line="240" w:lineRule="auto"/>
    </w:pPr>
    <w:rPr>
      <w:rFonts w:ascii="Calibri" w:eastAsia="Times New Roman" w:hAnsi="Calibri" w:cs="Calibri"/>
      <w:lang w:eastAsia="zh-CN"/>
    </w:rPr>
  </w:style>
  <w:style w:type="paragraph" w:customStyle="1" w:styleId="61">
    <w:name w:val="Без интервала6"/>
    <w:rsid w:val="00D940CA"/>
    <w:pPr>
      <w:suppressAutoHyphens/>
      <w:spacing w:after="0" w:line="240" w:lineRule="auto"/>
    </w:pPr>
    <w:rPr>
      <w:rFonts w:ascii="Calibri" w:eastAsia="Times New Roman" w:hAnsi="Calibri" w:cs="Calibri"/>
      <w:lang w:eastAsia="zh-CN"/>
    </w:rPr>
  </w:style>
  <w:style w:type="character" w:customStyle="1" w:styleId="searchresult">
    <w:name w:val="search_result"/>
    <w:basedOn w:val="a0"/>
    <w:rsid w:val="008E2F7E"/>
  </w:style>
  <w:style w:type="paragraph" w:customStyle="1" w:styleId="msonormalmrcssattr">
    <w:name w:val="msonormal_mr_css_attr"/>
    <w:basedOn w:val="a"/>
    <w:rsid w:val="00DB1E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1">
    <w:name w:val="Без интервала7"/>
    <w:rsid w:val="00673B0D"/>
    <w:pPr>
      <w:suppressAutoHyphens/>
      <w:spacing w:after="0" w:line="240" w:lineRule="auto"/>
    </w:pPr>
    <w:rPr>
      <w:rFonts w:ascii="Calibri" w:eastAsia="Times New Roman" w:hAnsi="Calibri" w:cs="Calibri"/>
      <w:lang w:eastAsia="zh-CN"/>
    </w:rPr>
  </w:style>
  <w:style w:type="table" w:customStyle="1" w:styleId="TableNormal">
    <w:name w:val="Table Normal"/>
    <w:uiPriority w:val="2"/>
    <w:semiHidden/>
    <w:unhideWhenUsed/>
    <w:qFormat/>
    <w:rsid w:val="005C5B1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29176F"/>
    <w:pPr>
      <w:widowControl w:val="0"/>
      <w:autoSpaceDE w:val="0"/>
      <w:autoSpaceDN w:val="0"/>
      <w:spacing w:before="79" w:after="0" w:line="240" w:lineRule="auto"/>
      <w:ind w:left="316"/>
      <w:outlineLvl w:val="1"/>
    </w:pPr>
    <w:rPr>
      <w:rFonts w:ascii="Times New Roman" w:eastAsia="Times New Roman" w:hAnsi="Times New Roman" w:cs="Times New Roman"/>
      <w:sz w:val="20"/>
      <w:szCs w:val="20"/>
    </w:rPr>
  </w:style>
  <w:style w:type="paragraph" w:customStyle="1" w:styleId="xl168">
    <w:name w:val="xl168"/>
    <w:basedOn w:val="a"/>
    <w:rsid w:val="00535F7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9">
    <w:name w:val="xl169"/>
    <w:basedOn w:val="a"/>
    <w:rsid w:val="00535F79"/>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0">
    <w:name w:val="xl170"/>
    <w:basedOn w:val="a"/>
    <w:rsid w:val="00535F79"/>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1">
    <w:name w:val="xl171"/>
    <w:basedOn w:val="a"/>
    <w:rsid w:val="00535F7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2">
    <w:name w:val="xl172"/>
    <w:basedOn w:val="a"/>
    <w:rsid w:val="00535F7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3">
    <w:name w:val="xl173"/>
    <w:basedOn w:val="a"/>
    <w:rsid w:val="00535F79"/>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80">
    <w:name w:val="Без интервала8"/>
    <w:rsid w:val="003F7DE0"/>
    <w:pPr>
      <w:suppressAutoHyphens/>
      <w:spacing w:after="0" w:line="240" w:lineRule="auto"/>
    </w:pPr>
    <w:rPr>
      <w:rFonts w:ascii="Calibri" w:eastAsia="Times New Roman" w:hAnsi="Calibri" w:cs="Calibri"/>
      <w:lang w:eastAsia="zh-CN"/>
    </w:rPr>
  </w:style>
</w:styles>
</file>

<file path=word/webSettings.xml><?xml version="1.0" encoding="utf-8"?>
<w:webSettings xmlns:r="http://schemas.openxmlformats.org/officeDocument/2006/relationships" xmlns:w="http://schemas.openxmlformats.org/wordprocessingml/2006/main">
  <w:divs>
    <w:div w:id="5406508">
      <w:bodyDiv w:val="1"/>
      <w:marLeft w:val="0"/>
      <w:marRight w:val="0"/>
      <w:marTop w:val="0"/>
      <w:marBottom w:val="0"/>
      <w:divBdr>
        <w:top w:val="none" w:sz="0" w:space="0" w:color="auto"/>
        <w:left w:val="none" w:sz="0" w:space="0" w:color="auto"/>
        <w:bottom w:val="none" w:sz="0" w:space="0" w:color="auto"/>
        <w:right w:val="none" w:sz="0" w:space="0" w:color="auto"/>
      </w:divBdr>
    </w:div>
    <w:div w:id="9725397">
      <w:bodyDiv w:val="1"/>
      <w:marLeft w:val="0"/>
      <w:marRight w:val="0"/>
      <w:marTop w:val="0"/>
      <w:marBottom w:val="0"/>
      <w:divBdr>
        <w:top w:val="none" w:sz="0" w:space="0" w:color="auto"/>
        <w:left w:val="none" w:sz="0" w:space="0" w:color="auto"/>
        <w:bottom w:val="none" w:sz="0" w:space="0" w:color="auto"/>
        <w:right w:val="none" w:sz="0" w:space="0" w:color="auto"/>
      </w:divBdr>
    </w:div>
    <w:div w:id="12810850">
      <w:bodyDiv w:val="1"/>
      <w:marLeft w:val="0"/>
      <w:marRight w:val="0"/>
      <w:marTop w:val="0"/>
      <w:marBottom w:val="0"/>
      <w:divBdr>
        <w:top w:val="none" w:sz="0" w:space="0" w:color="auto"/>
        <w:left w:val="none" w:sz="0" w:space="0" w:color="auto"/>
        <w:bottom w:val="none" w:sz="0" w:space="0" w:color="auto"/>
        <w:right w:val="none" w:sz="0" w:space="0" w:color="auto"/>
      </w:divBdr>
      <w:divsChild>
        <w:div w:id="814906272">
          <w:marLeft w:val="0"/>
          <w:marRight w:val="0"/>
          <w:marTop w:val="0"/>
          <w:marBottom w:val="195"/>
          <w:divBdr>
            <w:top w:val="none" w:sz="0" w:space="0" w:color="auto"/>
            <w:left w:val="none" w:sz="0" w:space="0" w:color="auto"/>
            <w:bottom w:val="none" w:sz="0" w:space="0" w:color="auto"/>
            <w:right w:val="none" w:sz="0" w:space="0" w:color="auto"/>
          </w:divBdr>
        </w:div>
        <w:div w:id="1548953314">
          <w:marLeft w:val="0"/>
          <w:marRight w:val="0"/>
          <w:marTop w:val="0"/>
          <w:marBottom w:val="300"/>
          <w:divBdr>
            <w:top w:val="none" w:sz="0" w:space="0" w:color="auto"/>
            <w:left w:val="none" w:sz="0" w:space="0" w:color="auto"/>
            <w:bottom w:val="none" w:sz="0" w:space="0" w:color="auto"/>
            <w:right w:val="none" w:sz="0" w:space="0" w:color="auto"/>
          </w:divBdr>
        </w:div>
        <w:div w:id="1126193342">
          <w:marLeft w:val="0"/>
          <w:marRight w:val="0"/>
          <w:marTop w:val="0"/>
          <w:marBottom w:val="300"/>
          <w:divBdr>
            <w:top w:val="none" w:sz="0" w:space="0" w:color="auto"/>
            <w:left w:val="none" w:sz="0" w:space="0" w:color="auto"/>
            <w:bottom w:val="none" w:sz="0" w:space="0" w:color="auto"/>
            <w:right w:val="none" w:sz="0" w:space="0" w:color="auto"/>
          </w:divBdr>
          <w:divsChild>
            <w:div w:id="1364328456">
              <w:marLeft w:val="0"/>
              <w:marRight w:val="0"/>
              <w:marTop w:val="0"/>
              <w:marBottom w:val="0"/>
              <w:divBdr>
                <w:top w:val="none" w:sz="0" w:space="0" w:color="auto"/>
                <w:left w:val="none" w:sz="0" w:space="0" w:color="auto"/>
                <w:bottom w:val="none" w:sz="0" w:space="0" w:color="auto"/>
                <w:right w:val="none" w:sz="0" w:space="0" w:color="auto"/>
              </w:divBdr>
              <w:divsChild>
                <w:div w:id="1136946469">
                  <w:marLeft w:val="0"/>
                  <w:marRight w:val="0"/>
                  <w:marTop w:val="0"/>
                  <w:marBottom w:val="0"/>
                  <w:divBdr>
                    <w:top w:val="none" w:sz="0" w:space="0" w:color="auto"/>
                    <w:left w:val="none" w:sz="0" w:space="0" w:color="auto"/>
                    <w:bottom w:val="none" w:sz="0" w:space="0" w:color="auto"/>
                    <w:right w:val="none" w:sz="0" w:space="0" w:color="auto"/>
                  </w:divBdr>
                  <w:divsChild>
                    <w:div w:id="118747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7322">
      <w:bodyDiv w:val="1"/>
      <w:marLeft w:val="0"/>
      <w:marRight w:val="0"/>
      <w:marTop w:val="0"/>
      <w:marBottom w:val="0"/>
      <w:divBdr>
        <w:top w:val="none" w:sz="0" w:space="0" w:color="auto"/>
        <w:left w:val="none" w:sz="0" w:space="0" w:color="auto"/>
        <w:bottom w:val="none" w:sz="0" w:space="0" w:color="auto"/>
        <w:right w:val="none" w:sz="0" w:space="0" w:color="auto"/>
      </w:divBdr>
    </w:div>
    <w:div w:id="13118450">
      <w:bodyDiv w:val="1"/>
      <w:marLeft w:val="0"/>
      <w:marRight w:val="0"/>
      <w:marTop w:val="0"/>
      <w:marBottom w:val="0"/>
      <w:divBdr>
        <w:top w:val="none" w:sz="0" w:space="0" w:color="auto"/>
        <w:left w:val="none" w:sz="0" w:space="0" w:color="auto"/>
        <w:bottom w:val="none" w:sz="0" w:space="0" w:color="auto"/>
        <w:right w:val="none" w:sz="0" w:space="0" w:color="auto"/>
      </w:divBdr>
    </w:div>
    <w:div w:id="13656984">
      <w:bodyDiv w:val="1"/>
      <w:marLeft w:val="0"/>
      <w:marRight w:val="0"/>
      <w:marTop w:val="0"/>
      <w:marBottom w:val="0"/>
      <w:divBdr>
        <w:top w:val="none" w:sz="0" w:space="0" w:color="auto"/>
        <w:left w:val="none" w:sz="0" w:space="0" w:color="auto"/>
        <w:bottom w:val="none" w:sz="0" w:space="0" w:color="auto"/>
        <w:right w:val="none" w:sz="0" w:space="0" w:color="auto"/>
      </w:divBdr>
    </w:div>
    <w:div w:id="24866404">
      <w:bodyDiv w:val="1"/>
      <w:marLeft w:val="0"/>
      <w:marRight w:val="0"/>
      <w:marTop w:val="0"/>
      <w:marBottom w:val="0"/>
      <w:divBdr>
        <w:top w:val="none" w:sz="0" w:space="0" w:color="auto"/>
        <w:left w:val="none" w:sz="0" w:space="0" w:color="auto"/>
        <w:bottom w:val="none" w:sz="0" w:space="0" w:color="auto"/>
        <w:right w:val="none" w:sz="0" w:space="0" w:color="auto"/>
      </w:divBdr>
    </w:div>
    <w:div w:id="33385974">
      <w:bodyDiv w:val="1"/>
      <w:marLeft w:val="0"/>
      <w:marRight w:val="0"/>
      <w:marTop w:val="0"/>
      <w:marBottom w:val="0"/>
      <w:divBdr>
        <w:top w:val="none" w:sz="0" w:space="0" w:color="auto"/>
        <w:left w:val="none" w:sz="0" w:space="0" w:color="auto"/>
        <w:bottom w:val="none" w:sz="0" w:space="0" w:color="auto"/>
        <w:right w:val="none" w:sz="0" w:space="0" w:color="auto"/>
      </w:divBdr>
    </w:div>
    <w:div w:id="44181207">
      <w:bodyDiv w:val="1"/>
      <w:marLeft w:val="0"/>
      <w:marRight w:val="0"/>
      <w:marTop w:val="0"/>
      <w:marBottom w:val="0"/>
      <w:divBdr>
        <w:top w:val="none" w:sz="0" w:space="0" w:color="auto"/>
        <w:left w:val="none" w:sz="0" w:space="0" w:color="auto"/>
        <w:bottom w:val="none" w:sz="0" w:space="0" w:color="auto"/>
        <w:right w:val="none" w:sz="0" w:space="0" w:color="auto"/>
      </w:divBdr>
    </w:div>
    <w:div w:id="45767427">
      <w:bodyDiv w:val="1"/>
      <w:marLeft w:val="0"/>
      <w:marRight w:val="0"/>
      <w:marTop w:val="0"/>
      <w:marBottom w:val="0"/>
      <w:divBdr>
        <w:top w:val="none" w:sz="0" w:space="0" w:color="auto"/>
        <w:left w:val="none" w:sz="0" w:space="0" w:color="auto"/>
        <w:bottom w:val="none" w:sz="0" w:space="0" w:color="auto"/>
        <w:right w:val="none" w:sz="0" w:space="0" w:color="auto"/>
      </w:divBdr>
    </w:div>
    <w:div w:id="51924407">
      <w:bodyDiv w:val="1"/>
      <w:marLeft w:val="0"/>
      <w:marRight w:val="0"/>
      <w:marTop w:val="0"/>
      <w:marBottom w:val="0"/>
      <w:divBdr>
        <w:top w:val="none" w:sz="0" w:space="0" w:color="auto"/>
        <w:left w:val="none" w:sz="0" w:space="0" w:color="auto"/>
        <w:bottom w:val="none" w:sz="0" w:space="0" w:color="auto"/>
        <w:right w:val="none" w:sz="0" w:space="0" w:color="auto"/>
      </w:divBdr>
    </w:div>
    <w:div w:id="52123749">
      <w:bodyDiv w:val="1"/>
      <w:marLeft w:val="0"/>
      <w:marRight w:val="0"/>
      <w:marTop w:val="0"/>
      <w:marBottom w:val="0"/>
      <w:divBdr>
        <w:top w:val="none" w:sz="0" w:space="0" w:color="auto"/>
        <w:left w:val="none" w:sz="0" w:space="0" w:color="auto"/>
        <w:bottom w:val="none" w:sz="0" w:space="0" w:color="auto"/>
        <w:right w:val="none" w:sz="0" w:space="0" w:color="auto"/>
      </w:divBdr>
    </w:div>
    <w:div w:id="55862815">
      <w:bodyDiv w:val="1"/>
      <w:marLeft w:val="0"/>
      <w:marRight w:val="0"/>
      <w:marTop w:val="0"/>
      <w:marBottom w:val="0"/>
      <w:divBdr>
        <w:top w:val="none" w:sz="0" w:space="0" w:color="auto"/>
        <w:left w:val="none" w:sz="0" w:space="0" w:color="auto"/>
        <w:bottom w:val="none" w:sz="0" w:space="0" w:color="auto"/>
        <w:right w:val="none" w:sz="0" w:space="0" w:color="auto"/>
      </w:divBdr>
    </w:div>
    <w:div w:id="59066301">
      <w:bodyDiv w:val="1"/>
      <w:marLeft w:val="0"/>
      <w:marRight w:val="0"/>
      <w:marTop w:val="0"/>
      <w:marBottom w:val="0"/>
      <w:divBdr>
        <w:top w:val="none" w:sz="0" w:space="0" w:color="auto"/>
        <w:left w:val="none" w:sz="0" w:space="0" w:color="auto"/>
        <w:bottom w:val="none" w:sz="0" w:space="0" w:color="auto"/>
        <w:right w:val="none" w:sz="0" w:space="0" w:color="auto"/>
      </w:divBdr>
    </w:div>
    <w:div w:id="59179152">
      <w:bodyDiv w:val="1"/>
      <w:marLeft w:val="0"/>
      <w:marRight w:val="0"/>
      <w:marTop w:val="0"/>
      <w:marBottom w:val="0"/>
      <w:divBdr>
        <w:top w:val="none" w:sz="0" w:space="0" w:color="auto"/>
        <w:left w:val="none" w:sz="0" w:space="0" w:color="auto"/>
        <w:bottom w:val="none" w:sz="0" w:space="0" w:color="auto"/>
        <w:right w:val="none" w:sz="0" w:space="0" w:color="auto"/>
      </w:divBdr>
      <w:divsChild>
        <w:div w:id="817381299">
          <w:marLeft w:val="0"/>
          <w:marRight w:val="0"/>
          <w:marTop w:val="0"/>
          <w:marBottom w:val="0"/>
          <w:divBdr>
            <w:top w:val="none" w:sz="0" w:space="0" w:color="auto"/>
            <w:left w:val="none" w:sz="0" w:space="0" w:color="auto"/>
            <w:bottom w:val="none" w:sz="0" w:space="0" w:color="auto"/>
            <w:right w:val="none" w:sz="0" w:space="0" w:color="auto"/>
          </w:divBdr>
          <w:divsChild>
            <w:div w:id="592978083">
              <w:marLeft w:val="0"/>
              <w:marRight w:val="0"/>
              <w:marTop w:val="0"/>
              <w:marBottom w:val="300"/>
              <w:divBdr>
                <w:top w:val="none" w:sz="0" w:space="0" w:color="auto"/>
                <w:left w:val="none" w:sz="0" w:space="0" w:color="auto"/>
                <w:bottom w:val="none" w:sz="0" w:space="0" w:color="auto"/>
                <w:right w:val="none" w:sz="0" w:space="0" w:color="auto"/>
              </w:divBdr>
              <w:divsChild>
                <w:div w:id="1015302463">
                  <w:marLeft w:val="0"/>
                  <w:marRight w:val="0"/>
                  <w:marTop w:val="0"/>
                  <w:marBottom w:val="0"/>
                  <w:divBdr>
                    <w:top w:val="none" w:sz="0" w:space="0" w:color="auto"/>
                    <w:left w:val="none" w:sz="0" w:space="0" w:color="auto"/>
                    <w:bottom w:val="none" w:sz="0" w:space="0" w:color="auto"/>
                    <w:right w:val="none" w:sz="0" w:space="0" w:color="auto"/>
                  </w:divBdr>
                  <w:divsChild>
                    <w:div w:id="1344554748">
                      <w:marLeft w:val="0"/>
                      <w:marRight w:val="0"/>
                      <w:marTop w:val="0"/>
                      <w:marBottom w:val="0"/>
                      <w:divBdr>
                        <w:top w:val="none" w:sz="0" w:space="0" w:color="auto"/>
                        <w:left w:val="none" w:sz="0" w:space="0" w:color="auto"/>
                        <w:bottom w:val="none" w:sz="0" w:space="0" w:color="auto"/>
                        <w:right w:val="none" w:sz="0" w:space="0" w:color="auto"/>
                      </w:divBdr>
                      <w:divsChild>
                        <w:div w:id="79968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267738">
          <w:marLeft w:val="0"/>
          <w:marRight w:val="0"/>
          <w:marTop w:val="0"/>
          <w:marBottom w:val="0"/>
          <w:divBdr>
            <w:top w:val="none" w:sz="0" w:space="0" w:color="auto"/>
            <w:left w:val="none" w:sz="0" w:space="0" w:color="auto"/>
            <w:bottom w:val="none" w:sz="0" w:space="0" w:color="auto"/>
            <w:right w:val="none" w:sz="0" w:space="0" w:color="auto"/>
          </w:divBdr>
          <w:divsChild>
            <w:div w:id="1536503179">
              <w:marLeft w:val="0"/>
              <w:marRight w:val="0"/>
              <w:marTop w:val="0"/>
              <w:marBottom w:val="0"/>
              <w:divBdr>
                <w:top w:val="single" w:sz="6" w:space="15" w:color="EDF1F5"/>
                <w:left w:val="single" w:sz="6" w:space="17" w:color="EDF1F5"/>
                <w:bottom w:val="single" w:sz="6" w:space="17" w:color="EDF1F5"/>
                <w:right w:val="single" w:sz="6" w:space="17" w:color="EDF1F5"/>
              </w:divBdr>
              <w:divsChild>
                <w:div w:id="1900819028">
                  <w:marLeft w:val="0"/>
                  <w:marRight w:val="0"/>
                  <w:marTop w:val="0"/>
                  <w:marBottom w:val="0"/>
                  <w:divBdr>
                    <w:top w:val="none" w:sz="0" w:space="0" w:color="auto"/>
                    <w:left w:val="none" w:sz="0" w:space="0" w:color="auto"/>
                    <w:bottom w:val="none" w:sz="0" w:space="0" w:color="auto"/>
                    <w:right w:val="none" w:sz="0" w:space="0" w:color="auto"/>
                  </w:divBdr>
                  <w:divsChild>
                    <w:div w:id="1143428228">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944581941">
              <w:marLeft w:val="0"/>
              <w:marRight w:val="0"/>
              <w:marTop w:val="0"/>
              <w:marBottom w:val="0"/>
              <w:divBdr>
                <w:top w:val="none" w:sz="0" w:space="0" w:color="auto"/>
                <w:left w:val="none" w:sz="0" w:space="0" w:color="auto"/>
                <w:bottom w:val="none" w:sz="0" w:space="0" w:color="auto"/>
                <w:right w:val="none" w:sz="0" w:space="0" w:color="auto"/>
              </w:divBdr>
              <w:divsChild>
                <w:div w:id="142818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62834">
      <w:bodyDiv w:val="1"/>
      <w:marLeft w:val="0"/>
      <w:marRight w:val="0"/>
      <w:marTop w:val="0"/>
      <w:marBottom w:val="0"/>
      <w:divBdr>
        <w:top w:val="none" w:sz="0" w:space="0" w:color="auto"/>
        <w:left w:val="none" w:sz="0" w:space="0" w:color="auto"/>
        <w:bottom w:val="none" w:sz="0" w:space="0" w:color="auto"/>
        <w:right w:val="none" w:sz="0" w:space="0" w:color="auto"/>
      </w:divBdr>
    </w:div>
    <w:div w:id="63990995">
      <w:bodyDiv w:val="1"/>
      <w:marLeft w:val="0"/>
      <w:marRight w:val="0"/>
      <w:marTop w:val="0"/>
      <w:marBottom w:val="0"/>
      <w:divBdr>
        <w:top w:val="none" w:sz="0" w:space="0" w:color="auto"/>
        <w:left w:val="none" w:sz="0" w:space="0" w:color="auto"/>
        <w:bottom w:val="none" w:sz="0" w:space="0" w:color="auto"/>
        <w:right w:val="none" w:sz="0" w:space="0" w:color="auto"/>
      </w:divBdr>
    </w:div>
    <w:div w:id="64571722">
      <w:bodyDiv w:val="1"/>
      <w:marLeft w:val="0"/>
      <w:marRight w:val="0"/>
      <w:marTop w:val="0"/>
      <w:marBottom w:val="0"/>
      <w:divBdr>
        <w:top w:val="none" w:sz="0" w:space="0" w:color="auto"/>
        <w:left w:val="none" w:sz="0" w:space="0" w:color="auto"/>
        <w:bottom w:val="none" w:sz="0" w:space="0" w:color="auto"/>
        <w:right w:val="none" w:sz="0" w:space="0" w:color="auto"/>
      </w:divBdr>
    </w:div>
    <w:div w:id="66926210">
      <w:bodyDiv w:val="1"/>
      <w:marLeft w:val="0"/>
      <w:marRight w:val="0"/>
      <w:marTop w:val="0"/>
      <w:marBottom w:val="0"/>
      <w:divBdr>
        <w:top w:val="none" w:sz="0" w:space="0" w:color="auto"/>
        <w:left w:val="none" w:sz="0" w:space="0" w:color="auto"/>
        <w:bottom w:val="none" w:sz="0" w:space="0" w:color="auto"/>
        <w:right w:val="none" w:sz="0" w:space="0" w:color="auto"/>
      </w:divBdr>
    </w:div>
    <w:div w:id="71322325">
      <w:bodyDiv w:val="1"/>
      <w:marLeft w:val="0"/>
      <w:marRight w:val="0"/>
      <w:marTop w:val="0"/>
      <w:marBottom w:val="0"/>
      <w:divBdr>
        <w:top w:val="none" w:sz="0" w:space="0" w:color="auto"/>
        <w:left w:val="none" w:sz="0" w:space="0" w:color="auto"/>
        <w:bottom w:val="none" w:sz="0" w:space="0" w:color="auto"/>
        <w:right w:val="none" w:sz="0" w:space="0" w:color="auto"/>
      </w:divBdr>
    </w:div>
    <w:div w:id="72161900">
      <w:bodyDiv w:val="1"/>
      <w:marLeft w:val="0"/>
      <w:marRight w:val="0"/>
      <w:marTop w:val="0"/>
      <w:marBottom w:val="0"/>
      <w:divBdr>
        <w:top w:val="none" w:sz="0" w:space="0" w:color="auto"/>
        <w:left w:val="none" w:sz="0" w:space="0" w:color="auto"/>
        <w:bottom w:val="none" w:sz="0" w:space="0" w:color="auto"/>
        <w:right w:val="none" w:sz="0" w:space="0" w:color="auto"/>
      </w:divBdr>
    </w:div>
    <w:div w:id="82722518">
      <w:bodyDiv w:val="1"/>
      <w:marLeft w:val="0"/>
      <w:marRight w:val="0"/>
      <w:marTop w:val="0"/>
      <w:marBottom w:val="0"/>
      <w:divBdr>
        <w:top w:val="none" w:sz="0" w:space="0" w:color="auto"/>
        <w:left w:val="none" w:sz="0" w:space="0" w:color="auto"/>
        <w:bottom w:val="none" w:sz="0" w:space="0" w:color="auto"/>
        <w:right w:val="none" w:sz="0" w:space="0" w:color="auto"/>
      </w:divBdr>
    </w:div>
    <w:div w:id="91634319">
      <w:bodyDiv w:val="1"/>
      <w:marLeft w:val="0"/>
      <w:marRight w:val="0"/>
      <w:marTop w:val="0"/>
      <w:marBottom w:val="0"/>
      <w:divBdr>
        <w:top w:val="none" w:sz="0" w:space="0" w:color="auto"/>
        <w:left w:val="none" w:sz="0" w:space="0" w:color="auto"/>
        <w:bottom w:val="none" w:sz="0" w:space="0" w:color="auto"/>
        <w:right w:val="none" w:sz="0" w:space="0" w:color="auto"/>
      </w:divBdr>
    </w:div>
    <w:div w:id="93408447">
      <w:bodyDiv w:val="1"/>
      <w:marLeft w:val="0"/>
      <w:marRight w:val="0"/>
      <w:marTop w:val="0"/>
      <w:marBottom w:val="0"/>
      <w:divBdr>
        <w:top w:val="none" w:sz="0" w:space="0" w:color="auto"/>
        <w:left w:val="none" w:sz="0" w:space="0" w:color="auto"/>
        <w:bottom w:val="none" w:sz="0" w:space="0" w:color="auto"/>
        <w:right w:val="none" w:sz="0" w:space="0" w:color="auto"/>
      </w:divBdr>
    </w:div>
    <w:div w:id="94249619">
      <w:bodyDiv w:val="1"/>
      <w:marLeft w:val="0"/>
      <w:marRight w:val="0"/>
      <w:marTop w:val="0"/>
      <w:marBottom w:val="0"/>
      <w:divBdr>
        <w:top w:val="none" w:sz="0" w:space="0" w:color="auto"/>
        <w:left w:val="none" w:sz="0" w:space="0" w:color="auto"/>
        <w:bottom w:val="none" w:sz="0" w:space="0" w:color="auto"/>
        <w:right w:val="none" w:sz="0" w:space="0" w:color="auto"/>
      </w:divBdr>
    </w:div>
    <w:div w:id="99379216">
      <w:bodyDiv w:val="1"/>
      <w:marLeft w:val="0"/>
      <w:marRight w:val="0"/>
      <w:marTop w:val="0"/>
      <w:marBottom w:val="0"/>
      <w:divBdr>
        <w:top w:val="none" w:sz="0" w:space="0" w:color="auto"/>
        <w:left w:val="none" w:sz="0" w:space="0" w:color="auto"/>
        <w:bottom w:val="none" w:sz="0" w:space="0" w:color="auto"/>
        <w:right w:val="none" w:sz="0" w:space="0" w:color="auto"/>
      </w:divBdr>
    </w:div>
    <w:div w:id="99567175">
      <w:bodyDiv w:val="1"/>
      <w:marLeft w:val="0"/>
      <w:marRight w:val="0"/>
      <w:marTop w:val="0"/>
      <w:marBottom w:val="0"/>
      <w:divBdr>
        <w:top w:val="none" w:sz="0" w:space="0" w:color="auto"/>
        <w:left w:val="none" w:sz="0" w:space="0" w:color="auto"/>
        <w:bottom w:val="none" w:sz="0" w:space="0" w:color="auto"/>
        <w:right w:val="none" w:sz="0" w:space="0" w:color="auto"/>
      </w:divBdr>
    </w:div>
    <w:div w:id="99835019">
      <w:bodyDiv w:val="1"/>
      <w:marLeft w:val="0"/>
      <w:marRight w:val="0"/>
      <w:marTop w:val="0"/>
      <w:marBottom w:val="0"/>
      <w:divBdr>
        <w:top w:val="none" w:sz="0" w:space="0" w:color="auto"/>
        <w:left w:val="none" w:sz="0" w:space="0" w:color="auto"/>
        <w:bottom w:val="none" w:sz="0" w:space="0" w:color="auto"/>
        <w:right w:val="none" w:sz="0" w:space="0" w:color="auto"/>
      </w:divBdr>
      <w:divsChild>
        <w:div w:id="1712609507">
          <w:marLeft w:val="0"/>
          <w:marRight w:val="0"/>
          <w:marTop w:val="0"/>
          <w:marBottom w:val="0"/>
          <w:divBdr>
            <w:top w:val="none" w:sz="0" w:space="0" w:color="auto"/>
            <w:left w:val="none" w:sz="0" w:space="0" w:color="auto"/>
            <w:bottom w:val="none" w:sz="0" w:space="0" w:color="auto"/>
            <w:right w:val="none" w:sz="0" w:space="0" w:color="auto"/>
          </w:divBdr>
          <w:divsChild>
            <w:div w:id="659432610">
              <w:marLeft w:val="0"/>
              <w:marRight w:val="0"/>
              <w:marTop w:val="0"/>
              <w:marBottom w:val="300"/>
              <w:divBdr>
                <w:top w:val="none" w:sz="0" w:space="0" w:color="auto"/>
                <w:left w:val="none" w:sz="0" w:space="0" w:color="auto"/>
                <w:bottom w:val="none" w:sz="0" w:space="0" w:color="auto"/>
                <w:right w:val="none" w:sz="0" w:space="0" w:color="auto"/>
              </w:divBdr>
              <w:divsChild>
                <w:div w:id="80032089">
                  <w:marLeft w:val="0"/>
                  <w:marRight w:val="0"/>
                  <w:marTop w:val="0"/>
                  <w:marBottom w:val="0"/>
                  <w:divBdr>
                    <w:top w:val="none" w:sz="0" w:space="0" w:color="auto"/>
                    <w:left w:val="none" w:sz="0" w:space="0" w:color="auto"/>
                    <w:bottom w:val="none" w:sz="0" w:space="0" w:color="auto"/>
                    <w:right w:val="none" w:sz="0" w:space="0" w:color="auto"/>
                  </w:divBdr>
                  <w:divsChild>
                    <w:div w:id="214242819">
                      <w:marLeft w:val="0"/>
                      <w:marRight w:val="0"/>
                      <w:marTop w:val="0"/>
                      <w:marBottom w:val="0"/>
                      <w:divBdr>
                        <w:top w:val="none" w:sz="0" w:space="0" w:color="auto"/>
                        <w:left w:val="none" w:sz="0" w:space="0" w:color="auto"/>
                        <w:bottom w:val="none" w:sz="0" w:space="0" w:color="auto"/>
                        <w:right w:val="none" w:sz="0" w:space="0" w:color="auto"/>
                      </w:divBdr>
                      <w:divsChild>
                        <w:div w:id="113425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8872">
          <w:marLeft w:val="0"/>
          <w:marRight w:val="0"/>
          <w:marTop w:val="0"/>
          <w:marBottom w:val="0"/>
          <w:divBdr>
            <w:top w:val="none" w:sz="0" w:space="0" w:color="auto"/>
            <w:left w:val="none" w:sz="0" w:space="0" w:color="auto"/>
            <w:bottom w:val="none" w:sz="0" w:space="0" w:color="auto"/>
            <w:right w:val="none" w:sz="0" w:space="0" w:color="auto"/>
          </w:divBdr>
          <w:divsChild>
            <w:div w:id="670328651">
              <w:marLeft w:val="0"/>
              <w:marRight w:val="0"/>
              <w:marTop w:val="0"/>
              <w:marBottom w:val="0"/>
              <w:divBdr>
                <w:top w:val="single" w:sz="6" w:space="15" w:color="EDF1F5"/>
                <w:left w:val="single" w:sz="6" w:space="17" w:color="EDF1F5"/>
                <w:bottom w:val="single" w:sz="6" w:space="17" w:color="EDF1F5"/>
                <w:right w:val="single" w:sz="6" w:space="17" w:color="EDF1F5"/>
              </w:divBdr>
              <w:divsChild>
                <w:div w:id="1081678671">
                  <w:marLeft w:val="0"/>
                  <w:marRight w:val="0"/>
                  <w:marTop w:val="0"/>
                  <w:marBottom w:val="0"/>
                  <w:divBdr>
                    <w:top w:val="none" w:sz="0" w:space="0" w:color="auto"/>
                    <w:left w:val="none" w:sz="0" w:space="0" w:color="auto"/>
                    <w:bottom w:val="none" w:sz="0" w:space="0" w:color="auto"/>
                    <w:right w:val="none" w:sz="0" w:space="0" w:color="auto"/>
                  </w:divBdr>
                  <w:divsChild>
                    <w:div w:id="432936926">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1453012709">
              <w:marLeft w:val="0"/>
              <w:marRight w:val="0"/>
              <w:marTop w:val="0"/>
              <w:marBottom w:val="0"/>
              <w:divBdr>
                <w:top w:val="none" w:sz="0" w:space="0" w:color="auto"/>
                <w:left w:val="none" w:sz="0" w:space="0" w:color="auto"/>
                <w:bottom w:val="none" w:sz="0" w:space="0" w:color="auto"/>
                <w:right w:val="none" w:sz="0" w:space="0" w:color="auto"/>
              </w:divBdr>
              <w:divsChild>
                <w:div w:id="136016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14261">
      <w:bodyDiv w:val="1"/>
      <w:marLeft w:val="0"/>
      <w:marRight w:val="0"/>
      <w:marTop w:val="0"/>
      <w:marBottom w:val="0"/>
      <w:divBdr>
        <w:top w:val="none" w:sz="0" w:space="0" w:color="auto"/>
        <w:left w:val="none" w:sz="0" w:space="0" w:color="auto"/>
        <w:bottom w:val="none" w:sz="0" w:space="0" w:color="auto"/>
        <w:right w:val="none" w:sz="0" w:space="0" w:color="auto"/>
      </w:divBdr>
    </w:div>
    <w:div w:id="103770534">
      <w:bodyDiv w:val="1"/>
      <w:marLeft w:val="0"/>
      <w:marRight w:val="0"/>
      <w:marTop w:val="0"/>
      <w:marBottom w:val="0"/>
      <w:divBdr>
        <w:top w:val="none" w:sz="0" w:space="0" w:color="auto"/>
        <w:left w:val="none" w:sz="0" w:space="0" w:color="auto"/>
        <w:bottom w:val="none" w:sz="0" w:space="0" w:color="auto"/>
        <w:right w:val="none" w:sz="0" w:space="0" w:color="auto"/>
      </w:divBdr>
    </w:div>
    <w:div w:id="104740743">
      <w:bodyDiv w:val="1"/>
      <w:marLeft w:val="0"/>
      <w:marRight w:val="0"/>
      <w:marTop w:val="0"/>
      <w:marBottom w:val="0"/>
      <w:divBdr>
        <w:top w:val="none" w:sz="0" w:space="0" w:color="auto"/>
        <w:left w:val="none" w:sz="0" w:space="0" w:color="auto"/>
        <w:bottom w:val="none" w:sz="0" w:space="0" w:color="auto"/>
        <w:right w:val="none" w:sz="0" w:space="0" w:color="auto"/>
      </w:divBdr>
    </w:div>
    <w:div w:id="112478935">
      <w:bodyDiv w:val="1"/>
      <w:marLeft w:val="0"/>
      <w:marRight w:val="0"/>
      <w:marTop w:val="0"/>
      <w:marBottom w:val="0"/>
      <w:divBdr>
        <w:top w:val="none" w:sz="0" w:space="0" w:color="auto"/>
        <w:left w:val="none" w:sz="0" w:space="0" w:color="auto"/>
        <w:bottom w:val="none" w:sz="0" w:space="0" w:color="auto"/>
        <w:right w:val="none" w:sz="0" w:space="0" w:color="auto"/>
      </w:divBdr>
    </w:div>
    <w:div w:id="124739652">
      <w:bodyDiv w:val="1"/>
      <w:marLeft w:val="0"/>
      <w:marRight w:val="0"/>
      <w:marTop w:val="0"/>
      <w:marBottom w:val="0"/>
      <w:divBdr>
        <w:top w:val="none" w:sz="0" w:space="0" w:color="auto"/>
        <w:left w:val="none" w:sz="0" w:space="0" w:color="auto"/>
        <w:bottom w:val="none" w:sz="0" w:space="0" w:color="auto"/>
        <w:right w:val="none" w:sz="0" w:space="0" w:color="auto"/>
      </w:divBdr>
      <w:divsChild>
        <w:div w:id="2036886461">
          <w:marLeft w:val="0"/>
          <w:marRight w:val="0"/>
          <w:marTop w:val="0"/>
          <w:marBottom w:val="197"/>
          <w:divBdr>
            <w:top w:val="none" w:sz="0" w:space="0" w:color="auto"/>
            <w:left w:val="none" w:sz="0" w:space="0" w:color="auto"/>
            <w:bottom w:val="none" w:sz="0" w:space="0" w:color="auto"/>
            <w:right w:val="none" w:sz="0" w:space="0" w:color="auto"/>
          </w:divBdr>
        </w:div>
        <w:div w:id="1410690973">
          <w:marLeft w:val="0"/>
          <w:marRight w:val="0"/>
          <w:marTop w:val="0"/>
          <w:marBottom w:val="303"/>
          <w:divBdr>
            <w:top w:val="none" w:sz="0" w:space="0" w:color="auto"/>
            <w:left w:val="none" w:sz="0" w:space="0" w:color="auto"/>
            <w:bottom w:val="none" w:sz="0" w:space="0" w:color="auto"/>
            <w:right w:val="none" w:sz="0" w:space="0" w:color="auto"/>
          </w:divBdr>
        </w:div>
      </w:divsChild>
    </w:div>
    <w:div w:id="135726966">
      <w:bodyDiv w:val="1"/>
      <w:marLeft w:val="0"/>
      <w:marRight w:val="0"/>
      <w:marTop w:val="0"/>
      <w:marBottom w:val="0"/>
      <w:divBdr>
        <w:top w:val="none" w:sz="0" w:space="0" w:color="auto"/>
        <w:left w:val="none" w:sz="0" w:space="0" w:color="auto"/>
        <w:bottom w:val="none" w:sz="0" w:space="0" w:color="auto"/>
        <w:right w:val="none" w:sz="0" w:space="0" w:color="auto"/>
      </w:divBdr>
    </w:div>
    <w:div w:id="141891381">
      <w:bodyDiv w:val="1"/>
      <w:marLeft w:val="0"/>
      <w:marRight w:val="0"/>
      <w:marTop w:val="0"/>
      <w:marBottom w:val="0"/>
      <w:divBdr>
        <w:top w:val="none" w:sz="0" w:space="0" w:color="auto"/>
        <w:left w:val="none" w:sz="0" w:space="0" w:color="auto"/>
        <w:bottom w:val="none" w:sz="0" w:space="0" w:color="auto"/>
        <w:right w:val="none" w:sz="0" w:space="0" w:color="auto"/>
      </w:divBdr>
    </w:div>
    <w:div w:id="144053615">
      <w:bodyDiv w:val="1"/>
      <w:marLeft w:val="0"/>
      <w:marRight w:val="0"/>
      <w:marTop w:val="0"/>
      <w:marBottom w:val="0"/>
      <w:divBdr>
        <w:top w:val="none" w:sz="0" w:space="0" w:color="auto"/>
        <w:left w:val="none" w:sz="0" w:space="0" w:color="auto"/>
        <w:bottom w:val="none" w:sz="0" w:space="0" w:color="auto"/>
        <w:right w:val="none" w:sz="0" w:space="0" w:color="auto"/>
      </w:divBdr>
    </w:div>
    <w:div w:id="148910128">
      <w:bodyDiv w:val="1"/>
      <w:marLeft w:val="0"/>
      <w:marRight w:val="0"/>
      <w:marTop w:val="0"/>
      <w:marBottom w:val="0"/>
      <w:divBdr>
        <w:top w:val="none" w:sz="0" w:space="0" w:color="auto"/>
        <w:left w:val="none" w:sz="0" w:space="0" w:color="auto"/>
        <w:bottom w:val="none" w:sz="0" w:space="0" w:color="auto"/>
        <w:right w:val="none" w:sz="0" w:space="0" w:color="auto"/>
      </w:divBdr>
    </w:div>
    <w:div w:id="149832399">
      <w:bodyDiv w:val="1"/>
      <w:marLeft w:val="0"/>
      <w:marRight w:val="0"/>
      <w:marTop w:val="0"/>
      <w:marBottom w:val="0"/>
      <w:divBdr>
        <w:top w:val="none" w:sz="0" w:space="0" w:color="auto"/>
        <w:left w:val="none" w:sz="0" w:space="0" w:color="auto"/>
        <w:bottom w:val="none" w:sz="0" w:space="0" w:color="auto"/>
        <w:right w:val="none" w:sz="0" w:space="0" w:color="auto"/>
      </w:divBdr>
    </w:div>
    <w:div w:id="157842001">
      <w:bodyDiv w:val="1"/>
      <w:marLeft w:val="0"/>
      <w:marRight w:val="0"/>
      <w:marTop w:val="0"/>
      <w:marBottom w:val="0"/>
      <w:divBdr>
        <w:top w:val="none" w:sz="0" w:space="0" w:color="auto"/>
        <w:left w:val="none" w:sz="0" w:space="0" w:color="auto"/>
        <w:bottom w:val="none" w:sz="0" w:space="0" w:color="auto"/>
        <w:right w:val="none" w:sz="0" w:space="0" w:color="auto"/>
      </w:divBdr>
    </w:div>
    <w:div w:id="159004969">
      <w:bodyDiv w:val="1"/>
      <w:marLeft w:val="0"/>
      <w:marRight w:val="0"/>
      <w:marTop w:val="0"/>
      <w:marBottom w:val="0"/>
      <w:divBdr>
        <w:top w:val="none" w:sz="0" w:space="0" w:color="auto"/>
        <w:left w:val="none" w:sz="0" w:space="0" w:color="auto"/>
        <w:bottom w:val="none" w:sz="0" w:space="0" w:color="auto"/>
        <w:right w:val="none" w:sz="0" w:space="0" w:color="auto"/>
      </w:divBdr>
    </w:div>
    <w:div w:id="160901179">
      <w:bodyDiv w:val="1"/>
      <w:marLeft w:val="0"/>
      <w:marRight w:val="0"/>
      <w:marTop w:val="0"/>
      <w:marBottom w:val="0"/>
      <w:divBdr>
        <w:top w:val="none" w:sz="0" w:space="0" w:color="auto"/>
        <w:left w:val="none" w:sz="0" w:space="0" w:color="auto"/>
        <w:bottom w:val="none" w:sz="0" w:space="0" w:color="auto"/>
        <w:right w:val="none" w:sz="0" w:space="0" w:color="auto"/>
      </w:divBdr>
    </w:div>
    <w:div w:id="165294936">
      <w:bodyDiv w:val="1"/>
      <w:marLeft w:val="0"/>
      <w:marRight w:val="0"/>
      <w:marTop w:val="0"/>
      <w:marBottom w:val="0"/>
      <w:divBdr>
        <w:top w:val="none" w:sz="0" w:space="0" w:color="auto"/>
        <w:left w:val="none" w:sz="0" w:space="0" w:color="auto"/>
        <w:bottom w:val="none" w:sz="0" w:space="0" w:color="auto"/>
        <w:right w:val="none" w:sz="0" w:space="0" w:color="auto"/>
      </w:divBdr>
    </w:div>
    <w:div w:id="167795326">
      <w:bodyDiv w:val="1"/>
      <w:marLeft w:val="0"/>
      <w:marRight w:val="0"/>
      <w:marTop w:val="0"/>
      <w:marBottom w:val="0"/>
      <w:divBdr>
        <w:top w:val="none" w:sz="0" w:space="0" w:color="auto"/>
        <w:left w:val="none" w:sz="0" w:space="0" w:color="auto"/>
        <w:bottom w:val="none" w:sz="0" w:space="0" w:color="auto"/>
        <w:right w:val="none" w:sz="0" w:space="0" w:color="auto"/>
      </w:divBdr>
      <w:divsChild>
        <w:div w:id="503980783">
          <w:marLeft w:val="0"/>
          <w:marRight w:val="0"/>
          <w:marTop w:val="0"/>
          <w:marBottom w:val="195"/>
          <w:divBdr>
            <w:top w:val="none" w:sz="0" w:space="0" w:color="auto"/>
            <w:left w:val="none" w:sz="0" w:space="0" w:color="auto"/>
            <w:bottom w:val="none" w:sz="0" w:space="0" w:color="auto"/>
            <w:right w:val="none" w:sz="0" w:space="0" w:color="auto"/>
          </w:divBdr>
        </w:div>
        <w:div w:id="1557820434">
          <w:marLeft w:val="0"/>
          <w:marRight w:val="0"/>
          <w:marTop w:val="0"/>
          <w:marBottom w:val="300"/>
          <w:divBdr>
            <w:top w:val="none" w:sz="0" w:space="0" w:color="auto"/>
            <w:left w:val="none" w:sz="0" w:space="0" w:color="auto"/>
            <w:bottom w:val="none" w:sz="0" w:space="0" w:color="auto"/>
            <w:right w:val="none" w:sz="0" w:space="0" w:color="auto"/>
          </w:divBdr>
          <w:divsChild>
            <w:div w:id="341202178">
              <w:marLeft w:val="0"/>
              <w:marRight w:val="0"/>
              <w:marTop w:val="0"/>
              <w:marBottom w:val="0"/>
              <w:divBdr>
                <w:top w:val="none" w:sz="0" w:space="0" w:color="auto"/>
                <w:left w:val="none" w:sz="0" w:space="0" w:color="auto"/>
                <w:bottom w:val="none" w:sz="0" w:space="0" w:color="auto"/>
                <w:right w:val="none" w:sz="0" w:space="0" w:color="auto"/>
              </w:divBdr>
              <w:divsChild>
                <w:div w:id="1180122644">
                  <w:marLeft w:val="0"/>
                  <w:marRight w:val="0"/>
                  <w:marTop w:val="0"/>
                  <w:marBottom w:val="0"/>
                  <w:divBdr>
                    <w:top w:val="none" w:sz="0" w:space="0" w:color="auto"/>
                    <w:left w:val="none" w:sz="0" w:space="0" w:color="auto"/>
                    <w:bottom w:val="none" w:sz="0" w:space="0" w:color="auto"/>
                    <w:right w:val="none" w:sz="0" w:space="0" w:color="auto"/>
                  </w:divBdr>
                  <w:divsChild>
                    <w:div w:id="113359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35471">
      <w:bodyDiv w:val="1"/>
      <w:marLeft w:val="0"/>
      <w:marRight w:val="0"/>
      <w:marTop w:val="0"/>
      <w:marBottom w:val="0"/>
      <w:divBdr>
        <w:top w:val="none" w:sz="0" w:space="0" w:color="auto"/>
        <w:left w:val="none" w:sz="0" w:space="0" w:color="auto"/>
        <w:bottom w:val="none" w:sz="0" w:space="0" w:color="auto"/>
        <w:right w:val="none" w:sz="0" w:space="0" w:color="auto"/>
      </w:divBdr>
    </w:div>
    <w:div w:id="194931261">
      <w:bodyDiv w:val="1"/>
      <w:marLeft w:val="0"/>
      <w:marRight w:val="0"/>
      <w:marTop w:val="0"/>
      <w:marBottom w:val="0"/>
      <w:divBdr>
        <w:top w:val="none" w:sz="0" w:space="0" w:color="auto"/>
        <w:left w:val="none" w:sz="0" w:space="0" w:color="auto"/>
        <w:bottom w:val="none" w:sz="0" w:space="0" w:color="auto"/>
        <w:right w:val="none" w:sz="0" w:space="0" w:color="auto"/>
      </w:divBdr>
    </w:div>
    <w:div w:id="204952123">
      <w:bodyDiv w:val="1"/>
      <w:marLeft w:val="0"/>
      <w:marRight w:val="0"/>
      <w:marTop w:val="0"/>
      <w:marBottom w:val="0"/>
      <w:divBdr>
        <w:top w:val="none" w:sz="0" w:space="0" w:color="auto"/>
        <w:left w:val="none" w:sz="0" w:space="0" w:color="auto"/>
        <w:bottom w:val="none" w:sz="0" w:space="0" w:color="auto"/>
        <w:right w:val="none" w:sz="0" w:space="0" w:color="auto"/>
      </w:divBdr>
    </w:div>
    <w:div w:id="205413012">
      <w:bodyDiv w:val="1"/>
      <w:marLeft w:val="0"/>
      <w:marRight w:val="0"/>
      <w:marTop w:val="0"/>
      <w:marBottom w:val="0"/>
      <w:divBdr>
        <w:top w:val="none" w:sz="0" w:space="0" w:color="auto"/>
        <w:left w:val="none" w:sz="0" w:space="0" w:color="auto"/>
        <w:bottom w:val="none" w:sz="0" w:space="0" w:color="auto"/>
        <w:right w:val="none" w:sz="0" w:space="0" w:color="auto"/>
      </w:divBdr>
    </w:div>
    <w:div w:id="215776728">
      <w:bodyDiv w:val="1"/>
      <w:marLeft w:val="0"/>
      <w:marRight w:val="0"/>
      <w:marTop w:val="0"/>
      <w:marBottom w:val="0"/>
      <w:divBdr>
        <w:top w:val="none" w:sz="0" w:space="0" w:color="auto"/>
        <w:left w:val="none" w:sz="0" w:space="0" w:color="auto"/>
        <w:bottom w:val="none" w:sz="0" w:space="0" w:color="auto"/>
        <w:right w:val="none" w:sz="0" w:space="0" w:color="auto"/>
      </w:divBdr>
      <w:divsChild>
        <w:div w:id="367491918">
          <w:marLeft w:val="0"/>
          <w:marRight w:val="0"/>
          <w:marTop w:val="0"/>
          <w:marBottom w:val="197"/>
          <w:divBdr>
            <w:top w:val="none" w:sz="0" w:space="0" w:color="auto"/>
            <w:left w:val="none" w:sz="0" w:space="0" w:color="auto"/>
            <w:bottom w:val="none" w:sz="0" w:space="0" w:color="auto"/>
            <w:right w:val="none" w:sz="0" w:space="0" w:color="auto"/>
          </w:divBdr>
        </w:div>
      </w:divsChild>
    </w:div>
    <w:div w:id="223026328">
      <w:bodyDiv w:val="1"/>
      <w:marLeft w:val="0"/>
      <w:marRight w:val="0"/>
      <w:marTop w:val="0"/>
      <w:marBottom w:val="0"/>
      <w:divBdr>
        <w:top w:val="none" w:sz="0" w:space="0" w:color="auto"/>
        <w:left w:val="none" w:sz="0" w:space="0" w:color="auto"/>
        <w:bottom w:val="none" w:sz="0" w:space="0" w:color="auto"/>
        <w:right w:val="none" w:sz="0" w:space="0" w:color="auto"/>
      </w:divBdr>
    </w:div>
    <w:div w:id="224343701">
      <w:bodyDiv w:val="1"/>
      <w:marLeft w:val="0"/>
      <w:marRight w:val="0"/>
      <w:marTop w:val="0"/>
      <w:marBottom w:val="0"/>
      <w:divBdr>
        <w:top w:val="none" w:sz="0" w:space="0" w:color="auto"/>
        <w:left w:val="none" w:sz="0" w:space="0" w:color="auto"/>
        <w:bottom w:val="none" w:sz="0" w:space="0" w:color="auto"/>
        <w:right w:val="none" w:sz="0" w:space="0" w:color="auto"/>
      </w:divBdr>
    </w:div>
    <w:div w:id="232349823">
      <w:bodyDiv w:val="1"/>
      <w:marLeft w:val="0"/>
      <w:marRight w:val="0"/>
      <w:marTop w:val="0"/>
      <w:marBottom w:val="0"/>
      <w:divBdr>
        <w:top w:val="none" w:sz="0" w:space="0" w:color="auto"/>
        <w:left w:val="none" w:sz="0" w:space="0" w:color="auto"/>
        <w:bottom w:val="none" w:sz="0" w:space="0" w:color="auto"/>
        <w:right w:val="none" w:sz="0" w:space="0" w:color="auto"/>
      </w:divBdr>
    </w:div>
    <w:div w:id="232784602">
      <w:bodyDiv w:val="1"/>
      <w:marLeft w:val="0"/>
      <w:marRight w:val="0"/>
      <w:marTop w:val="0"/>
      <w:marBottom w:val="0"/>
      <w:divBdr>
        <w:top w:val="none" w:sz="0" w:space="0" w:color="auto"/>
        <w:left w:val="none" w:sz="0" w:space="0" w:color="auto"/>
        <w:bottom w:val="none" w:sz="0" w:space="0" w:color="auto"/>
        <w:right w:val="none" w:sz="0" w:space="0" w:color="auto"/>
      </w:divBdr>
    </w:div>
    <w:div w:id="232933845">
      <w:bodyDiv w:val="1"/>
      <w:marLeft w:val="0"/>
      <w:marRight w:val="0"/>
      <w:marTop w:val="0"/>
      <w:marBottom w:val="0"/>
      <w:divBdr>
        <w:top w:val="none" w:sz="0" w:space="0" w:color="auto"/>
        <w:left w:val="none" w:sz="0" w:space="0" w:color="auto"/>
        <w:bottom w:val="none" w:sz="0" w:space="0" w:color="auto"/>
        <w:right w:val="none" w:sz="0" w:space="0" w:color="auto"/>
      </w:divBdr>
    </w:div>
    <w:div w:id="234437241">
      <w:bodyDiv w:val="1"/>
      <w:marLeft w:val="0"/>
      <w:marRight w:val="0"/>
      <w:marTop w:val="0"/>
      <w:marBottom w:val="0"/>
      <w:divBdr>
        <w:top w:val="none" w:sz="0" w:space="0" w:color="auto"/>
        <w:left w:val="none" w:sz="0" w:space="0" w:color="auto"/>
        <w:bottom w:val="none" w:sz="0" w:space="0" w:color="auto"/>
        <w:right w:val="none" w:sz="0" w:space="0" w:color="auto"/>
      </w:divBdr>
    </w:div>
    <w:div w:id="237332121">
      <w:bodyDiv w:val="1"/>
      <w:marLeft w:val="0"/>
      <w:marRight w:val="0"/>
      <w:marTop w:val="0"/>
      <w:marBottom w:val="0"/>
      <w:divBdr>
        <w:top w:val="none" w:sz="0" w:space="0" w:color="auto"/>
        <w:left w:val="none" w:sz="0" w:space="0" w:color="auto"/>
        <w:bottom w:val="none" w:sz="0" w:space="0" w:color="auto"/>
        <w:right w:val="none" w:sz="0" w:space="0" w:color="auto"/>
      </w:divBdr>
    </w:div>
    <w:div w:id="253512585">
      <w:bodyDiv w:val="1"/>
      <w:marLeft w:val="0"/>
      <w:marRight w:val="0"/>
      <w:marTop w:val="0"/>
      <w:marBottom w:val="0"/>
      <w:divBdr>
        <w:top w:val="none" w:sz="0" w:space="0" w:color="auto"/>
        <w:left w:val="none" w:sz="0" w:space="0" w:color="auto"/>
        <w:bottom w:val="none" w:sz="0" w:space="0" w:color="auto"/>
        <w:right w:val="none" w:sz="0" w:space="0" w:color="auto"/>
      </w:divBdr>
    </w:div>
    <w:div w:id="257256690">
      <w:bodyDiv w:val="1"/>
      <w:marLeft w:val="0"/>
      <w:marRight w:val="0"/>
      <w:marTop w:val="0"/>
      <w:marBottom w:val="0"/>
      <w:divBdr>
        <w:top w:val="none" w:sz="0" w:space="0" w:color="auto"/>
        <w:left w:val="none" w:sz="0" w:space="0" w:color="auto"/>
        <w:bottom w:val="none" w:sz="0" w:space="0" w:color="auto"/>
        <w:right w:val="none" w:sz="0" w:space="0" w:color="auto"/>
      </w:divBdr>
    </w:div>
    <w:div w:id="259261585">
      <w:bodyDiv w:val="1"/>
      <w:marLeft w:val="0"/>
      <w:marRight w:val="0"/>
      <w:marTop w:val="0"/>
      <w:marBottom w:val="0"/>
      <w:divBdr>
        <w:top w:val="none" w:sz="0" w:space="0" w:color="auto"/>
        <w:left w:val="none" w:sz="0" w:space="0" w:color="auto"/>
        <w:bottom w:val="none" w:sz="0" w:space="0" w:color="auto"/>
        <w:right w:val="none" w:sz="0" w:space="0" w:color="auto"/>
      </w:divBdr>
    </w:div>
    <w:div w:id="265506051">
      <w:bodyDiv w:val="1"/>
      <w:marLeft w:val="0"/>
      <w:marRight w:val="0"/>
      <w:marTop w:val="0"/>
      <w:marBottom w:val="0"/>
      <w:divBdr>
        <w:top w:val="none" w:sz="0" w:space="0" w:color="auto"/>
        <w:left w:val="none" w:sz="0" w:space="0" w:color="auto"/>
        <w:bottom w:val="none" w:sz="0" w:space="0" w:color="auto"/>
        <w:right w:val="none" w:sz="0" w:space="0" w:color="auto"/>
      </w:divBdr>
    </w:div>
    <w:div w:id="267547256">
      <w:bodyDiv w:val="1"/>
      <w:marLeft w:val="0"/>
      <w:marRight w:val="0"/>
      <w:marTop w:val="0"/>
      <w:marBottom w:val="0"/>
      <w:divBdr>
        <w:top w:val="none" w:sz="0" w:space="0" w:color="auto"/>
        <w:left w:val="none" w:sz="0" w:space="0" w:color="auto"/>
        <w:bottom w:val="none" w:sz="0" w:space="0" w:color="auto"/>
        <w:right w:val="none" w:sz="0" w:space="0" w:color="auto"/>
      </w:divBdr>
    </w:div>
    <w:div w:id="270212631">
      <w:bodyDiv w:val="1"/>
      <w:marLeft w:val="0"/>
      <w:marRight w:val="0"/>
      <w:marTop w:val="0"/>
      <w:marBottom w:val="0"/>
      <w:divBdr>
        <w:top w:val="none" w:sz="0" w:space="0" w:color="auto"/>
        <w:left w:val="none" w:sz="0" w:space="0" w:color="auto"/>
        <w:bottom w:val="none" w:sz="0" w:space="0" w:color="auto"/>
        <w:right w:val="none" w:sz="0" w:space="0" w:color="auto"/>
      </w:divBdr>
    </w:div>
    <w:div w:id="277419158">
      <w:bodyDiv w:val="1"/>
      <w:marLeft w:val="0"/>
      <w:marRight w:val="0"/>
      <w:marTop w:val="0"/>
      <w:marBottom w:val="0"/>
      <w:divBdr>
        <w:top w:val="none" w:sz="0" w:space="0" w:color="auto"/>
        <w:left w:val="none" w:sz="0" w:space="0" w:color="auto"/>
        <w:bottom w:val="none" w:sz="0" w:space="0" w:color="auto"/>
        <w:right w:val="none" w:sz="0" w:space="0" w:color="auto"/>
      </w:divBdr>
    </w:div>
    <w:div w:id="280110400">
      <w:bodyDiv w:val="1"/>
      <w:marLeft w:val="0"/>
      <w:marRight w:val="0"/>
      <w:marTop w:val="0"/>
      <w:marBottom w:val="0"/>
      <w:divBdr>
        <w:top w:val="none" w:sz="0" w:space="0" w:color="auto"/>
        <w:left w:val="none" w:sz="0" w:space="0" w:color="auto"/>
        <w:bottom w:val="none" w:sz="0" w:space="0" w:color="auto"/>
        <w:right w:val="none" w:sz="0" w:space="0" w:color="auto"/>
      </w:divBdr>
    </w:div>
    <w:div w:id="282539807">
      <w:bodyDiv w:val="1"/>
      <w:marLeft w:val="0"/>
      <w:marRight w:val="0"/>
      <w:marTop w:val="0"/>
      <w:marBottom w:val="0"/>
      <w:divBdr>
        <w:top w:val="none" w:sz="0" w:space="0" w:color="auto"/>
        <w:left w:val="none" w:sz="0" w:space="0" w:color="auto"/>
        <w:bottom w:val="none" w:sz="0" w:space="0" w:color="auto"/>
        <w:right w:val="none" w:sz="0" w:space="0" w:color="auto"/>
      </w:divBdr>
    </w:div>
    <w:div w:id="303121180">
      <w:bodyDiv w:val="1"/>
      <w:marLeft w:val="0"/>
      <w:marRight w:val="0"/>
      <w:marTop w:val="0"/>
      <w:marBottom w:val="0"/>
      <w:divBdr>
        <w:top w:val="none" w:sz="0" w:space="0" w:color="auto"/>
        <w:left w:val="none" w:sz="0" w:space="0" w:color="auto"/>
        <w:bottom w:val="none" w:sz="0" w:space="0" w:color="auto"/>
        <w:right w:val="none" w:sz="0" w:space="0" w:color="auto"/>
      </w:divBdr>
    </w:div>
    <w:div w:id="306595845">
      <w:bodyDiv w:val="1"/>
      <w:marLeft w:val="0"/>
      <w:marRight w:val="0"/>
      <w:marTop w:val="0"/>
      <w:marBottom w:val="0"/>
      <w:divBdr>
        <w:top w:val="none" w:sz="0" w:space="0" w:color="auto"/>
        <w:left w:val="none" w:sz="0" w:space="0" w:color="auto"/>
        <w:bottom w:val="none" w:sz="0" w:space="0" w:color="auto"/>
        <w:right w:val="none" w:sz="0" w:space="0" w:color="auto"/>
      </w:divBdr>
    </w:div>
    <w:div w:id="309404115">
      <w:bodyDiv w:val="1"/>
      <w:marLeft w:val="0"/>
      <w:marRight w:val="0"/>
      <w:marTop w:val="0"/>
      <w:marBottom w:val="0"/>
      <w:divBdr>
        <w:top w:val="none" w:sz="0" w:space="0" w:color="auto"/>
        <w:left w:val="none" w:sz="0" w:space="0" w:color="auto"/>
        <w:bottom w:val="none" w:sz="0" w:space="0" w:color="auto"/>
        <w:right w:val="none" w:sz="0" w:space="0" w:color="auto"/>
      </w:divBdr>
    </w:div>
    <w:div w:id="317006171">
      <w:bodyDiv w:val="1"/>
      <w:marLeft w:val="0"/>
      <w:marRight w:val="0"/>
      <w:marTop w:val="0"/>
      <w:marBottom w:val="0"/>
      <w:divBdr>
        <w:top w:val="none" w:sz="0" w:space="0" w:color="auto"/>
        <w:left w:val="none" w:sz="0" w:space="0" w:color="auto"/>
        <w:bottom w:val="none" w:sz="0" w:space="0" w:color="auto"/>
        <w:right w:val="none" w:sz="0" w:space="0" w:color="auto"/>
      </w:divBdr>
    </w:div>
    <w:div w:id="322516924">
      <w:bodyDiv w:val="1"/>
      <w:marLeft w:val="0"/>
      <w:marRight w:val="0"/>
      <w:marTop w:val="0"/>
      <w:marBottom w:val="0"/>
      <w:divBdr>
        <w:top w:val="none" w:sz="0" w:space="0" w:color="auto"/>
        <w:left w:val="none" w:sz="0" w:space="0" w:color="auto"/>
        <w:bottom w:val="none" w:sz="0" w:space="0" w:color="auto"/>
        <w:right w:val="none" w:sz="0" w:space="0" w:color="auto"/>
      </w:divBdr>
    </w:div>
    <w:div w:id="337541525">
      <w:bodyDiv w:val="1"/>
      <w:marLeft w:val="0"/>
      <w:marRight w:val="0"/>
      <w:marTop w:val="0"/>
      <w:marBottom w:val="0"/>
      <w:divBdr>
        <w:top w:val="none" w:sz="0" w:space="0" w:color="auto"/>
        <w:left w:val="none" w:sz="0" w:space="0" w:color="auto"/>
        <w:bottom w:val="none" w:sz="0" w:space="0" w:color="auto"/>
        <w:right w:val="none" w:sz="0" w:space="0" w:color="auto"/>
      </w:divBdr>
    </w:div>
    <w:div w:id="346173459">
      <w:bodyDiv w:val="1"/>
      <w:marLeft w:val="0"/>
      <w:marRight w:val="0"/>
      <w:marTop w:val="0"/>
      <w:marBottom w:val="0"/>
      <w:divBdr>
        <w:top w:val="none" w:sz="0" w:space="0" w:color="auto"/>
        <w:left w:val="none" w:sz="0" w:space="0" w:color="auto"/>
        <w:bottom w:val="none" w:sz="0" w:space="0" w:color="auto"/>
        <w:right w:val="none" w:sz="0" w:space="0" w:color="auto"/>
      </w:divBdr>
    </w:div>
    <w:div w:id="352346221">
      <w:bodyDiv w:val="1"/>
      <w:marLeft w:val="0"/>
      <w:marRight w:val="0"/>
      <w:marTop w:val="0"/>
      <w:marBottom w:val="0"/>
      <w:divBdr>
        <w:top w:val="none" w:sz="0" w:space="0" w:color="auto"/>
        <w:left w:val="none" w:sz="0" w:space="0" w:color="auto"/>
        <w:bottom w:val="none" w:sz="0" w:space="0" w:color="auto"/>
        <w:right w:val="none" w:sz="0" w:space="0" w:color="auto"/>
      </w:divBdr>
    </w:div>
    <w:div w:id="354813055">
      <w:bodyDiv w:val="1"/>
      <w:marLeft w:val="0"/>
      <w:marRight w:val="0"/>
      <w:marTop w:val="0"/>
      <w:marBottom w:val="0"/>
      <w:divBdr>
        <w:top w:val="none" w:sz="0" w:space="0" w:color="auto"/>
        <w:left w:val="none" w:sz="0" w:space="0" w:color="auto"/>
        <w:bottom w:val="none" w:sz="0" w:space="0" w:color="auto"/>
        <w:right w:val="none" w:sz="0" w:space="0" w:color="auto"/>
      </w:divBdr>
    </w:div>
    <w:div w:id="360473046">
      <w:bodyDiv w:val="1"/>
      <w:marLeft w:val="0"/>
      <w:marRight w:val="0"/>
      <w:marTop w:val="0"/>
      <w:marBottom w:val="0"/>
      <w:divBdr>
        <w:top w:val="none" w:sz="0" w:space="0" w:color="auto"/>
        <w:left w:val="none" w:sz="0" w:space="0" w:color="auto"/>
        <w:bottom w:val="none" w:sz="0" w:space="0" w:color="auto"/>
        <w:right w:val="none" w:sz="0" w:space="0" w:color="auto"/>
      </w:divBdr>
    </w:div>
    <w:div w:id="363022250">
      <w:bodyDiv w:val="1"/>
      <w:marLeft w:val="0"/>
      <w:marRight w:val="0"/>
      <w:marTop w:val="0"/>
      <w:marBottom w:val="0"/>
      <w:divBdr>
        <w:top w:val="none" w:sz="0" w:space="0" w:color="auto"/>
        <w:left w:val="none" w:sz="0" w:space="0" w:color="auto"/>
        <w:bottom w:val="none" w:sz="0" w:space="0" w:color="auto"/>
        <w:right w:val="none" w:sz="0" w:space="0" w:color="auto"/>
      </w:divBdr>
    </w:div>
    <w:div w:id="367028504">
      <w:bodyDiv w:val="1"/>
      <w:marLeft w:val="0"/>
      <w:marRight w:val="0"/>
      <w:marTop w:val="0"/>
      <w:marBottom w:val="0"/>
      <w:divBdr>
        <w:top w:val="none" w:sz="0" w:space="0" w:color="auto"/>
        <w:left w:val="none" w:sz="0" w:space="0" w:color="auto"/>
        <w:bottom w:val="none" w:sz="0" w:space="0" w:color="auto"/>
        <w:right w:val="none" w:sz="0" w:space="0" w:color="auto"/>
      </w:divBdr>
    </w:div>
    <w:div w:id="371922563">
      <w:bodyDiv w:val="1"/>
      <w:marLeft w:val="0"/>
      <w:marRight w:val="0"/>
      <w:marTop w:val="0"/>
      <w:marBottom w:val="0"/>
      <w:divBdr>
        <w:top w:val="none" w:sz="0" w:space="0" w:color="auto"/>
        <w:left w:val="none" w:sz="0" w:space="0" w:color="auto"/>
        <w:bottom w:val="none" w:sz="0" w:space="0" w:color="auto"/>
        <w:right w:val="none" w:sz="0" w:space="0" w:color="auto"/>
      </w:divBdr>
    </w:div>
    <w:div w:id="377629386">
      <w:bodyDiv w:val="1"/>
      <w:marLeft w:val="0"/>
      <w:marRight w:val="0"/>
      <w:marTop w:val="0"/>
      <w:marBottom w:val="0"/>
      <w:divBdr>
        <w:top w:val="none" w:sz="0" w:space="0" w:color="auto"/>
        <w:left w:val="none" w:sz="0" w:space="0" w:color="auto"/>
        <w:bottom w:val="none" w:sz="0" w:space="0" w:color="auto"/>
        <w:right w:val="none" w:sz="0" w:space="0" w:color="auto"/>
      </w:divBdr>
    </w:div>
    <w:div w:id="379673602">
      <w:bodyDiv w:val="1"/>
      <w:marLeft w:val="0"/>
      <w:marRight w:val="0"/>
      <w:marTop w:val="0"/>
      <w:marBottom w:val="0"/>
      <w:divBdr>
        <w:top w:val="none" w:sz="0" w:space="0" w:color="auto"/>
        <w:left w:val="none" w:sz="0" w:space="0" w:color="auto"/>
        <w:bottom w:val="none" w:sz="0" w:space="0" w:color="auto"/>
        <w:right w:val="none" w:sz="0" w:space="0" w:color="auto"/>
      </w:divBdr>
    </w:div>
    <w:div w:id="397673121">
      <w:bodyDiv w:val="1"/>
      <w:marLeft w:val="0"/>
      <w:marRight w:val="0"/>
      <w:marTop w:val="0"/>
      <w:marBottom w:val="0"/>
      <w:divBdr>
        <w:top w:val="none" w:sz="0" w:space="0" w:color="auto"/>
        <w:left w:val="none" w:sz="0" w:space="0" w:color="auto"/>
        <w:bottom w:val="none" w:sz="0" w:space="0" w:color="auto"/>
        <w:right w:val="none" w:sz="0" w:space="0" w:color="auto"/>
      </w:divBdr>
    </w:div>
    <w:div w:id="403991759">
      <w:bodyDiv w:val="1"/>
      <w:marLeft w:val="0"/>
      <w:marRight w:val="0"/>
      <w:marTop w:val="0"/>
      <w:marBottom w:val="0"/>
      <w:divBdr>
        <w:top w:val="none" w:sz="0" w:space="0" w:color="auto"/>
        <w:left w:val="none" w:sz="0" w:space="0" w:color="auto"/>
        <w:bottom w:val="none" w:sz="0" w:space="0" w:color="auto"/>
        <w:right w:val="none" w:sz="0" w:space="0" w:color="auto"/>
      </w:divBdr>
    </w:div>
    <w:div w:id="417756222">
      <w:bodyDiv w:val="1"/>
      <w:marLeft w:val="0"/>
      <w:marRight w:val="0"/>
      <w:marTop w:val="0"/>
      <w:marBottom w:val="0"/>
      <w:divBdr>
        <w:top w:val="none" w:sz="0" w:space="0" w:color="auto"/>
        <w:left w:val="none" w:sz="0" w:space="0" w:color="auto"/>
        <w:bottom w:val="none" w:sz="0" w:space="0" w:color="auto"/>
        <w:right w:val="none" w:sz="0" w:space="0" w:color="auto"/>
      </w:divBdr>
      <w:divsChild>
        <w:div w:id="763839510">
          <w:marLeft w:val="0"/>
          <w:marRight w:val="0"/>
          <w:marTop w:val="0"/>
          <w:marBottom w:val="450"/>
          <w:divBdr>
            <w:top w:val="none" w:sz="0" w:space="0" w:color="auto"/>
            <w:left w:val="none" w:sz="0" w:space="0" w:color="auto"/>
            <w:bottom w:val="none" w:sz="0" w:space="0" w:color="auto"/>
            <w:right w:val="none" w:sz="0" w:space="0" w:color="auto"/>
          </w:divBdr>
          <w:divsChild>
            <w:div w:id="2116636752">
              <w:marLeft w:val="0"/>
              <w:marRight w:val="0"/>
              <w:marTop w:val="0"/>
              <w:marBottom w:val="450"/>
              <w:divBdr>
                <w:top w:val="none" w:sz="0" w:space="0" w:color="auto"/>
                <w:left w:val="none" w:sz="0" w:space="0" w:color="auto"/>
                <w:bottom w:val="none" w:sz="0" w:space="0" w:color="auto"/>
                <w:right w:val="none" w:sz="0" w:space="0" w:color="auto"/>
              </w:divBdr>
            </w:div>
            <w:div w:id="62115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06544">
      <w:bodyDiv w:val="1"/>
      <w:marLeft w:val="0"/>
      <w:marRight w:val="0"/>
      <w:marTop w:val="0"/>
      <w:marBottom w:val="0"/>
      <w:divBdr>
        <w:top w:val="none" w:sz="0" w:space="0" w:color="auto"/>
        <w:left w:val="none" w:sz="0" w:space="0" w:color="auto"/>
        <w:bottom w:val="none" w:sz="0" w:space="0" w:color="auto"/>
        <w:right w:val="none" w:sz="0" w:space="0" w:color="auto"/>
      </w:divBdr>
    </w:div>
    <w:div w:id="423262467">
      <w:bodyDiv w:val="1"/>
      <w:marLeft w:val="0"/>
      <w:marRight w:val="0"/>
      <w:marTop w:val="0"/>
      <w:marBottom w:val="0"/>
      <w:divBdr>
        <w:top w:val="none" w:sz="0" w:space="0" w:color="auto"/>
        <w:left w:val="none" w:sz="0" w:space="0" w:color="auto"/>
        <w:bottom w:val="none" w:sz="0" w:space="0" w:color="auto"/>
        <w:right w:val="none" w:sz="0" w:space="0" w:color="auto"/>
      </w:divBdr>
    </w:div>
    <w:div w:id="433091638">
      <w:bodyDiv w:val="1"/>
      <w:marLeft w:val="0"/>
      <w:marRight w:val="0"/>
      <w:marTop w:val="0"/>
      <w:marBottom w:val="0"/>
      <w:divBdr>
        <w:top w:val="none" w:sz="0" w:space="0" w:color="auto"/>
        <w:left w:val="none" w:sz="0" w:space="0" w:color="auto"/>
        <w:bottom w:val="none" w:sz="0" w:space="0" w:color="auto"/>
        <w:right w:val="none" w:sz="0" w:space="0" w:color="auto"/>
      </w:divBdr>
    </w:div>
    <w:div w:id="434836564">
      <w:bodyDiv w:val="1"/>
      <w:marLeft w:val="0"/>
      <w:marRight w:val="0"/>
      <w:marTop w:val="0"/>
      <w:marBottom w:val="0"/>
      <w:divBdr>
        <w:top w:val="none" w:sz="0" w:space="0" w:color="auto"/>
        <w:left w:val="none" w:sz="0" w:space="0" w:color="auto"/>
        <w:bottom w:val="none" w:sz="0" w:space="0" w:color="auto"/>
        <w:right w:val="none" w:sz="0" w:space="0" w:color="auto"/>
      </w:divBdr>
    </w:div>
    <w:div w:id="445467133">
      <w:bodyDiv w:val="1"/>
      <w:marLeft w:val="0"/>
      <w:marRight w:val="0"/>
      <w:marTop w:val="0"/>
      <w:marBottom w:val="0"/>
      <w:divBdr>
        <w:top w:val="none" w:sz="0" w:space="0" w:color="auto"/>
        <w:left w:val="none" w:sz="0" w:space="0" w:color="auto"/>
        <w:bottom w:val="none" w:sz="0" w:space="0" w:color="auto"/>
        <w:right w:val="none" w:sz="0" w:space="0" w:color="auto"/>
      </w:divBdr>
    </w:div>
    <w:div w:id="454104529">
      <w:bodyDiv w:val="1"/>
      <w:marLeft w:val="0"/>
      <w:marRight w:val="0"/>
      <w:marTop w:val="0"/>
      <w:marBottom w:val="0"/>
      <w:divBdr>
        <w:top w:val="none" w:sz="0" w:space="0" w:color="auto"/>
        <w:left w:val="none" w:sz="0" w:space="0" w:color="auto"/>
        <w:bottom w:val="none" w:sz="0" w:space="0" w:color="auto"/>
        <w:right w:val="none" w:sz="0" w:space="0" w:color="auto"/>
      </w:divBdr>
    </w:div>
    <w:div w:id="468934063">
      <w:bodyDiv w:val="1"/>
      <w:marLeft w:val="0"/>
      <w:marRight w:val="0"/>
      <w:marTop w:val="0"/>
      <w:marBottom w:val="0"/>
      <w:divBdr>
        <w:top w:val="none" w:sz="0" w:space="0" w:color="auto"/>
        <w:left w:val="none" w:sz="0" w:space="0" w:color="auto"/>
        <w:bottom w:val="none" w:sz="0" w:space="0" w:color="auto"/>
        <w:right w:val="none" w:sz="0" w:space="0" w:color="auto"/>
      </w:divBdr>
    </w:div>
    <w:div w:id="480314039">
      <w:bodyDiv w:val="1"/>
      <w:marLeft w:val="0"/>
      <w:marRight w:val="0"/>
      <w:marTop w:val="0"/>
      <w:marBottom w:val="0"/>
      <w:divBdr>
        <w:top w:val="none" w:sz="0" w:space="0" w:color="auto"/>
        <w:left w:val="none" w:sz="0" w:space="0" w:color="auto"/>
        <w:bottom w:val="none" w:sz="0" w:space="0" w:color="auto"/>
        <w:right w:val="none" w:sz="0" w:space="0" w:color="auto"/>
      </w:divBdr>
    </w:div>
    <w:div w:id="487328899">
      <w:bodyDiv w:val="1"/>
      <w:marLeft w:val="0"/>
      <w:marRight w:val="0"/>
      <w:marTop w:val="0"/>
      <w:marBottom w:val="0"/>
      <w:divBdr>
        <w:top w:val="none" w:sz="0" w:space="0" w:color="auto"/>
        <w:left w:val="none" w:sz="0" w:space="0" w:color="auto"/>
        <w:bottom w:val="none" w:sz="0" w:space="0" w:color="auto"/>
        <w:right w:val="none" w:sz="0" w:space="0" w:color="auto"/>
      </w:divBdr>
    </w:div>
    <w:div w:id="493957788">
      <w:bodyDiv w:val="1"/>
      <w:marLeft w:val="0"/>
      <w:marRight w:val="0"/>
      <w:marTop w:val="0"/>
      <w:marBottom w:val="0"/>
      <w:divBdr>
        <w:top w:val="none" w:sz="0" w:space="0" w:color="auto"/>
        <w:left w:val="none" w:sz="0" w:space="0" w:color="auto"/>
        <w:bottom w:val="none" w:sz="0" w:space="0" w:color="auto"/>
        <w:right w:val="none" w:sz="0" w:space="0" w:color="auto"/>
      </w:divBdr>
    </w:div>
    <w:div w:id="494957261">
      <w:bodyDiv w:val="1"/>
      <w:marLeft w:val="0"/>
      <w:marRight w:val="0"/>
      <w:marTop w:val="0"/>
      <w:marBottom w:val="0"/>
      <w:divBdr>
        <w:top w:val="none" w:sz="0" w:space="0" w:color="auto"/>
        <w:left w:val="none" w:sz="0" w:space="0" w:color="auto"/>
        <w:bottom w:val="none" w:sz="0" w:space="0" w:color="auto"/>
        <w:right w:val="none" w:sz="0" w:space="0" w:color="auto"/>
      </w:divBdr>
    </w:div>
    <w:div w:id="504365387">
      <w:bodyDiv w:val="1"/>
      <w:marLeft w:val="0"/>
      <w:marRight w:val="0"/>
      <w:marTop w:val="0"/>
      <w:marBottom w:val="0"/>
      <w:divBdr>
        <w:top w:val="none" w:sz="0" w:space="0" w:color="auto"/>
        <w:left w:val="none" w:sz="0" w:space="0" w:color="auto"/>
        <w:bottom w:val="none" w:sz="0" w:space="0" w:color="auto"/>
        <w:right w:val="none" w:sz="0" w:space="0" w:color="auto"/>
      </w:divBdr>
    </w:div>
    <w:div w:id="508452156">
      <w:bodyDiv w:val="1"/>
      <w:marLeft w:val="0"/>
      <w:marRight w:val="0"/>
      <w:marTop w:val="0"/>
      <w:marBottom w:val="0"/>
      <w:divBdr>
        <w:top w:val="none" w:sz="0" w:space="0" w:color="auto"/>
        <w:left w:val="none" w:sz="0" w:space="0" w:color="auto"/>
        <w:bottom w:val="none" w:sz="0" w:space="0" w:color="auto"/>
        <w:right w:val="none" w:sz="0" w:space="0" w:color="auto"/>
      </w:divBdr>
      <w:divsChild>
        <w:div w:id="540560993">
          <w:marLeft w:val="0"/>
          <w:marRight w:val="0"/>
          <w:marTop w:val="0"/>
          <w:marBottom w:val="195"/>
          <w:divBdr>
            <w:top w:val="none" w:sz="0" w:space="0" w:color="auto"/>
            <w:left w:val="none" w:sz="0" w:space="0" w:color="auto"/>
            <w:bottom w:val="none" w:sz="0" w:space="0" w:color="auto"/>
            <w:right w:val="none" w:sz="0" w:space="0" w:color="auto"/>
          </w:divBdr>
        </w:div>
        <w:div w:id="1990671932">
          <w:marLeft w:val="0"/>
          <w:marRight w:val="0"/>
          <w:marTop w:val="0"/>
          <w:marBottom w:val="300"/>
          <w:divBdr>
            <w:top w:val="none" w:sz="0" w:space="0" w:color="auto"/>
            <w:left w:val="none" w:sz="0" w:space="0" w:color="auto"/>
            <w:bottom w:val="none" w:sz="0" w:space="0" w:color="auto"/>
            <w:right w:val="none" w:sz="0" w:space="0" w:color="auto"/>
          </w:divBdr>
        </w:div>
        <w:div w:id="923297583">
          <w:marLeft w:val="0"/>
          <w:marRight w:val="0"/>
          <w:marTop w:val="0"/>
          <w:marBottom w:val="300"/>
          <w:divBdr>
            <w:top w:val="none" w:sz="0" w:space="0" w:color="auto"/>
            <w:left w:val="none" w:sz="0" w:space="0" w:color="auto"/>
            <w:bottom w:val="none" w:sz="0" w:space="0" w:color="auto"/>
            <w:right w:val="none" w:sz="0" w:space="0" w:color="auto"/>
          </w:divBdr>
          <w:divsChild>
            <w:div w:id="1184590236">
              <w:marLeft w:val="0"/>
              <w:marRight w:val="0"/>
              <w:marTop w:val="0"/>
              <w:marBottom w:val="0"/>
              <w:divBdr>
                <w:top w:val="none" w:sz="0" w:space="0" w:color="auto"/>
                <w:left w:val="none" w:sz="0" w:space="0" w:color="auto"/>
                <w:bottom w:val="none" w:sz="0" w:space="0" w:color="auto"/>
                <w:right w:val="none" w:sz="0" w:space="0" w:color="auto"/>
              </w:divBdr>
              <w:divsChild>
                <w:div w:id="1916159760">
                  <w:marLeft w:val="0"/>
                  <w:marRight w:val="0"/>
                  <w:marTop w:val="0"/>
                  <w:marBottom w:val="0"/>
                  <w:divBdr>
                    <w:top w:val="none" w:sz="0" w:space="0" w:color="auto"/>
                    <w:left w:val="none" w:sz="0" w:space="0" w:color="auto"/>
                    <w:bottom w:val="none" w:sz="0" w:space="0" w:color="auto"/>
                    <w:right w:val="none" w:sz="0" w:space="0" w:color="auto"/>
                  </w:divBdr>
                  <w:divsChild>
                    <w:div w:id="48655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991723">
      <w:bodyDiv w:val="1"/>
      <w:marLeft w:val="0"/>
      <w:marRight w:val="0"/>
      <w:marTop w:val="0"/>
      <w:marBottom w:val="0"/>
      <w:divBdr>
        <w:top w:val="none" w:sz="0" w:space="0" w:color="auto"/>
        <w:left w:val="none" w:sz="0" w:space="0" w:color="auto"/>
        <w:bottom w:val="none" w:sz="0" w:space="0" w:color="auto"/>
        <w:right w:val="none" w:sz="0" w:space="0" w:color="auto"/>
      </w:divBdr>
      <w:divsChild>
        <w:div w:id="372730327">
          <w:marLeft w:val="0"/>
          <w:marRight w:val="0"/>
          <w:marTop w:val="0"/>
          <w:marBottom w:val="195"/>
          <w:divBdr>
            <w:top w:val="none" w:sz="0" w:space="0" w:color="auto"/>
            <w:left w:val="none" w:sz="0" w:space="0" w:color="auto"/>
            <w:bottom w:val="none" w:sz="0" w:space="0" w:color="auto"/>
            <w:right w:val="none" w:sz="0" w:space="0" w:color="auto"/>
          </w:divBdr>
        </w:div>
        <w:div w:id="272828424">
          <w:marLeft w:val="0"/>
          <w:marRight w:val="0"/>
          <w:marTop w:val="450"/>
          <w:marBottom w:val="450"/>
          <w:divBdr>
            <w:top w:val="none" w:sz="0" w:space="0" w:color="auto"/>
            <w:left w:val="none" w:sz="0" w:space="0" w:color="auto"/>
            <w:bottom w:val="none" w:sz="0" w:space="0" w:color="auto"/>
            <w:right w:val="none" w:sz="0" w:space="0" w:color="auto"/>
          </w:divBdr>
        </w:div>
        <w:div w:id="523710865">
          <w:marLeft w:val="0"/>
          <w:marRight w:val="0"/>
          <w:marTop w:val="0"/>
          <w:marBottom w:val="300"/>
          <w:divBdr>
            <w:top w:val="none" w:sz="0" w:space="0" w:color="auto"/>
            <w:left w:val="none" w:sz="0" w:space="0" w:color="auto"/>
            <w:bottom w:val="none" w:sz="0" w:space="0" w:color="auto"/>
            <w:right w:val="none" w:sz="0" w:space="0" w:color="auto"/>
          </w:divBdr>
        </w:div>
      </w:divsChild>
    </w:div>
    <w:div w:id="517236569">
      <w:bodyDiv w:val="1"/>
      <w:marLeft w:val="0"/>
      <w:marRight w:val="0"/>
      <w:marTop w:val="0"/>
      <w:marBottom w:val="0"/>
      <w:divBdr>
        <w:top w:val="none" w:sz="0" w:space="0" w:color="auto"/>
        <w:left w:val="none" w:sz="0" w:space="0" w:color="auto"/>
        <w:bottom w:val="none" w:sz="0" w:space="0" w:color="auto"/>
        <w:right w:val="none" w:sz="0" w:space="0" w:color="auto"/>
      </w:divBdr>
    </w:div>
    <w:div w:id="521667199">
      <w:bodyDiv w:val="1"/>
      <w:marLeft w:val="0"/>
      <w:marRight w:val="0"/>
      <w:marTop w:val="0"/>
      <w:marBottom w:val="0"/>
      <w:divBdr>
        <w:top w:val="none" w:sz="0" w:space="0" w:color="auto"/>
        <w:left w:val="none" w:sz="0" w:space="0" w:color="auto"/>
        <w:bottom w:val="none" w:sz="0" w:space="0" w:color="auto"/>
        <w:right w:val="none" w:sz="0" w:space="0" w:color="auto"/>
      </w:divBdr>
    </w:div>
    <w:div w:id="524364762">
      <w:bodyDiv w:val="1"/>
      <w:marLeft w:val="0"/>
      <w:marRight w:val="0"/>
      <w:marTop w:val="0"/>
      <w:marBottom w:val="0"/>
      <w:divBdr>
        <w:top w:val="none" w:sz="0" w:space="0" w:color="auto"/>
        <w:left w:val="none" w:sz="0" w:space="0" w:color="auto"/>
        <w:bottom w:val="none" w:sz="0" w:space="0" w:color="auto"/>
        <w:right w:val="none" w:sz="0" w:space="0" w:color="auto"/>
      </w:divBdr>
    </w:div>
    <w:div w:id="537663582">
      <w:bodyDiv w:val="1"/>
      <w:marLeft w:val="0"/>
      <w:marRight w:val="0"/>
      <w:marTop w:val="0"/>
      <w:marBottom w:val="0"/>
      <w:divBdr>
        <w:top w:val="none" w:sz="0" w:space="0" w:color="auto"/>
        <w:left w:val="none" w:sz="0" w:space="0" w:color="auto"/>
        <w:bottom w:val="none" w:sz="0" w:space="0" w:color="auto"/>
        <w:right w:val="none" w:sz="0" w:space="0" w:color="auto"/>
      </w:divBdr>
    </w:div>
    <w:div w:id="537856487">
      <w:bodyDiv w:val="1"/>
      <w:marLeft w:val="0"/>
      <w:marRight w:val="0"/>
      <w:marTop w:val="0"/>
      <w:marBottom w:val="0"/>
      <w:divBdr>
        <w:top w:val="none" w:sz="0" w:space="0" w:color="auto"/>
        <w:left w:val="none" w:sz="0" w:space="0" w:color="auto"/>
        <w:bottom w:val="none" w:sz="0" w:space="0" w:color="auto"/>
        <w:right w:val="none" w:sz="0" w:space="0" w:color="auto"/>
      </w:divBdr>
    </w:div>
    <w:div w:id="538858946">
      <w:bodyDiv w:val="1"/>
      <w:marLeft w:val="0"/>
      <w:marRight w:val="0"/>
      <w:marTop w:val="0"/>
      <w:marBottom w:val="0"/>
      <w:divBdr>
        <w:top w:val="none" w:sz="0" w:space="0" w:color="auto"/>
        <w:left w:val="none" w:sz="0" w:space="0" w:color="auto"/>
        <w:bottom w:val="none" w:sz="0" w:space="0" w:color="auto"/>
        <w:right w:val="none" w:sz="0" w:space="0" w:color="auto"/>
      </w:divBdr>
    </w:div>
    <w:div w:id="546449352">
      <w:bodyDiv w:val="1"/>
      <w:marLeft w:val="0"/>
      <w:marRight w:val="0"/>
      <w:marTop w:val="0"/>
      <w:marBottom w:val="0"/>
      <w:divBdr>
        <w:top w:val="none" w:sz="0" w:space="0" w:color="auto"/>
        <w:left w:val="none" w:sz="0" w:space="0" w:color="auto"/>
        <w:bottom w:val="none" w:sz="0" w:space="0" w:color="auto"/>
        <w:right w:val="none" w:sz="0" w:space="0" w:color="auto"/>
      </w:divBdr>
      <w:divsChild>
        <w:div w:id="1857185521">
          <w:marLeft w:val="0"/>
          <w:marRight w:val="0"/>
          <w:marTop w:val="0"/>
          <w:marBottom w:val="195"/>
          <w:divBdr>
            <w:top w:val="none" w:sz="0" w:space="0" w:color="auto"/>
            <w:left w:val="none" w:sz="0" w:space="0" w:color="auto"/>
            <w:bottom w:val="none" w:sz="0" w:space="0" w:color="auto"/>
            <w:right w:val="none" w:sz="0" w:space="0" w:color="auto"/>
          </w:divBdr>
        </w:div>
        <w:div w:id="1097362737">
          <w:marLeft w:val="0"/>
          <w:marRight w:val="0"/>
          <w:marTop w:val="0"/>
          <w:marBottom w:val="300"/>
          <w:divBdr>
            <w:top w:val="none" w:sz="0" w:space="0" w:color="auto"/>
            <w:left w:val="none" w:sz="0" w:space="0" w:color="auto"/>
            <w:bottom w:val="none" w:sz="0" w:space="0" w:color="auto"/>
            <w:right w:val="none" w:sz="0" w:space="0" w:color="auto"/>
          </w:divBdr>
        </w:div>
        <w:div w:id="1584217280">
          <w:marLeft w:val="0"/>
          <w:marRight w:val="0"/>
          <w:marTop w:val="0"/>
          <w:marBottom w:val="300"/>
          <w:divBdr>
            <w:top w:val="none" w:sz="0" w:space="0" w:color="auto"/>
            <w:left w:val="none" w:sz="0" w:space="0" w:color="auto"/>
            <w:bottom w:val="none" w:sz="0" w:space="0" w:color="auto"/>
            <w:right w:val="none" w:sz="0" w:space="0" w:color="auto"/>
          </w:divBdr>
          <w:divsChild>
            <w:div w:id="1609854346">
              <w:marLeft w:val="0"/>
              <w:marRight w:val="0"/>
              <w:marTop w:val="0"/>
              <w:marBottom w:val="0"/>
              <w:divBdr>
                <w:top w:val="none" w:sz="0" w:space="0" w:color="auto"/>
                <w:left w:val="none" w:sz="0" w:space="0" w:color="auto"/>
                <w:bottom w:val="none" w:sz="0" w:space="0" w:color="auto"/>
                <w:right w:val="none" w:sz="0" w:space="0" w:color="auto"/>
              </w:divBdr>
              <w:divsChild>
                <w:div w:id="1572810754">
                  <w:marLeft w:val="0"/>
                  <w:marRight w:val="0"/>
                  <w:marTop w:val="0"/>
                  <w:marBottom w:val="0"/>
                  <w:divBdr>
                    <w:top w:val="none" w:sz="0" w:space="0" w:color="auto"/>
                    <w:left w:val="none" w:sz="0" w:space="0" w:color="auto"/>
                    <w:bottom w:val="none" w:sz="0" w:space="0" w:color="auto"/>
                    <w:right w:val="none" w:sz="0" w:space="0" w:color="auto"/>
                  </w:divBdr>
                  <w:divsChild>
                    <w:div w:id="69804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585991">
      <w:bodyDiv w:val="1"/>
      <w:marLeft w:val="0"/>
      <w:marRight w:val="0"/>
      <w:marTop w:val="0"/>
      <w:marBottom w:val="0"/>
      <w:divBdr>
        <w:top w:val="none" w:sz="0" w:space="0" w:color="auto"/>
        <w:left w:val="none" w:sz="0" w:space="0" w:color="auto"/>
        <w:bottom w:val="none" w:sz="0" w:space="0" w:color="auto"/>
        <w:right w:val="none" w:sz="0" w:space="0" w:color="auto"/>
      </w:divBdr>
      <w:divsChild>
        <w:div w:id="783575483">
          <w:marLeft w:val="0"/>
          <w:marRight w:val="0"/>
          <w:marTop w:val="0"/>
          <w:marBottom w:val="197"/>
          <w:divBdr>
            <w:top w:val="none" w:sz="0" w:space="0" w:color="auto"/>
            <w:left w:val="none" w:sz="0" w:space="0" w:color="auto"/>
            <w:bottom w:val="none" w:sz="0" w:space="0" w:color="auto"/>
            <w:right w:val="none" w:sz="0" w:space="0" w:color="auto"/>
          </w:divBdr>
        </w:div>
        <w:div w:id="1471164817">
          <w:marLeft w:val="0"/>
          <w:marRight w:val="0"/>
          <w:marTop w:val="0"/>
          <w:marBottom w:val="303"/>
          <w:divBdr>
            <w:top w:val="none" w:sz="0" w:space="0" w:color="auto"/>
            <w:left w:val="none" w:sz="0" w:space="0" w:color="auto"/>
            <w:bottom w:val="none" w:sz="0" w:space="0" w:color="auto"/>
            <w:right w:val="none" w:sz="0" w:space="0" w:color="auto"/>
          </w:divBdr>
        </w:div>
        <w:div w:id="772818152">
          <w:marLeft w:val="0"/>
          <w:marRight w:val="0"/>
          <w:marTop w:val="0"/>
          <w:marBottom w:val="303"/>
          <w:divBdr>
            <w:top w:val="none" w:sz="0" w:space="0" w:color="auto"/>
            <w:left w:val="none" w:sz="0" w:space="0" w:color="auto"/>
            <w:bottom w:val="none" w:sz="0" w:space="0" w:color="auto"/>
            <w:right w:val="none" w:sz="0" w:space="0" w:color="auto"/>
          </w:divBdr>
          <w:divsChild>
            <w:div w:id="1466199439">
              <w:marLeft w:val="0"/>
              <w:marRight w:val="0"/>
              <w:marTop w:val="0"/>
              <w:marBottom w:val="0"/>
              <w:divBdr>
                <w:top w:val="none" w:sz="0" w:space="0" w:color="auto"/>
                <w:left w:val="none" w:sz="0" w:space="0" w:color="auto"/>
                <w:bottom w:val="none" w:sz="0" w:space="0" w:color="auto"/>
                <w:right w:val="none" w:sz="0" w:space="0" w:color="auto"/>
              </w:divBdr>
              <w:divsChild>
                <w:div w:id="1177230911">
                  <w:marLeft w:val="0"/>
                  <w:marRight w:val="0"/>
                  <w:marTop w:val="0"/>
                  <w:marBottom w:val="0"/>
                  <w:divBdr>
                    <w:top w:val="none" w:sz="0" w:space="0" w:color="auto"/>
                    <w:left w:val="none" w:sz="0" w:space="0" w:color="auto"/>
                    <w:bottom w:val="none" w:sz="0" w:space="0" w:color="auto"/>
                    <w:right w:val="none" w:sz="0" w:space="0" w:color="auto"/>
                  </w:divBdr>
                  <w:divsChild>
                    <w:div w:id="2037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600907">
      <w:bodyDiv w:val="1"/>
      <w:marLeft w:val="0"/>
      <w:marRight w:val="0"/>
      <w:marTop w:val="0"/>
      <w:marBottom w:val="0"/>
      <w:divBdr>
        <w:top w:val="none" w:sz="0" w:space="0" w:color="auto"/>
        <w:left w:val="none" w:sz="0" w:space="0" w:color="auto"/>
        <w:bottom w:val="none" w:sz="0" w:space="0" w:color="auto"/>
        <w:right w:val="none" w:sz="0" w:space="0" w:color="auto"/>
      </w:divBdr>
    </w:div>
    <w:div w:id="561716968">
      <w:bodyDiv w:val="1"/>
      <w:marLeft w:val="0"/>
      <w:marRight w:val="0"/>
      <w:marTop w:val="0"/>
      <w:marBottom w:val="0"/>
      <w:divBdr>
        <w:top w:val="none" w:sz="0" w:space="0" w:color="auto"/>
        <w:left w:val="none" w:sz="0" w:space="0" w:color="auto"/>
        <w:bottom w:val="none" w:sz="0" w:space="0" w:color="auto"/>
        <w:right w:val="none" w:sz="0" w:space="0" w:color="auto"/>
      </w:divBdr>
    </w:div>
    <w:div w:id="569657107">
      <w:bodyDiv w:val="1"/>
      <w:marLeft w:val="0"/>
      <w:marRight w:val="0"/>
      <w:marTop w:val="0"/>
      <w:marBottom w:val="0"/>
      <w:divBdr>
        <w:top w:val="none" w:sz="0" w:space="0" w:color="auto"/>
        <w:left w:val="none" w:sz="0" w:space="0" w:color="auto"/>
        <w:bottom w:val="none" w:sz="0" w:space="0" w:color="auto"/>
        <w:right w:val="none" w:sz="0" w:space="0" w:color="auto"/>
      </w:divBdr>
    </w:div>
    <w:div w:id="571039292">
      <w:bodyDiv w:val="1"/>
      <w:marLeft w:val="0"/>
      <w:marRight w:val="0"/>
      <w:marTop w:val="0"/>
      <w:marBottom w:val="0"/>
      <w:divBdr>
        <w:top w:val="none" w:sz="0" w:space="0" w:color="auto"/>
        <w:left w:val="none" w:sz="0" w:space="0" w:color="auto"/>
        <w:bottom w:val="none" w:sz="0" w:space="0" w:color="auto"/>
        <w:right w:val="none" w:sz="0" w:space="0" w:color="auto"/>
      </w:divBdr>
    </w:div>
    <w:div w:id="575240257">
      <w:bodyDiv w:val="1"/>
      <w:marLeft w:val="0"/>
      <w:marRight w:val="0"/>
      <w:marTop w:val="0"/>
      <w:marBottom w:val="0"/>
      <w:divBdr>
        <w:top w:val="none" w:sz="0" w:space="0" w:color="auto"/>
        <w:left w:val="none" w:sz="0" w:space="0" w:color="auto"/>
        <w:bottom w:val="none" w:sz="0" w:space="0" w:color="auto"/>
        <w:right w:val="none" w:sz="0" w:space="0" w:color="auto"/>
      </w:divBdr>
    </w:div>
    <w:div w:id="586815759">
      <w:bodyDiv w:val="1"/>
      <w:marLeft w:val="0"/>
      <w:marRight w:val="0"/>
      <w:marTop w:val="0"/>
      <w:marBottom w:val="0"/>
      <w:divBdr>
        <w:top w:val="none" w:sz="0" w:space="0" w:color="auto"/>
        <w:left w:val="none" w:sz="0" w:space="0" w:color="auto"/>
        <w:bottom w:val="none" w:sz="0" w:space="0" w:color="auto"/>
        <w:right w:val="none" w:sz="0" w:space="0" w:color="auto"/>
      </w:divBdr>
    </w:div>
    <w:div w:id="597519188">
      <w:bodyDiv w:val="1"/>
      <w:marLeft w:val="0"/>
      <w:marRight w:val="0"/>
      <w:marTop w:val="0"/>
      <w:marBottom w:val="0"/>
      <w:divBdr>
        <w:top w:val="none" w:sz="0" w:space="0" w:color="auto"/>
        <w:left w:val="none" w:sz="0" w:space="0" w:color="auto"/>
        <w:bottom w:val="none" w:sz="0" w:space="0" w:color="auto"/>
        <w:right w:val="none" w:sz="0" w:space="0" w:color="auto"/>
      </w:divBdr>
    </w:div>
    <w:div w:id="598564215">
      <w:bodyDiv w:val="1"/>
      <w:marLeft w:val="0"/>
      <w:marRight w:val="0"/>
      <w:marTop w:val="0"/>
      <w:marBottom w:val="0"/>
      <w:divBdr>
        <w:top w:val="none" w:sz="0" w:space="0" w:color="auto"/>
        <w:left w:val="none" w:sz="0" w:space="0" w:color="auto"/>
        <w:bottom w:val="none" w:sz="0" w:space="0" w:color="auto"/>
        <w:right w:val="none" w:sz="0" w:space="0" w:color="auto"/>
      </w:divBdr>
    </w:div>
    <w:div w:id="602609857">
      <w:bodyDiv w:val="1"/>
      <w:marLeft w:val="0"/>
      <w:marRight w:val="0"/>
      <w:marTop w:val="0"/>
      <w:marBottom w:val="0"/>
      <w:divBdr>
        <w:top w:val="none" w:sz="0" w:space="0" w:color="auto"/>
        <w:left w:val="none" w:sz="0" w:space="0" w:color="auto"/>
        <w:bottom w:val="none" w:sz="0" w:space="0" w:color="auto"/>
        <w:right w:val="none" w:sz="0" w:space="0" w:color="auto"/>
      </w:divBdr>
    </w:div>
    <w:div w:id="604390176">
      <w:bodyDiv w:val="1"/>
      <w:marLeft w:val="0"/>
      <w:marRight w:val="0"/>
      <w:marTop w:val="0"/>
      <w:marBottom w:val="0"/>
      <w:divBdr>
        <w:top w:val="none" w:sz="0" w:space="0" w:color="auto"/>
        <w:left w:val="none" w:sz="0" w:space="0" w:color="auto"/>
        <w:bottom w:val="none" w:sz="0" w:space="0" w:color="auto"/>
        <w:right w:val="none" w:sz="0" w:space="0" w:color="auto"/>
      </w:divBdr>
    </w:div>
    <w:div w:id="606548664">
      <w:bodyDiv w:val="1"/>
      <w:marLeft w:val="0"/>
      <w:marRight w:val="0"/>
      <w:marTop w:val="0"/>
      <w:marBottom w:val="0"/>
      <w:divBdr>
        <w:top w:val="none" w:sz="0" w:space="0" w:color="auto"/>
        <w:left w:val="none" w:sz="0" w:space="0" w:color="auto"/>
        <w:bottom w:val="none" w:sz="0" w:space="0" w:color="auto"/>
        <w:right w:val="none" w:sz="0" w:space="0" w:color="auto"/>
      </w:divBdr>
    </w:div>
    <w:div w:id="608896732">
      <w:bodyDiv w:val="1"/>
      <w:marLeft w:val="0"/>
      <w:marRight w:val="0"/>
      <w:marTop w:val="0"/>
      <w:marBottom w:val="0"/>
      <w:divBdr>
        <w:top w:val="none" w:sz="0" w:space="0" w:color="auto"/>
        <w:left w:val="none" w:sz="0" w:space="0" w:color="auto"/>
        <w:bottom w:val="none" w:sz="0" w:space="0" w:color="auto"/>
        <w:right w:val="none" w:sz="0" w:space="0" w:color="auto"/>
      </w:divBdr>
    </w:div>
    <w:div w:id="615645678">
      <w:bodyDiv w:val="1"/>
      <w:marLeft w:val="0"/>
      <w:marRight w:val="0"/>
      <w:marTop w:val="0"/>
      <w:marBottom w:val="0"/>
      <w:divBdr>
        <w:top w:val="none" w:sz="0" w:space="0" w:color="auto"/>
        <w:left w:val="none" w:sz="0" w:space="0" w:color="auto"/>
        <w:bottom w:val="none" w:sz="0" w:space="0" w:color="auto"/>
        <w:right w:val="none" w:sz="0" w:space="0" w:color="auto"/>
      </w:divBdr>
    </w:div>
    <w:div w:id="616832368">
      <w:bodyDiv w:val="1"/>
      <w:marLeft w:val="0"/>
      <w:marRight w:val="0"/>
      <w:marTop w:val="0"/>
      <w:marBottom w:val="0"/>
      <w:divBdr>
        <w:top w:val="none" w:sz="0" w:space="0" w:color="auto"/>
        <w:left w:val="none" w:sz="0" w:space="0" w:color="auto"/>
        <w:bottom w:val="none" w:sz="0" w:space="0" w:color="auto"/>
        <w:right w:val="none" w:sz="0" w:space="0" w:color="auto"/>
      </w:divBdr>
    </w:div>
    <w:div w:id="618071577">
      <w:bodyDiv w:val="1"/>
      <w:marLeft w:val="0"/>
      <w:marRight w:val="0"/>
      <w:marTop w:val="0"/>
      <w:marBottom w:val="0"/>
      <w:divBdr>
        <w:top w:val="none" w:sz="0" w:space="0" w:color="auto"/>
        <w:left w:val="none" w:sz="0" w:space="0" w:color="auto"/>
        <w:bottom w:val="none" w:sz="0" w:space="0" w:color="auto"/>
        <w:right w:val="none" w:sz="0" w:space="0" w:color="auto"/>
      </w:divBdr>
    </w:div>
    <w:div w:id="628827299">
      <w:bodyDiv w:val="1"/>
      <w:marLeft w:val="0"/>
      <w:marRight w:val="0"/>
      <w:marTop w:val="0"/>
      <w:marBottom w:val="0"/>
      <w:divBdr>
        <w:top w:val="none" w:sz="0" w:space="0" w:color="auto"/>
        <w:left w:val="none" w:sz="0" w:space="0" w:color="auto"/>
        <w:bottom w:val="none" w:sz="0" w:space="0" w:color="auto"/>
        <w:right w:val="none" w:sz="0" w:space="0" w:color="auto"/>
      </w:divBdr>
    </w:div>
    <w:div w:id="637565343">
      <w:bodyDiv w:val="1"/>
      <w:marLeft w:val="0"/>
      <w:marRight w:val="0"/>
      <w:marTop w:val="0"/>
      <w:marBottom w:val="0"/>
      <w:divBdr>
        <w:top w:val="none" w:sz="0" w:space="0" w:color="auto"/>
        <w:left w:val="none" w:sz="0" w:space="0" w:color="auto"/>
        <w:bottom w:val="none" w:sz="0" w:space="0" w:color="auto"/>
        <w:right w:val="none" w:sz="0" w:space="0" w:color="auto"/>
      </w:divBdr>
    </w:div>
    <w:div w:id="642780870">
      <w:bodyDiv w:val="1"/>
      <w:marLeft w:val="0"/>
      <w:marRight w:val="0"/>
      <w:marTop w:val="0"/>
      <w:marBottom w:val="0"/>
      <w:divBdr>
        <w:top w:val="none" w:sz="0" w:space="0" w:color="auto"/>
        <w:left w:val="none" w:sz="0" w:space="0" w:color="auto"/>
        <w:bottom w:val="none" w:sz="0" w:space="0" w:color="auto"/>
        <w:right w:val="none" w:sz="0" w:space="0" w:color="auto"/>
      </w:divBdr>
    </w:div>
    <w:div w:id="644310749">
      <w:bodyDiv w:val="1"/>
      <w:marLeft w:val="0"/>
      <w:marRight w:val="0"/>
      <w:marTop w:val="0"/>
      <w:marBottom w:val="0"/>
      <w:divBdr>
        <w:top w:val="none" w:sz="0" w:space="0" w:color="auto"/>
        <w:left w:val="none" w:sz="0" w:space="0" w:color="auto"/>
        <w:bottom w:val="none" w:sz="0" w:space="0" w:color="auto"/>
        <w:right w:val="none" w:sz="0" w:space="0" w:color="auto"/>
      </w:divBdr>
    </w:div>
    <w:div w:id="653997150">
      <w:bodyDiv w:val="1"/>
      <w:marLeft w:val="0"/>
      <w:marRight w:val="0"/>
      <w:marTop w:val="0"/>
      <w:marBottom w:val="0"/>
      <w:divBdr>
        <w:top w:val="none" w:sz="0" w:space="0" w:color="auto"/>
        <w:left w:val="none" w:sz="0" w:space="0" w:color="auto"/>
        <w:bottom w:val="none" w:sz="0" w:space="0" w:color="auto"/>
        <w:right w:val="none" w:sz="0" w:space="0" w:color="auto"/>
      </w:divBdr>
    </w:div>
    <w:div w:id="664281126">
      <w:bodyDiv w:val="1"/>
      <w:marLeft w:val="0"/>
      <w:marRight w:val="0"/>
      <w:marTop w:val="0"/>
      <w:marBottom w:val="0"/>
      <w:divBdr>
        <w:top w:val="none" w:sz="0" w:space="0" w:color="auto"/>
        <w:left w:val="none" w:sz="0" w:space="0" w:color="auto"/>
        <w:bottom w:val="none" w:sz="0" w:space="0" w:color="auto"/>
        <w:right w:val="none" w:sz="0" w:space="0" w:color="auto"/>
      </w:divBdr>
    </w:div>
    <w:div w:id="667099890">
      <w:bodyDiv w:val="1"/>
      <w:marLeft w:val="0"/>
      <w:marRight w:val="0"/>
      <w:marTop w:val="0"/>
      <w:marBottom w:val="0"/>
      <w:divBdr>
        <w:top w:val="none" w:sz="0" w:space="0" w:color="auto"/>
        <w:left w:val="none" w:sz="0" w:space="0" w:color="auto"/>
        <w:bottom w:val="none" w:sz="0" w:space="0" w:color="auto"/>
        <w:right w:val="none" w:sz="0" w:space="0" w:color="auto"/>
      </w:divBdr>
    </w:div>
    <w:div w:id="667949877">
      <w:bodyDiv w:val="1"/>
      <w:marLeft w:val="0"/>
      <w:marRight w:val="0"/>
      <w:marTop w:val="0"/>
      <w:marBottom w:val="0"/>
      <w:divBdr>
        <w:top w:val="none" w:sz="0" w:space="0" w:color="auto"/>
        <w:left w:val="none" w:sz="0" w:space="0" w:color="auto"/>
        <w:bottom w:val="none" w:sz="0" w:space="0" w:color="auto"/>
        <w:right w:val="none" w:sz="0" w:space="0" w:color="auto"/>
      </w:divBdr>
    </w:div>
    <w:div w:id="694574350">
      <w:bodyDiv w:val="1"/>
      <w:marLeft w:val="0"/>
      <w:marRight w:val="0"/>
      <w:marTop w:val="0"/>
      <w:marBottom w:val="0"/>
      <w:divBdr>
        <w:top w:val="none" w:sz="0" w:space="0" w:color="auto"/>
        <w:left w:val="none" w:sz="0" w:space="0" w:color="auto"/>
        <w:bottom w:val="none" w:sz="0" w:space="0" w:color="auto"/>
        <w:right w:val="none" w:sz="0" w:space="0" w:color="auto"/>
      </w:divBdr>
    </w:div>
    <w:div w:id="695036072">
      <w:bodyDiv w:val="1"/>
      <w:marLeft w:val="0"/>
      <w:marRight w:val="0"/>
      <w:marTop w:val="0"/>
      <w:marBottom w:val="0"/>
      <w:divBdr>
        <w:top w:val="none" w:sz="0" w:space="0" w:color="auto"/>
        <w:left w:val="none" w:sz="0" w:space="0" w:color="auto"/>
        <w:bottom w:val="none" w:sz="0" w:space="0" w:color="auto"/>
        <w:right w:val="none" w:sz="0" w:space="0" w:color="auto"/>
      </w:divBdr>
    </w:div>
    <w:div w:id="707025424">
      <w:bodyDiv w:val="1"/>
      <w:marLeft w:val="0"/>
      <w:marRight w:val="0"/>
      <w:marTop w:val="0"/>
      <w:marBottom w:val="0"/>
      <w:divBdr>
        <w:top w:val="none" w:sz="0" w:space="0" w:color="auto"/>
        <w:left w:val="none" w:sz="0" w:space="0" w:color="auto"/>
        <w:bottom w:val="none" w:sz="0" w:space="0" w:color="auto"/>
        <w:right w:val="none" w:sz="0" w:space="0" w:color="auto"/>
      </w:divBdr>
    </w:div>
    <w:div w:id="712657714">
      <w:bodyDiv w:val="1"/>
      <w:marLeft w:val="0"/>
      <w:marRight w:val="0"/>
      <w:marTop w:val="0"/>
      <w:marBottom w:val="0"/>
      <w:divBdr>
        <w:top w:val="none" w:sz="0" w:space="0" w:color="auto"/>
        <w:left w:val="none" w:sz="0" w:space="0" w:color="auto"/>
        <w:bottom w:val="none" w:sz="0" w:space="0" w:color="auto"/>
        <w:right w:val="none" w:sz="0" w:space="0" w:color="auto"/>
      </w:divBdr>
      <w:divsChild>
        <w:div w:id="1047753115">
          <w:marLeft w:val="0"/>
          <w:marRight w:val="0"/>
          <w:marTop w:val="0"/>
          <w:marBottom w:val="197"/>
          <w:divBdr>
            <w:top w:val="none" w:sz="0" w:space="0" w:color="auto"/>
            <w:left w:val="none" w:sz="0" w:space="0" w:color="auto"/>
            <w:bottom w:val="none" w:sz="0" w:space="0" w:color="auto"/>
            <w:right w:val="none" w:sz="0" w:space="0" w:color="auto"/>
          </w:divBdr>
        </w:div>
        <w:div w:id="1809778247">
          <w:marLeft w:val="0"/>
          <w:marRight w:val="0"/>
          <w:marTop w:val="0"/>
          <w:marBottom w:val="303"/>
          <w:divBdr>
            <w:top w:val="none" w:sz="0" w:space="0" w:color="auto"/>
            <w:left w:val="none" w:sz="0" w:space="0" w:color="auto"/>
            <w:bottom w:val="none" w:sz="0" w:space="0" w:color="auto"/>
            <w:right w:val="none" w:sz="0" w:space="0" w:color="auto"/>
          </w:divBdr>
        </w:div>
        <w:div w:id="526213732">
          <w:marLeft w:val="0"/>
          <w:marRight w:val="0"/>
          <w:marTop w:val="0"/>
          <w:marBottom w:val="303"/>
          <w:divBdr>
            <w:top w:val="none" w:sz="0" w:space="0" w:color="auto"/>
            <w:left w:val="none" w:sz="0" w:space="0" w:color="auto"/>
            <w:bottom w:val="none" w:sz="0" w:space="0" w:color="auto"/>
            <w:right w:val="none" w:sz="0" w:space="0" w:color="auto"/>
          </w:divBdr>
          <w:divsChild>
            <w:div w:id="1189414816">
              <w:marLeft w:val="0"/>
              <w:marRight w:val="0"/>
              <w:marTop w:val="0"/>
              <w:marBottom w:val="0"/>
              <w:divBdr>
                <w:top w:val="none" w:sz="0" w:space="0" w:color="auto"/>
                <w:left w:val="none" w:sz="0" w:space="0" w:color="auto"/>
                <w:bottom w:val="none" w:sz="0" w:space="0" w:color="auto"/>
                <w:right w:val="none" w:sz="0" w:space="0" w:color="auto"/>
              </w:divBdr>
              <w:divsChild>
                <w:div w:id="964655825">
                  <w:marLeft w:val="0"/>
                  <w:marRight w:val="0"/>
                  <w:marTop w:val="0"/>
                  <w:marBottom w:val="0"/>
                  <w:divBdr>
                    <w:top w:val="none" w:sz="0" w:space="0" w:color="auto"/>
                    <w:left w:val="none" w:sz="0" w:space="0" w:color="auto"/>
                    <w:bottom w:val="none" w:sz="0" w:space="0" w:color="auto"/>
                    <w:right w:val="none" w:sz="0" w:space="0" w:color="auto"/>
                  </w:divBdr>
                  <w:divsChild>
                    <w:div w:id="130797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744551">
      <w:bodyDiv w:val="1"/>
      <w:marLeft w:val="0"/>
      <w:marRight w:val="0"/>
      <w:marTop w:val="0"/>
      <w:marBottom w:val="0"/>
      <w:divBdr>
        <w:top w:val="none" w:sz="0" w:space="0" w:color="auto"/>
        <w:left w:val="none" w:sz="0" w:space="0" w:color="auto"/>
        <w:bottom w:val="none" w:sz="0" w:space="0" w:color="auto"/>
        <w:right w:val="none" w:sz="0" w:space="0" w:color="auto"/>
      </w:divBdr>
    </w:div>
    <w:div w:id="723916437">
      <w:bodyDiv w:val="1"/>
      <w:marLeft w:val="0"/>
      <w:marRight w:val="0"/>
      <w:marTop w:val="0"/>
      <w:marBottom w:val="0"/>
      <w:divBdr>
        <w:top w:val="none" w:sz="0" w:space="0" w:color="auto"/>
        <w:left w:val="none" w:sz="0" w:space="0" w:color="auto"/>
        <w:bottom w:val="none" w:sz="0" w:space="0" w:color="auto"/>
        <w:right w:val="none" w:sz="0" w:space="0" w:color="auto"/>
      </w:divBdr>
    </w:div>
    <w:div w:id="727532102">
      <w:bodyDiv w:val="1"/>
      <w:marLeft w:val="0"/>
      <w:marRight w:val="0"/>
      <w:marTop w:val="0"/>
      <w:marBottom w:val="0"/>
      <w:divBdr>
        <w:top w:val="none" w:sz="0" w:space="0" w:color="auto"/>
        <w:left w:val="none" w:sz="0" w:space="0" w:color="auto"/>
        <w:bottom w:val="none" w:sz="0" w:space="0" w:color="auto"/>
        <w:right w:val="none" w:sz="0" w:space="0" w:color="auto"/>
      </w:divBdr>
    </w:div>
    <w:div w:id="734620729">
      <w:bodyDiv w:val="1"/>
      <w:marLeft w:val="0"/>
      <w:marRight w:val="0"/>
      <w:marTop w:val="0"/>
      <w:marBottom w:val="0"/>
      <w:divBdr>
        <w:top w:val="none" w:sz="0" w:space="0" w:color="auto"/>
        <w:left w:val="none" w:sz="0" w:space="0" w:color="auto"/>
        <w:bottom w:val="none" w:sz="0" w:space="0" w:color="auto"/>
        <w:right w:val="none" w:sz="0" w:space="0" w:color="auto"/>
      </w:divBdr>
    </w:div>
    <w:div w:id="735322077">
      <w:bodyDiv w:val="1"/>
      <w:marLeft w:val="0"/>
      <w:marRight w:val="0"/>
      <w:marTop w:val="0"/>
      <w:marBottom w:val="0"/>
      <w:divBdr>
        <w:top w:val="none" w:sz="0" w:space="0" w:color="auto"/>
        <w:left w:val="none" w:sz="0" w:space="0" w:color="auto"/>
        <w:bottom w:val="none" w:sz="0" w:space="0" w:color="auto"/>
        <w:right w:val="none" w:sz="0" w:space="0" w:color="auto"/>
      </w:divBdr>
    </w:div>
    <w:div w:id="739446758">
      <w:bodyDiv w:val="1"/>
      <w:marLeft w:val="0"/>
      <w:marRight w:val="0"/>
      <w:marTop w:val="0"/>
      <w:marBottom w:val="0"/>
      <w:divBdr>
        <w:top w:val="none" w:sz="0" w:space="0" w:color="auto"/>
        <w:left w:val="none" w:sz="0" w:space="0" w:color="auto"/>
        <w:bottom w:val="none" w:sz="0" w:space="0" w:color="auto"/>
        <w:right w:val="none" w:sz="0" w:space="0" w:color="auto"/>
      </w:divBdr>
    </w:div>
    <w:div w:id="739861413">
      <w:bodyDiv w:val="1"/>
      <w:marLeft w:val="0"/>
      <w:marRight w:val="0"/>
      <w:marTop w:val="0"/>
      <w:marBottom w:val="0"/>
      <w:divBdr>
        <w:top w:val="none" w:sz="0" w:space="0" w:color="auto"/>
        <w:left w:val="none" w:sz="0" w:space="0" w:color="auto"/>
        <w:bottom w:val="none" w:sz="0" w:space="0" w:color="auto"/>
        <w:right w:val="none" w:sz="0" w:space="0" w:color="auto"/>
      </w:divBdr>
    </w:div>
    <w:div w:id="745419640">
      <w:bodyDiv w:val="1"/>
      <w:marLeft w:val="0"/>
      <w:marRight w:val="0"/>
      <w:marTop w:val="0"/>
      <w:marBottom w:val="0"/>
      <w:divBdr>
        <w:top w:val="none" w:sz="0" w:space="0" w:color="auto"/>
        <w:left w:val="none" w:sz="0" w:space="0" w:color="auto"/>
        <w:bottom w:val="none" w:sz="0" w:space="0" w:color="auto"/>
        <w:right w:val="none" w:sz="0" w:space="0" w:color="auto"/>
      </w:divBdr>
    </w:div>
    <w:div w:id="752702949">
      <w:bodyDiv w:val="1"/>
      <w:marLeft w:val="0"/>
      <w:marRight w:val="0"/>
      <w:marTop w:val="0"/>
      <w:marBottom w:val="0"/>
      <w:divBdr>
        <w:top w:val="none" w:sz="0" w:space="0" w:color="auto"/>
        <w:left w:val="none" w:sz="0" w:space="0" w:color="auto"/>
        <w:bottom w:val="none" w:sz="0" w:space="0" w:color="auto"/>
        <w:right w:val="none" w:sz="0" w:space="0" w:color="auto"/>
      </w:divBdr>
      <w:divsChild>
        <w:div w:id="94641765">
          <w:marLeft w:val="0"/>
          <w:marRight w:val="0"/>
          <w:marTop w:val="0"/>
          <w:marBottom w:val="195"/>
          <w:divBdr>
            <w:top w:val="none" w:sz="0" w:space="0" w:color="auto"/>
            <w:left w:val="none" w:sz="0" w:space="0" w:color="auto"/>
            <w:bottom w:val="none" w:sz="0" w:space="0" w:color="auto"/>
            <w:right w:val="none" w:sz="0" w:space="0" w:color="auto"/>
          </w:divBdr>
        </w:div>
        <w:div w:id="375158436">
          <w:marLeft w:val="0"/>
          <w:marRight w:val="0"/>
          <w:marTop w:val="0"/>
          <w:marBottom w:val="300"/>
          <w:divBdr>
            <w:top w:val="none" w:sz="0" w:space="0" w:color="auto"/>
            <w:left w:val="none" w:sz="0" w:space="0" w:color="auto"/>
            <w:bottom w:val="none" w:sz="0" w:space="0" w:color="auto"/>
            <w:right w:val="none" w:sz="0" w:space="0" w:color="auto"/>
          </w:divBdr>
        </w:div>
      </w:divsChild>
    </w:div>
    <w:div w:id="757218211">
      <w:bodyDiv w:val="1"/>
      <w:marLeft w:val="0"/>
      <w:marRight w:val="0"/>
      <w:marTop w:val="0"/>
      <w:marBottom w:val="0"/>
      <w:divBdr>
        <w:top w:val="none" w:sz="0" w:space="0" w:color="auto"/>
        <w:left w:val="none" w:sz="0" w:space="0" w:color="auto"/>
        <w:bottom w:val="none" w:sz="0" w:space="0" w:color="auto"/>
        <w:right w:val="none" w:sz="0" w:space="0" w:color="auto"/>
      </w:divBdr>
    </w:div>
    <w:div w:id="762457874">
      <w:bodyDiv w:val="1"/>
      <w:marLeft w:val="0"/>
      <w:marRight w:val="0"/>
      <w:marTop w:val="0"/>
      <w:marBottom w:val="0"/>
      <w:divBdr>
        <w:top w:val="none" w:sz="0" w:space="0" w:color="auto"/>
        <w:left w:val="none" w:sz="0" w:space="0" w:color="auto"/>
        <w:bottom w:val="none" w:sz="0" w:space="0" w:color="auto"/>
        <w:right w:val="none" w:sz="0" w:space="0" w:color="auto"/>
      </w:divBdr>
    </w:div>
    <w:div w:id="763722759">
      <w:bodyDiv w:val="1"/>
      <w:marLeft w:val="0"/>
      <w:marRight w:val="0"/>
      <w:marTop w:val="0"/>
      <w:marBottom w:val="0"/>
      <w:divBdr>
        <w:top w:val="none" w:sz="0" w:space="0" w:color="auto"/>
        <w:left w:val="none" w:sz="0" w:space="0" w:color="auto"/>
        <w:bottom w:val="none" w:sz="0" w:space="0" w:color="auto"/>
        <w:right w:val="none" w:sz="0" w:space="0" w:color="auto"/>
      </w:divBdr>
    </w:div>
    <w:div w:id="772550115">
      <w:bodyDiv w:val="1"/>
      <w:marLeft w:val="0"/>
      <w:marRight w:val="0"/>
      <w:marTop w:val="0"/>
      <w:marBottom w:val="0"/>
      <w:divBdr>
        <w:top w:val="none" w:sz="0" w:space="0" w:color="auto"/>
        <w:left w:val="none" w:sz="0" w:space="0" w:color="auto"/>
        <w:bottom w:val="none" w:sz="0" w:space="0" w:color="auto"/>
        <w:right w:val="none" w:sz="0" w:space="0" w:color="auto"/>
      </w:divBdr>
    </w:div>
    <w:div w:id="795297843">
      <w:bodyDiv w:val="1"/>
      <w:marLeft w:val="0"/>
      <w:marRight w:val="0"/>
      <w:marTop w:val="0"/>
      <w:marBottom w:val="0"/>
      <w:divBdr>
        <w:top w:val="none" w:sz="0" w:space="0" w:color="auto"/>
        <w:left w:val="none" w:sz="0" w:space="0" w:color="auto"/>
        <w:bottom w:val="none" w:sz="0" w:space="0" w:color="auto"/>
        <w:right w:val="none" w:sz="0" w:space="0" w:color="auto"/>
      </w:divBdr>
    </w:div>
    <w:div w:id="800000063">
      <w:bodyDiv w:val="1"/>
      <w:marLeft w:val="0"/>
      <w:marRight w:val="0"/>
      <w:marTop w:val="0"/>
      <w:marBottom w:val="0"/>
      <w:divBdr>
        <w:top w:val="none" w:sz="0" w:space="0" w:color="auto"/>
        <w:left w:val="none" w:sz="0" w:space="0" w:color="auto"/>
        <w:bottom w:val="none" w:sz="0" w:space="0" w:color="auto"/>
        <w:right w:val="none" w:sz="0" w:space="0" w:color="auto"/>
      </w:divBdr>
    </w:div>
    <w:div w:id="818811602">
      <w:bodyDiv w:val="1"/>
      <w:marLeft w:val="0"/>
      <w:marRight w:val="0"/>
      <w:marTop w:val="0"/>
      <w:marBottom w:val="0"/>
      <w:divBdr>
        <w:top w:val="none" w:sz="0" w:space="0" w:color="auto"/>
        <w:left w:val="none" w:sz="0" w:space="0" w:color="auto"/>
        <w:bottom w:val="none" w:sz="0" w:space="0" w:color="auto"/>
        <w:right w:val="none" w:sz="0" w:space="0" w:color="auto"/>
      </w:divBdr>
    </w:div>
    <w:div w:id="822236490">
      <w:bodyDiv w:val="1"/>
      <w:marLeft w:val="0"/>
      <w:marRight w:val="0"/>
      <w:marTop w:val="0"/>
      <w:marBottom w:val="0"/>
      <w:divBdr>
        <w:top w:val="none" w:sz="0" w:space="0" w:color="auto"/>
        <w:left w:val="none" w:sz="0" w:space="0" w:color="auto"/>
        <w:bottom w:val="none" w:sz="0" w:space="0" w:color="auto"/>
        <w:right w:val="none" w:sz="0" w:space="0" w:color="auto"/>
      </w:divBdr>
    </w:div>
    <w:div w:id="829952092">
      <w:bodyDiv w:val="1"/>
      <w:marLeft w:val="0"/>
      <w:marRight w:val="0"/>
      <w:marTop w:val="0"/>
      <w:marBottom w:val="0"/>
      <w:divBdr>
        <w:top w:val="none" w:sz="0" w:space="0" w:color="auto"/>
        <w:left w:val="none" w:sz="0" w:space="0" w:color="auto"/>
        <w:bottom w:val="none" w:sz="0" w:space="0" w:color="auto"/>
        <w:right w:val="none" w:sz="0" w:space="0" w:color="auto"/>
      </w:divBdr>
    </w:div>
    <w:div w:id="850681479">
      <w:bodyDiv w:val="1"/>
      <w:marLeft w:val="0"/>
      <w:marRight w:val="0"/>
      <w:marTop w:val="0"/>
      <w:marBottom w:val="0"/>
      <w:divBdr>
        <w:top w:val="none" w:sz="0" w:space="0" w:color="auto"/>
        <w:left w:val="none" w:sz="0" w:space="0" w:color="auto"/>
        <w:bottom w:val="none" w:sz="0" w:space="0" w:color="auto"/>
        <w:right w:val="none" w:sz="0" w:space="0" w:color="auto"/>
      </w:divBdr>
    </w:div>
    <w:div w:id="863253199">
      <w:bodyDiv w:val="1"/>
      <w:marLeft w:val="0"/>
      <w:marRight w:val="0"/>
      <w:marTop w:val="0"/>
      <w:marBottom w:val="0"/>
      <w:divBdr>
        <w:top w:val="none" w:sz="0" w:space="0" w:color="auto"/>
        <w:left w:val="none" w:sz="0" w:space="0" w:color="auto"/>
        <w:bottom w:val="none" w:sz="0" w:space="0" w:color="auto"/>
        <w:right w:val="none" w:sz="0" w:space="0" w:color="auto"/>
      </w:divBdr>
    </w:div>
    <w:div w:id="868881699">
      <w:bodyDiv w:val="1"/>
      <w:marLeft w:val="0"/>
      <w:marRight w:val="0"/>
      <w:marTop w:val="0"/>
      <w:marBottom w:val="0"/>
      <w:divBdr>
        <w:top w:val="none" w:sz="0" w:space="0" w:color="auto"/>
        <w:left w:val="none" w:sz="0" w:space="0" w:color="auto"/>
        <w:bottom w:val="none" w:sz="0" w:space="0" w:color="auto"/>
        <w:right w:val="none" w:sz="0" w:space="0" w:color="auto"/>
      </w:divBdr>
    </w:div>
    <w:div w:id="868953484">
      <w:bodyDiv w:val="1"/>
      <w:marLeft w:val="0"/>
      <w:marRight w:val="0"/>
      <w:marTop w:val="0"/>
      <w:marBottom w:val="0"/>
      <w:divBdr>
        <w:top w:val="none" w:sz="0" w:space="0" w:color="auto"/>
        <w:left w:val="none" w:sz="0" w:space="0" w:color="auto"/>
        <w:bottom w:val="none" w:sz="0" w:space="0" w:color="auto"/>
        <w:right w:val="none" w:sz="0" w:space="0" w:color="auto"/>
      </w:divBdr>
    </w:div>
    <w:div w:id="872963359">
      <w:bodyDiv w:val="1"/>
      <w:marLeft w:val="0"/>
      <w:marRight w:val="0"/>
      <w:marTop w:val="0"/>
      <w:marBottom w:val="0"/>
      <w:divBdr>
        <w:top w:val="none" w:sz="0" w:space="0" w:color="auto"/>
        <w:left w:val="none" w:sz="0" w:space="0" w:color="auto"/>
        <w:bottom w:val="none" w:sz="0" w:space="0" w:color="auto"/>
        <w:right w:val="none" w:sz="0" w:space="0" w:color="auto"/>
      </w:divBdr>
    </w:div>
    <w:div w:id="874543002">
      <w:bodyDiv w:val="1"/>
      <w:marLeft w:val="0"/>
      <w:marRight w:val="0"/>
      <w:marTop w:val="0"/>
      <w:marBottom w:val="0"/>
      <w:divBdr>
        <w:top w:val="none" w:sz="0" w:space="0" w:color="auto"/>
        <w:left w:val="none" w:sz="0" w:space="0" w:color="auto"/>
        <w:bottom w:val="none" w:sz="0" w:space="0" w:color="auto"/>
        <w:right w:val="none" w:sz="0" w:space="0" w:color="auto"/>
      </w:divBdr>
    </w:div>
    <w:div w:id="877544980">
      <w:bodyDiv w:val="1"/>
      <w:marLeft w:val="0"/>
      <w:marRight w:val="0"/>
      <w:marTop w:val="0"/>
      <w:marBottom w:val="0"/>
      <w:divBdr>
        <w:top w:val="none" w:sz="0" w:space="0" w:color="auto"/>
        <w:left w:val="none" w:sz="0" w:space="0" w:color="auto"/>
        <w:bottom w:val="none" w:sz="0" w:space="0" w:color="auto"/>
        <w:right w:val="none" w:sz="0" w:space="0" w:color="auto"/>
      </w:divBdr>
    </w:div>
    <w:div w:id="888150964">
      <w:bodyDiv w:val="1"/>
      <w:marLeft w:val="0"/>
      <w:marRight w:val="0"/>
      <w:marTop w:val="0"/>
      <w:marBottom w:val="0"/>
      <w:divBdr>
        <w:top w:val="none" w:sz="0" w:space="0" w:color="auto"/>
        <w:left w:val="none" w:sz="0" w:space="0" w:color="auto"/>
        <w:bottom w:val="none" w:sz="0" w:space="0" w:color="auto"/>
        <w:right w:val="none" w:sz="0" w:space="0" w:color="auto"/>
      </w:divBdr>
    </w:div>
    <w:div w:id="894899532">
      <w:bodyDiv w:val="1"/>
      <w:marLeft w:val="0"/>
      <w:marRight w:val="0"/>
      <w:marTop w:val="0"/>
      <w:marBottom w:val="0"/>
      <w:divBdr>
        <w:top w:val="none" w:sz="0" w:space="0" w:color="auto"/>
        <w:left w:val="none" w:sz="0" w:space="0" w:color="auto"/>
        <w:bottom w:val="none" w:sz="0" w:space="0" w:color="auto"/>
        <w:right w:val="none" w:sz="0" w:space="0" w:color="auto"/>
      </w:divBdr>
    </w:div>
    <w:div w:id="897790383">
      <w:bodyDiv w:val="1"/>
      <w:marLeft w:val="0"/>
      <w:marRight w:val="0"/>
      <w:marTop w:val="0"/>
      <w:marBottom w:val="0"/>
      <w:divBdr>
        <w:top w:val="none" w:sz="0" w:space="0" w:color="auto"/>
        <w:left w:val="none" w:sz="0" w:space="0" w:color="auto"/>
        <w:bottom w:val="none" w:sz="0" w:space="0" w:color="auto"/>
        <w:right w:val="none" w:sz="0" w:space="0" w:color="auto"/>
      </w:divBdr>
    </w:div>
    <w:div w:id="899441595">
      <w:bodyDiv w:val="1"/>
      <w:marLeft w:val="0"/>
      <w:marRight w:val="0"/>
      <w:marTop w:val="0"/>
      <w:marBottom w:val="0"/>
      <w:divBdr>
        <w:top w:val="none" w:sz="0" w:space="0" w:color="auto"/>
        <w:left w:val="none" w:sz="0" w:space="0" w:color="auto"/>
        <w:bottom w:val="none" w:sz="0" w:space="0" w:color="auto"/>
        <w:right w:val="none" w:sz="0" w:space="0" w:color="auto"/>
      </w:divBdr>
    </w:div>
    <w:div w:id="903637100">
      <w:bodyDiv w:val="1"/>
      <w:marLeft w:val="0"/>
      <w:marRight w:val="0"/>
      <w:marTop w:val="0"/>
      <w:marBottom w:val="0"/>
      <w:divBdr>
        <w:top w:val="none" w:sz="0" w:space="0" w:color="auto"/>
        <w:left w:val="none" w:sz="0" w:space="0" w:color="auto"/>
        <w:bottom w:val="none" w:sz="0" w:space="0" w:color="auto"/>
        <w:right w:val="none" w:sz="0" w:space="0" w:color="auto"/>
      </w:divBdr>
    </w:div>
    <w:div w:id="911889478">
      <w:bodyDiv w:val="1"/>
      <w:marLeft w:val="0"/>
      <w:marRight w:val="0"/>
      <w:marTop w:val="0"/>
      <w:marBottom w:val="0"/>
      <w:divBdr>
        <w:top w:val="none" w:sz="0" w:space="0" w:color="auto"/>
        <w:left w:val="none" w:sz="0" w:space="0" w:color="auto"/>
        <w:bottom w:val="none" w:sz="0" w:space="0" w:color="auto"/>
        <w:right w:val="none" w:sz="0" w:space="0" w:color="auto"/>
      </w:divBdr>
    </w:div>
    <w:div w:id="914702843">
      <w:bodyDiv w:val="1"/>
      <w:marLeft w:val="0"/>
      <w:marRight w:val="0"/>
      <w:marTop w:val="0"/>
      <w:marBottom w:val="0"/>
      <w:divBdr>
        <w:top w:val="none" w:sz="0" w:space="0" w:color="auto"/>
        <w:left w:val="none" w:sz="0" w:space="0" w:color="auto"/>
        <w:bottom w:val="none" w:sz="0" w:space="0" w:color="auto"/>
        <w:right w:val="none" w:sz="0" w:space="0" w:color="auto"/>
      </w:divBdr>
    </w:div>
    <w:div w:id="916282074">
      <w:bodyDiv w:val="1"/>
      <w:marLeft w:val="0"/>
      <w:marRight w:val="0"/>
      <w:marTop w:val="0"/>
      <w:marBottom w:val="0"/>
      <w:divBdr>
        <w:top w:val="none" w:sz="0" w:space="0" w:color="auto"/>
        <w:left w:val="none" w:sz="0" w:space="0" w:color="auto"/>
        <w:bottom w:val="none" w:sz="0" w:space="0" w:color="auto"/>
        <w:right w:val="none" w:sz="0" w:space="0" w:color="auto"/>
      </w:divBdr>
    </w:div>
    <w:div w:id="924073327">
      <w:bodyDiv w:val="1"/>
      <w:marLeft w:val="0"/>
      <w:marRight w:val="0"/>
      <w:marTop w:val="0"/>
      <w:marBottom w:val="0"/>
      <w:divBdr>
        <w:top w:val="none" w:sz="0" w:space="0" w:color="auto"/>
        <w:left w:val="none" w:sz="0" w:space="0" w:color="auto"/>
        <w:bottom w:val="none" w:sz="0" w:space="0" w:color="auto"/>
        <w:right w:val="none" w:sz="0" w:space="0" w:color="auto"/>
      </w:divBdr>
    </w:div>
    <w:div w:id="925073086">
      <w:bodyDiv w:val="1"/>
      <w:marLeft w:val="0"/>
      <w:marRight w:val="0"/>
      <w:marTop w:val="0"/>
      <w:marBottom w:val="0"/>
      <w:divBdr>
        <w:top w:val="none" w:sz="0" w:space="0" w:color="auto"/>
        <w:left w:val="none" w:sz="0" w:space="0" w:color="auto"/>
        <w:bottom w:val="none" w:sz="0" w:space="0" w:color="auto"/>
        <w:right w:val="none" w:sz="0" w:space="0" w:color="auto"/>
      </w:divBdr>
    </w:div>
    <w:div w:id="928275346">
      <w:bodyDiv w:val="1"/>
      <w:marLeft w:val="0"/>
      <w:marRight w:val="0"/>
      <w:marTop w:val="0"/>
      <w:marBottom w:val="0"/>
      <w:divBdr>
        <w:top w:val="none" w:sz="0" w:space="0" w:color="auto"/>
        <w:left w:val="none" w:sz="0" w:space="0" w:color="auto"/>
        <w:bottom w:val="none" w:sz="0" w:space="0" w:color="auto"/>
        <w:right w:val="none" w:sz="0" w:space="0" w:color="auto"/>
      </w:divBdr>
    </w:div>
    <w:div w:id="935867811">
      <w:bodyDiv w:val="1"/>
      <w:marLeft w:val="0"/>
      <w:marRight w:val="0"/>
      <w:marTop w:val="0"/>
      <w:marBottom w:val="0"/>
      <w:divBdr>
        <w:top w:val="none" w:sz="0" w:space="0" w:color="auto"/>
        <w:left w:val="none" w:sz="0" w:space="0" w:color="auto"/>
        <w:bottom w:val="none" w:sz="0" w:space="0" w:color="auto"/>
        <w:right w:val="none" w:sz="0" w:space="0" w:color="auto"/>
      </w:divBdr>
    </w:div>
    <w:div w:id="942498394">
      <w:bodyDiv w:val="1"/>
      <w:marLeft w:val="0"/>
      <w:marRight w:val="0"/>
      <w:marTop w:val="0"/>
      <w:marBottom w:val="0"/>
      <w:divBdr>
        <w:top w:val="none" w:sz="0" w:space="0" w:color="auto"/>
        <w:left w:val="none" w:sz="0" w:space="0" w:color="auto"/>
        <w:bottom w:val="none" w:sz="0" w:space="0" w:color="auto"/>
        <w:right w:val="none" w:sz="0" w:space="0" w:color="auto"/>
      </w:divBdr>
    </w:div>
    <w:div w:id="956957199">
      <w:bodyDiv w:val="1"/>
      <w:marLeft w:val="0"/>
      <w:marRight w:val="0"/>
      <w:marTop w:val="0"/>
      <w:marBottom w:val="0"/>
      <w:divBdr>
        <w:top w:val="none" w:sz="0" w:space="0" w:color="auto"/>
        <w:left w:val="none" w:sz="0" w:space="0" w:color="auto"/>
        <w:bottom w:val="none" w:sz="0" w:space="0" w:color="auto"/>
        <w:right w:val="none" w:sz="0" w:space="0" w:color="auto"/>
      </w:divBdr>
    </w:div>
    <w:div w:id="964700915">
      <w:bodyDiv w:val="1"/>
      <w:marLeft w:val="0"/>
      <w:marRight w:val="0"/>
      <w:marTop w:val="0"/>
      <w:marBottom w:val="0"/>
      <w:divBdr>
        <w:top w:val="none" w:sz="0" w:space="0" w:color="auto"/>
        <w:left w:val="none" w:sz="0" w:space="0" w:color="auto"/>
        <w:bottom w:val="none" w:sz="0" w:space="0" w:color="auto"/>
        <w:right w:val="none" w:sz="0" w:space="0" w:color="auto"/>
      </w:divBdr>
    </w:div>
    <w:div w:id="969675313">
      <w:bodyDiv w:val="1"/>
      <w:marLeft w:val="0"/>
      <w:marRight w:val="0"/>
      <w:marTop w:val="0"/>
      <w:marBottom w:val="0"/>
      <w:divBdr>
        <w:top w:val="none" w:sz="0" w:space="0" w:color="auto"/>
        <w:left w:val="none" w:sz="0" w:space="0" w:color="auto"/>
        <w:bottom w:val="none" w:sz="0" w:space="0" w:color="auto"/>
        <w:right w:val="none" w:sz="0" w:space="0" w:color="auto"/>
      </w:divBdr>
    </w:div>
    <w:div w:id="975598822">
      <w:bodyDiv w:val="1"/>
      <w:marLeft w:val="0"/>
      <w:marRight w:val="0"/>
      <w:marTop w:val="0"/>
      <w:marBottom w:val="0"/>
      <w:divBdr>
        <w:top w:val="none" w:sz="0" w:space="0" w:color="auto"/>
        <w:left w:val="none" w:sz="0" w:space="0" w:color="auto"/>
        <w:bottom w:val="none" w:sz="0" w:space="0" w:color="auto"/>
        <w:right w:val="none" w:sz="0" w:space="0" w:color="auto"/>
      </w:divBdr>
    </w:div>
    <w:div w:id="983048320">
      <w:bodyDiv w:val="1"/>
      <w:marLeft w:val="0"/>
      <w:marRight w:val="0"/>
      <w:marTop w:val="0"/>
      <w:marBottom w:val="0"/>
      <w:divBdr>
        <w:top w:val="none" w:sz="0" w:space="0" w:color="auto"/>
        <w:left w:val="none" w:sz="0" w:space="0" w:color="auto"/>
        <w:bottom w:val="none" w:sz="0" w:space="0" w:color="auto"/>
        <w:right w:val="none" w:sz="0" w:space="0" w:color="auto"/>
      </w:divBdr>
    </w:div>
    <w:div w:id="994256816">
      <w:bodyDiv w:val="1"/>
      <w:marLeft w:val="0"/>
      <w:marRight w:val="0"/>
      <w:marTop w:val="0"/>
      <w:marBottom w:val="0"/>
      <w:divBdr>
        <w:top w:val="none" w:sz="0" w:space="0" w:color="auto"/>
        <w:left w:val="none" w:sz="0" w:space="0" w:color="auto"/>
        <w:bottom w:val="none" w:sz="0" w:space="0" w:color="auto"/>
        <w:right w:val="none" w:sz="0" w:space="0" w:color="auto"/>
      </w:divBdr>
    </w:div>
    <w:div w:id="1001783332">
      <w:bodyDiv w:val="1"/>
      <w:marLeft w:val="0"/>
      <w:marRight w:val="0"/>
      <w:marTop w:val="0"/>
      <w:marBottom w:val="0"/>
      <w:divBdr>
        <w:top w:val="none" w:sz="0" w:space="0" w:color="auto"/>
        <w:left w:val="none" w:sz="0" w:space="0" w:color="auto"/>
        <w:bottom w:val="none" w:sz="0" w:space="0" w:color="auto"/>
        <w:right w:val="none" w:sz="0" w:space="0" w:color="auto"/>
      </w:divBdr>
    </w:div>
    <w:div w:id="1003581306">
      <w:bodyDiv w:val="1"/>
      <w:marLeft w:val="0"/>
      <w:marRight w:val="0"/>
      <w:marTop w:val="0"/>
      <w:marBottom w:val="0"/>
      <w:divBdr>
        <w:top w:val="none" w:sz="0" w:space="0" w:color="auto"/>
        <w:left w:val="none" w:sz="0" w:space="0" w:color="auto"/>
        <w:bottom w:val="none" w:sz="0" w:space="0" w:color="auto"/>
        <w:right w:val="none" w:sz="0" w:space="0" w:color="auto"/>
      </w:divBdr>
    </w:div>
    <w:div w:id="1022240466">
      <w:bodyDiv w:val="1"/>
      <w:marLeft w:val="0"/>
      <w:marRight w:val="0"/>
      <w:marTop w:val="0"/>
      <w:marBottom w:val="0"/>
      <w:divBdr>
        <w:top w:val="none" w:sz="0" w:space="0" w:color="auto"/>
        <w:left w:val="none" w:sz="0" w:space="0" w:color="auto"/>
        <w:bottom w:val="none" w:sz="0" w:space="0" w:color="auto"/>
        <w:right w:val="none" w:sz="0" w:space="0" w:color="auto"/>
      </w:divBdr>
    </w:div>
    <w:div w:id="1032345312">
      <w:bodyDiv w:val="1"/>
      <w:marLeft w:val="0"/>
      <w:marRight w:val="0"/>
      <w:marTop w:val="0"/>
      <w:marBottom w:val="0"/>
      <w:divBdr>
        <w:top w:val="none" w:sz="0" w:space="0" w:color="auto"/>
        <w:left w:val="none" w:sz="0" w:space="0" w:color="auto"/>
        <w:bottom w:val="none" w:sz="0" w:space="0" w:color="auto"/>
        <w:right w:val="none" w:sz="0" w:space="0" w:color="auto"/>
      </w:divBdr>
    </w:div>
    <w:div w:id="1035152013">
      <w:bodyDiv w:val="1"/>
      <w:marLeft w:val="0"/>
      <w:marRight w:val="0"/>
      <w:marTop w:val="0"/>
      <w:marBottom w:val="0"/>
      <w:divBdr>
        <w:top w:val="none" w:sz="0" w:space="0" w:color="auto"/>
        <w:left w:val="none" w:sz="0" w:space="0" w:color="auto"/>
        <w:bottom w:val="none" w:sz="0" w:space="0" w:color="auto"/>
        <w:right w:val="none" w:sz="0" w:space="0" w:color="auto"/>
      </w:divBdr>
    </w:div>
    <w:div w:id="1038287093">
      <w:bodyDiv w:val="1"/>
      <w:marLeft w:val="0"/>
      <w:marRight w:val="0"/>
      <w:marTop w:val="0"/>
      <w:marBottom w:val="0"/>
      <w:divBdr>
        <w:top w:val="none" w:sz="0" w:space="0" w:color="auto"/>
        <w:left w:val="none" w:sz="0" w:space="0" w:color="auto"/>
        <w:bottom w:val="none" w:sz="0" w:space="0" w:color="auto"/>
        <w:right w:val="none" w:sz="0" w:space="0" w:color="auto"/>
      </w:divBdr>
    </w:div>
    <w:div w:id="1041393402">
      <w:bodyDiv w:val="1"/>
      <w:marLeft w:val="0"/>
      <w:marRight w:val="0"/>
      <w:marTop w:val="0"/>
      <w:marBottom w:val="0"/>
      <w:divBdr>
        <w:top w:val="none" w:sz="0" w:space="0" w:color="auto"/>
        <w:left w:val="none" w:sz="0" w:space="0" w:color="auto"/>
        <w:bottom w:val="none" w:sz="0" w:space="0" w:color="auto"/>
        <w:right w:val="none" w:sz="0" w:space="0" w:color="auto"/>
      </w:divBdr>
    </w:div>
    <w:div w:id="1041592919">
      <w:bodyDiv w:val="1"/>
      <w:marLeft w:val="0"/>
      <w:marRight w:val="0"/>
      <w:marTop w:val="0"/>
      <w:marBottom w:val="0"/>
      <w:divBdr>
        <w:top w:val="none" w:sz="0" w:space="0" w:color="auto"/>
        <w:left w:val="none" w:sz="0" w:space="0" w:color="auto"/>
        <w:bottom w:val="none" w:sz="0" w:space="0" w:color="auto"/>
        <w:right w:val="none" w:sz="0" w:space="0" w:color="auto"/>
      </w:divBdr>
    </w:div>
    <w:div w:id="1050114385">
      <w:bodyDiv w:val="1"/>
      <w:marLeft w:val="0"/>
      <w:marRight w:val="0"/>
      <w:marTop w:val="0"/>
      <w:marBottom w:val="0"/>
      <w:divBdr>
        <w:top w:val="none" w:sz="0" w:space="0" w:color="auto"/>
        <w:left w:val="none" w:sz="0" w:space="0" w:color="auto"/>
        <w:bottom w:val="none" w:sz="0" w:space="0" w:color="auto"/>
        <w:right w:val="none" w:sz="0" w:space="0" w:color="auto"/>
      </w:divBdr>
    </w:div>
    <w:div w:id="1059015620">
      <w:bodyDiv w:val="1"/>
      <w:marLeft w:val="0"/>
      <w:marRight w:val="0"/>
      <w:marTop w:val="0"/>
      <w:marBottom w:val="0"/>
      <w:divBdr>
        <w:top w:val="none" w:sz="0" w:space="0" w:color="auto"/>
        <w:left w:val="none" w:sz="0" w:space="0" w:color="auto"/>
        <w:bottom w:val="none" w:sz="0" w:space="0" w:color="auto"/>
        <w:right w:val="none" w:sz="0" w:space="0" w:color="auto"/>
      </w:divBdr>
    </w:div>
    <w:div w:id="1066563676">
      <w:bodyDiv w:val="1"/>
      <w:marLeft w:val="0"/>
      <w:marRight w:val="0"/>
      <w:marTop w:val="0"/>
      <w:marBottom w:val="0"/>
      <w:divBdr>
        <w:top w:val="none" w:sz="0" w:space="0" w:color="auto"/>
        <w:left w:val="none" w:sz="0" w:space="0" w:color="auto"/>
        <w:bottom w:val="none" w:sz="0" w:space="0" w:color="auto"/>
        <w:right w:val="none" w:sz="0" w:space="0" w:color="auto"/>
      </w:divBdr>
    </w:div>
    <w:div w:id="1071808200">
      <w:bodyDiv w:val="1"/>
      <w:marLeft w:val="0"/>
      <w:marRight w:val="0"/>
      <w:marTop w:val="0"/>
      <w:marBottom w:val="0"/>
      <w:divBdr>
        <w:top w:val="none" w:sz="0" w:space="0" w:color="auto"/>
        <w:left w:val="none" w:sz="0" w:space="0" w:color="auto"/>
        <w:bottom w:val="none" w:sz="0" w:space="0" w:color="auto"/>
        <w:right w:val="none" w:sz="0" w:space="0" w:color="auto"/>
      </w:divBdr>
    </w:div>
    <w:div w:id="1078673783">
      <w:bodyDiv w:val="1"/>
      <w:marLeft w:val="0"/>
      <w:marRight w:val="0"/>
      <w:marTop w:val="0"/>
      <w:marBottom w:val="0"/>
      <w:divBdr>
        <w:top w:val="none" w:sz="0" w:space="0" w:color="auto"/>
        <w:left w:val="none" w:sz="0" w:space="0" w:color="auto"/>
        <w:bottom w:val="none" w:sz="0" w:space="0" w:color="auto"/>
        <w:right w:val="none" w:sz="0" w:space="0" w:color="auto"/>
      </w:divBdr>
    </w:div>
    <w:div w:id="1078869115">
      <w:bodyDiv w:val="1"/>
      <w:marLeft w:val="0"/>
      <w:marRight w:val="0"/>
      <w:marTop w:val="0"/>
      <w:marBottom w:val="0"/>
      <w:divBdr>
        <w:top w:val="none" w:sz="0" w:space="0" w:color="auto"/>
        <w:left w:val="none" w:sz="0" w:space="0" w:color="auto"/>
        <w:bottom w:val="none" w:sz="0" w:space="0" w:color="auto"/>
        <w:right w:val="none" w:sz="0" w:space="0" w:color="auto"/>
      </w:divBdr>
    </w:div>
    <w:div w:id="1083919642">
      <w:bodyDiv w:val="1"/>
      <w:marLeft w:val="0"/>
      <w:marRight w:val="0"/>
      <w:marTop w:val="0"/>
      <w:marBottom w:val="0"/>
      <w:divBdr>
        <w:top w:val="none" w:sz="0" w:space="0" w:color="auto"/>
        <w:left w:val="none" w:sz="0" w:space="0" w:color="auto"/>
        <w:bottom w:val="none" w:sz="0" w:space="0" w:color="auto"/>
        <w:right w:val="none" w:sz="0" w:space="0" w:color="auto"/>
      </w:divBdr>
    </w:div>
    <w:div w:id="1086611271">
      <w:bodyDiv w:val="1"/>
      <w:marLeft w:val="0"/>
      <w:marRight w:val="0"/>
      <w:marTop w:val="0"/>
      <w:marBottom w:val="0"/>
      <w:divBdr>
        <w:top w:val="none" w:sz="0" w:space="0" w:color="auto"/>
        <w:left w:val="none" w:sz="0" w:space="0" w:color="auto"/>
        <w:bottom w:val="none" w:sz="0" w:space="0" w:color="auto"/>
        <w:right w:val="none" w:sz="0" w:space="0" w:color="auto"/>
      </w:divBdr>
    </w:div>
    <w:div w:id="1097865031">
      <w:bodyDiv w:val="1"/>
      <w:marLeft w:val="0"/>
      <w:marRight w:val="0"/>
      <w:marTop w:val="0"/>
      <w:marBottom w:val="0"/>
      <w:divBdr>
        <w:top w:val="none" w:sz="0" w:space="0" w:color="auto"/>
        <w:left w:val="none" w:sz="0" w:space="0" w:color="auto"/>
        <w:bottom w:val="none" w:sz="0" w:space="0" w:color="auto"/>
        <w:right w:val="none" w:sz="0" w:space="0" w:color="auto"/>
      </w:divBdr>
    </w:div>
    <w:div w:id="1101343087">
      <w:bodyDiv w:val="1"/>
      <w:marLeft w:val="0"/>
      <w:marRight w:val="0"/>
      <w:marTop w:val="0"/>
      <w:marBottom w:val="0"/>
      <w:divBdr>
        <w:top w:val="none" w:sz="0" w:space="0" w:color="auto"/>
        <w:left w:val="none" w:sz="0" w:space="0" w:color="auto"/>
        <w:bottom w:val="none" w:sz="0" w:space="0" w:color="auto"/>
        <w:right w:val="none" w:sz="0" w:space="0" w:color="auto"/>
      </w:divBdr>
    </w:div>
    <w:div w:id="1114789249">
      <w:bodyDiv w:val="1"/>
      <w:marLeft w:val="0"/>
      <w:marRight w:val="0"/>
      <w:marTop w:val="0"/>
      <w:marBottom w:val="0"/>
      <w:divBdr>
        <w:top w:val="none" w:sz="0" w:space="0" w:color="auto"/>
        <w:left w:val="none" w:sz="0" w:space="0" w:color="auto"/>
        <w:bottom w:val="none" w:sz="0" w:space="0" w:color="auto"/>
        <w:right w:val="none" w:sz="0" w:space="0" w:color="auto"/>
      </w:divBdr>
    </w:div>
    <w:div w:id="1132476438">
      <w:bodyDiv w:val="1"/>
      <w:marLeft w:val="0"/>
      <w:marRight w:val="0"/>
      <w:marTop w:val="0"/>
      <w:marBottom w:val="0"/>
      <w:divBdr>
        <w:top w:val="none" w:sz="0" w:space="0" w:color="auto"/>
        <w:left w:val="none" w:sz="0" w:space="0" w:color="auto"/>
        <w:bottom w:val="none" w:sz="0" w:space="0" w:color="auto"/>
        <w:right w:val="none" w:sz="0" w:space="0" w:color="auto"/>
      </w:divBdr>
    </w:div>
    <w:div w:id="1134565006">
      <w:bodyDiv w:val="1"/>
      <w:marLeft w:val="0"/>
      <w:marRight w:val="0"/>
      <w:marTop w:val="0"/>
      <w:marBottom w:val="0"/>
      <w:divBdr>
        <w:top w:val="none" w:sz="0" w:space="0" w:color="auto"/>
        <w:left w:val="none" w:sz="0" w:space="0" w:color="auto"/>
        <w:bottom w:val="none" w:sz="0" w:space="0" w:color="auto"/>
        <w:right w:val="none" w:sz="0" w:space="0" w:color="auto"/>
      </w:divBdr>
      <w:divsChild>
        <w:div w:id="1070732814">
          <w:marLeft w:val="0"/>
          <w:marRight w:val="0"/>
          <w:marTop w:val="0"/>
          <w:marBottom w:val="0"/>
          <w:divBdr>
            <w:top w:val="none" w:sz="0" w:space="0" w:color="auto"/>
            <w:left w:val="none" w:sz="0" w:space="0" w:color="auto"/>
            <w:bottom w:val="none" w:sz="0" w:space="0" w:color="auto"/>
            <w:right w:val="none" w:sz="0" w:space="0" w:color="auto"/>
          </w:divBdr>
          <w:divsChild>
            <w:div w:id="303969048">
              <w:marLeft w:val="0"/>
              <w:marRight w:val="0"/>
              <w:marTop w:val="0"/>
              <w:marBottom w:val="300"/>
              <w:divBdr>
                <w:top w:val="none" w:sz="0" w:space="0" w:color="auto"/>
                <w:left w:val="none" w:sz="0" w:space="0" w:color="auto"/>
                <w:bottom w:val="none" w:sz="0" w:space="0" w:color="auto"/>
                <w:right w:val="none" w:sz="0" w:space="0" w:color="auto"/>
              </w:divBdr>
              <w:divsChild>
                <w:div w:id="1455710782">
                  <w:marLeft w:val="0"/>
                  <w:marRight w:val="0"/>
                  <w:marTop w:val="0"/>
                  <w:marBottom w:val="0"/>
                  <w:divBdr>
                    <w:top w:val="none" w:sz="0" w:space="0" w:color="auto"/>
                    <w:left w:val="none" w:sz="0" w:space="0" w:color="auto"/>
                    <w:bottom w:val="none" w:sz="0" w:space="0" w:color="auto"/>
                    <w:right w:val="none" w:sz="0" w:space="0" w:color="auto"/>
                  </w:divBdr>
                  <w:divsChild>
                    <w:div w:id="1508901527">
                      <w:marLeft w:val="0"/>
                      <w:marRight w:val="0"/>
                      <w:marTop w:val="0"/>
                      <w:marBottom w:val="0"/>
                      <w:divBdr>
                        <w:top w:val="none" w:sz="0" w:space="0" w:color="auto"/>
                        <w:left w:val="none" w:sz="0" w:space="0" w:color="auto"/>
                        <w:bottom w:val="none" w:sz="0" w:space="0" w:color="auto"/>
                        <w:right w:val="none" w:sz="0" w:space="0" w:color="auto"/>
                      </w:divBdr>
                      <w:divsChild>
                        <w:div w:id="68389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368026">
          <w:marLeft w:val="0"/>
          <w:marRight w:val="0"/>
          <w:marTop w:val="0"/>
          <w:marBottom w:val="0"/>
          <w:divBdr>
            <w:top w:val="none" w:sz="0" w:space="0" w:color="auto"/>
            <w:left w:val="none" w:sz="0" w:space="0" w:color="auto"/>
            <w:bottom w:val="none" w:sz="0" w:space="0" w:color="auto"/>
            <w:right w:val="none" w:sz="0" w:space="0" w:color="auto"/>
          </w:divBdr>
          <w:divsChild>
            <w:div w:id="231238190">
              <w:marLeft w:val="0"/>
              <w:marRight w:val="0"/>
              <w:marTop w:val="0"/>
              <w:marBottom w:val="0"/>
              <w:divBdr>
                <w:top w:val="single" w:sz="6" w:space="15" w:color="EDF1F5"/>
                <w:left w:val="single" w:sz="6" w:space="17" w:color="EDF1F5"/>
                <w:bottom w:val="single" w:sz="6" w:space="17" w:color="EDF1F5"/>
                <w:right w:val="single" w:sz="6" w:space="17" w:color="EDF1F5"/>
              </w:divBdr>
              <w:divsChild>
                <w:div w:id="1969627532">
                  <w:marLeft w:val="0"/>
                  <w:marRight w:val="0"/>
                  <w:marTop w:val="0"/>
                  <w:marBottom w:val="0"/>
                  <w:divBdr>
                    <w:top w:val="none" w:sz="0" w:space="0" w:color="auto"/>
                    <w:left w:val="none" w:sz="0" w:space="0" w:color="auto"/>
                    <w:bottom w:val="none" w:sz="0" w:space="0" w:color="auto"/>
                    <w:right w:val="none" w:sz="0" w:space="0" w:color="auto"/>
                  </w:divBdr>
                  <w:divsChild>
                    <w:div w:id="663584410">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1909266715">
              <w:marLeft w:val="0"/>
              <w:marRight w:val="0"/>
              <w:marTop w:val="0"/>
              <w:marBottom w:val="0"/>
              <w:divBdr>
                <w:top w:val="none" w:sz="0" w:space="0" w:color="auto"/>
                <w:left w:val="none" w:sz="0" w:space="0" w:color="auto"/>
                <w:bottom w:val="none" w:sz="0" w:space="0" w:color="auto"/>
                <w:right w:val="none" w:sz="0" w:space="0" w:color="auto"/>
              </w:divBdr>
              <w:divsChild>
                <w:div w:id="20245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307323">
      <w:bodyDiv w:val="1"/>
      <w:marLeft w:val="0"/>
      <w:marRight w:val="0"/>
      <w:marTop w:val="0"/>
      <w:marBottom w:val="0"/>
      <w:divBdr>
        <w:top w:val="none" w:sz="0" w:space="0" w:color="auto"/>
        <w:left w:val="none" w:sz="0" w:space="0" w:color="auto"/>
        <w:bottom w:val="none" w:sz="0" w:space="0" w:color="auto"/>
        <w:right w:val="none" w:sz="0" w:space="0" w:color="auto"/>
      </w:divBdr>
    </w:div>
    <w:div w:id="1141724803">
      <w:bodyDiv w:val="1"/>
      <w:marLeft w:val="0"/>
      <w:marRight w:val="0"/>
      <w:marTop w:val="0"/>
      <w:marBottom w:val="0"/>
      <w:divBdr>
        <w:top w:val="none" w:sz="0" w:space="0" w:color="auto"/>
        <w:left w:val="none" w:sz="0" w:space="0" w:color="auto"/>
        <w:bottom w:val="none" w:sz="0" w:space="0" w:color="auto"/>
        <w:right w:val="none" w:sz="0" w:space="0" w:color="auto"/>
      </w:divBdr>
    </w:div>
    <w:div w:id="1142574876">
      <w:bodyDiv w:val="1"/>
      <w:marLeft w:val="0"/>
      <w:marRight w:val="0"/>
      <w:marTop w:val="0"/>
      <w:marBottom w:val="0"/>
      <w:divBdr>
        <w:top w:val="none" w:sz="0" w:space="0" w:color="auto"/>
        <w:left w:val="none" w:sz="0" w:space="0" w:color="auto"/>
        <w:bottom w:val="none" w:sz="0" w:space="0" w:color="auto"/>
        <w:right w:val="none" w:sz="0" w:space="0" w:color="auto"/>
      </w:divBdr>
    </w:div>
    <w:div w:id="1150363199">
      <w:bodyDiv w:val="1"/>
      <w:marLeft w:val="0"/>
      <w:marRight w:val="0"/>
      <w:marTop w:val="0"/>
      <w:marBottom w:val="0"/>
      <w:divBdr>
        <w:top w:val="none" w:sz="0" w:space="0" w:color="auto"/>
        <w:left w:val="none" w:sz="0" w:space="0" w:color="auto"/>
        <w:bottom w:val="none" w:sz="0" w:space="0" w:color="auto"/>
        <w:right w:val="none" w:sz="0" w:space="0" w:color="auto"/>
      </w:divBdr>
    </w:div>
    <w:div w:id="1151631079">
      <w:bodyDiv w:val="1"/>
      <w:marLeft w:val="0"/>
      <w:marRight w:val="0"/>
      <w:marTop w:val="0"/>
      <w:marBottom w:val="0"/>
      <w:divBdr>
        <w:top w:val="none" w:sz="0" w:space="0" w:color="auto"/>
        <w:left w:val="none" w:sz="0" w:space="0" w:color="auto"/>
        <w:bottom w:val="none" w:sz="0" w:space="0" w:color="auto"/>
        <w:right w:val="none" w:sz="0" w:space="0" w:color="auto"/>
      </w:divBdr>
    </w:div>
    <w:div w:id="1172993147">
      <w:bodyDiv w:val="1"/>
      <w:marLeft w:val="0"/>
      <w:marRight w:val="0"/>
      <w:marTop w:val="0"/>
      <w:marBottom w:val="0"/>
      <w:divBdr>
        <w:top w:val="none" w:sz="0" w:space="0" w:color="auto"/>
        <w:left w:val="none" w:sz="0" w:space="0" w:color="auto"/>
        <w:bottom w:val="none" w:sz="0" w:space="0" w:color="auto"/>
        <w:right w:val="none" w:sz="0" w:space="0" w:color="auto"/>
      </w:divBdr>
    </w:div>
    <w:div w:id="1175025780">
      <w:bodyDiv w:val="1"/>
      <w:marLeft w:val="0"/>
      <w:marRight w:val="0"/>
      <w:marTop w:val="0"/>
      <w:marBottom w:val="0"/>
      <w:divBdr>
        <w:top w:val="none" w:sz="0" w:space="0" w:color="auto"/>
        <w:left w:val="none" w:sz="0" w:space="0" w:color="auto"/>
        <w:bottom w:val="none" w:sz="0" w:space="0" w:color="auto"/>
        <w:right w:val="none" w:sz="0" w:space="0" w:color="auto"/>
      </w:divBdr>
      <w:divsChild>
        <w:div w:id="1995328999">
          <w:marLeft w:val="0"/>
          <w:marRight w:val="0"/>
          <w:marTop w:val="0"/>
          <w:marBottom w:val="0"/>
          <w:divBdr>
            <w:top w:val="none" w:sz="0" w:space="0" w:color="auto"/>
            <w:left w:val="none" w:sz="0" w:space="0" w:color="auto"/>
            <w:bottom w:val="none" w:sz="0" w:space="0" w:color="auto"/>
            <w:right w:val="none" w:sz="0" w:space="0" w:color="auto"/>
          </w:divBdr>
          <w:divsChild>
            <w:div w:id="1202091950">
              <w:marLeft w:val="0"/>
              <w:marRight w:val="0"/>
              <w:marTop w:val="0"/>
              <w:marBottom w:val="0"/>
              <w:divBdr>
                <w:top w:val="none" w:sz="0" w:space="0" w:color="auto"/>
                <w:left w:val="none" w:sz="0" w:space="0" w:color="auto"/>
                <w:bottom w:val="none" w:sz="0" w:space="0" w:color="auto"/>
                <w:right w:val="none" w:sz="0" w:space="0" w:color="auto"/>
              </w:divBdr>
              <w:divsChild>
                <w:div w:id="378936165">
                  <w:marLeft w:val="0"/>
                  <w:marRight w:val="0"/>
                  <w:marTop w:val="0"/>
                  <w:marBottom w:val="197"/>
                  <w:divBdr>
                    <w:top w:val="none" w:sz="0" w:space="0" w:color="auto"/>
                    <w:left w:val="none" w:sz="0" w:space="0" w:color="auto"/>
                    <w:bottom w:val="none" w:sz="0" w:space="0" w:color="auto"/>
                    <w:right w:val="none" w:sz="0" w:space="0" w:color="auto"/>
                  </w:divBdr>
                </w:div>
                <w:div w:id="115028650">
                  <w:marLeft w:val="0"/>
                  <w:marRight w:val="0"/>
                  <w:marTop w:val="0"/>
                  <w:marBottom w:val="303"/>
                  <w:divBdr>
                    <w:top w:val="none" w:sz="0" w:space="0" w:color="auto"/>
                    <w:left w:val="none" w:sz="0" w:space="0" w:color="auto"/>
                    <w:bottom w:val="none" w:sz="0" w:space="0" w:color="auto"/>
                    <w:right w:val="none" w:sz="0" w:space="0" w:color="auto"/>
                  </w:divBdr>
                </w:div>
              </w:divsChild>
            </w:div>
            <w:div w:id="1225338226">
              <w:marLeft w:val="0"/>
              <w:marRight w:val="0"/>
              <w:marTop w:val="0"/>
              <w:marBottom w:val="303"/>
              <w:divBdr>
                <w:top w:val="none" w:sz="0" w:space="0" w:color="auto"/>
                <w:left w:val="none" w:sz="0" w:space="0" w:color="auto"/>
                <w:bottom w:val="none" w:sz="0" w:space="0" w:color="auto"/>
                <w:right w:val="none" w:sz="0" w:space="0" w:color="auto"/>
              </w:divBdr>
              <w:divsChild>
                <w:div w:id="1020592970">
                  <w:marLeft w:val="0"/>
                  <w:marRight w:val="0"/>
                  <w:marTop w:val="0"/>
                  <w:marBottom w:val="0"/>
                  <w:divBdr>
                    <w:top w:val="none" w:sz="0" w:space="0" w:color="auto"/>
                    <w:left w:val="none" w:sz="0" w:space="0" w:color="auto"/>
                    <w:bottom w:val="none" w:sz="0" w:space="0" w:color="auto"/>
                    <w:right w:val="none" w:sz="0" w:space="0" w:color="auto"/>
                  </w:divBdr>
                  <w:divsChild>
                    <w:div w:id="1210532870">
                      <w:marLeft w:val="0"/>
                      <w:marRight w:val="0"/>
                      <w:marTop w:val="0"/>
                      <w:marBottom w:val="0"/>
                      <w:divBdr>
                        <w:top w:val="none" w:sz="0" w:space="0" w:color="auto"/>
                        <w:left w:val="none" w:sz="0" w:space="0" w:color="auto"/>
                        <w:bottom w:val="none" w:sz="0" w:space="0" w:color="auto"/>
                        <w:right w:val="none" w:sz="0" w:space="0" w:color="auto"/>
                      </w:divBdr>
                      <w:divsChild>
                        <w:div w:id="15992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694894">
          <w:marLeft w:val="0"/>
          <w:marRight w:val="0"/>
          <w:marTop w:val="0"/>
          <w:marBottom w:val="0"/>
          <w:divBdr>
            <w:top w:val="none" w:sz="0" w:space="0" w:color="auto"/>
            <w:left w:val="none" w:sz="0" w:space="0" w:color="auto"/>
            <w:bottom w:val="none" w:sz="0" w:space="0" w:color="auto"/>
            <w:right w:val="none" w:sz="0" w:space="0" w:color="auto"/>
          </w:divBdr>
        </w:div>
        <w:div w:id="292253929">
          <w:marLeft w:val="0"/>
          <w:marRight w:val="0"/>
          <w:marTop w:val="0"/>
          <w:marBottom w:val="0"/>
          <w:divBdr>
            <w:top w:val="none" w:sz="0" w:space="0" w:color="auto"/>
            <w:left w:val="none" w:sz="0" w:space="0" w:color="auto"/>
            <w:bottom w:val="none" w:sz="0" w:space="0" w:color="auto"/>
            <w:right w:val="none" w:sz="0" w:space="0" w:color="auto"/>
          </w:divBdr>
          <w:divsChild>
            <w:div w:id="1621180140">
              <w:marLeft w:val="0"/>
              <w:marRight w:val="0"/>
              <w:marTop w:val="0"/>
              <w:marBottom w:val="0"/>
              <w:divBdr>
                <w:top w:val="none" w:sz="0" w:space="0" w:color="auto"/>
                <w:left w:val="none" w:sz="0" w:space="0" w:color="auto"/>
                <w:bottom w:val="none" w:sz="0" w:space="0" w:color="auto"/>
                <w:right w:val="none" w:sz="0" w:space="0" w:color="auto"/>
              </w:divBdr>
              <w:divsChild>
                <w:div w:id="139685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193630">
      <w:bodyDiv w:val="1"/>
      <w:marLeft w:val="0"/>
      <w:marRight w:val="0"/>
      <w:marTop w:val="0"/>
      <w:marBottom w:val="0"/>
      <w:divBdr>
        <w:top w:val="none" w:sz="0" w:space="0" w:color="auto"/>
        <w:left w:val="none" w:sz="0" w:space="0" w:color="auto"/>
        <w:bottom w:val="none" w:sz="0" w:space="0" w:color="auto"/>
        <w:right w:val="none" w:sz="0" w:space="0" w:color="auto"/>
      </w:divBdr>
    </w:div>
    <w:div w:id="1178034253">
      <w:bodyDiv w:val="1"/>
      <w:marLeft w:val="0"/>
      <w:marRight w:val="0"/>
      <w:marTop w:val="0"/>
      <w:marBottom w:val="0"/>
      <w:divBdr>
        <w:top w:val="none" w:sz="0" w:space="0" w:color="auto"/>
        <w:left w:val="none" w:sz="0" w:space="0" w:color="auto"/>
        <w:bottom w:val="none" w:sz="0" w:space="0" w:color="auto"/>
        <w:right w:val="none" w:sz="0" w:space="0" w:color="auto"/>
      </w:divBdr>
    </w:div>
    <w:div w:id="1183517472">
      <w:bodyDiv w:val="1"/>
      <w:marLeft w:val="0"/>
      <w:marRight w:val="0"/>
      <w:marTop w:val="0"/>
      <w:marBottom w:val="0"/>
      <w:divBdr>
        <w:top w:val="none" w:sz="0" w:space="0" w:color="auto"/>
        <w:left w:val="none" w:sz="0" w:space="0" w:color="auto"/>
        <w:bottom w:val="none" w:sz="0" w:space="0" w:color="auto"/>
        <w:right w:val="none" w:sz="0" w:space="0" w:color="auto"/>
      </w:divBdr>
    </w:div>
    <w:div w:id="1185048715">
      <w:bodyDiv w:val="1"/>
      <w:marLeft w:val="0"/>
      <w:marRight w:val="0"/>
      <w:marTop w:val="0"/>
      <w:marBottom w:val="0"/>
      <w:divBdr>
        <w:top w:val="none" w:sz="0" w:space="0" w:color="auto"/>
        <w:left w:val="none" w:sz="0" w:space="0" w:color="auto"/>
        <w:bottom w:val="none" w:sz="0" w:space="0" w:color="auto"/>
        <w:right w:val="none" w:sz="0" w:space="0" w:color="auto"/>
      </w:divBdr>
    </w:div>
    <w:div w:id="1194151310">
      <w:bodyDiv w:val="1"/>
      <w:marLeft w:val="0"/>
      <w:marRight w:val="0"/>
      <w:marTop w:val="0"/>
      <w:marBottom w:val="0"/>
      <w:divBdr>
        <w:top w:val="none" w:sz="0" w:space="0" w:color="auto"/>
        <w:left w:val="none" w:sz="0" w:space="0" w:color="auto"/>
        <w:bottom w:val="none" w:sz="0" w:space="0" w:color="auto"/>
        <w:right w:val="none" w:sz="0" w:space="0" w:color="auto"/>
      </w:divBdr>
    </w:div>
    <w:div w:id="1196312957">
      <w:bodyDiv w:val="1"/>
      <w:marLeft w:val="0"/>
      <w:marRight w:val="0"/>
      <w:marTop w:val="0"/>
      <w:marBottom w:val="0"/>
      <w:divBdr>
        <w:top w:val="none" w:sz="0" w:space="0" w:color="auto"/>
        <w:left w:val="none" w:sz="0" w:space="0" w:color="auto"/>
        <w:bottom w:val="none" w:sz="0" w:space="0" w:color="auto"/>
        <w:right w:val="none" w:sz="0" w:space="0" w:color="auto"/>
      </w:divBdr>
      <w:divsChild>
        <w:div w:id="1219516964">
          <w:marLeft w:val="0"/>
          <w:marRight w:val="0"/>
          <w:marTop w:val="0"/>
          <w:marBottom w:val="195"/>
          <w:divBdr>
            <w:top w:val="none" w:sz="0" w:space="0" w:color="auto"/>
            <w:left w:val="none" w:sz="0" w:space="0" w:color="auto"/>
            <w:bottom w:val="none" w:sz="0" w:space="0" w:color="auto"/>
            <w:right w:val="none" w:sz="0" w:space="0" w:color="auto"/>
          </w:divBdr>
        </w:div>
      </w:divsChild>
    </w:div>
    <w:div w:id="1197043337">
      <w:bodyDiv w:val="1"/>
      <w:marLeft w:val="0"/>
      <w:marRight w:val="0"/>
      <w:marTop w:val="0"/>
      <w:marBottom w:val="0"/>
      <w:divBdr>
        <w:top w:val="none" w:sz="0" w:space="0" w:color="auto"/>
        <w:left w:val="none" w:sz="0" w:space="0" w:color="auto"/>
        <w:bottom w:val="none" w:sz="0" w:space="0" w:color="auto"/>
        <w:right w:val="none" w:sz="0" w:space="0" w:color="auto"/>
      </w:divBdr>
    </w:div>
    <w:div w:id="1199854225">
      <w:bodyDiv w:val="1"/>
      <w:marLeft w:val="0"/>
      <w:marRight w:val="0"/>
      <w:marTop w:val="0"/>
      <w:marBottom w:val="0"/>
      <w:divBdr>
        <w:top w:val="none" w:sz="0" w:space="0" w:color="auto"/>
        <w:left w:val="none" w:sz="0" w:space="0" w:color="auto"/>
        <w:bottom w:val="none" w:sz="0" w:space="0" w:color="auto"/>
        <w:right w:val="none" w:sz="0" w:space="0" w:color="auto"/>
      </w:divBdr>
    </w:div>
    <w:div w:id="1204830339">
      <w:bodyDiv w:val="1"/>
      <w:marLeft w:val="0"/>
      <w:marRight w:val="0"/>
      <w:marTop w:val="0"/>
      <w:marBottom w:val="0"/>
      <w:divBdr>
        <w:top w:val="none" w:sz="0" w:space="0" w:color="auto"/>
        <w:left w:val="none" w:sz="0" w:space="0" w:color="auto"/>
        <w:bottom w:val="none" w:sz="0" w:space="0" w:color="auto"/>
        <w:right w:val="none" w:sz="0" w:space="0" w:color="auto"/>
      </w:divBdr>
    </w:div>
    <w:div w:id="1214776278">
      <w:bodyDiv w:val="1"/>
      <w:marLeft w:val="0"/>
      <w:marRight w:val="0"/>
      <w:marTop w:val="0"/>
      <w:marBottom w:val="0"/>
      <w:divBdr>
        <w:top w:val="none" w:sz="0" w:space="0" w:color="auto"/>
        <w:left w:val="none" w:sz="0" w:space="0" w:color="auto"/>
        <w:bottom w:val="none" w:sz="0" w:space="0" w:color="auto"/>
        <w:right w:val="none" w:sz="0" w:space="0" w:color="auto"/>
      </w:divBdr>
    </w:div>
    <w:div w:id="1221330784">
      <w:bodyDiv w:val="1"/>
      <w:marLeft w:val="0"/>
      <w:marRight w:val="0"/>
      <w:marTop w:val="0"/>
      <w:marBottom w:val="0"/>
      <w:divBdr>
        <w:top w:val="none" w:sz="0" w:space="0" w:color="auto"/>
        <w:left w:val="none" w:sz="0" w:space="0" w:color="auto"/>
        <w:bottom w:val="none" w:sz="0" w:space="0" w:color="auto"/>
        <w:right w:val="none" w:sz="0" w:space="0" w:color="auto"/>
      </w:divBdr>
    </w:div>
    <w:div w:id="1222012777">
      <w:bodyDiv w:val="1"/>
      <w:marLeft w:val="0"/>
      <w:marRight w:val="0"/>
      <w:marTop w:val="0"/>
      <w:marBottom w:val="0"/>
      <w:divBdr>
        <w:top w:val="none" w:sz="0" w:space="0" w:color="auto"/>
        <w:left w:val="none" w:sz="0" w:space="0" w:color="auto"/>
        <w:bottom w:val="none" w:sz="0" w:space="0" w:color="auto"/>
        <w:right w:val="none" w:sz="0" w:space="0" w:color="auto"/>
      </w:divBdr>
    </w:div>
    <w:div w:id="1230269427">
      <w:bodyDiv w:val="1"/>
      <w:marLeft w:val="0"/>
      <w:marRight w:val="0"/>
      <w:marTop w:val="0"/>
      <w:marBottom w:val="0"/>
      <w:divBdr>
        <w:top w:val="none" w:sz="0" w:space="0" w:color="auto"/>
        <w:left w:val="none" w:sz="0" w:space="0" w:color="auto"/>
        <w:bottom w:val="none" w:sz="0" w:space="0" w:color="auto"/>
        <w:right w:val="none" w:sz="0" w:space="0" w:color="auto"/>
      </w:divBdr>
    </w:div>
    <w:div w:id="1231892970">
      <w:bodyDiv w:val="1"/>
      <w:marLeft w:val="0"/>
      <w:marRight w:val="0"/>
      <w:marTop w:val="0"/>
      <w:marBottom w:val="0"/>
      <w:divBdr>
        <w:top w:val="none" w:sz="0" w:space="0" w:color="auto"/>
        <w:left w:val="none" w:sz="0" w:space="0" w:color="auto"/>
        <w:bottom w:val="none" w:sz="0" w:space="0" w:color="auto"/>
        <w:right w:val="none" w:sz="0" w:space="0" w:color="auto"/>
      </w:divBdr>
    </w:div>
    <w:div w:id="1239096445">
      <w:bodyDiv w:val="1"/>
      <w:marLeft w:val="0"/>
      <w:marRight w:val="0"/>
      <w:marTop w:val="0"/>
      <w:marBottom w:val="0"/>
      <w:divBdr>
        <w:top w:val="none" w:sz="0" w:space="0" w:color="auto"/>
        <w:left w:val="none" w:sz="0" w:space="0" w:color="auto"/>
        <w:bottom w:val="none" w:sz="0" w:space="0" w:color="auto"/>
        <w:right w:val="none" w:sz="0" w:space="0" w:color="auto"/>
      </w:divBdr>
    </w:div>
    <w:div w:id="1241988052">
      <w:bodyDiv w:val="1"/>
      <w:marLeft w:val="0"/>
      <w:marRight w:val="0"/>
      <w:marTop w:val="0"/>
      <w:marBottom w:val="0"/>
      <w:divBdr>
        <w:top w:val="none" w:sz="0" w:space="0" w:color="auto"/>
        <w:left w:val="none" w:sz="0" w:space="0" w:color="auto"/>
        <w:bottom w:val="none" w:sz="0" w:space="0" w:color="auto"/>
        <w:right w:val="none" w:sz="0" w:space="0" w:color="auto"/>
      </w:divBdr>
    </w:div>
    <w:div w:id="1254241378">
      <w:bodyDiv w:val="1"/>
      <w:marLeft w:val="0"/>
      <w:marRight w:val="0"/>
      <w:marTop w:val="0"/>
      <w:marBottom w:val="0"/>
      <w:divBdr>
        <w:top w:val="none" w:sz="0" w:space="0" w:color="auto"/>
        <w:left w:val="none" w:sz="0" w:space="0" w:color="auto"/>
        <w:bottom w:val="none" w:sz="0" w:space="0" w:color="auto"/>
        <w:right w:val="none" w:sz="0" w:space="0" w:color="auto"/>
      </w:divBdr>
    </w:div>
    <w:div w:id="1258782350">
      <w:bodyDiv w:val="1"/>
      <w:marLeft w:val="0"/>
      <w:marRight w:val="0"/>
      <w:marTop w:val="0"/>
      <w:marBottom w:val="0"/>
      <w:divBdr>
        <w:top w:val="none" w:sz="0" w:space="0" w:color="auto"/>
        <w:left w:val="none" w:sz="0" w:space="0" w:color="auto"/>
        <w:bottom w:val="none" w:sz="0" w:space="0" w:color="auto"/>
        <w:right w:val="none" w:sz="0" w:space="0" w:color="auto"/>
      </w:divBdr>
    </w:div>
    <w:div w:id="1260485842">
      <w:bodyDiv w:val="1"/>
      <w:marLeft w:val="0"/>
      <w:marRight w:val="0"/>
      <w:marTop w:val="0"/>
      <w:marBottom w:val="0"/>
      <w:divBdr>
        <w:top w:val="none" w:sz="0" w:space="0" w:color="auto"/>
        <w:left w:val="none" w:sz="0" w:space="0" w:color="auto"/>
        <w:bottom w:val="none" w:sz="0" w:space="0" w:color="auto"/>
        <w:right w:val="none" w:sz="0" w:space="0" w:color="auto"/>
      </w:divBdr>
    </w:div>
    <w:div w:id="1262644474">
      <w:bodyDiv w:val="1"/>
      <w:marLeft w:val="0"/>
      <w:marRight w:val="0"/>
      <w:marTop w:val="0"/>
      <w:marBottom w:val="0"/>
      <w:divBdr>
        <w:top w:val="none" w:sz="0" w:space="0" w:color="auto"/>
        <w:left w:val="none" w:sz="0" w:space="0" w:color="auto"/>
        <w:bottom w:val="none" w:sz="0" w:space="0" w:color="auto"/>
        <w:right w:val="none" w:sz="0" w:space="0" w:color="auto"/>
      </w:divBdr>
    </w:div>
    <w:div w:id="1264656181">
      <w:bodyDiv w:val="1"/>
      <w:marLeft w:val="0"/>
      <w:marRight w:val="0"/>
      <w:marTop w:val="0"/>
      <w:marBottom w:val="0"/>
      <w:divBdr>
        <w:top w:val="none" w:sz="0" w:space="0" w:color="auto"/>
        <w:left w:val="none" w:sz="0" w:space="0" w:color="auto"/>
        <w:bottom w:val="none" w:sz="0" w:space="0" w:color="auto"/>
        <w:right w:val="none" w:sz="0" w:space="0" w:color="auto"/>
      </w:divBdr>
    </w:div>
    <w:div w:id="1268582845">
      <w:bodyDiv w:val="1"/>
      <w:marLeft w:val="0"/>
      <w:marRight w:val="0"/>
      <w:marTop w:val="0"/>
      <w:marBottom w:val="0"/>
      <w:divBdr>
        <w:top w:val="none" w:sz="0" w:space="0" w:color="auto"/>
        <w:left w:val="none" w:sz="0" w:space="0" w:color="auto"/>
        <w:bottom w:val="none" w:sz="0" w:space="0" w:color="auto"/>
        <w:right w:val="none" w:sz="0" w:space="0" w:color="auto"/>
      </w:divBdr>
    </w:div>
    <w:div w:id="1269580609">
      <w:bodyDiv w:val="1"/>
      <w:marLeft w:val="0"/>
      <w:marRight w:val="0"/>
      <w:marTop w:val="0"/>
      <w:marBottom w:val="0"/>
      <w:divBdr>
        <w:top w:val="none" w:sz="0" w:space="0" w:color="auto"/>
        <w:left w:val="none" w:sz="0" w:space="0" w:color="auto"/>
        <w:bottom w:val="none" w:sz="0" w:space="0" w:color="auto"/>
        <w:right w:val="none" w:sz="0" w:space="0" w:color="auto"/>
      </w:divBdr>
    </w:div>
    <w:div w:id="1271662452">
      <w:bodyDiv w:val="1"/>
      <w:marLeft w:val="0"/>
      <w:marRight w:val="0"/>
      <w:marTop w:val="0"/>
      <w:marBottom w:val="0"/>
      <w:divBdr>
        <w:top w:val="none" w:sz="0" w:space="0" w:color="auto"/>
        <w:left w:val="none" w:sz="0" w:space="0" w:color="auto"/>
        <w:bottom w:val="none" w:sz="0" w:space="0" w:color="auto"/>
        <w:right w:val="none" w:sz="0" w:space="0" w:color="auto"/>
      </w:divBdr>
    </w:div>
    <w:div w:id="1272663085">
      <w:bodyDiv w:val="1"/>
      <w:marLeft w:val="0"/>
      <w:marRight w:val="0"/>
      <w:marTop w:val="0"/>
      <w:marBottom w:val="0"/>
      <w:divBdr>
        <w:top w:val="none" w:sz="0" w:space="0" w:color="auto"/>
        <w:left w:val="none" w:sz="0" w:space="0" w:color="auto"/>
        <w:bottom w:val="none" w:sz="0" w:space="0" w:color="auto"/>
        <w:right w:val="none" w:sz="0" w:space="0" w:color="auto"/>
      </w:divBdr>
    </w:div>
    <w:div w:id="1273826175">
      <w:bodyDiv w:val="1"/>
      <w:marLeft w:val="0"/>
      <w:marRight w:val="0"/>
      <w:marTop w:val="0"/>
      <w:marBottom w:val="0"/>
      <w:divBdr>
        <w:top w:val="none" w:sz="0" w:space="0" w:color="auto"/>
        <w:left w:val="none" w:sz="0" w:space="0" w:color="auto"/>
        <w:bottom w:val="none" w:sz="0" w:space="0" w:color="auto"/>
        <w:right w:val="none" w:sz="0" w:space="0" w:color="auto"/>
      </w:divBdr>
    </w:div>
    <w:div w:id="1274937959">
      <w:bodyDiv w:val="1"/>
      <w:marLeft w:val="0"/>
      <w:marRight w:val="0"/>
      <w:marTop w:val="0"/>
      <w:marBottom w:val="0"/>
      <w:divBdr>
        <w:top w:val="none" w:sz="0" w:space="0" w:color="auto"/>
        <w:left w:val="none" w:sz="0" w:space="0" w:color="auto"/>
        <w:bottom w:val="none" w:sz="0" w:space="0" w:color="auto"/>
        <w:right w:val="none" w:sz="0" w:space="0" w:color="auto"/>
      </w:divBdr>
    </w:div>
    <w:div w:id="1278756190">
      <w:bodyDiv w:val="1"/>
      <w:marLeft w:val="0"/>
      <w:marRight w:val="0"/>
      <w:marTop w:val="0"/>
      <w:marBottom w:val="0"/>
      <w:divBdr>
        <w:top w:val="none" w:sz="0" w:space="0" w:color="auto"/>
        <w:left w:val="none" w:sz="0" w:space="0" w:color="auto"/>
        <w:bottom w:val="none" w:sz="0" w:space="0" w:color="auto"/>
        <w:right w:val="none" w:sz="0" w:space="0" w:color="auto"/>
      </w:divBdr>
    </w:div>
    <w:div w:id="1285042288">
      <w:bodyDiv w:val="1"/>
      <w:marLeft w:val="0"/>
      <w:marRight w:val="0"/>
      <w:marTop w:val="0"/>
      <w:marBottom w:val="0"/>
      <w:divBdr>
        <w:top w:val="none" w:sz="0" w:space="0" w:color="auto"/>
        <w:left w:val="none" w:sz="0" w:space="0" w:color="auto"/>
        <w:bottom w:val="none" w:sz="0" w:space="0" w:color="auto"/>
        <w:right w:val="none" w:sz="0" w:space="0" w:color="auto"/>
      </w:divBdr>
    </w:div>
    <w:div w:id="1288270563">
      <w:bodyDiv w:val="1"/>
      <w:marLeft w:val="0"/>
      <w:marRight w:val="0"/>
      <w:marTop w:val="0"/>
      <w:marBottom w:val="0"/>
      <w:divBdr>
        <w:top w:val="none" w:sz="0" w:space="0" w:color="auto"/>
        <w:left w:val="none" w:sz="0" w:space="0" w:color="auto"/>
        <w:bottom w:val="none" w:sz="0" w:space="0" w:color="auto"/>
        <w:right w:val="none" w:sz="0" w:space="0" w:color="auto"/>
      </w:divBdr>
      <w:divsChild>
        <w:div w:id="9070911">
          <w:marLeft w:val="0"/>
          <w:marRight w:val="0"/>
          <w:marTop w:val="0"/>
          <w:marBottom w:val="195"/>
          <w:divBdr>
            <w:top w:val="none" w:sz="0" w:space="0" w:color="auto"/>
            <w:left w:val="none" w:sz="0" w:space="0" w:color="auto"/>
            <w:bottom w:val="none" w:sz="0" w:space="0" w:color="auto"/>
            <w:right w:val="none" w:sz="0" w:space="0" w:color="auto"/>
          </w:divBdr>
        </w:div>
        <w:div w:id="1054742089">
          <w:marLeft w:val="0"/>
          <w:marRight w:val="0"/>
          <w:marTop w:val="0"/>
          <w:marBottom w:val="300"/>
          <w:divBdr>
            <w:top w:val="none" w:sz="0" w:space="0" w:color="auto"/>
            <w:left w:val="none" w:sz="0" w:space="0" w:color="auto"/>
            <w:bottom w:val="none" w:sz="0" w:space="0" w:color="auto"/>
            <w:right w:val="none" w:sz="0" w:space="0" w:color="auto"/>
          </w:divBdr>
        </w:div>
        <w:div w:id="119693417">
          <w:marLeft w:val="0"/>
          <w:marRight w:val="0"/>
          <w:marTop w:val="0"/>
          <w:marBottom w:val="300"/>
          <w:divBdr>
            <w:top w:val="none" w:sz="0" w:space="0" w:color="auto"/>
            <w:left w:val="none" w:sz="0" w:space="0" w:color="auto"/>
            <w:bottom w:val="none" w:sz="0" w:space="0" w:color="auto"/>
            <w:right w:val="none" w:sz="0" w:space="0" w:color="auto"/>
          </w:divBdr>
          <w:divsChild>
            <w:div w:id="1475683250">
              <w:marLeft w:val="0"/>
              <w:marRight w:val="0"/>
              <w:marTop w:val="0"/>
              <w:marBottom w:val="0"/>
              <w:divBdr>
                <w:top w:val="none" w:sz="0" w:space="0" w:color="auto"/>
                <w:left w:val="none" w:sz="0" w:space="0" w:color="auto"/>
                <w:bottom w:val="none" w:sz="0" w:space="0" w:color="auto"/>
                <w:right w:val="none" w:sz="0" w:space="0" w:color="auto"/>
              </w:divBdr>
              <w:divsChild>
                <w:div w:id="585193664">
                  <w:marLeft w:val="0"/>
                  <w:marRight w:val="0"/>
                  <w:marTop w:val="0"/>
                  <w:marBottom w:val="0"/>
                  <w:divBdr>
                    <w:top w:val="none" w:sz="0" w:space="0" w:color="auto"/>
                    <w:left w:val="none" w:sz="0" w:space="0" w:color="auto"/>
                    <w:bottom w:val="none" w:sz="0" w:space="0" w:color="auto"/>
                    <w:right w:val="none" w:sz="0" w:space="0" w:color="auto"/>
                  </w:divBdr>
                  <w:divsChild>
                    <w:div w:id="195239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703820">
      <w:bodyDiv w:val="1"/>
      <w:marLeft w:val="0"/>
      <w:marRight w:val="0"/>
      <w:marTop w:val="0"/>
      <w:marBottom w:val="0"/>
      <w:divBdr>
        <w:top w:val="none" w:sz="0" w:space="0" w:color="auto"/>
        <w:left w:val="none" w:sz="0" w:space="0" w:color="auto"/>
        <w:bottom w:val="none" w:sz="0" w:space="0" w:color="auto"/>
        <w:right w:val="none" w:sz="0" w:space="0" w:color="auto"/>
      </w:divBdr>
    </w:div>
    <w:div w:id="1291473566">
      <w:bodyDiv w:val="1"/>
      <w:marLeft w:val="0"/>
      <w:marRight w:val="0"/>
      <w:marTop w:val="0"/>
      <w:marBottom w:val="0"/>
      <w:divBdr>
        <w:top w:val="none" w:sz="0" w:space="0" w:color="auto"/>
        <w:left w:val="none" w:sz="0" w:space="0" w:color="auto"/>
        <w:bottom w:val="none" w:sz="0" w:space="0" w:color="auto"/>
        <w:right w:val="none" w:sz="0" w:space="0" w:color="auto"/>
      </w:divBdr>
    </w:div>
    <w:div w:id="1296565967">
      <w:bodyDiv w:val="1"/>
      <w:marLeft w:val="0"/>
      <w:marRight w:val="0"/>
      <w:marTop w:val="0"/>
      <w:marBottom w:val="0"/>
      <w:divBdr>
        <w:top w:val="none" w:sz="0" w:space="0" w:color="auto"/>
        <w:left w:val="none" w:sz="0" w:space="0" w:color="auto"/>
        <w:bottom w:val="none" w:sz="0" w:space="0" w:color="auto"/>
        <w:right w:val="none" w:sz="0" w:space="0" w:color="auto"/>
      </w:divBdr>
      <w:divsChild>
        <w:div w:id="1220169536">
          <w:marLeft w:val="0"/>
          <w:marRight w:val="0"/>
          <w:marTop w:val="0"/>
          <w:marBottom w:val="197"/>
          <w:divBdr>
            <w:top w:val="none" w:sz="0" w:space="0" w:color="auto"/>
            <w:left w:val="none" w:sz="0" w:space="0" w:color="auto"/>
            <w:bottom w:val="none" w:sz="0" w:space="0" w:color="auto"/>
            <w:right w:val="none" w:sz="0" w:space="0" w:color="auto"/>
          </w:divBdr>
        </w:div>
        <w:div w:id="1867861511">
          <w:marLeft w:val="0"/>
          <w:marRight w:val="0"/>
          <w:marTop w:val="0"/>
          <w:marBottom w:val="303"/>
          <w:divBdr>
            <w:top w:val="none" w:sz="0" w:space="0" w:color="auto"/>
            <w:left w:val="none" w:sz="0" w:space="0" w:color="auto"/>
            <w:bottom w:val="none" w:sz="0" w:space="0" w:color="auto"/>
            <w:right w:val="none" w:sz="0" w:space="0" w:color="auto"/>
          </w:divBdr>
        </w:div>
        <w:div w:id="773596111">
          <w:marLeft w:val="0"/>
          <w:marRight w:val="0"/>
          <w:marTop w:val="0"/>
          <w:marBottom w:val="303"/>
          <w:divBdr>
            <w:top w:val="none" w:sz="0" w:space="0" w:color="auto"/>
            <w:left w:val="none" w:sz="0" w:space="0" w:color="auto"/>
            <w:bottom w:val="none" w:sz="0" w:space="0" w:color="auto"/>
            <w:right w:val="none" w:sz="0" w:space="0" w:color="auto"/>
          </w:divBdr>
          <w:divsChild>
            <w:div w:id="1594126118">
              <w:marLeft w:val="0"/>
              <w:marRight w:val="0"/>
              <w:marTop w:val="0"/>
              <w:marBottom w:val="0"/>
              <w:divBdr>
                <w:top w:val="none" w:sz="0" w:space="0" w:color="auto"/>
                <w:left w:val="none" w:sz="0" w:space="0" w:color="auto"/>
                <w:bottom w:val="none" w:sz="0" w:space="0" w:color="auto"/>
                <w:right w:val="none" w:sz="0" w:space="0" w:color="auto"/>
              </w:divBdr>
              <w:divsChild>
                <w:div w:id="1528561700">
                  <w:marLeft w:val="0"/>
                  <w:marRight w:val="0"/>
                  <w:marTop w:val="0"/>
                  <w:marBottom w:val="0"/>
                  <w:divBdr>
                    <w:top w:val="none" w:sz="0" w:space="0" w:color="auto"/>
                    <w:left w:val="none" w:sz="0" w:space="0" w:color="auto"/>
                    <w:bottom w:val="none" w:sz="0" w:space="0" w:color="auto"/>
                    <w:right w:val="none" w:sz="0" w:space="0" w:color="auto"/>
                  </w:divBdr>
                  <w:divsChild>
                    <w:div w:id="31537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282846">
      <w:bodyDiv w:val="1"/>
      <w:marLeft w:val="0"/>
      <w:marRight w:val="0"/>
      <w:marTop w:val="0"/>
      <w:marBottom w:val="0"/>
      <w:divBdr>
        <w:top w:val="none" w:sz="0" w:space="0" w:color="auto"/>
        <w:left w:val="none" w:sz="0" w:space="0" w:color="auto"/>
        <w:bottom w:val="none" w:sz="0" w:space="0" w:color="auto"/>
        <w:right w:val="none" w:sz="0" w:space="0" w:color="auto"/>
      </w:divBdr>
    </w:div>
    <w:div w:id="1308707694">
      <w:bodyDiv w:val="1"/>
      <w:marLeft w:val="0"/>
      <w:marRight w:val="0"/>
      <w:marTop w:val="0"/>
      <w:marBottom w:val="0"/>
      <w:divBdr>
        <w:top w:val="none" w:sz="0" w:space="0" w:color="auto"/>
        <w:left w:val="none" w:sz="0" w:space="0" w:color="auto"/>
        <w:bottom w:val="none" w:sz="0" w:space="0" w:color="auto"/>
        <w:right w:val="none" w:sz="0" w:space="0" w:color="auto"/>
      </w:divBdr>
    </w:div>
    <w:div w:id="1311785601">
      <w:bodyDiv w:val="1"/>
      <w:marLeft w:val="0"/>
      <w:marRight w:val="0"/>
      <w:marTop w:val="0"/>
      <w:marBottom w:val="0"/>
      <w:divBdr>
        <w:top w:val="none" w:sz="0" w:space="0" w:color="auto"/>
        <w:left w:val="none" w:sz="0" w:space="0" w:color="auto"/>
        <w:bottom w:val="none" w:sz="0" w:space="0" w:color="auto"/>
        <w:right w:val="none" w:sz="0" w:space="0" w:color="auto"/>
      </w:divBdr>
    </w:div>
    <w:div w:id="1313291082">
      <w:bodyDiv w:val="1"/>
      <w:marLeft w:val="0"/>
      <w:marRight w:val="0"/>
      <w:marTop w:val="0"/>
      <w:marBottom w:val="0"/>
      <w:divBdr>
        <w:top w:val="none" w:sz="0" w:space="0" w:color="auto"/>
        <w:left w:val="none" w:sz="0" w:space="0" w:color="auto"/>
        <w:bottom w:val="none" w:sz="0" w:space="0" w:color="auto"/>
        <w:right w:val="none" w:sz="0" w:space="0" w:color="auto"/>
      </w:divBdr>
      <w:divsChild>
        <w:div w:id="2044285252">
          <w:marLeft w:val="0"/>
          <w:marRight w:val="0"/>
          <w:marTop w:val="0"/>
          <w:marBottom w:val="197"/>
          <w:divBdr>
            <w:top w:val="none" w:sz="0" w:space="0" w:color="auto"/>
            <w:left w:val="none" w:sz="0" w:space="0" w:color="auto"/>
            <w:bottom w:val="none" w:sz="0" w:space="0" w:color="auto"/>
            <w:right w:val="none" w:sz="0" w:space="0" w:color="auto"/>
          </w:divBdr>
        </w:div>
        <w:div w:id="1220284240">
          <w:marLeft w:val="0"/>
          <w:marRight w:val="0"/>
          <w:marTop w:val="0"/>
          <w:marBottom w:val="303"/>
          <w:divBdr>
            <w:top w:val="none" w:sz="0" w:space="0" w:color="auto"/>
            <w:left w:val="none" w:sz="0" w:space="0" w:color="auto"/>
            <w:bottom w:val="none" w:sz="0" w:space="0" w:color="auto"/>
            <w:right w:val="none" w:sz="0" w:space="0" w:color="auto"/>
          </w:divBdr>
        </w:div>
        <w:div w:id="1812937130">
          <w:marLeft w:val="0"/>
          <w:marRight w:val="0"/>
          <w:marTop w:val="0"/>
          <w:marBottom w:val="303"/>
          <w:divBdr>
            <w:top w:val="none" w:sz="0" w:space="0" w:color="auto"/>
            <w:left w:val="none" w:sz="0" w:space="0" w:color="auto"/>
            <w:bottom w:val="none" w:sz="0" w:space="0" w:color="auto"/>
            <w:right w:val="none" w:sz="0" w:space="0" w:color="auto"/>
          </w:divBdr>
          <w:divsChild>
            <w:div w:id="737945312">
              <w:marLeft w:val="0"/>
              <w:marRight w:val="0"/>
              <w:marTop w:val="0"/>
              <w:marBottom w:val="0"/>
              <w:divBdr>
                <w:top w:val="none" w:sz="0" w:space="0" w:color="auto"/>
                <w:left w:val="none" w:sz="0" w:space="0" w:color="auto"/>
                <w:bottom w:val="none" w:sz="0" w:space="0" w:color="auto"/>
                <w:right w:val="none" w:sz="0" w:space="0" w:color="auto"/>
              </w:divBdr>
              <w:divsChild>
                <w:div w:id="965428847">
                  <w:marLeft w:val="0"/>
                  <w:marRight w:val="0"/>
                  <w:marTop w:val="0"/>
                  <w:marBottom w:val="0"/>
                  <w:divBdr>
                    <w:top w:val="none" w:sz="0" w:space="0" w:color="auto"/>
                    <w:left w:val="none" w:sz="0" w:space="0" w:color="auto"/>
                    <w:bottom w:val="none" w:sz="0" w:space="0" w:color="auto"/>
                    <w:right w:val="none" w:sz="0" w:space="0" w:color="auto"/>
                  </w:divBdr>
                  <w:divsChild>
                    <w:div w:id="20944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532012">
      <w:bodyDiv w:val="1"/>
      <w:marLeft w:val="0"/>
      <w:marRight w:val="0"/>
      <w:marTop w:val="0"/>
      <w:marBottom w:val="0"/>
      <w:divBdr>
        <w:top w:val="none" w:sz="0" w:space="0" w:color="auto"/>
        <w:left w:val="none" w:sz="0" w:space="0" w:color="auto"/>
        <w:bottom w:val="none" w:sz="0" w:space="0" w:color="auto"/>
        <w:right w:val="none" w:sz="0" w:space="0" w:color="auto"/>
      </w:divBdr>
    </w:div>
    <w:div w:id="1319654544">
      <w:bodyDiv w:val="1"/>
      <w:marLeft w:val="0"/>
      <w:marRight w:val="0"/>
      <w:marTop w:val="0"/>
      <w:marBottom w:val="0"/>
      <w:divBdr>
        <w:top w:val="none" w:sz="0" w:space="0" w:color="auto"/>
        <w:left w:val="none" w:sz="0" w:space="0" w:color="auto"/>
        <w:bottom w:val="none" w:sz="0" w:space="0" w:color="auto"/>
        <w:right w:val="none" w:sz="0" w:space="0" w:color="auto"/>
      </w:divBdr>
    </w:div>
    <w:div w:id="1320305275">
      <w:bodyDiv w:val="1"/>
      <w:marLeft w:val="0"/>
      <w:marRight w:val="0"/>
      <w:marTop w:val="0"/>
      <w:marBottom w:val="0"/>
      <w:divBdr>
        <w:top w:val="none" w:sz="0" w:space="0" w:color="auto"/>
        <w:left w:val="none" w:sz="0" w:space="0" w:color="auto"/>
        <w:bottom w:val="none" w:sz="0" w:space="0" w:color="auto"/>
        <w:right w:val="none" w:sz="0" w:space="0" w:color="auto"/>
      </w:divBdr>
    </w:div>
    <w:div w:id="1321346923">
      <w:bodyDiv w:val="1"/>
      <w:marLeft w:val="0"/>
      <w:marRight w:val="0"/>
      <w:marTop w:val="0"/>
      <w:marBottom w:val="0"/>
      <w:divBdr>
        <w:top w:val="none" w:sz="0" w:space="0" w:color="auto"/>
        <w:left w:val="none" w:sz="0" w:space="0" w:color="auto"/>
        <w:bottom w:val="none" w:sz="0" w:space="0" w:color="auto"/>
        <w:right w:val="none" w:sz="0" w:space="0" w:color="auto"/>
      </w:divBdr>
    </w:div>
    <w:div w:id="1332104103">
      <w:bodyDiv w:val="1"/>
      <w:marLeft w:val="0"/>
      <w:marRight w:val="0"/>
      <w:marTop w:val="0"/>
      <w:marBottom w:val="0"/>
      <w:divBdr>
        <w:top w:val="none" w:sz="0" w:space="0" w:color="auto"/>
        <w:left w:val="none" w:sz="0" w:space="0" w:color="auto"/>
        <w:bottom w:val="none" w:sz="0" w:space="0" w:color="auto"/>
        <w:right w:val="none" w:sz="0" w:space="0" w:color="auto"/>
      </w:divBdr>
    </w:div>
    <w:div w:id="1337346958">
      <w:bodyDiv w:val="1"/>
      <w:marLeft w:val="0"/>
      <w:marRight w:val="0"/>
      <w:marTop w:val="0"/>
      <w:marBottom w:val="0"/>
      <w:divBdr>
        <w:top w:val="none" w:sz="0" w:space="0" w:color="auto"/>
        <w:left w:val="none" w:sz="0" w:space="0" w:color="auto"/>
        <w:bottom w:val="none" w:sz="0" w:space="0" w:color="auto"/>
        <w:right w:val="none" w:sz="0" w:space="0" w:color="auto"/>
      </w:divBdr>
      <w:divsChild>
        <w:div w:id="1603800283">
          <w:marLeft w:val="0"/>
          <w:marRight w:val="0"/>
          <w:marTop w:val="0"/>
          <w:marBottom w:val="195"/>
          <w:divBdr>
            <w:top w:val="none" w:sz="0" w:space="0" w:color="auto"/>
            <w:left w:val="none" w:sz="0" w:space="0" w:color="auto"/>
            <w:bottom w:val="none" w:sz="0" w:space="0" w:color="auto"/>
            <w:right w:val="none" w:sz="0" w:space="0" w:color="auto"/>
          </w:divBdr>
        </w:div>
        <w:div w:id="915744652">
          <w:marLeft w:val="0"/>
          <w:marRight w:val="0"/>
          <w:marTop w:val="0"/>
          <w:marBottom w:val="300"/>
          <w:divBdr>
            <w:top w:val="none" w:sz="0" w:space="0" w:color="auto"/>
            <w:left w:val="none" w:sz="0" w:space="0" w:color="auto"/>
            <w:bottom w:val="none" w:sz="0" w:space="0" w:color="auto"/>
            <w:right w:val="none" w:sz="0" w:space="0" w:color="auto"/>
          </w:divBdr>
        </w:div>
        <w:div w:id="313141256">
          <w:marLeft w:val="0"/>
          <w:marRight w:val="0"/>
          <w:marTop w:val="0"/>
          <w:marBottom w:val="300"/>
          <w:divBdr>
            <w:top w:val="none" w:sz="0" w:space="0" w:color="auto"/>
            <w:left w:val="none" w:sz="0" w:space="0" w:color="auto"/>
            <w:bottom w:val="none" w:sz="0" w:space="0" w:color="auto"/>
            <w:right w:val="none" w:sz="0" w:space="0" w:color="auto"/>
          </w:divBdr>
          <w:divsChild>
            <w:div w:id="628360610">
              <w:marLeft w:val="0"/>
              <w:marRight w:val="0"/>
              <w:marTop w:val="0"/>
              <w:marBottom w:val="0"/>
              <w:divBdr>
                <w:top w:val="none" w:sz="0" w:space="0" w:color="auto"/>
                <w:left w:val="none" w:sz="0" w:space="0" w:color="auto"/>
                <w:bottom w:val="none" w:sz="0" w:space="0" w:color="auto"/>
                <w:right w:val="none" w:sz="0" w:space="0" w:color="auto"/>
              </w:divBdr>
              <w:divsChild>
                <w:div w:id="2058966416">
                  <w:marLeft w:val="0"/>
                  <w:marRight w:val="0"/>
                  <w:marTop w:val="0"/>
                  <w:marBottom w:val="0"/>
                  <w:divBdr>
                    <w:top w:val="none" w:sz="0" w:space="0" w:color="auto"/>
                    <w:left w:val="none" w:sz="0" w:space="0" w:color="auto"/>
                    <w:bottom w:val="none" w:sz="0" w:space="0" w:color="auto"/>
                    <w:right w:val="none" w:sz="0" w:space="0" w:color="auto"/>
                  </w:divBdr>
                  <w:divsChild>
                    <w:div w:id="110180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615796">
      <w:bodyDiv w:val="1"/>
      <w:marLeft w:val="0"/>
      <w:marRight w:val="0"/>
      <w:marTop w:val="0"/>
      <w:marBottom w:val="0"/>
      <w:divBdr>
        <w:top w:val="none" w:sz="0" w:space="0" w:color="auto"/>
        <w:left w:val="none" w:sz="0" w:space="0" w:color="auto"/>
        <w:bottom w:val="none" w:sz="0" w:space="0" w:color="auto"/>
        <w:right w:val="none" w:sz="0" w:space="0" w:color="auto"/>
      </w:divBdr>
    </w:div>
    <w:div w:id="1353530294">
      <w:bodyDiv w:val="1"/>
      <w:marLeft w:val="0"/>
      <w:marRight w:val="0"/>
      <w:marTop w:val="0"/>
      <w:marBottom w:val="0"/>
      <w:divBdr>
        <w:top w:val="none" w:sz="0" w:space="0" w:color="auto"/>
        <w:left w:val="none" w:sz="0" w:space="0" w:color="auto"/>
        <w:bottom w:val="none" w:sz="0" w:space="0" w:color="auto"/>
        <w:right w:val="none" w:sz="0" w:space="0" w:color="auto"/>
      </w:divBdr>
    </w:div>
    <w:div w:id="1357973166">
      <w:bodyDiv w:val="1"/>
      <w:marLeft w:val="0"/>
      <w:marRight w:val="0"/>
      <w:marTop w:val="0"/>
      <w:marBottom w:val="0"/>
      <w:divBdr>
        <w:top w:val="none" w:sz="0" w:space="0" w:color="auto"/>
        <w:left w:val="none" w:sz="0" w:space="0" w:color="auto"/>
        <w:bottom w:val="none" w:sz="0" w:space="0" w:color="auto"/>
        <w:right w:val="none" w:sz="0" w:space="0" w:color="auto"/>
      </w:divBdr>
    </w:div>
    <w:div w:id="1364748186">
      <w:bodyDiv w:val="1"/>
      <w:marLeft w:val="0"/>
      <w:marRight w:val="0"/>
      <w:marTop w:val="0"/>
      <w:marBottom w:val="0"/>
      <w:divBdr>
        <w:top w:val="none" w:sz="0" w:space="0" w:color="auto"/>
        <w:left w:val="none" w:sz="0" w:space="0" w:color="auto"/>
        <w:bottom w:val="none" w:sz="0" w:space="0" w:color="auto"/>
        <w:right w:val="none" w:sz="0" w:space="0" w:color="auto"/>
      </w:divBdr>
    </w:div>
    <w:div w:id="1366325847">
      <w:bodyDiv w:val="1"/>
      <w:marLeft w:val="0"/>
      <w:marRight w:val="0"/>
      <w:marTop w:val="0"/>
      <w:marBottom w:val="0"/>
      <w:divBdr>
        <w:top w:val="none" w:sz="0" w:space="0" w:color="auto"/>
        <w:left w:val="none" w:sz="0" w:space="0" w:color="auto"/>
        <w:bottom w:val="none" w:sz="0" w:space="0" w:color="auto"/>
        <w:right w:val="none" w:sz="0" w:space="0" w:color="auto"/>
      </w:divBdr>
    </w:div>
    <w:div w:id="1373338005">
      <w:bodyDiv w:val="1"/>
      <w:marLeft w:val="0"/>
      <w:marRight w:val="0"/>
      <w:marTop w:val="0"/>
      <w:marBottom w:val="0"/>
      <w:divBdr>
        <w:top w:val="none" w:sz="0" w:space="0" w:color="auto"/>
        <w:left w:val="none" w:sz="0" w:space="0" w:color="auto"/>
        <w:bottom w:val="none" w:sz="0" w:space="0" w:color="auto"/>
        <w:right w:val="none" w:sz="0" w:space="0" w:color="auto"/>
      </w:divBdr>
    </w:div>
    <w:div w:id="1382288368">
      <w:bodyDiv w:val="1"/>
      <w:marLeft w:val="0"/>
      <w:marRight w:val="0"/>
      <w:marTop w:val="0"/>
      <w:marBottom w:val="0"/>
      <w:divBdr>
        <w:top w:val="none" w:sz="0" w:space="0" w:color="auto"/>
        <w:left w:val="none" w:sz="0" w:space="0" w:color="auto"/>
        <w:bottom w:val="none" w:sz="0" w:space="0" w:color="auto"/>
        <w:right w:val="none" w:sz="0" w:space="0" w:color="auto"/>
      </w:divBdr>
    </w:div>
    <w:div w:id="1383139555">
      <w:bodyDiv w:val="1"/>
      <w:marLeft w:val="0"/>
      <w:marRight w:val="0"/>
      <w:marTop w:val="0"/>
      <w:marBottom w:val="0"/>
      <w:divBdr>
        <w:top w:val="none" w:sz="0" w:space="0" w:color="auto"/>
        <w:left w:val="none" w:sz="0" w:space="0" w:color="auto"/>
        <w:bottom w:val="none" w:sz="0" w:space="0" w:color="auto"/>
        <w:right w:val="none" w:sz="0" w:space="0" w:color="auto"/>
      </w:divBdr>
    </w:div>
    <w:div w:id="1385257735">
      <w:bodyDiv w:val="1"/>
      <w:marLeft w:val="0"/>
      <w:marRight w:val="0"/>
      <w:marTop w:val="0"/>
      <w:marBottom w:val="0"/>
      <w:divBdr>
        <w:top w:val="none" w:sz="0" w:space="0" w:color="auto"/>
        <w:left w:val="none" w:sz="0" w:space="0" w:color="auto"/>
        <w:bottom w:val="none" w:sz="0" w:space="0" w:color="auto"/>
        <w:right w:val="none" w:sz="0" w:space="0" w:color="auto"/>
      </w:divBdr>
    </w:div>
    <w:div w:id="1386835755">
      <w:bodyDiv w:val="1"/>
      <w:marLeft w:val="0"/>
      <w:marRight w:val="0"/>
      <w:marTop w:val="0"/>
      <w:marBottom w:val="0"/>
      <w:divBdr>
        <w:top w:val="none" w:sz="0" w:space="0" w:color="auto"/>
        <w:left w:val="none" w:sz="0" w:space="0" w:color="auto"/>
        <w:bottom w:val="none" w:sz="0" w:space="0" w:color="auto"/>
        <w:right w:val="none" w:sz="0" w:space="0" w:color="auto"/>
      </w:divBdr>
    </w:div>
    <w:div w:id="1391148905">
      <w:bodyDiv w:val="1"/>
      <w:marLeft w:val="0"/>
      <w:marRight w:val="0"/>
      <w:marTop w:val="0"/>
      <w:marBottom w:val="0"/>
      <w:divBdr>
        <w:top w:val="none" w:sz="0" w:space="0" w:color="auto"/>
        <w:left w:val="none" w:sz="0" w:space="0" w:color="auto"/>
        <w:bottom w:val="none" w:sz="0" w:space="0" w:color="auto"/>
        <w:right w:val="none" w:sz="0" w:space="0" w:color="auto"/>
      </w:divBdr>
    </w:div>
    <w:div w:id="1392190860">
      <w:bodyDiv w:val="1"/>
      <w:marLeft w:val="0"/>
      <w:marRight w:val="0"/>
      <w:marTop w:val="0"/>
      <w:marBottom w:val="0"/>
      <w:divBdr>
        <w:top w:val="none" w:sz="0" w:space="0" w:color="auto"/>
        <w:left w:val="none" w:sz="0" w:space="0" w:color="auto"/>
        <w:bottom w:val="none" w:sz="0" w:space="0" w:color="auto"/>
        <w:right w:val="none" w:sz="0" w:space="0" w:color="auto"/>
      </w:divBdr>
    </w:div>
    <w:div w:id="1404259861">
      <w:bodyDiv w:val="1"/>
      <w:marLeft w:val="0"/>
      <w:marRight w:val="0"/>
      <w:marTop w:val="0"/>
      <w:marBottom w:val="0"/>
      <w:divBdr>
        <w:top w:val="none" w:sz="0" w:space="0" w:color="auto"/>
        <w:left w:val="none" w:sz="0" w:space="0" w:color="auto"/>
        <w:bottom w:val="none" w:sz="0" w:space="0" w:color="auto"/>
        <w:right w:val="none" w:sz="0" w:space="0" w:color="auto"/>
      </w:divBdr>
    </w:div>
    <w:div w:id="1406494447">
      <w:bodyDiv w:val="1"/>
      <w:marLeft w:val="0"/>
      <w:marRight w:val="0"/>
      <w:marTop w:val="0"/>
      <w:marBottom w:val="0"/>
      <w:divBdr>
        <w:top w:val="none" w:sz="0" w:space="0" w:color="auto"/>
        <w:left w:val="none" w:sz="0" w:space="0" w:color="auto"/>
        <w:bottom w:val="none" w:sz="0" w:space="0" w:color="auto"/>
        <w:right w:val="none" w:sz="0" w:space="0" w:color="auto"/>
      </w:divBdr>
    </w:div>
    <w:div w:id="1409310217">
      <w:bodyDiv w:val="1"/>
      <w:marLeft w:val="0"/>
      <w:marRight w:val="0"/>
      <w:marTop w:val="0"/>
      <w:marBottom w:val="0"/>
      <w:divBdr>
        <w:top w:val="none" w:sz="0" w:space="0" w:color="auto"/>
        <w:left w:val="none" w:sz="0" w:space="0" w:color="auto"/>
        <w:bottom w:val="none" w:sz="0" w:space="0" w:color="auto"/>
        <w:right w:val="none" w:sz="0" w:space="0" w:color="auto"/>
      </w:divBdr>
    </w:div>
    <w:div w:id="1416974559">
      <w:bodyDiv w:val="1"/>
      <w:marLeft w:val="0"/>
      <w:marRight w:val="0"/>
      <w:marTop w:val="0"/>
      <w:marBottom w:val="0"/>
      <w:divBdr>
        <w:top w:val="none" w:sz="0" w:space="0" w:color="auto"/>
        <w:left w:val="none" w:sz="0" w:space="0" w:color="auto"/>
        <w:bottom w:val="none" w:sz="0" w:space="0" w:color="auto"/>
        <w:right w:val="none" w:sz="0" w:space="0" w:color="auto"/>
      </w:divBdr>
    </w:div>
    <w:div w:id="1418749042">
      <w:bodyDiv w:val="1"/>
      <w:marLeft w:val="0"/>
      <w:marRight w:val="0"/>
      <w:marTop w:val="0"/>
      <w:marBottom w:val="0"/>
      <w:divBdr>
        <w:top w:val="none" w:sz="0" w:space="0" w:color="auto"/>
        <w:left w:val="none" w:sz="0" w:space="0" w:color="auto"/>
        <w:bottom w:val="none" w:sz="0" w:space="0" w:color="auto"/>
        <w:right w:val="none" w:sz="0" w:space="0" w:color="auto"/>
      </w:divBdr>
    </w:div>
    <w:div w:id="1422994253">
      <w:bodyDiv w:val="1"/>
      <w:marLeft w:val="0"/>
      <w:marRight w:val="0"/>
      <w:marTop w:val="0"/>
      <w:marBottom w:val="0"/>
      <w:divBdr>
        <w:top w:val="none" w:sz="0" w:space="0" w:color="auto"/>
        <w:left w:val="none" w:sz="0" w:space="0" w:color="auto"/>
        <w:bottom w:val="none" w:sz="0" w:space="0" w:color="auto"/>
        <w:right w:val="none" w:sz="0" w:space="0" w:color="auto"/>
      </w:divBdr>
    </w:div>
    <w:div w:id="1438908866">
      <w:bodyDiv w:val="1"/>
      <w:marLeft w:val="0"/>
      <w:marRight w:val="0"/>
      <w:marTop w:val="0"/>
      <w:marBottom w:val="0"/>
      <w:divBdr>
        <w:top w:val="none" w:sz="0" w:space="0" w:color="auto"/>
        <w:left w:val="none" w:sz="0" w:space="0" w:color="auto"/>
        <w:bottom w:val="none" w:sz="0" w:space="0" w:color="auto"/>
        <w:right w:val="none" w:sz="0" w:space="0" w:color="auto"/>
      </w:divBdr>
    </w:div>
    <w:div w:id="1445033108">
      <w:bodyDiv w:val="1"/>
      <w:marLeft w:val="0"/>
      <w:marRight w:val="0"/>
      <w:marTop w:val="0"/>
      <w:marBottom w:val="0"/>
      <w:divBdr>
        <w:top w:val="none" w:sz="0" w:space="0" w:color="auto"/>
        <w:left w:val="none" w:sz="0" w:space="0" w:color="auto"/>
        <w:bottom w:val="none" w:sz="0" w:space="0" w:color="auto"/>
        <w:right w:val="none" w:sz="0" w:space="0" w:color="auto"/>
      </w:divBdr>
    </w:div>
    <w:div w:id="1447507626">
      <w:bodyDiv w:val="1"/>
      <w:marLeft w:val="0"/>
      <w:marRight w:val="0"/>
      <w:marTop w:val="0"/>
      <w:marBottom w:val="0"/>
      <w:divBdr>
        <w:top w:val="none" w:sz="0" w:space="0" w:color="auto"/>
        <w:left w:val="none" w:sz="0" w:space="0" w:color="auto"/>
        <w:bottom w:val="none" w:sz="0" w:space="0" w:color="auto"/>
        <w:right w:val="none" w:sz="0" w:space="0" w:color="auto"/>
      </w:divBdr>
    </w:div>
    <w:div w:id="1450511357">
      <w:bodyDiv w:val="1"/>
      <w:marLeft w:val="0"/>
      <w:marRight w:val="0"/>
      <w:marTop w:val="0"/>
      <w:marBottom w:val="0"/>
      <w:divBdr>
        <w:top w:val="none" w:sz="0" w:space="0" w:color="auto"/>
        <w:left w:val="none" w:sz="0" w:space="0" w:color="auto"/>
        <w:bottom w:val="none" w:sz="0" w:space="0" w:color="auto"/>
        <w:right w:val="none" w:sz="0" w:space="0" w:color="auto"/>
      </w:divBdr>
    </w:div>
    <w:div w:id="1491211337">
      <w:bodyDiv w:val="1"/>
      <w:marLeft w:val="0"/>
      <w:marRight w:val="0"/>
      <w:marTop w:val="0"/>
      <w:marBottom w:val="0"/>
      <w:divBdr>
        <w:top w:val="none" w:sz="0" w:space="0" w:color="auto"/>
        <w:left w:val="none" w:sz="0" w:space="0" w:color="auto"/>
        <w:bottom w:val="none" w:sz="0" w:space="0" w:color="auto"/>
        <w:right w:val="none" w:sz="0" w:space="0" w:color="auto"/>
      </w:divBdr>
    </w:div>
    <w:div w:id="1492018384">
      <w:bodyDiv w:val="1"/>
      <w:marLeft w:val="0"/>
      <w:marRight w:val="0"/>
      <w:marTop w:val="0"/>
      <w:marBottom w:val="0"/>
      <w:divBdr>
        <w:top w:val="none" w:sz="0" w:space="0" w:color="auto"/>
        <w:left w:val="none" w:sz="0" w:space="0" w:color="auto"/>
        <w:bottom w:val="none" w:sz="0" w:space="0" w:color="auto"/>
        <w:right w:val="none" w:sz="0" w:space="0" w:color="auto"/>
      </w:divBdr>
    </w:div>
    <w:div w:id="1503156521">
      <w:bodyDiv w:val="1"/>
      <w:marLeft w:val="0"/>
      <w:marRight w:val="0"/>
      <w:marTop w:val="0"/>
      <w:marBottom w:val="0"/>
      <w:divBdr>
        <w:top w:val="none" w:sz="0" w:space="0" w:color="auto"/>
        <w:left w:val="none" w:sz="0" w:space="0" w:color="auto"/>
        <w:bottom w:val="none" w:sz="0" w:space="0" w:color="auto"/>
        <w:right w:val="none" w:sz="0" w:space="0" w:color="auto"/>
      </w:divBdr>
    </w:div>
    <w:div w:id="1509253447">
      <w:bodyDiv w:val="1"/>
      <w:marLeft w:val="0"/>
      <w:marRight w:val="0"/>
      <w:marTop w:val="0"/>
      <w:marBottom w:val="0"/>
      <w:divBdr>
        <w:top w:val="none" w:sz="0" w:space="0" w:color="auto"/>
        <w:left w:val="none" w:sz="0" w:space="0" w:color="auto"/>
        <w:bottom w:val="none" w:sz="0" w:space="0" w:color="auto"/>
        <w:right w:val="none" w:sz="0" w:space="0" w:color="auto"/>
      </w:divBdr>
    </w:div>
    <w:div w:id="1511673376">
      <w:bodyDiv w:val="1"/>
      <w:marLeft w:val="0"/>
      <w:marRight w:val="0"/>
      <w:marTop w:val="0"/>
      <w:marBottom w:val="0"/>
      <w:divBdr>
        <w:top w:val="none" w:sz="0" w:space="0" w:color="auto"/>
        <w:left w:val="none" w:sz="0" w:space="0" w:color="auto"/>
        <w:bottom w:val="none" w:sz="0" w:space="0" w:color="auto"/>
        <w:right w:val="none" w:sz="0" w:space="0" w:color="auto"/>
      </w:divBdr>
    </w:div>
    <w:div w:id="1513179181">
      <w:bodyDiv w:val="1"/>
      <w:marLeft w:val="0"/>
      <w:marRight w:val="0"/>
      <w:marTop w:val="0"/>
      <w:marBottom w:val="0"/>
      <w:divBdr>
        <w:top w:val="none" w:sz="0" w:space="0" w:color="auto"/>
        <w:left w:val="none" w:sz="0" w:space="0" w:color="auto"/>
        <w:bottom w:val="none" w:sz="0" w:space="0" w:color="auto"/>
        <w:right w:val="none" w:sz="0" w:space="0" w:color="auto"/>
      </w:divBdr>
    </w:div>
    <w:div w:id="1532841628">
      <w:bodyDiv w:val="1"/>
      <w:marLeft w:val="0"/>
      <w:marRight w:val="0"/>
      <w:marTop w:val="0"/>
      <w:marBottom w:val="0"/>
      <w:divBdr>
        <w:top w:val="none" w:sz="0" w:space="0" w:color="auto"/>
        <w:left w:val="none" w:sz="0" w:space="0" w:color="auto"/>
        <w:bottom w:val="none" w:sz="0" w:space="0" w:color="auto"/>
        <w:right w:val="none" w:sz="0" w:space="0" w:color="auto"/>
      </w:divBdr>
    </w:div>
    <w:div w:id="1546334750">
      <w:bodyDiv w:val="1"/>
      <w:marLeft w:val="0"/>
      <w:marRight w:val="0"/>
      <w:marTop w:val="0"/>
      <w:marBottom w:val="0"/>
      <w:divBdr>
        <w:top w:val="none" w:sz="0" w:space="0" w:color="auto"/>
        <w:left w:val="none" w:sz="0" w:space="0" w:color="auto"/>
        <w:bottom w:val="none" w:sz="0" w:space="0" w:color="auto"/>
        <w:right w:val="none" w:sz="0" w:space="0" w:color="auto"/>
      </w:divBdr>
    </w:div>
    <w:div w:id="1549100723">
      <w:bodyDiv w:val="1"/>
      <w:marLeft w:val="0"/>
      <w:marRight w:val="0"/>
      <w:marTop w:val="0"/>
      <w:marBottom w:val="0"/>
      <w:divBdr>
        <w:top w:val="none" w:sz="0" w:space="0" w:color="auto"/>
        <w:left w:val="none" w:sz="0" w:space="0" w:color="auto"/>
        <w:bottom w:val="none" w:sz="0" w:space="0" w:color="auto"/>
        <w:right w:val="none" w:sz="0" w:space="0" w:color="auto"/>
      </w:divBdr>
    </w:div>
    <w:div w:id="1549879116">
      <w:bodyDiv w:val="1"/>
      <w:marLeft w:val="0"/>
      <w:marRight w:val="0"/>
      <w:marTop w:val="0"/>
      <w:marBottom w:val="0"/>
      <w:divBdr>
        <w:top w:val="none" w:sz="0" w:space="0" w:color="auto"/>
        <w:left w:val="none" w:sz="0" w:space="0" w:color="auto"/>
        <w:bottom w:val="none" w:sz="0" w:space="0" w:color="auto"/>
        <w:right w:val="none" w:sz="0" w:space="0" w:color="auto"/>
      </w:divBdr>
    </w:div>
    <w:div w:id="1552497853">
      <w:bodyDiv w:val="1"/>
      <w:marLeft w:val="0"/>
      <w:marRight w:val="0"/>
      <w:marTop w:val="0"/>
      <w:marBottom w:val="0"/>
      <w:divBdr>
        <w:top w:val="none" w:sz="0" w:space="0" w:color="auto"/>
        <w:left w:val="none" w:sz="0" w:space="0" w:color="auto"/>
        <w:bottom w:val="none" w:sz="0" w:space="0" w:color="auto"/>
        <w:right w:val="none" w:sz="0" w:space="0" w:color="auto"/>
      </w:divBdr>
    </w:div>
    <w:div w:id="1554266648">
      <w:bodyDiv w:val="1"/>
      <w:marLeft w:val="0"/>
      <w:marRight w:val="0"/>
      <w:marTop w:val="0"/>
      <w:marBottom w:val="0"/>
      <w:divBdr>
        <w:top w:val="none" w:sz="0" w:space="0" w:color="auto"/>
        <w:left w:val="none" w:sz="0" w:space="0" w:color="auto"/>
        <w:bottom w:val="none" w:sz="0" w:space="0" w:color="auto"/>
        <w:right w:val="none" w:sz="0" w:space="0" w:color="auto"/>
      </w:divBdr>
    </w:div>
    <w:div w:id="1555311118">
      <w:bodyDiv w:val="1"/>
      <w:marLeft w:val="0"/>
      <w:marRight w:val="0"/>
      <w:marTop w:val="0"/>
      <w:marBottom w:val="0"/>
      <w:divBdr>
        <w:top w:val="none" w:sz="0" w:space="0" w:color="auto"/>
        <w:left w:val="none" w:sz="0" w:space="0" w:color="auto"/>
        <w:bottom w:val="none" w:sz="0" w:space="0" w:color="auto"/>
        <w:right w:val="none" w:sz="0" w:space="0" w:color="auto"/>
      </w:divBdr>
    </w:div>
    <w:div w:id="1556507968">
      <w:bodyDiv w:val="1"/>
      <w:marLeft w:val="0"/>
      <w:marRight w:val="0"/>
      <w:marTop w:val="0"/>
      <w:marBottom w:val="0"/>
      <w:divBdr>
        <w:top w:val="none" w:sz="0" w:space="0" w:color="auto"/>
        <w:left w:val="none" w:sz="0" w:space="0" w:color="auto"/>
        <w:bottom w:val="none" w:sz="0" w:space="0" w:color="auto"/>
        <w:right w:val="none" w:sz="0" w:space="0" w:color="auto"/>
      </w:divBdr>
    </w:div>
    <w:div w:id="1559780856">
      <w:bodyDiv w:val="1"/>
      <w:marLeft w:val="0"/>
      <w:marRight w:val="0"/>
      <w:marTop w:val="0"/>
      <w:marBottom w:val="0"/>
      <w:divBdr>
        <w:top w:val="none" w:sz="0" w:space="0" w:color="auto"/>
        <w:left w:val="none" w:sz="0" w:space="0" w:color="auto"/>
        <w:bottom w:val="none" w:sz="0" w:space="0" w:color="auto"/>
        <w:right w:val="none" w:sz="0" w:space="0" w:color="auto"/>
      </w:divBdr>
    </w:div>
    <w:div w:id="1567690470">
      <w:bodyDiv w:val="1"/>
      <w:marLeft w:val="0"/>
      <w:marRight w:val="0"/>
      <w:marTop w:val="0"/>
      <w:marBottom w:val="0"/>
      <w:divBdr>
        <w:top w:val="none" w:sz="0" w:space="0" w:color="auto"/>
        <w:left w:val="none" w:sz="0" w:space="0" w:color="auto"/>
        <w:bottom w:val="none" w:sz="0" w:space="0" w:color="auto"/>
        <w:right w:val="none" w:sz="0" w:space="0" w:color="auto"/>
      </w:divBdr>
    </w:div>
    <w:div w:id="1567834882">
      <w:bodyDiv w:val="1"/>
      <w:marLeft w:val="0"/>
      <w:marRight w:val="0"/>
      <w:marTop w:val="0"/>
      <w:marBottom w:val="0"/>
      <w:divBdr>
        <w:top w:val="none" w:sz="0" w:space="0" w:color="auto"/>
        <w:left w:val="none" w:sz="0" w:space="0" w:color="auto"/>
        <w:bottom w:val="none" w:sz="0" w:space="0" w:color="auto"/>
        <w:right w:val="none" w:sz="0" w:space="0" w:color="auto"/>
      </w:divBdr>
    </w:div>
    <w:div w:id="1570267381">
      <w:bodyDiv w:val="1"/>
      <w:marLeft w:val="0"/>
      <w:marRight w:val="0"/>
      <w:marTop w:val="0"/>
      <w:marBottom w:val="0"/>
      <w:divBdr>
        <w:top w:val="none" w:sz="0" w:space="0" w:color="auto"/>
        <w:left w:val="none" w:sz="0" w:space="0" w:color="auto"/>
        <w:bottom w:val="none" w:sz="0" w:space="0" w:color="auto"/>
        <w:right w:val="none" w:sz="0" w:space="0" w:color="auto"/>
      </w:divBdr>
    </w:div>
    <w:div w:id="1585338873">
      <w:bodyDiv w:val="1"/>
      <w:marLeft w:val="0"/>
      <w:marRight w:val="0"/>
      <w:marTop w:val="0"/>
      <w:marBottom w:val="0"/>
      <w:divBdr>
        <w:top w:val="none" w:sz="0" w:space="0" w:color="auto"/>
        <w:left w:val="none" w:sz="0" w:space="0" w:color="auto"/>
        <w:bottom w:val="none" w:sz="0" w:space="0" w:color="auto"/>
        <w:right w:val="none" w:sz="0" w:space="0" w:color="auto"/>
      </w:divBdr>
    </w:div>
    <w:div w:id="1594587931">
      <w:bodyDiv w:val="1"/>
      <w:marLeft w:val="0"/>
      <w:marRight w:val="0"/>
      <w:marTop w:val="0"/>
      <w:marBottom w:val="0"/>
      <w:divBdr>
        <w:top w:val="none" w:sz="0" w:space="0" w:color="auto"/>
        <w:left w:val="none" w:sz="0" w:space="0" w:color="auto"/>
        <w:bottom w:val="none" w:sz="0" w:space="0" w:color="auto"/>
        <w:right w:val="none" w:sz="0" w:space="0" w:color="auto"/>
      </w:divBdr>
    </w:div>
    <w:div w:id="1596130643">
      <w:bodyDiv w:val="1"/>
      <w:marLeft w:val="0"/>
      <w:marRight w:val="0"/>
      <w:marTop w:val="0"/>
      <w:marBottom w:val="0"/>
      <w:divBdr>
        <w:top w:val="none" w:sz="0" w:space="0" w:color="auto"/>
        <w:left w:val="none" w:sz="0" w:space="0" w:color="auto"/>
        <w:bottom w:val="none" w:sz="0" w:space="0" w:color="auto"/>
        <w:right w:val="none" w:sz="0" w:space="0" w:color="auto"/>
      </w:divBdr>
    </w:div>
    <w:div w:id="1597012779">
      <w:bodyDiv w:val="1"/>
      <w:marLeft w:val="0"/>
      <w:marRight w:val="0"/>
      <w:marTop w:val="0"/>
      <w:marBottom w:val="0"/>
      <w:divBdr>
        <w:top w:val="none" w:sz="0" w:space="0" w:color="auto"/>
        <w:left w:val="none" w:sz="0" w:space="0" w:color="auto"/>
        <w:bottom w:val="none" w:sz="0" w:space="0" w:color="auto"/>
        <w:right w:val="none" w:sz="0" w:space="0" w:color="auto"/>
      </w:divBdr>
    </w:div>
    <w:div w:id="1609586713">
      <w:bodyDiv w:val="1"/>
      <w:marLeft w:val="0"/>
      <w:marRight w:val="0"/>
      <w:marTop w:val="0"/>
      <w:marBottom w:val="0"/>
      <w:divBdr>
        <w:top w:val="none" w:sz="0" w:space="0" w:color="auto"/>
        <w:left w:val="none" w:sz="0" w:space="0" w:color="auto"/>
        <w:bottom w:val="none" w:sz="0" w:space="0" w:color="auto"/>
        <w:right w:val="none" w:sz="0" w:space="0" w:color="auto"/>
      </w:divBdr>
    </w:div>
    <w:div w:id="1610626255">
      <w:bodyDiv w:val="1"/>
      <w:marLeft w:val="0"/>
      <w:marRight w:val="0"/>
      <w:marTop w:val="0"/>
      <w:marBottom w:val="0"/>
      <w:divBdr>
        <w:top w:val="none" w:sz="0" w:space="0" w:color="auto"/>
        <w:left w:val="none" w:sz="0" w:space="0" w:color="auto"/>
        <w:bottom w:val="none" w:sz="0" w:space="0" w:color="auto"/>
        <w:right w:val="none" w:sz="0" w:space="0" w:color="auto"/>
      </w:divBdr>
    </w:div>
    <w:div w:id="1633052283">
      <w:bodyDiv w:val="1"/>
      <w:marLeft w:val="0"/>
      <w:marRight w:val="0"/>
      <w:marTop w:val="0"/>
      <w:marBottom w:val="0"/>
      <w:divBdr>
        <w:top w:val="none" w:sz="0" w:space="0" w:color="auto"/>
        <w:left w:val="none" w:sz="0" w:space="0" w:color="auto"/>
        <w:bottom w:val="none" w:sz="0" w:space="0" w:color="auto"/>
        <w:right w:val="none" w:sz="0" w:space="0" w:color="auto"/>
      </w:divBdr>
    </w:div>
    <w:div w:id="1635064028">
      <w:bodyDiv w:val="1"/>
      <w:marLeft w:val="0"/>
      <w:marRight w:val="0"/>
      <w:marTop w:val="0"/>
      <w:marBottom w:val="0"/>
      <w:divBdr>
        <w:top w:val="none" w:sz="0" w:space="0" w:color="auto"/>
        <w:left w:val="none" w:sz="0" w:space="0" w:color="auto"/>
        <w:bottom w:val="none" w:sz="0" w:space="0" w:color="auto"/>
        <w:right w:val="none" w:sz="0" w:space="0" w:color="auto"/>
      </w:divBdr>
    </w:div>
    <w:div w:id="1648361804">
      <w:bodyDiv w:val="1"/>
      <w:marLeft w:val="0"/>
      <w:marRight w:val="0"/>
      <w:marTop w:val="0"/>
      <w:marBottom w:val="0"/>
      <w:divBdr>
        <w:top w:val="none" w:sz="0" w:space="0" w:color="auto"/>
        <w:left w:val="none" w:sz="0" w:space="0" w:color="auto"/>
        <w:bottom w:val="none" w:sz="0" w:space="0" w:color="auto"/>
        <w:right w:val="none" w:sz="0" w:space="0" w:color="auto"/>
      </w:divBdr>
    </w:div>
    <w:div w:id="1656377961">
      <w:bodyDiv w:val="1"/>
      <w:marLeft w:val="0"/>
      <w:marRight w:val="0"/>
      <w:marTop w:val="0"/>
      <w:marBottom w:val="0"/>
      <w:divBdr>
        <w:top w:val="none" w:sz="0" w:space="0" w:color="auto"/>
        <w:left w:val="none" w:sz="0" w:space="0" w:color="auto"/>
        <w:bottom w:val="none" w:sz="0" w:space="0" w:color="auto"/>
        <w:right w:val="none" w:sz="0" w:space="0" w:color="auto"/>
      </w:divBdr>
    </w:div>
    <w:div w:id="1678343937">
      <w:bodyDiv w:val="1"/>
      <w:marLeft w:val="0"/>
      <w:marRight w:val="0"/>
      <w:marTop w:val="0"/>
      <w:marBottom w:val="0"/>
      <w:divBdr>
        <w:top w:val="none" w:sz="0" w:space="0" w:color="auto"/>
        <w:left w:val="none" w:sz="0" w:space="0" w:color="auto"/>
        <w:bottom w:val="none" w:sz="0" w:space="0" w:color="auto"/>
        <w:right w:val="none" w:sz="0" w:space="0" w:color="auto"/>
      </w:divBdr>
      <w:divsChild>
        <w:div w:id="150869956">
          <w:marLeft w:val="0"/>
          <w:marRight w:val="0"/>
          <w:marTop w:val="0"/>
          <w:marBottom w:val="195"/>
          <w:divBdr>
            <w:top w:val="none" w:sz="0" w:space="0" w:color="auto"/>
            <w:left w:val="none" w:sz="0" w:space="0" w:color="auto"/>
            <w:bottom w:val="none" w:sz="0" w:space="0" w:color="auto"/>
            <w:right w:val="none" w:sz="0" w:space="0" w:color="auto"/>
          </w:divBdr>
        </w:div>
        <w:div w:id="1288973662">
          <w:marLeft w:val="0"/>
          <w:marRight w:val="0"/>
          <w:marTop w:val="0"/>
          <w:marBottom w:val="300"/>
          <w:divBdr>
            <w:top w:val="none" w:sz="0" w:space="0" w:color="auto"/>
            <w:left w:val="none" w:sz="0" w:space="0" w:color="auto"/>
            <w:bottom w:val="none" w:sz="0" w:space="0" w:color="auto"/>
            <w:right w:val="none" w:sz="0" w:space="0" w:color="auto"/>
          </w:divBdr>
        </w:div>
        <w:div w:id="908853728">
          <w:marLeft w:val="0"/>
          <w:marRight w:val="0"/>
          <w:marTop w:val="0"/>
          <w:marBottom w:val="300"/>
          <w:divBdr>
            <w:top w:val="none" w:sz="0" w:space="0" w:color="auto"/>
            <w:left w:val="none" w:sz="0" w:space="0" w:color="auto"/>
            <w:bottom w:val="none" w:sz="0" w:space="0" w:color="auto"/>
            <w:right w:val="none" w:sz="0" w:space="0" w:color="auto"/>
          </w:divBdr>
          <w:divsChild>
            <w:div w:id="1084185471">
              <w:marLeft w:val="0"/>
              <w:marRight w:val="0"/>
              <w:marTop w:val="0"/>
              <w:marBottom w:val="0"/>
              <w:divBdr>
                <w:top w:val="none" w:sz="0" w:space="0" w:color="auto"/>
                <w:left w:val="none" w:sz="0" w:space="0" w:color="auto"/>
                <w:bottom w:val="none" w:sz="0" w:space="0" w:color="auto"/>
                <w:right w:val="none" w:sz="0" w:space="0" w:color="auto"/>
              </w:divBdr>
              <w:divsChild>
                <w:div w:id="100758361">
                  <w:marLeft w:val="0"/>
                  <w:marRight w:val="0"/>
                  <w:marTop w:val="0"/>
                  <w:marBottom w:val="0"/>
                  <w:divBdr>
                    <w:top w:val="none" w:sz="0" w:space="0" w:color="auto"/>
                    <w:left w:val="none" w:sz="0" w:space="0" w:color="auto"/>
                    <w:bottom w:val="none" w:sz="0" w:space="0" w:color="auto"/>
                    <w:right w:val="none" w:sz="0" w:space="0" w:color="auto"/>
                  </w:divBdr>
                  <w:divsChild>
                    <w:div w:id="487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814422">
      <w:bodyDiv w:val="1"/>
      <w:marLeft w:val="0"/>
      <w:marRight w:val="0"/>
      <w:marTop w:val="0"/>
      <w:marBottom w:val="0"/>
      <w:divBdr>
        <w:top w:val="none" w:sz="0" w:space="0" w:color="auto"/>
        <w:left w:val="none" w:sz="0" w:space="0" w:color="auto"/>
        <w:bottom w:val="none" w:sz="0" w:space="0" w:color="auto"/>
        <w:right w:val="none" w:sz="0" w:space="0" w:color="auto"/>
      </w:divBdr>
    </w:div>
    <w:div w:id="1702389483">
      <w:bodyDiv w:val="1"/>
      <w:marLeft w:val="0"/>
      <w:marRight w:val="0"/>
      <w:marTop w:val="0"/>
      <w:marBottom w:val="0"/>
      <w:divBdr>
        <w:top w:val="none" w:sz="0" w:space="0" w:color="auto"/>
        <w:left w:val="none" w:sz="0" w:space="0" w:color="auto"/>
        <w:bottom w:val="none" w:sz="0" w:space="0" w:color="auto"/>
        <w:right w:val="none" w:sz="0" w:space="0" w:color="auto"/>
      </w:divBdr>
    </w:div>
    <w:div w:id="1716389764">
      <w:bodyDiv w:val="1"/>
      <w:marLeft w:val="0"/>
      <w:marRight w:val="0"/>
      <w:marTop w:val="0"/>
      <w:marBottom w:val="0"/>
      <w:divBdr>
        <w:top w:val="none" w:sz="0" w:space="0" w:color="auto"/>
        <w:left w:val="none" w:sz="0" w:space="0" w:color="auto"/>
        <w:bottom w:val="none" w:sz="0" w:space="0" w:color="auto"/>
        <w:right w:val="none" w:sz="0" w:space="0" w:color="auto"/>
      </w:divBdr>
    </w:div>
    <w:div w:id="1723749877">
      <w:bodyDiv w:val="1"/>
      <w:marLeft w:val="0"/>
      <w:marRight w:val="0"/>
      <w:marTop w:val="0"/>
      <w:marBottom w:val="0"/>
      <w:divBdr>
        <w:top w:val="none" w:sz="0" w:space="0" w:color="auto"/>
        <w:left w:val="none" w:sz="0" w:space="0" w:color="auto"/>
        <w:bottom w:val="none" w:sz="0" w:space="0" w:color="auto"/>
        <w:right w:val="none" w:sz="0" w:space="0" w:color="auto"/>
      </w:divBdr>
    </w:div>
    <w:div w:id="1727993559">
      <w:bodyDiv w:val="1"/>
      <w:marLeft w:val="0"/>
      <w:marRight w:val="0"/>
      <w:marTop w:val="0"/>
      <w:marBottom w:val="0"/>
      <w:divBdr>
        <w:top w:val="none" w:sz="0" w:space="0" w:color="auto"/>
        <w:left w:val="none" w:sz="0" w:space="0" w:color="auto"/>
        <w:bottom w:val="none" w:sz="0" w:space="0" w:color="auto"/>
        <w:right w:val="none" w:sz="0" w:space="0" w:color="auto"/>
      </w:divBdr>
    </w:div>
    <w:div w:id="1746681635">
      <w:bodyDiv w:val="1"/>
      <w:marLeft w:val="0"/>
      <w:marRight w:val="0"/>
      <w:marTop w:val="0"/>
      <w:marBottom w:val="0"/>
      <w:divBdr>
        <w:top w:val="none" w:sz="0" w:space="0" w:color="auto"/>
        <w:left w:val="none" w:sz="0" w:space="0" w:color="auto"/>
        <w:bottom w:val="none" w:sz="0" w:space="0" w:color="auto"/>
        <w:right w:val="none" w:sz="0" w:space="0" w:color="auto"/>
      </w:divBdr>
    </w:div>
    <w:div w:id="1757359056">
      <w:bodyDiv w:val="1"/>
      <w:marLeft w:val="0"/>
      <w:marRight w:val="0"/>
      <w:marTop w:val="0"/>
      <w:marBottom w:val="0"/>
      <w:divBdr>
        <w:top w:val="none" w:sz="0" w:space="0" w:color="auto"/>
        <w:left w:val="none" w:sz="0" w:space="0" w:color="auto"/>
        <w:bottom w:val="none" w:sz="0" w:space="0" w:color="auto"/>
        <w:right w:val="none" w:sz="0" w:space="0" w:color="auto"/>
      </w:divBdr>
    </w:div>
    <w:div w:id="1760520945">
      <w:bodyDiv w:val="1"/>
      <w:marLeft w:val="0"/>
      <w:marRight w:val="0"/>
      <w:marTop w:val="0"/>
      <w:marBottom w:val="0"/>
      <w:divBdr>
        <w:top w:val="none" w:sz="0" w:space="0" w:color="auto"/>
        <w:left w:val="none" w:sz="0" w:space="0" w:color="auto"/>
        <w:bottom w:val="none" w:sz="0" w:space="0" w:color="auto"/>
        <w:right w:val="none" w:sz="0" w:space="0" w:color="auto"/>
      </w:divBdr>
    </w:div>
    <w:div w:id="1769889374">
      <w:bodyDiv w:val="1"/>
      <w:marLeft w:val="0"/>
      <w:marRight w:val="0"/>
      <w:marTop w:val="0"/>
      <w:marBottom w:val="0"/>
      <w:divBdr>
        <w:top w:val="none" w:sz="0" w:space="0" w:color="auto"/>
        <w:left w:val="none" w:sz="0" w:space="0" w:color="auto"/>
        <w:bottom w:val="none" w:sz="0" w:space="0" w:color="auto"/>
        <w:right w:val="none" w:sz="0" w:space="0" w:color="auto"/>
      </w:divBdr>
    </w:div>
    <w:div w:id="1775244945">
      <w:bodyDiv w:val="1"/>
      <w:marLeft w:val="0"/>
      <w:marRight w:val="0"/>
      <w:marTop w:val="0"/>
      <w:marBottom w:val="0"/>
      <w:divBdr>
        <w:top w:val="none" w:sz="0" w:space="0" w:color="auto"/>
        <w:left w:val="none" w:sz="0" w:space="0" w:color="auto"/>
        <w:bottom w:val="none" w:sz="0" w:space="0" w:color="auto"/>
        <w:right w:val="none" w:sz="0" w:space="0" w:color="auto"/>
      </w:divBdr>
    </w:div>
    <w:div w:id="1785416804">
      <w:bodyDiv w:val="1"/>
      <w:marLeft w:val="0"/>
      <w:marRight w:val="0"/>
      <w:marTop w:val="0"/>
      <w:marBottom w:val="0"/>
      <w:divBdr>
        <w:top w:val="none" w:sz="0" w:space="0" w:color="auto"/>
        <w:left w:val="none" w:sz="0" w:space="0" w:color="auto"/>
        <w:bottom w:val="none" w:sz="0" w:space="0" w:color="auto"/>
        <w:right w:val="none" w:sz="0" w:space="0" w:color="auto"/>
      </w:divBdr>
    </w:div>
    <w:div w:id="1794640768">
      <w:bodyDiv w:val="1"/>
      <w:marLeft w:val="0"/>
      <w:marRight w:val="0"/>
      <w:marTop w:val="0"/>
      <w:marBottom w:val="0"/>
      <w:divBdr>
        <w:top w:val="none" w:sz="0" w:space="0" w:color="auto"/>
        <w:left w:val="none" w:sz="0" w:space="0" w:color="auto"/>
        <w:bottom w:val="none" w:sz="0" w:space="0" w:color="auto"/>
        <w:right w:val="none" w:sz="0" w:space="0" w:color="auto"/>
      </w:divBdr>
    </w:div>
    <w:div w:id="1802729228">
      <w:bodyDiv w:val="1"/>
      <w:marLeft w:val="0"/>
      <w:marRight w:val="0"/>
      <w:marTop w:val="0"/>
      <w:marBottom w:val="0"/>
      <w:divBdr>
        <w:top w:val="none" w:sz="0" w:space="0" w:color="auto"/>
        <w:left w:val="none" w:sz="0" w:space="0" w:color="auto"/>
        <w:bottom w:val="none" w:sz="0" w:space="0" w:color="auto"/>
        <w:right w:val="none" w:sz="0" w:space="0" w:color="auto"/>
      </w:divBdr>
    </w:div>
    <w:div w:id="1803840069">
      <w:bodyDiv w:val="1"/>
      <w:marLeft w:val="0"/>
      <w:marRight w:val="0"/>
      <w:marTop w:val="0"/>
      <w:marBottom w:val="0"/>
      <w:divBdr>
        <w:top w:val="none" w:sz="0" w:space="0" w:color="auto"/>
        <w:left w:val="none" w:sz="0" w:space="0" w:color="auto"/>
        <w:bottom w:val="none" w:sz="0" w:space="0" w:color="auto"/>
        <w:right w:val="none" w:sz="0" w:space="0" w:color="auto"/>
      </w:divBdr>
    </w:div>
    <w:div w:id="1804809366">
      <w:bodyDiv w:val="1"/>
      <w:marLeft w:val="0"/>
      <w:marRight w:val="0"/>
      <w:marTop w:val="0"/>
      <w:marBottom w:val="0"/>
      <w:divBdr>
        <w:top w:val="none" w:sz="0" w:space="0" w:color="auto"/>
        <w:left w:val="none" w:sz="0" w:space="0" w:color="auto"/>
        <w:bottom w:val="none" w:sz="0" w:space="0" w:color="auto"/>
        <w:right w:val="none" w:sz="0" w:space="0" w:color="auto"/>
      </w:divBdr>
    </w:div>
    <w:div w:id="1808280604">
      <w:bodyDiv w:val="1"/>
      <w:marLeft w:val="0"/>
      <w:marRight w:val="0"/>
      <w:marTop w:val="0"/>
      <w:marBottom w:val="0"/>
      <w:divBdr>
        <w:top w:val="none" w:sz="0" w:space="0" w:color="auto"/>
        <w:left w:val="none" w:sz="0" w:space="0" w:color="auto"/>
        <w:bottom w:val="none" w:sz="0" w:space="0" w:color="auto"/>
        <w:right w:val="none" w:sz="0" w:space="0" w:color="auto"/>
      </w:divBdr>
    </w:div>
    <w:div w:id="1810630070">
      <w:bodyDiv w:val="1"/>
      <w:marLeft w:val="0"/>
      <w:marRight w:val="0"/>
      <w:marTop w:val="0"/>
      <w:marBottom w:val="0"/>
      <w:divBdr>
        <w:top w:val="none" w:sz="0" w:space="0" w:color="auto"/>
        <w:left w:val="none" w:sz="0" w:space="0" w:color="auto"/>
        <w:bottom w:val="none" w:sz="0" w:space="0" w:color="auto"/>
        <w:right w:val="none" w:sz="0" w:space="0" w:color="auto"/>
      </w:divBdr>
    </w:div>
    <w:div w:id="1816220294">
      <w:bodyDiv w:val="1"/>
      <w:marLeft w:val="0"/>
      <w:marRight w:val="0"/>
      <w:marTop w:val="0"/>
      <w:marBottom w:val="0"/>
      <w:divBdr>
        <w:top w:val="none" w:sz="0" w:space="0" w:color="auto"/>
        <w:left w:val="none" w:sz="0" w:space="0" w:color="auto"/>
        <w:bottom w:val="none" w:sz="0" w:space="0" w:color="auto"/>
        <w:right w:val="none" w:sz="0" w:space="0" w:color="auto"/>
      </w:divBdr>
    </w:div>
    <w:div w:id="1819103735">
      <w:bodyDiv w:val="1"/>
      <w:marLeft w:val="0"/>
      <w:marRight w:val="0"/>
      <w:marTop w:val="0"/>
      <w:marBottom w:val="0"/>
      <w:divBdr>
        <w:top w:val="none" w:sz="0" w:space="0" w:color="auto"/>
        <w:left w:val="none" w:sz="0" w:space="0" w:color="auto"/>
        <w:bottom w:val="none" w:sz="0" w:space="0" w:color="auto"/>
        <w:right w:val="none" w:sz="0" w:space="0" w:color="auto"/>
      </w:divBdr>
      <w:divsChild>
        <w:div w:id="119610791">
          <w:marLeft w:val="0"/>
          <w:marRight w:val="0"/>
          <w:marTop w:val="0"/>
          <w:marBottom w:val="197"/>
          <w:divBdr>
            <w:top w:val="none" w:sz="0" w:space="0" w:color="auto"/>
            <w:left w:val="none" w:sz="0" w:space="0" w:color="auto"/>
            <w:bottom w:val="none" w:sz="0" w:space="0" w:color="auto"/>
            <w:right w:val="none" w:sz="0" w:space="0" w:color="auto"/>
          </w:divBdr>
        </w:div>
        <w:div w:id="623774933">
          <w:marLeft w:val="0"/>
          <w:marRight w:val="0"/>
          <w:marTop w:val="0"/>
          <w:marBottom w:val="303"/>
          <w:divBdr>
            <w:top w:val="none" w:sz="0" w:space="0" w:color="auto"/>
            <w:left w:val="none" w:sz="0" w:space="0" w:color="auto"/>
            <w:bottom w:val="none" w:sz="0" w:space="0" w:color="auto"/>
            <w:right w:val="none" w:sz="0" w:space="0" w:color="auto"/>
          </w:divBdr>
        </w:div>
        <w:div w:id="1138300035">
          <w:marLeft w:val="0"/>
          <w:marRight w:val="0"/>
          <w:marTop w:val="0"/>
          <w:marBottom w:val="303"/>
          <w:divBdr>
            <w:top w:val="none" w:sz="0" w:space="0" w:color="auto"/>
            <w:left w:val="none" w:sz="0" w:space="0" w:color="auto"/>
            <w:bottom w:val="none" w:sz="0" w:space="0" w:color="auto"/>
            <w:right w:val="none" w:sz="0" w:space="0" w:color="auto"/>
          </w:divBdr>
          <w:divsChild>
            <w:div w:id="992490378">
              <w:marLeft w:val="0"/>
              <w:marRight w:val="0"/>
              <w:marTop w:val="0"/>
              <w:marBottom w:val="0"/>
              <w:divBdr>
                <w:top w:val="none" w:sz="0" w:space="0" w:color="auto"/>
                <w:left w:val="none" w:sz="0" w:space="0" w:color="auto"/>
                <w:bottom w:val="none" w:sz="0" w:space="0" w:color="auto"/>
                <w:right w:val="none" w:sz="0" w:space="0" w:color="auto"/>
              </w:divBdr>
              <w:divsChild>
                <w:div w:id="1928728295">
                  <w:marLeft w:val="0"/>
                  <w:marRight w:val="0"/>
                  <w:marTop w:val="0"/>
                  <w:marBottom w:val="0"/>
                  <w:divBdr>
                    <w:top w:val="none" w:sz="0" w:space="0" w:color="auto"/>
                    <w:left w:val="none" w:sz="0" w:space="0" w:color="auto"/>
                    <w:bottom w:val="none" w:sz="0" w:space="0" w:color="auto"/>
                    <w:right w:val="none" w:sz="0" w:space="0" w:color="auto"/>
                  </w:divBdr>
                  <w:divsChild>
                    <w:div w:id="169079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726973">
      <w:bodyDiv w:val="1"/>
      <w:marLeft w:val="0"/>
      <w:marRight w:val="0"/>
      <w:marTop w:val="0"/>
      <w:marBottom w:val="0"/>
      <w:divBdr>
        <w:top w:val="none" w:sz="0" w:space="0" w:color="auto"/>
        <w:left w:val="none" w:sz="0" w:space="0" w:color="auto"/>
        <w:bottom w:val="none" w:sz="0" w:space="0" w:color="auto"/>
        <w:right w:val="none" w:sz="0" w:space="0" w:color="auto"/>
      </w:divBdr>
    </w:div>
    <w:div w:id="1822960464">
      <w:bodyDiv w:val="1"/>
      <w:marLeft w:val="0"/>
      <w:marRight w:val="0"/>
      <w:marTop w:val="0"/>
      <w:marBottom w:val="0"/>
      <w:divBdr>
        <w:top w:val="none" w:sz="0" w:space="0" w:color="auto"/>
        <w:left w:val="none" w:sz="0" w:space="0" w:color="auto"/>
        <w:bottom w:val="none" w:sz="0" w:space="0" w:color="auto"/>
        <w:right w:val="none" w:sz="0" w:space="0" w:color="auto"/>
      </w:divBdr>
    </w:div>
    <w:div w:id="1823620109">
      <w:bodyDiv w:val="1"/>
      <w:marLeft w:val="0"/>
      <w:marRight w:val="0"/>
      <w:marTop w:val="0"/>
      <w:marBottom w:val="0"/>
      <w:divBdr>
        <w:top w:val="none" w:sz="0" w:space="0" w:color="auto"/>
        <w:left w:val="none" w:sz="0" w:space="0" w:color="auto"/>
        <w:bottom w:val="none" w:sz="0" w:space="0" w:color="auto"/>
        <w:right w:val="none" w:sz="0" w:space="0" w:color="auto"/>
      </w:divBdr>
    </w:div>
    <w:div w:id="1825006011">
      <w:bodyDiv w:val="1"/>
      <w:marLeft w:val="0"/>
      <w:marRight w:val="0"/>
      <w:marTop w:val="0"/>
      <w:marBottom w:val="0"/>
      <w:divBdr>
        <w:top w:val="none" w:sz="0" w:space="0" w:color="auto"/>
        <w:left w:val="none" w:sz="0" w:space="0" w:color="auto"/>
        <w:bottom w:val="none" w:sz="0" w:space="0" w:color="auto"/>
        <w:right w:val="none" w:sz="0" w:space="0" w:color="auto"/>
      </w:divBdr>
    </w:div>
    <w:div w:id="1826320165">
      <w:bodyDiv w:val="1"/>
      <w:marLeft w:val="0"/>
      <w:marRight w:val="0"/>
      <w:marTop w:val="0"/>
      <w:marBottom w:val="0"/>
      <w:divBdr>
        <w:top w:val="none" w:sz="0" w:space="0" w:color="auto"/>
        <w:left w:val="none" w:sz="0" w:space="0" w:color="auto"/>
        <w:bottom w:val="none" w:sz="0" w:space="0" w:color="auto"/>
        <w:right w:val="none" w:sz="0" w:space="0" w:color="auto"/>
      </w:divBdr>
    </w:div>
    <w:div w:id="1826507340">
      <w:bodyDiv w:val="1"/>
      <w:marLeft w:val="0"/>
      <w:marRight w:val="0"/>
      <w:marTop w:val="0"/>
      <w:marBottom w:val="0"/>
      <w:divBdr>
        <w:top w:val="none" w:sz="0" w:space="0" w:color="auto"/>
        <w:left w:val="none" w:sz="0" w:space="0" w:color="auto"/>
        <w:bottom w:val="none" w:sz="0" w:space="0" w:color="auto"/>
        <w:right w:val="none" w:sz="0" w:space="0" w:color="auto"/>
      </w:divBdr>
    </w:div>
    <w:div w:id="1835343153">
      <w:bodyDiv w:val="1"/>
      <w:marLeft w:val="0"/>
      <w:marRight w:val="0"/>
      <w:marTop w:val="0"/>
      <w:marBottom w:val="0"/>
      <w:divBdr>
        <w:top w:val="none" w:sz="0" w:space="0" w:color="auto"/>
        <w:left w:val="none" w:sz="0" w:space="0" w:color="auto"/>
        <w:bottom w:val="none" w:sz="0" w:space="0" w:color="auto"/>
        <w:right w:val="none" w:sz="0" w:space="0" w:color="auto"/>
      </w:divBdr>
    </w:div>
    <w:div w:id="1847939169">
      <w:bodyDiv w:val="1"/>
      <w:marLeft w:val="0"/>
      <w:marRight w:val="0"/>
      <w:marTop w:val="0"/>
      <w:marBottom w:val="0"/>
      <w:divBdr>
        <w:top w:val="none" w:sz="0" w:space="0" w:color="auto"/>
        <w:left w:val="none" w:sz="0" w:space="0" w:color="auto"/>
        <w:bottom w:val="none" w:sz="0" w:space="0" w:color="auto"/>
        <w:right w:val="none" w:sz="0" w:space="0" w:color="auto"/>
      </w:divBdr>
    </w:div>
    <w:div w:id="1849103901">
      <w:bodyDiv w:val="1"/>
      <w:marLeft w:val="0"/>
      <w:marRight w:val="0"/>
      <w:marTop w:val="0"/>
      <w:marBottom w:val="0"/>
      <w:divBdr>
        <w:top w:val="none" w:sz="0" w:space="0" w:color="auto"/>
        <w:left w:val="none" w:sz="0" w:space="0" w:color="auto"/>
        <w:bottom w:val="none" w:sz="0" w:space="0" w:color="auto"/>
        <w:right w:val="none" w:sz="0" w:space="0" w:color="auto"/>
      </w:divBdr>
    </w:div>
    <w:div w:id="1849976481">
      <w:bodyDiv w:val="1"/>
      <w:marLeft w:val="0"/>
      <w:marRight w:val="0"/>
      <w:marTop w:val="0"/>
      <w:marBottom w:val="0"/>
      <w:divBdr>
        <w:top w:val="none" w:sz="0" w:space="0" w:color="auto"/>
        <w:left w:val="none" w:sz="0" w:space="0" w:color="auto"/>
        <w:bottom w:val="none" w:sz="0" w:space="0" w:color="auto"/>
        <w:right w:val="none" w:sz="0" w:space="0" w:color="auto"/>
      </w:divBdr>
    </w:div>
    <w:div w:id="1866550600">
      <w:bodyDiv w:val="1"/>
      <w:marLeft w:val="0"/>
      <w:marRight w:val="0"/>
      <w:marTop w:val="0"/>
      <w:marBottom w:val="0"/>
      <w:divBdr>
        <w:top w:val="none" w:sz="0" w:space="0" w:color="auto"/>
        <w:left w:val="none" w:sz="0" w:space="0" w:color="auto"/>
        <w:bottom w:val="none" w:sz="0" w:space="0" w:color="auto"/>
        <w:right w:val="none" w:sz="0" w:space="0" w:color="auto"/>
      </w:divBdr>
    </w:div>
    <w:div w:id="1866938248">
      <w:bodyDiv w:val="1"/>
      <w:marLeft w:val="0"/>
      <w:marRight w:val="0"/>
      <w:marTop w:val="0"/>
      <w:marBottom w:val="0"/>
      <w:divBdr>
        <w:top w:val="none" w:sz="0" w:space="0" w:color="auto"/>
        <w:left w:val="none" w:sz="0" w:space="0" w:color="auto"/>
        <w:bottom w:val="none" w:sz="0" w:space="0" w:color="auto"/>
        <w:right w:val="none" w:sz="0" w:space="0" w:color="auto"/>
      </w:divBdr>
    </w:div>
    <w:div w:id="1874922985">
      <w:bodyDiv w:val="1"/>
      <w:marLeft w:val="0"/>
      <w:marRight w:val="0"/>
      <w:marTop w:val="0"/>
      <w:marBottom w:val="0"/>
      <w:divBdr>
        <w:top w:val="none" w:sz="0" w:space="0" w:color="auto"/>
        <w:left w:val="none" w:sz="0" w:space="0" w:color="auto"/>
        <w:bottom w:val="none" w:sz="0" w:space="0" w:color="auto"/>
        <w:right w:val="none" w:sz="0" w:space="0" w:color="auto"/>
      </w:divBdr>
    </w:div>
    <w:div w:id="1891571795">
      <w:bodyDiv w:val="1"/>
      <w:marLeft w:val="0"/>
      <w:marRight w:val="0"/>
      <w:marTop w:val="0"/>
      <w:marBottom w:val="0"/>
      <w:divBdr>
        <w:top w:val="none" w:sz="0" w:space="0" w:color="auto"/>
        <w:left w:val="none" w:sz="0" w:space="0" w:color="auto"/>
        <w:bottom w:val="none" w:sz="0" w:space="0" w:color="auto"/>
        <w:right w:val="none" w:sz="0" w:space="0" w:color="auto"/>
      </w:divBdr>
    </w:div>
    <w:div w:id="1913000470">
      <w:bodyDiv w:val="1"/>
      <w:marLeft w:val="0"/>
      <w:marRight w:val="0"/>
      <w:marTop w:val="0"/>
      <w:marBottom w:val="0"/>
      <w:divBdr>
        <w:top w:val="none" w:sz="0" w:space="0" w:color="auto"/>
        <w:left w:val="none" w:sz="0" w:space="0" w:color="auto"/>
        <w:bottom w:val="none" w:sz="0" w:space="0" w:color="auto"/>
        <w:right w:val="none" w:sz="0" w:space="0" w:color="auto"/>
      </w:divBdr>
    </w:div>
    <w:div w:id="1931429038">
      <w:bodyDiv w:val="1"/>
      <w:marLeft w:val="0"/>
      <w:marRight w:val="0"/>
      <w:marTop w:val="0"/>
      <w:marBottom w:val="0"/>
      <w:divBdr>
        <w:top w:val="none" w:sz="0" w:space="0" w:color="auto"/>
        <w:left w:val="none" w:sz="0" w:space="0" w:color="auto"/>
        <w:bottom w:val="none" w:sz="0" w:space="0" w:color="auto"/>
        <w:right w:val="none" w:sz="0" w:space="0" w:color="auto"/>
      </w:divBdr>
    </w:div>
    <w:div w:id="1946039866">
      <w:bodyDiv w:val="1"/>
      <w:marLeft w:val="0"/>
      <w:marRight w:val="0"/>
      <w:marTop w:val="0"/>
      <w:marBottom w:val="0"/>
      <w:divBdr>
        <w:top w:val="none" w:sz="0" w:space="0" w:color="auto"/>
        <w:left w:val="none" w:sz="0" w:space="0" w:color="auto"/>
        <w:bottom w:val="none" w:sz="0" w:space="0" w:color="auto"/>
        <w:right w:val="none" w:sz="0" w:space="0" w:color="auto"/>
      </w:divBdr>
    </w:div>
    <w:div w:id="1949963799">
      <w:bodyDiv w:val="1"/>
      <w:marLeft w:val="0"/>
      <w:marRight w:val="0"/>
      <w:marTop w:val="0"/>
      <w:marBottom w:val="0"/>
      <w:divBdr>
        <w:top w:val="none" w:sz="0" w:space="0" w:color="auto"/>
        <w:left w:val="none" w:sz="0" w:space="0" w:color="auto"/>
        <w:bottom w:val="none" w:sz="0" w:space="0" w:color="auto"/>
        <w:right w:val="none" w:sz="0" w:space="0" w:color="auto"/>
      </w:divBdr>
    </w:div>
    <w:div w:id="1953323534">
      <w:bodyDiv w:val="1"/>
      <w:marLeft w:val="0"/>
      <w:marRight w:val="0"/>
      <w:marTop w:val="0"/>
      <w:marBottom w:val="0"/>
      <w:divBdr>
        <w:top w:val="none" w:sz="0" w:space="0" w:color="auto"/>
        <w:left w:val="none" w:sz="0" w:space="0" w:color="auto"/>
        <w:bottom w:val="none" w:sz="0" w:space="0" w:color="auto"/>
        <w:right w:val="none" w:sz="0" w:space="0" w:color="auto"/>
      </w:divBdr>
      <w:divsChild>
        <w:div w:id="1791975827">
          <w:marLeft w:val="0"/>
          <w:marRight w:val="0"/>
          <w:marTop w:val="0"/>
          <w:marBottom w:val="0"/>
          <w:divBdr>
            <w:top w:val="none" w:sz="0" w:space="0" w:color="auto"/>
            <w:left w:val="none" w:sz="0" w:space="0" w:color="auto"/>
            <w:bottom w:val="none" w:sz="0" w:space="0" w:color="auto"/>
            <w:right w:val="none" w:sz="0" w:space="0" w:color="auto"/>
          </w:divBdr>
          <w:divsChild>
            <w:div w:id="1237010700">
              <w:marLeft w:val="0"/>
              <w:marRight w:val="0"/>
              <w:marTop w:val="100"/>
              <w:marBottom w:val="100"/>
              <w:divBdr>
                <w:top w:val="none" w:sz="0" w:space="0" w:color="auto"/>
                <w:left w:val="none" w:sz="0" w:space="0" w:color="auto"/>
                <w:bottom w:val="none" w:sz="0" w:space="0" w:color="auto"/>
                <w:right w:val="none" w:sz="0" w:space="0" w:color="auto"/>
              </w:divBdr>
              <w:divsChild>
                <w:div w:id="179008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976883">
      <w:bodyDiv w:val="1"/>
      <w:marLeft w:val="0"/>
      <w:marRight w:val="0"/>
      <w:marTop w:val="0"/>
      <w:marBottom w:val="0"/>
      <w:divBdr>
        <w:top w:val="none" w:sz="0" w:space="0" w:color="auto"/>
        <w:left w:val="none" w:sz="0" w:space="0" w:color="auto"/>
        <w:bottom w:val="none" w:sz="0" w:space="0" w:color="auto"/>
        <w:right w:val="none" w:sz="0" w:space="0" w:color="auto"/>
      </w:divBdr>
    </w:div>
    <w:div w:id="1960842577">
      <w:bodyDiv w:val="1"/>
      <w:marLeft w:val="0"/>
      <w:marRight w:val="0"/>
      <w:marTop w:val="0"/>
      <w:marBottom w:val="0"/>
      <w:divBdr>
        <w:top w:val="none" w:sz="0" w:space="0" w:color="auto"/>
        <w:left w:val="none" w:sz="0" w:space="0" w:color="auto"/>
        <w:bottom w:val="none" w:sz="0" w:space="0" w:color="auto"/>
        <w:right w:val="none" w:sz="0" w:space="0" w:color="auto"/>
      </w:divBdr>
    </w:div>
    <w:div w:id="1960914462">
      <w:bodyDiv w:val="1"/>
      <w:marLeft w:val="0"/>
      <w:marRight w:val="0"/>
      <w:marTop w:val="0"/>
      <w:marBottom w:val="0"/>
      <w:divBdr>
        <w:top w:val="none" w:sz="0" w:space="0" w:color="auto"/>
        <w:left w:val="none" w:sz="0" w:space="0" w:color="auto"/>
        <w:bottom w:val="none" w:sz="0" w:space="0" w:color="auto"/>
        <w:right w:val="none" w:sz="0" w:space="0" w:color="auto"/>
      </w:divBdr>
    </w:div>
    <w:div w:id="1962224435">
      <w:bodyDiv w:val="1"/>
      <w:marLeft w:val="0"/>
      <w:marRight w:val="0"/>
      <w:marTop w:val="0"/>
      <w:marBottom w:val="0"/>
      <w:divBdr>
        <w:top w:val="none" w:sz="0" w:space="0" w:color="auto"/>
        <w:left w:val="none" w:sz="0" w:space="0" w:color="auto"/>
        <w:bottom w:val="none" w:sz="0" w:space="0" w:color="auto"/>
        <w:right w:val="none" w:sz="0" w:space="0" w:color="auto"/>
      </w:divBdr>
    </w:div>
    <w:div w:id="1964115618">
      <w:bodyDiv w:val="1"/>
      <w:marLeft w:val="0"/>
      <w:marRight w:val="0"/>
      <w:marTop w:val="0"/>
      <w:marBottom w:val="0"/>
      <w:divBdr>
        <w:top w:val="none" w:sz="0" w:space="0" w:color="auto"/>
        <w:left w:val="none" w:sz="0" w:space="0" w:color="auto"/>
        <w:bottom w:val="none" w:sz="0" w:space="0" w:color="auto"/>
        <w:right w:val="none" w:sz="0" w:space="0" w:color="auto"/>
      </w:divBdr>
    </w:div>
    <w:div w:id="1966764698">
      <w:bodyDiv w:val="1"/>
      <w:marLeft w:val="0"/>
      <w:marRight w:val="0"/>
      <w:marTop w:val="0"/>
      <w:marBottom w:val="0"/>
      <w:divBdr>
        <w:top w:val="none" w:sz="0" w:space="0" w:color="auto"/>
        <w:left w:val="none" w:sz="0" w:space="0" w:color="auto"/>
        <w:bottom w:val="none" w:sz="0" w:space="0" w:color="auto"/>
        <w:right w:val="none" w:sz="0" w:space="0" w:color="auto"/>
      </w:divBdr>
    </w:div>
    <w:div w:id="1983727197">
      <w:bodyDiv w:val="1"/>
      <w:marLeft w:val="0"/>
      <w:marRight w:val="0"/>
      <w:marTop w:val="0"/>
      <w:marBottom w:val="0"/>
      <w:divBdr>
        <w:top w:val="none" w:sz="0" w:space="0" w:color="auto"/>
        <w:left w:val="none" w:sz="0" w:space="0" w:color="auto"/>
        <w:bottom w:val="none" w:sz="0" w:space="0" w:color="auto"/>
        <w:right w:val="none" w:sz="0" w:space="0" w:color="auto"/>
      </w:divBdr>
    </w:div>
    <w:div w:id="1992711146">
      <w:bodyDiv w:val="1"/>
      <w:marLeft w:val="0"/>
      <w:marRight w:val="0"/>
      <w:marTop w:val="0"/>
      <w:marBottom w:val="0"/>
      <w:divBdr>
        <w:top w:val="none" w:sz="0" w:space="0" w:color="auto"/>
        <w:left w:val="none" w:sz="0" w:space="0" w:color="auto"/>
        <w:bottom w:val="none" w:sz="0" w:space="0" w:color="auto"/>
        <w:right w:val="none" w:sz="0" w:space="0" w:color="auto"/>
      </w:divBdr>
    </w:div>
    <w:div w:id="1993211989">
      <w:bodyDiv w:val="1"/>
      <w:marLeft w:val="0"/>
      <w:marRight w:val="0"/>
      <w:marTop w:val="0"/>
      <w:marBottom w:val="0"/>
      <w:divBdr>
        <w:top w:val="none" w:sz="0" w:space="0" w:color="auto"/>
        <w:left w:val="none" w:sz="0" w:space="0" w:color="auto"/>
        <w:bottom w:val="none" w:sz="0" w:space="0" w:color="auto"/>
        <w:right w:val="none" w:sz="0" w:space="0" w:color="auto"/>
      </w:divBdr>
    </w:div>
    <w:div w:id="1995596441">
      <w:bodyDiv w:val="1"/>
      <w:marLeft w:val="0"/>
      <w:marRight w:val="0"/>
      <w:marTop w:val="0"/>
      <w:marBottom w:val="0"/>
      <w:divBdr>
        <w:top w:val="none" w:sz="0" w:space="0" w:color="auto"/>
        <w:left w:val="none" w:sz="0" w:space="0" w:color="auto"/>
        <w:bottom w:val="none" w:sz="0" w:space="0" w:color="auto"/>
        <w:right w:val="none" w:sz="0" w:space="0" w:color="auto"/>
      </w:divBdr>
    </w:div>
    <w:div w:id="2014649683">
      <w:bodyDiv w:val="1"/>
      <w:marLeft w:val="0"/>
      <w:marRight w:val="0"/>
      <w:marTop w:val="0"/>
      <w:marBottom w:val="0"/>
      <w:divBdr>
        <w:top w:val="none" w:sz="0" w:space="0" w:color="auto"/>
        <w:left w:val="none" w:sz="0" w:space="0" w:color="auto"/>
        <w:bottom w:val="none" w:sz="0" w:space="0" w:color="auto"/>
        <w:right w:val="none" w:sz="0" w:space="0" w:color="auto"/>
      </w:divBdr>
    </w:div>
    <w:div w:id="2015259517">
      <w:bodyDiv w:val="1"/>
      <w:marLeft w:val="0"/>
      <w:marRight w:val="0"/>
      <w:marTop w:val="0"/>
      <w:marBottom w:val="0"/>
      <w:divBdr>
        <w:top w:val="none" w:sz="0" w:space="0" w:color="auto"/>
        <w:left w:val="none" w:sz="0" w:space="0" w:color="auto"/>
        <w:bottom w:val="none" w:sz="0" w:space="0" w:color="auto"/>
        <w:right w:val="none" w:sz="0" w:space="0" w:color="auto"/>
      </w:divBdr>
    </w:div>
    <w:div w:id="2023119418">
      <w:bodyDiv w:val="1"/>
      <w:marLeft w:val="0"/>
      <w:marRight w:val="0"/>
      <w:marTop w:val="0"/>
      <w:marBottom w:val="0"/>
      <w:divBdr>
        <w:top w:val="none" w:sz="0" w:space="0" w:color="auto"/>
        <w:left w:val="none" w:sz="0" w:space="0" w:color="auto"/>
        <w:bottom w:val="none" w:sz="0" w:space="0" w:color="auto"/>
        <w:right w:val="none" w:sz="0" w:space="0" w:color="auto"/>
      </w:divBdr>
    </w:div>
    <w:div w:id="2029479515">
      <w:bodyDiv w:val="1"/>
      <w:marLeft w:val="0"/>
      <w:marRight w:val="0"/>
      <w:marTop w:val="0"/>
      <w:marBottom w:val="0"/>
      <w:divBdr>
        <w:top w:val="none" w:sz="0" w:space="0" w:color="auto"/>
        <w:left w:val="none" w:sz="0" w:space="0" w:color="auto"/>
        <w:bottom w:val="none" w:sz="0" w:space="0" w:color="auto"/>
        <w:right w:val="none" w:sz="0" w:space="0" w:color="auto"/>
      </w:divBdr>
    </w:div>
    <w:div w:id="2043819131">
      <w:bodyDiv w:val="1"/>
      <w:marLeft w:val="0"/>
      <w:marRight w:val="0"/>
      <w:marTop w:val="0"/>
      <w:marBottom w:val="0"/>
      <w:divBdr>
        <w:top w:val="none" w:sz="0" w:space="0" w:color="auto"/>
        <w:left w:val="none" w:sz="0" w:space="0" w:color="auto"/>
        <w:bottom w:val="none" w:sz="0" w:space="0" w:color="auto"/>
        <w:right w:val="none" w:sz="0" w:space="0" w:color="auto"/>
      </w:divBdr>
    </w:div>
    <w:div w:id="2048993750">
      <w:bodyDiv w:val="1"/>
      <w:marLeft w:val="0"/>
      <w:marRight w:val="0"/>
      <w:marTop w:val="0"/>
      <w:marBottom w:val="0"/>
      <w:divBdr>
        <w:top w:val="none" w:sz="0" w:space="0" w:color="auto"/>
        <w:left w:val="none" w:sz="0" w:space="0" w:color="auto"/>
        <w:bottom w:val="none" w:sz="0" w:space="0" w:color="auto"/>
        <w:right w:val="none" w:sz="0" w:space="0" w:color="auto"/>
      </w:divBdr>
    </w:div>
    <w:div w:id="2068840478">
      <w:bodyDiv w:val="1"/>
      <w:marLeft w:val="0"/>
      <w:marRight w:val="0"/>
      <w:marTop w:val="0"/>
      <w:marBottom w:val="0"/>
      <w:divBdr>
        <w:top w:val="none" w:sz="0" w:space="0" w:color="auto"/>
        <w:left w:val="none" w:sz="0" w:space="0" w:color="auto"/>
        <w:bottom w:val="none" w:sz="0" w:space="0" w:color="auto"/>
        <w:right w:val="none" w:sz="0" w:space="0" w:color="auto"/>
      </w:divBdr>
    </w:div>
    <w:div w:id="2083914306">
      <w:bodyDiv w:val="1"/>
      <w:marLeft w:val="0"/>
      <w:marRight w:val="0"/>
      <w:marTop w:val="0"/>
      <w:marBottom w:val="0"/>
      <w:divBdr>
        <w:top w:val="none" w:sz="0" w:space="0" w:color="auto"/>
        <w:left w:val="none" w:sz="0" w:space="0" w:color="auto"/>
        <w:bottom w:val="none" w:sz="0" w:space="0" w:color="auto"/>
        <w:right w:val="none" w:sz="0" w:space="0" w:color="auto"/>
      </w:divBdr>
    </w:div>
    <w:div w:id="2094545713">
      <w:bodyDiv w:val="1"/>
      <w:marLeft w:val="0"/>
      <w:marRight w:val="0"/>
      <w:marTop w:val="0"/>
      <w:marBottom w:val="0"/>
      <w:divBdr>
        <w:top w:val="none" w:sz="0" w:space="0" w:color="auto"/>
        <w:left w:val="none" w:sz="0" w:space="0" w:color="auto"/>
        <w:bottom w:val="none" w:sz="0" w:space="0" w:color="auto"/>
        <w:right w:val="none" w:sz="0" w:space="0" w:color="auto"/>
      </w:divBdr>
    </w:div>
    <w:div w:id="2100714331">
      <w:bodyDiv w:val="1"/>
      <w:marLeft w:val="0"/>
      <w:marRight w:val="0"/>
      <w:marTop w:val="0"/>
      <w:marBottom w:val="0"/>
      <w:divBdr>
        <w:top w:val="none" w:sz="0" w:space="0" w:color="auto"/>
        <w:left w:val="none" w:sz="0" w:space="0" w:color="auto"/>
        <w:bottom w:val="none" w:sz="0" w:space="0" w:color="auto"/>
        <w:right w:val="none" w:sz="0" w:space="0" w:color="auto"/>
      </w:divBdr>
    </w:div>
    <w:div w:id="2116123242">
      <w:bodyDiv w:val="1"/>
      <w:marLeft w:val="0"/>
      <w:marRight w:val="0"/>
      <w:marTop w:val="0"/>
      <w:marBottom w:val="0"/>
      <w:divBdr>
        <w:top w:val="none" w:sz="0" w:space="0" w:color="auto"/>
        <w:left w:val="none" w:sz="0" w:space="0" w:color="auto"/>
        <w:bottom w:val="none" w:sz="0" w:space="0" w:color="auto"/>
        <w:right w:val="none" w:sz="0" w:space="0" w:color="auto"/>
      </w:divBdr>
    </w:div>
    <w:div w:id="2118209438">
      <w:bodyDiv w:val="1"/>
      <w:marLeft w:val="0"/>
      <w:marRight w:val="0"/>
      <w:marTop w:val="0"/>
      <w:marBottom w:val="0"/>
      <w:divBdr>
        <w:top w:val="none" w:sz="0" w:space="0" w:color="auto"/>
        <w:left w:val="none" w:sz="0" w:space="0" w:color="auto"/>
        <w:bottom w:val="none" w:sz="0" w:space="0" w:color="auto"/>
        <w:right w:val="none" w:sz="0" w:space="0" w:color="auto"/>
      </w:divBdr>
    </w:div>
    <w:div w:id="2123765612">
      <w:bodyDiv w:val="1"/>
      <w:marLeft w:val="0"/>
      <w:marRight w:val="0"/>
      <w:marTop w:val="0"/>
      <w:marBottom w:val="0"/>
      <w:divBdr>
        <w:top w:val="none" w:sz="0" w:space="0" w:color="auto"/>
        <w:left w:val="none" w:sz="0" w:space="0" w:color="auto"/>
        <w:bottom w:val="none" w:sz="0" w:space="0" w:color="auto"/>
        <w:right w:val="none" w:sz="0" w:space="0" w:color="auto"/>
      </w:divBdr>
    </w:div>
    <w:div w:id="2125610104">
      <w:bodyDiv w:val="1"/>
      <w:marLeft w:val="0"/>
      <w:marRight w:val="0"/>
      <w:marTop w:val="0"/>
      <w:marBottom w:val="0"/>
      <w:divBdr>
        <w:top w:val="none" w:sz="0" w:space="0" w:color="auto"/>
        <w:left w:val="none" w:sz="0" w:space="0" w:color="auto"/>
        <w:bottom w:val="none" w:sz="0" w:space="0" w:color="auto"/>
        <w:right w:val="none" w:sz="0" w:space="0" w:color="auto"/>
      </w:divBdr>
    </w:div>
    <w:div w:id="2130736187">
      <w:bodyDiv w:val="1"/>
      <w:marLeft w:val="0"/>
      <w:marRight w:val="0"/>
      <w:marTop w:val="0"/>
      <w:marBottom w:val="0"/>
      <w:divBdr>
        <w:top w:val="none" w:sz="0" w:space="0" w:color="auto"/>
        <w:left w:val="none" w:sz="0" w:space="0" w:color="auto"/>
        <w:bottom w:val="none" w:sz="0" w:space="0" w:color="auto"/>
        <w:right w:val="none" w:sz="0" w:space="0" w:color="auto"/>
      </w:divBdr>
    </w:div>
    <w:div w:id="2138330235">
      <w:bodyDiv w:val="1"/>
      <w:marLeft w:val="0"/>
      <w:marRight w:val="0"/>
      <w:marTop w:val="0"/>
      <w:marBottom w:val="0"/>
      <w:divBdr>
        <w:top w:val="none" w:sz="0" w:space="0" w:color="auto"/>
        <w:left w:val="none" w:sz="0" w:space="0" w:color="auto"/>
        <w:bottom w:val="none" w:sz="0" w:space="0" w:color="auto"/>
        <w:right w:val="none" w:sz="0" w:space="0" w:color="auto"/>
      </w:divBdr>
    </w:div>
    <w:div w:id="214226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49A7A6D954015B87FFEFF2EAFEC234F25B5F1388B6B3222911A23802EE6CAEE50C4C1F36FuBiDD" TargetMode="External"/><Relationship Id="rId18" Type="http://schemas.openxmlformats.org/officeDocument/2006/relationships/hyperlink" Target="consultantplus://offline/ref=5A66D33C0DBA208D7200D3CF756395C28AAAE19D84F8CB64D00437B73AA171EB1E86BC60F0A8F76E47A5E6A4E7AE552BC3AA58269981413Fi7i2F" TargetMode="External"/><Relationship Id="rId26" Type="http://schemas.openxmlformats.org/officeDocument/2006/relationships/hyperlink" Target="https://internet.garant.ru/" TargetMode="External"/><Relationship Id="rId39" Type="http://schemas.openxmlformats.org/officeDocument/2006/relationships/hyperlink" Target="consultantplus://offline/ref=1B6CDBDAD800780BED1C36DA6707AEFD39D3FF2D273DBFDB45E9CA0D52Z0QFE" TargetMode="External"/><Relationship Id="rId21" Type="http://schemas.openxmlformats.org/officeDocument/2006/relationships/hyperlink" Target="consultantplus://offline/ref=33958C0C4F92AEF724255CB3AB06F2E983B9F2DF400BDD13B5A286719BF4CF2A38EEFE764232E7622A551C3B998D21E6FED8FF4A80C2CAE3NDV3I" TargetMode="External"/><Relationship Id="rId34" Type="http://schemas.openxmlformats.org/officeDocument/2006/relationships/hyperlink" Target="https://internet.garant.ru/" TargetMode="External"/><Relationship Id="rId42" Type="http://schemas.openxmlformats.org/officeDocument/2006/relationships/hyperlink" Target="consultantplus://offline/ref=1B6CDBDAD800780BED1C36DA6707AEFD39D3FF24243DBFDB45E9CA0D520FB3B18B8E5D6635B6ZFQ1E" TargetMode="External"/><Relationship Id="rId47" Type="http://schemas.openxmlformats.org/officeDocument/2006/relationships/hyperlink" Target="consultantplus://offline/ref=1B6CDBDAD800780BED1C36DA6707AEFD3AD7F62C2438BFDB45E9CA0D52Z0QFE" TargetMode="External"/><Relationship Id="rId50" Type="http://schemas.openxmlformats.org/officeDocument/2006/relationships/hyperlink" Target="https://internet.garant.ru/" TargetMode="External"/><Relationship Id="rId55"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consultantplus://offline/ref=5A66D33C0DBA208D7200D3CF756395C28AAAE19D84F8CB64D00437B73AA171EB1E86BC60F0A8F76E47A5E6A4E7AE552BC3AA58269981413Fi7i2F" TargetMode="External"/><Relationship Id="rId25" Type="http://schemas.openxmlformats.org/officeDocument/2006/relationships/hyperlink" Target="https://internet.garant.ru/" TargetMode="External"/><Relationship Id="rId33" Type="http://schemas.openxmlformats.org/officeDocument/2006/relationships/hyperlink" Target="consultantplus://offline/ref=5A66D33C0DBA208D7200D3D9760FCBCB80A4BA9982FCC6368B5831E065F177BE5EC6BA35B3EFFB6D42AEB2F6A0F00C7881E15527819D413E6DF6F8EAi9i6F" TargetMode="External"/><Relationship Id="rId38" Type="http://schemas.openxmlformats.org/officeDocument/2006/relationships/hyperlink" Target="consultantplus://offline/ref=1B6CDBDAD800780BED1C36DA6707AEFD39D3FF24243DBFDB45E9CA0D520FB3B18B8E5D6635B6ZFQ1E" TargetMode="External"/><Relationship Id="rId46" Type="http://schemas.openxmlformats.org/officeDocument/2006/relationships/hyperlink" Target="consultantplus://offline/ref=1B6CDBDAD800780BED1C36DA6707AEFD3ADAFA2C2031BFDB45E9CA0D520FB3B18B8E5D6635BEF6E0Z9Q7E"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A66D33C0DBA208D7200D3CF756395C28AAAE19D84F8CB64D00437B73AA171EB1E86BC69F1ABFD3813EAE7F8A1FD4629C6AA5A2585i8i2F" TargetMode="External"/><Relationship Id="rId20" Type="http://schemas.openxmlformats.org/officeDocument/2006/relationships/hyperlink" Target="consultantplus://offline/ref=5F7F626B819725DAEDF8D662C656DC1E48E122179729D5A7D70E5F7B8EA259FF3FD5F9619ED6A7C69C5277B3E7DB046840417E7A1438E12Fl4S5I" TargetMode="External"/><Relationship Id="rId29" Type="http://schemas.openxmlformats.org/officeDocument/2006/relationships/hyperlink" Target="https://internet.garant.ru/" TargetMode="External"/><Relationship Id="rId41" Type="http://schemas.openxmlformats.org/officeDocument/2006/relationships/hyperlink" Target="consultantplus://offline/ref=1B6CDBDAD800780BED1C36DA6707AEFD3ADAFA2C2031BFDB45E9CA0D52Z0QFE" TargetMode="External"/><Relationship Id="rId54"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consultantplus://offline/ref=1B6CDBDAD800780BED1C36DA6707AEFD3ADAFA2C2031BFDB45E9CA0D52Z0QFE" TargetMode="External"/><Relationship Id="rId40" Type="http://schemas.openxmlformats.org/officeDocument/2006/relationships/hyperlink" Target="consultantplus://offline/ref=1B6CDBDAD800780BED1C36DA6707AEFD39D3FE24223BBFDB45E9CA0D520FB3B18B8E5D6635BFF5E1Z9Q1E" TargetMode="External"/><Relationship Id="rId45" Type="http://schemas.openxmlformats.org/officeDocument/2006/relationships/hyperlink" Target="consultantplus://offline/ref=1B6CDBDAD800780BED1C36D9756BF0F432D8A1282C38B48D11B691500506B9E6CCC1042471B2F5E095A818Z8QFE" TargetMode="External"/><Relationship Id="rId53" Type="http://schemas.openxmlformats.org/officeDocument/2006/relationships/image" Target="media/image2.jpeg"/><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A66D33C0DBA208D7200D3CF756395C28BA7E39188A99C66815139B232F12BFB08CFB367EEABF57240AEB0iFi4F" TargetMode="External"/><Relationship Id="rId23" Type="http://schemas.openxmlformats.org/officeDocument/2006/relationships/hyperlink" Target="consultantplus://offline/ref=5A66D33C0DBA208D7200D3CF756395C28AAAE19D84F8CB64D00437B73AA171EB0C86E46CF2ADE86C41B0B0F5A1iFiAF" TargetMode="External"/><Relationship Id="rId28" Type="http://schemas.openxmlformats.org/officeDocument/2006/relationships/hyperlink" Target="https://internet.garant.ru/" TargetMode="External"/><Relationship Id="rId36" Type="http://schemas.openxmlformats.org/officeDocument/2006/relationships/header" Target="header3.xml"/><Relationship Id="rId49" Type="http://schemas.openxmlformats.org/officeDocument/2006/relationships/hyperlink" Target="consultantplus://offline/ref=1B6CDBDAD800780BED1C36DA6707AEFD3ADAFA2C2031BFDB45E9CA0D520FB3B18B8E5D6635BEFCE8Z9QDE" TargetMode="External"/><Relationship Id="rId57" Type="http://schemas.openxmlformats.org/officeDocument/2006/relationships/image" Target="media/image6.jpeg"/><Relationship Id="rId10" Type="http://schemas.openxmlformats.org/officeDocument/2006/relationships/header" Target="header1.xml"/><Relationship Id="rId19" Type="http://schemas.openxmlformats.org/officeDocument/2006/relationships/hyperlink" Target="consultantplus://offline/ref=5F7F626B819725DAEDF8D662C656DC1E4CE72314902B88ADDF57537989AD06FA38C4F9619CC8A7C2805B23E0lAS2I" TargetMode="External"/><Relationship Id="rId31" Type="http://schemas.openxmlformats.org/officeDocument/2006/relationships/hyperlink" Target="https://internet.garant.ru/" TargetMode="External"/><Relationship Id="rId44" Type="http://schemas.openxmlformats.org/officeDocument/2006/relationships/hyperlink" Target="consultantplus://offline/ref=1B6CDBDAD800780BED1C36DA6707AEFD39D3FE24223BBFDB45E9CA0D520FB3B18B8E5D6635BFF5E1Z9Q1E" TargetMode="External"/><Relationship Id="rId52" Type="http://schemas.openxmlformats.org/officeDocument/2006/relationships/hyperlink" Target="https://pravo-search.minjust.ru/bigs/showDocument.html?id=06AD9A75-EB5D-4909-AC8F-640C9EB1E3A3" TargetMode="External"/><Relationship Id="rId4" Type="http://schemas.openxmlformats.org/officeDocument/2006/relationships/settings" Target="settings.xml"/><Relationship Id="rId9" Type="http://schemas.openxmlformats.org/officeDocument/2006/relationships/hyperlink" Target="http://bistrovka.nso.ru/" TargetMode="External"/><Relationship Id="rId14" Type="http://schemas.openxmlformats.org/officeDocument/2006/relationships/hyperlink" Target="consultantplus://offline/ref=049A7A6D954015B87FFEFF38AC807D462EBEAE3585693974C54578DD79EFC0B9178B98B82AB1554A86F3AEu7iFD" TargetMode="External"/><Relationship Id="rId22" Type="http://schemas.openxmlformats.org/officeDocument/2006/relationships/hyperlink" Target="consultantplus://offline/ref=5A66D33C0DBA208D7200D3CF756395C28AAAE19D84F8CB64D00437B73AA171EB0C86E46CF2ADE86C41B0B0F5A1iFiAF" TargetMode="External"/><Relationship Id="rId27" Type="http://schemas.openxmlformats.org/officeDocument/2006/relationships/hyperlink" Target="https://internet.garant.ru/" TargetMode="External"/><Relationship Id="rId30" Type="http://schemas.openxmlformats.org/officeDocument/2006/relationships/hyperlink" Target="consultantplus://offline/ref=5A66D33C0DBA208D7200D3CF756395C28AAAE19D84F8CB64D00437B73AA171EB0C86E46CF2ADE86C41B0B0F5A1iFiAF" TargetMode="External"/><Relationship Id="rId35" Type="http://schemas.openxmlformats.org/officeDocument/2006/relationships/hyperlink" Target="consultantplus://offline/ref=5A66D33C0DBA208D7200D3CF756395C28AAAE19D84F8CB64D00437B73AA171EB0C86E46CF2ADE86C41B0B0F5A1iFiAF" TargetMode="External"/><Relationship Id="rId43" Type="http://schemas.openxmlformats.org/officeDocument/2006/relationships/hyperlink" Target="consultantplus://offline/ref=1B6CDBDAD800780BED1C36DA6707AEFD39D3FF2D273DBFDB45E9CA0D52Z0QFE" TargetMode="External"/><Relationship Id="rId48" Type="http://schemas.openxmlformats.org/officeDocument/2006/relationships/hyperlink" Target="consultantplus://offline/ref=1B6CDBDAD800780BED1C36DA6707AEFD3ADAFA2C2031BFDB45E9CA0D52Z0QFE" TargetMode="External"/><Relationship Id="rId56" Type="http://schemas.openxmlformats.org/officeDocument/2006/relationships/image" Target="media/image5.jpeg"/><Relationship Id="rId8" Type="http://schemas.openxmlformats.org/officeDocument/2006/relationships/image" Target="media/image1.emf"/><Relationship Id="rId51" Type="http://schemas.openxmlformats.org/officeDocument/2006/relationships/hyperlink" Target="https://internet.garant.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30FA8-5899-489A-AE3F-4CE696A06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1412</TotalTime>
  <Pages>120</Pages>
  <Words>58814</Words>
  <Characters>335242</Characters>
  <Application>Microsoft Office Word</Application>
  <DocSecurity>0</DocSecurity>
  <Lines>2793</Lines>
  <Paragraphs>786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393270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Work</dc:creator>
  <cp:lastModifiedBy>Work</cp:lastModifiedBy>
  <cp:revision>59</cp:revision>
  <cp:lastPrinted>2023-08-02T09:00:00Z</cp:lastPrinted>
  <dcterms:created xsi:type="dcterms:W3CDTF">2022-12-29T08:39:00Z</dcterms:created>
  <dcterms:modified xsi:type="dcterms:W3CDTF">2024-01-12T07:05:00Z</dcterms:modified>
</cp:coreProperties>
</file>