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7E" w:rsidRDefault="00D62E7E" w:rsidP="00C351FF">
      <w:pPr>
        <w:ind w:right="1395"/>
        <w:rPr>
          <w:rFonts w:ascii="Times New Roman" w:hAnsi="Times New Roman" w:cs="Times New Roman"/>
          <w:noProof/>
          <w:sz w:val="24"/>
          <w:szCs w:val="24"/>
          <w:lang w:eastAsia="ru-RU"/>
        </w:rPr>
      </w:pPr>
    </w:p>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EB5BC0" w:rsidP="001454F9">
      <w:pPr>
        <w:jc w:val="right"/>
        <w:rPr>
          <w:rFonts w:ascii="Times New Roman" w:hAnsi="Times New Roman" w:cs="Times New Roman"/>
          <w:sz w:val="24"/>
          <w:szCs w:val="24"/>
        </w:rPr>
      </w:pPr>
      <w:hyperlink r:id="rId9" w:history="1">
        <w:r w:rsidR="001454F9" w:rsidRPr="00DE391E">
          <w:rPr>
            <w:rStyle w:val="a4"/>
            <w:rFonts w:ascii="Times New Roman" w:hAnsi="Times New Roman" w:cs="Times New Roman"/>
            <w:sz w:val="24"/>
            <w:szCs w:val="24"/>
            <w:lang w:val="en-US"/>
          </w:rPr>
          <w:t>http</w:t>
        </w:r>
        <w:r w:rsidR="001454F9" w:rsidRPr="00DE391E">
          <w:rPr>
            <w:rStyle w:val="a4"/>
            <w:rFonts w:ascii="Times New Roman" w:hAnsi="Times New Roman" w:cs="Times New Roman"/>
            <w:sz w:val="24"/>
            <w:szCs w:val="24"/>
          </w:rPr>
          <w:t>://</w:t>
        </w:r>
        <w:r w:rsidR="001454F9" w:rsidRPr="00DE391E">
          <w:rPr>
            <w:rStyle w:val="a4"/>
            <w:rFonts w:ascii="Times New Roman" w:hAnsi="Times New Roman" w:cs="Times New Roman"/>
            <w:sz w:val="24"/>
            <w:szCs w:val="24"/>
            <w:lang w:val="en-US"/>
          </w:rPr>
          <w:t>bistrovka</w:t>
        </w:r>
        <w:r w:rsidR="001454F9" w:rsidRPr="00DE391E">
          <w:rPr>
            <w:rStyle w:val="a4"/>
            <w:rFonts w:ascii="Times New Roman" w:hAnsi="Times New Roman" w:cs="Times New Roman"/>
            <w:sz w:val="24"/>
            <w:szCs w:val="24"/>
          </w:rPr>
          <w:t>.</w:t>
        </w:r>
        <w:r w:rsidR="001454F9" w:rsidRPr="00DE391E">
          <w:rPr>
            <w:rStyle w:val="a4"/>
            <w:rFonts w:ascii="Times New Roman" w:hAnsi="Times New Roman" w:cs="Times New Roman"/>
            <w:sz w:val="24"/>
            <w:szCs w:val="24"/>
            <w:lang w:val="en-US"/>
          </w:rPr>
          <w:t>nso</w:t>
        </w:r>
        <w:r w:rsidR="001454F9" w:rsidRPr="00DE391E">
          <w:rPr>
            <w:rStyle w:val="a4"/>
            <w:rFonts w:ascii="Times New Roman" w:hAnsi="Times New Roman" w:cs="Times New Roman"/>
            <w:sz w:val="24"/>
            <w:szCs w:val="24"/>
          </w:rPr>
          <w:t>.</w:t>
        </w:r>
        <w:r w:rsidR="001454F9" w:rsidRPr="00DE391E">
          <w:rPr>
            <w:rStyle w:val="a4"/>
            <w:rFonts w:ascii="Times New Roman" w:hAnsi="Times New Roman" w:cs="Times New Roman"/>
            <w:sz w:val="24"/>
            <w:szCs w:val="24"/>
            <w:lang w:val="en-US"/>
          </w:rPr>
          <w:t>ru</w:t>
        </w:r>
        <w:r w:rsidR="001454F9" w:rsidRPr="00DE391E">
          <w:rPr>
            <w:rStyle w:val="a4"/>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F33684">
        <w:rPr>
          <w:rFonts w:ascii="Times New Roman" w:hAnsi="Times New Roman" w:cs="Times New Roman"/>
          <w:sz w:val="24"/>
          <w:szCs w:val="24"/>
        </w:rPr>
        <w:t>1</w:t>
      </w:r>
      <w:r w:rsidR="00093EC1">
        <w:rPr>
          <w:rFonts w:ascii="Times New Roman" w:hAnsi="Times New Roman" w:cs="Times New Roman"/>
          <w:sz w:val="24"/>
          <w:szCs w:val="24"/>
        </w:rPr>
        <w:t>8</w:t>
      </w:r>
      <w:r>
        <w:rPr>
          <w:rFonts w:ascii="Times New Roman" w:hAnsi="Times New Roman" w:cs="Times New Roman"/>
          <w:sz w:val="24"/>
          <w:szCs w:val="24"/>
        </w:rPr>
        <w:t>(</w:t>
      </w:r>
      <w:r w:rsidR="009B03EF">
        <w:rPr>
          <w:rFonts w:ascii="Times New Roman" w:hAnsi="Times New Roman" w:cs="Times New Roman"/>
          <w:sz w:val="24"/>
          <w:szCs w:val="24"/>
        </w:rPr>
        <w:t>1</w:t>
      </w:r>
      <w:r w:rsidR="00093EC1">
        <w:rPr>
          <w:rFonts w:ascii="Times New Roman" w:hAnsi="Times New Roman" w:cs="Times New Roman"/>
          <w:sz w:val="24"/>
          <w:szCs w:val="24"/>
        </w:rPr>
        <w:t>40</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093EC1">
        <w:rPr>
          <w:rFonts w:ascii="Times New Roman" w:hAnsi="Times New Roman" w:cs="Times New Roman"/>
          <w:sz w:val="24"/>
          <w:szCs w:val="24"/>
        </w:rPr>
        <w:t>2</w:t>
      </w:r>
      <w:r w:rsidR="002103BA">
        <w:rPr>
          <w:rFonts w:ascii="Times New Roman" w:hAnsi="Times New Roman" w:cs="Times New Roman"/>
          <w:sz w:val="24"/>
          <w:szCs w:val="24"/>
        </w:rPr>
        <w:t>5</w:t>
      </w:r>
      <w:r w:rsidRPr="00DE391E">
        <w:rPr>
          <w:rFonts w:ascii="Times New Roman" w:hAnsi="Times New Roman" w:cs="Times New Roman"/>
          <w:sz w:val="24"/>
          <w:szCs w:val="24"/>
        </w:rPr>
        <w:t>.</w:t>
      </w:r>
      <w:r w:rsidR="00E31F3A">
        <w:rPr>
          <w:rFonts w:ascii="Times New Roman" w:hAnsi="Times New Roman" w:cs="Times New Roman"/>
          <w:sz w:val="24"/>
          <w:szCs w:val="24"/>
        </w:rPr>
        <w:t>1</w:t>
      </w:r>
      <w:r w:rsidR="002103BA">
        <w:rPr>
          <w:rFonts w:ascii="Times New Roman" w:hAnsi="Times New Roman" w:cs="Times New Roman"/>
          <w:sz w:val="24"/>
          <w:szCs w:val="24"/>
        </w:rPr>
        <w:t>1</w:t>
      </w:r>
      <w:r w:rsidRPr="00DE391E">
        <w:rPr>
          <w:rFonts w:ascii="Times New Roman" w:hAnsi="Times New Roman" w:cs="Times New Roman"/>
          <w:sz w:val="24"/>
          <w:szCs w:val="24"/>
        </w:rPr>
        <w:t>.20</w:t>
      </w:r>
      <w:r w:rsidR="009C24CA">
        <w:rPr>
          <w:rFonts w:ascii="Times New Roman" w:hAnsi="Times New Roman" w:cs="Times New Roman"/>
          <w:sz w:val="24"/>
          <w:szCs w:val="24"/>
        </w:rPr>
        <w:t>24</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D62E7E" w:rsidRPr="00F431C0" w:rsidRDefault="00FA23BC" w:rsidP="00F431C0">
      <w:pPr>
        <w:jc w:val="right"/>
        <w:rPr>
          <w:rFonts w:ascii="Times New Roman" w:hAnsi="Times New Roman" w:cs="Times New Roman"/>
          <w:sz w:val="24"/>
          <w:szCs w:val="24"/>
        </w:rPr>
        <w:sectPr w:rsidR="00D62E7E" w:rsidRPr="00F431C0" w:rsidSect="00D62E7E">
          <w:headerReference w:type="default" r:id="rId10"/>
          <w:footerReference w:type="default" r:id="rId11"/>
          <w:headerReference w:type="first" r:id="rId12"/>
          <w:pgSz w:w="11906" w:h="16838"/>
          <w:pgMar w:top="1134" w:right="1276" w:bottom="1134" w:left="1701" w:header="709" w:footer="709" w:gutter="0"/>
          <w:cols w:space="708"/>
          <w:docGrid w:linePitch="360"/>
        </w:sectPr>
      </w:pPr>
      <w:r>
        <w:rPr>
          <w:rFonts w:ascii="Times New Roman" w:hAnsi="Times New Roman" w:cs="Times New Roman"/>
          <w:sz w:val="24"/>
          <w:szCs w:val="24"/>
        </w:rPr>
        <w:t>«Распространяется бесплат</w:t>
      </w:r>
      <w:r w:rsidR="009D4ADF">
        <w:rPr>
          <w:rFonts w:ascii="Times New Roman" w:hAnsi="Times New Roman" w:cs="Times New Roman"/>
          <w:sz w:val="24"/>
          <w:szCs w:val="24"/>
        </w:rPr>
        <w:t>но»</w:t>
      </w:r>
    </w:p>
    <w:p w:rsidR="00DC10DD" w:rsidRDefault="00751BA4" w:rsidP="00F33684">
      <w:pPr>
        <w:autoSpaceDE w:val="0"/>
        <w:autoSpaceDN w:val="0"/>
        <w:adjustRightInd w:val="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w:t>
      </w:r>
      <w:r w:rsidR="00DC10DD" w:rsidRPr="00DC10DD">
        <w:rPr>
          <w:rFonts w:ascii="Times New Roman" w:hAnsi="Times New Roman" w:cs="Times New Roman"/>
          <w:b/>
          <w:sz w:val="28"/>
          <w:szCs w:val="28"/>
          <w:u w:val="single"/>
        </w:rPr>
        <w:t xml:space="preserve">Официальная информация </w:t>
      </w:r>
      <w:r w:rsidR="002103BA">
        <w:rPr>
          <w:rFonts w:ascii="Times New Roman" w:hAnsi="Times New Roman" w:cs="Times New Roman"/>
          <w:b/>
          <w:sz w:val="28"/>
          <w:szCs w:val="28"/>
          <w:u w:val="single"/>
        </w:rPr>
        <w:t>администрации</w:t>
      </w:r>
      <w:r w:rsidR="00DC10DD" w:rsidRPr="00DC10DD">
        <w:rPr>
          <w:rFonts w:ascii="Times New Roman" w:hAnsi="Times New Roman" w:cs="Times New Roman"/>
          <w:b/>
          <w:sz w:val="28"/>
          <w:szCs w:val="28"/>
          <w:u w:val="single"/>
        </w:rPr>
        <w:t xml:space="preserve"> Быстровского сельсовета</w:t>
      </w:r>
      <w:r>
        <w:rPr>
          <w:rFonts w:ascii="Times New Roman" w:hAnsi="Times New Roman" w:cs="Times New Roman"/>
          <w:b/>
          <w:sz w:val="28"/>
          <w:szCs w:val="28"/>
          <w:u w:val="single"/>
        </w:rPr>
        <w:t>»</w:t>
      </w:r>
    </w:p>
    <w:p w:rsidR="00093EC1" w:rsidRPr="000143D4" w:rsidRDefault="00093EC1" w:rsidP="000143D4">
      <w:pPr>
        <w:spacing w:after="0" w:line="240" w:lineRule="auto"/>
        <w:jc w:val="center"/>
        <w:rPr>
          <w:rFonts w:ascii="Times New Roman" w:hAnsi="Times New Roman" w:cs="Times New Roman"/>
          <w:b/>
          <w:sz w:val="18"/>
          <w:szCs w:val="18"/>
        </w:rPr>
      </w:pPr>
      <w:r w:rsidRPr="000143D4">
        <w:rPr>
          <w:rFonts w:ascii="Times New Roman" w:hAnsi="Times New Roman" w:cs="Times New Roman"/>
          <w:b/>
          <w:sz w:val="18"/>
          <w:szCs w:val="18"/>
        </w:rPr>
        <w:t>П Р О Т О К О Л № 2</w:t>
      </w:r>
    </w:p>
    <w:p w:rsidR="00093EC1" w:rsidRPr="000143D4" w:rsidRDefault="00093EC1" w:rsidP="000143D4">
      <w:pPr>
        <w:tabs>
          <w:tab w:val="left" w:pos="8364"/>
          <w:tab w:val="left" w:pos="14003"/>
        </w:tabs>
        <w:spacing w:after="0" w:line="240" w:lineRule="auto"/>
        <w:ind w:right="567"/>
        <w:jc w:val="center"/>
        <w:rPr>
          <w:rFonts w:ascii="Times New Roman" w:hAnsi="Times New Roman" w:cs="Times New Roman"/>
          <w:sz w:val="18"/>
          <w:szCs w:val="18"/>
        </w:rPr>
      </w:pPr>
      <w:r w:rsidRPr="000143D4">
        <w:rPr>
          <w:rFonts w:ascii="Times New Roman" w:hAnsi="Times New Roman" w:cs="Times New Roman"/>
          <w:sz w:val="18"/>
          <w:szCs w:val="18"/>
        </w:rPr>
        <w:t>публичных слушаний по вопросу</w:t>
      </w:r>
    </w:p>
    <w:p w:rsidR="00093EC1" w:rsidRPr="000143D4" w:rsidRDefault="00093EC1" w:rsidP="000143D4">
      <w:pPr>
        <w:tabs>
          <w:tab w:val="left" w:pos="8364"/>
          <w:tab w:val="left" w:pos="14003"/>
        </w:tabs>
        <w:spacing w:after="0" w:line="240" w:lineRule="auto"/>
        <w:ind w:right="567"/>
        <w:jc w:val="center"/>
        <w:rPr>
          <w:rFonts w:ascii="Times New Roman" w:hAnsi="Times New Roman" w:cs="Times New Roman"/>
          <w:sz w:val="18"/>
          <w:szCs w:val="18"/>
        </w:rPr>
      </w:pPr>
    </w:p>
    <w:p w:rsidR="00093EC1" w:rsidRPr="000143D4" w:rsidRDefault="00093EC1" w:rsidP="000143D4">
      <w:pPr>
        <w:pStyle w:val="ad"/>
        <w:tabs>
          <w:tab w:val="left" w:pos="8364"/>
          <w:tab w:val="left" w:pos="14003"/>
        </w:tabs>
        <w:spacing w:line="240" w:lineRule="auto"/>
        <w:ind w:left="0" w:right="567"/>
        <w:jc w:val="center"/>
        <w:rPr>
          <w:rFonts w:ascii="Times New Roman" w:hAnsi="Times New Roman"/>
          <w:sz w:val="18"/>
          <w:szCs w:val="18"/>
        </w:rPr>
      </w:pPr>
      <w:r w:rsidRPr="000143D4">
        <w:rPr>
          <w:rFonts w:ascii="Times New Roman" w:hAnsi="Times New Roman"/>
          <w:sz w:val="18"/>
          <w:szCs w:val="18"/>
        </w:rPr>
        <w:t>О проекте муниципального правового акта</w:t>
      </w:r>
    </w:p>
    <w:p w:rsidR="00093EC1" w:rsidRPr="000143D4" w:rsidRDefault="00093EC1" w:rsidP="000143D4">
      <w:pPr>
        <w:pStyle w:val="ad"/>
        <w:tabs>
          <w:tab w:val="left" w:pos="8364"/>
          <w:tab w:val="left" w:pos="14003"/>
        </w:tabs>
        <w:spacing w:line="240" w:lineRule="auto"/>
        <w:ind w:left="0" w:right="567"/>
        <w:jc w:val="center"/>
        <w:rPr>
          <w:rFonts w:ascii="Times New Roman" w:hAnsi="Times New Roman"/>
          <w:sz w:val="18"/>
          <w:szCs w:val="18"/>
        </w:rPr>
      </w:pPr>
      <w:r w:rsidRPr="000143D4">
        <w:rPr>
          <w:rFonts w:ascii="Times New Roman" w:hAnsi="Times New Roman"/>
          <w:sz w:val="18"/>
          <w:szCs w:val="18"/>
        </w:rPr>
        <w:t>«О внесении изменений в Устав сельского поселения Быстровского сельсовета Искитимского муниципального района Новосибирской области»</w:t>
      </w:r>
    </w:p>
    <w:p w:rsidR="00093EC1" w:rsidRPr="000143D4" w:rsidRDefault="00093EC1" w:rsidP="000143D4">
      <w:pPr>
        <w:spacing w:after="0" w:line="240" w:lineRule="auto"/>
        <w:ind w:firstLine="567"/>
        <w:contextualSpacing/>
        <w:jc w:val="both"/>
        <w:rPr>
          <w:rFonts w:ascii="Times New Roman" w:hAnsi="Times New Roman" w:cs="Times New Roman"/>
          <w:spacing w:val="2"/>
          <w:sz w:val="18"/>
          <w:szCs w:val="18"/>
        </w:rPr>
      </w:pPr>
    </w:p>
    <w:p w:rsidR="00093EC1" w:rsidRPr="000143D4" w:rsidRDefault="00093EC1" w:rsidP="000143D4">
      <w:pPr>
        <w:pStyle w:val="unformattext"/>
        <w:shd w:val="clear" w:color="auto" w:fill="FFFFFF"/>
        <w:spacing w:before="0" w:beforeAutospacing="0" w:after="0" w:afterAutospacing="0"/>
        <w:jc w:val="center"/>
        <w:textAlignment w:val="baseline"/>
        <w:rPr>
          <w:spacing w:val="2"/>
          <w:sz w:val="18"/>
          <w:szCs w:val="18"/>
        </w:rPr>
      </w:pPr>
      <w:r w:rsidRPr="000143D4">
        <w:rPr>
          <w:spacing w:val="2"/>
          <w:sz w:val="18"/>
          <w:szCs w:val="18"/>
        </w:rPr>
        <w:t xml:space="preserve">                                                                                                                                    "22"ноября 2024 г.</w:t>
      </w:r>
    </w:p>
    <w:p w:rsidR="00093EC1" w:rsidRPr="000143D4" w:rsidRDefault="00093EC1" w:rsidP="000143D4">
      <w:pPr>
        <w:spacing w:after="0" w:line="240" w:lineRule="auto"/>
        <w:ind w:firstLine="567"/>
        <w:contextualSpacing/>
        <w:rPr>
          <w:rFonts w:ascii="Times New Roman" w:hAnsi="Times New Roman" w:cs="Times New Roman"/>
          <w:color w:val="FF0000"/>
          <w:sz w:val="18"/>
          <w:szCs w:val="18"/>
        </w:rPr>
      </w:pPr>
      <w:r w:rsidRPr="000143D4">
        <w:rPr>
          <w:rFonts w:ascii="Times New Roman" w:hAnsi="Times New Roman" w:cs="Times New Roman"/>
          <w:spacing w:val="2"/>
          <w:sz w:val="18"/>
          <w:szCs w:val="18"/>
        </w:rPr>
        <w:br/>
      </w:r>
      <w:r w:rsidRPr="000143D4">
        <w:rPr>
          <w:rFonts w:ascii="Times New Roman" w:eastAsia="Times New Roman" w:hAnsi="Times New Roman" w:cs="Times New Roman"/>
          <w:b/>
          <w:sz w:val="18"/>
          <w:szCs w:val="18"/>
          <w:lang w:eastAsia="ru-RU"/>
        </w:rPr>
        <w:t xml:space="preserve">          Организатор публичных слушаний: </w:t>
      </w:r>
      <w:r w:rsidRPr="000143D4">
        <w:rPr>
          <w:rFonts w:ascii="Times New Roman" w:eastAsia="Times New Roman" w:hAnsi="Times New Roman" w:cs="Times New Roman"/>
          <w:sz w:val="18"/>
          <w:szCs w:val="18"/>
          <w:lang w:eastAsia="ru-RU"/>
        </w:rPr>
        <w:t>администрация Быстровского</w:t>
      </w:r>
      <w:r w:rsidRPr="000143D4">
        <w:rPr>
          <w:rFonts w:ascii="Times New Roman" w:hAnsi="Times New Roman" w:cs="Times New Roman"/>
          <w:sz w:val="18"/>
          <w:szCs w:val="18"/>
        </w:rPr>
        <w:t xml:space="preserve"> сельсовета Искитимского района Новосибирской области</w:t>
      </w:r>
    </w:p>
    <w:p w:rsidR="00093EC1" w:rsidRPr="000143D4" w:rsidRDefault="00093EC1" w:rsidP="000143D4">
      <w:pPr>
        <w:spacing w:after="0" w:line="240" w:lineRule="auto"/>
        <w:jc w:val="both"/>
        <w:rPr>
          <w:rFonts w:ascii="Times New Roman" w:hAnsi="Times New Roman" w:cs="Times New Roman"/>
          <w:sz w:val="18"/>
          <w:szCs w:val="18"/>
        </w:rPr>
      </w:pPr>
      <w:r w:rsidRPr="000143D4">
        <w:rPr>
          <w:rFonts w:ascii="Times New Roman" w:hAnsi="Times New Roman" w:cs="Times New Roman"/>
          <w:sz w:val="18"/>
          <w:szCs w:val="18"/>
        </w:rPr>
        <w:t xml:space="preserve">      Зарегистрировано: 12 человек - участников публичных слушаний (граждан, </w:t>
      </w:r>
    </w:p>
    <w:p w:rsidR="00093EC1" w:rsidRPr="000143D4" w:rsidRDefault="00093EC1" w:rsidP="000143D4">
      <w:pPr>
        <w:spacing w:after="0" w:line="240" w:lineRule="auto"/>
        <w:jc w:val="both"/>
        <w:rPr>
          <w:rFonts w:ascii="Times New Roman" w:hAnsi="Times New Roman" w:cs="Times New Roman"/>
          <w:sz w:val="18"/>
          <w:szCs w:val="18"/>
        </w:rPr>
      </w:pPr>
      <w:r w:rsidRPr="000143D4">
        <w:rPr>
          <w:rFonts w:ascii="Times New Roman" w:hAnsi="Times New Roman" w:cs="Times New Roman"/>
          <w:sz w:val="18"/>
          <w:szCs w:val="18"/>
        </w:rPr>
        <w:t>постоянно проживающих на территории Быстровского сельсовета).</w:t>
      </w:r>
    </w:p>
    <w:p w:rsidR="00093EC1" w:rsidRPr="000143D4" w:rsidRDefault="00093EC1" w:rsidP="000143D4">
      <w:pPr>
        <w:spacing w:after="0" w:line="240" w:lineRule="auto"/>
        <w:ind w:right="282"/>
        <w:jc w:val="both"/>
        <w:rPr>
          <w:rFonts w:ascii="Times New Roman" w:hAnsi="Times New Roman" w:cs="Times New Roman"/>
          <w:sz w:val="18"/>
          <w:szCs w:val="18"/>
        </w:rPr>
      </w:pPr>
      <w:r w:rsidRPr="000143D4">
        <w:rPr>
          <w:rFonts w:ascii="Times New Roman" w:hAnsi="Times New Roman" w:cs="Times New Roman"/>
          <w:sz w:val="18"/>
          <w:szCs w:val="18"/>
        </w:rPr>
        <w:t xml:space="preserve">       Открыл собрание участников публичных слушаний председатель публичных слушаний – зам.главы Быстровского сельсовета Искитимского района Новосибирской области Дробязко Т.В.</w:t>
      </w:r>
    </w:p>
    <w:p w:rsidR="00093EC1" w:rsidRPr="000143D4" w:rsidRDefault="00093EC1" w:rsidP="000143D4">
      <w:pPr>
        <w:spacing w:after="0" w:line="240" w:lineRule="auto"/>
        <w:ind w:right="282"/>
        <w:jc w:val="both"/>
        <w:rPr>
          <w:rFonts w:ascii="Times New Roman" w:hAnsi="Times New Roman" w:cs="Times New Roman"/>
          <w:sz w:val="18"/>
          <w:szCs w:val="18"/>
        </w:rPr>
      </w:pPr>
      <w:r w:rsidRPr="000143D4">
        <w:rPr>
          <w:rFonts w:ascii="Times New Roman" w:hAnsi="Times New Roman" w:cs="Times New Roman"/>
          <w:sz w:val="18"/>
          <w:szCs w:val="18"/>
        </w:rPr>
        <w:t>Секретарь публичных слушаний: Вазилова О.А.</w:t>
      </w:r>
    </w:p>
    <w:p w:rsidR="00093EC1" w:rsidRPr="000143D4" w:rsidRDefault="00093EC1" w:rsidP="000143D4">
      <w:pPr>
        <w:spacing w:after="0" w:line="240" w:lineRule="auto"/>
        <w:ind w:right="567"/>
        <w:jc w:val="both"/>
        <w:rPr>
          <w:rFonts w:ascii="Times New Roman" w:hAnsi="Times New Roman" w:cs="Times New Roman"/>
          <w:sz w:val="18"/>
          <w:szCs w:val="18"/>
        </w:rPr>
      </w:pPr>
      <w:r w:rsidRPr="000143D4">
        <w:rPr>
          <w:rFonts w:ascii="Times New Roman" w:hAnsi="Times New Roman" w:cs="Times New Roman"/>
          <w:spacing w:val="2"/>
          <w:sz w:val="18"/>
          <w:szCs w:val="18"/>
        </w:rPr>
        <w:br/>
      </w:r>
      <w:r w:rsidRPr="000143D4">
        <w:rPr>
          <w:rFonts w:ascii="Times New Roman" w:eastAsia="Times New Roman" w:hAnsi="Times New Roman" w:cs="Times New Roman"/>
          <w:b/>
          <w:sz w:val="18"/>
          <w:szCs w:val="18"/>
          <w:lang w:eastAsia="ru-RU"/>
        </w:rPr>
        <w:t xml:space="preserve">         Оповещение жителей Быстровского сельсовета Искитимского района Новосибирской области о проведении публичных слушаний </w:t>
      </w:r>
      <w:r w:rsidRPr="000143D4">
        <w:rPr>
          <w:rFonts w:ascii="Times New Roman" w:eastAsia="Times New Roman" w:hAnsi="Times New Roman" w:cs="Times New Roman"/>
          <w:sz w:val="18"/>
          <w:szCs w:val="18"/>
          <w:lang w:eastAsia="ru-RU"/>
        </w:rPr>
        <w:t>осуществлено посредством официального опубликования муниципального правового акта о назначении публичных слушаний в порядке, установленном для официального опубликования (обнародования) муниципальных правовых актов Уставом сельского поселения Быстровского сельсовета Искитимского муниципального района Новосибирской области. А именно Постановлением администрации Быстровского с</w:t>
      </w:r>
      <w:r w:rsidRPr="000143D4">
        <w:rPr>
          <w:rFonts w:ascii="Times New Roman" w:hAnsi="Times New Roman" w:cs="Times New Roman"/>
          <w:sz w:val="18"/>
          <w:szCs w:val="18"/>
        </w:rPr>
        <w:t>ельсовета Искитимского района Новосибирской области от 24.10.2024 № 55 «О назначении публичных слушаний» по вопросам утверждения проекта:</w:t>
      </w:r>
    </w:p>
    <w:p w:rsidR="00093EC1" w:rsidRPr="000143D4" w:rsidRDefault="00093EC1" w:rsidP="000143D4">
      <w:pPr>
        <w:pStyle w:val="ad"/>
        <w:spacing w:line="240" w:lineRule="auto"/>
        <w:ind w:left="0" w:right="567"/>
        <w:jc w:val="both"/>
        <w:rPr>
          <w:rFonts w:ascii="Times New Roman" w:hAnsi="Times New Roman"/>
          <w:sz w:val="18"/>
          <w:szCs w:val="18"/>
        </w:rPr>
      </w:pPr>
      <w:r w:rsidRPr="000143D4">
        <w:rPr>
          <w:rFonts w:ascii="Times New Roman" w:hAnsi="Times New Roman"/>
          <w:sz w:val="18"/>
          <w:szCs w:val="18"/>
        </w:rPr>
        <w:t xml:space="preserve">- о проекте муниципального правового акта «О внесении изменений в Устав сельского поселения Быстровского сельсовета Искитимского муниципального района Новосибирской области» и </w:t>
      </w:r>
      <w:r w:rsidRPr="000143D4">
        <w:rPr>
          <w:rFonts w:ascii="Times New Roman" w:hAnsi="Times New Roman"/>
          <w:sz w:val="18"/>
          <w:szCs w:val="18"/>
          <w:lang w:eastAsia="ru-RU"/>
        </w:rPr>
        <w:t>опубликовано в периодическом печатном издании «Вестник Быстровского сельсовета» № 15 (137) от 25.10.2024 и на официальном сайте Быстровского</w:t>
      </w:r>
      <w:r w:rsidRPr="000143D4">
        <w:rPr>
          <w:rFonts w:ascii="Times New Roman" w:hAnsi="Times New Roman"/>
          <w:sz w:val="18"/>
          <w:szCs w:val="18"/>
        </w:rPr>
        <w:t xml:space="preserve"> сельсовета Искитимского района Новосибирской области.</w:t>
      </w:r>
    </w:p>
    <w:p w:rsidR="00093EC1" w:rsidRPr="000143D4" w:rsidRDefault="00093EC1" w:rsidP="000143D4">
      <w:pPr>
        <w:pStyle w:val="ad"/>
        <w:spacing w:line="240" w:lineRule="auto"/>
        <w:ind w:left="426"/>
        <w:contextualSpacing w:val="0"/>
        <w:jc w:val="both"/>
        <w:outlineLvl w:val="0"/>
        <w:rPr>
          <w:rFonts w:ascii="Times New Roman" w:hAnsi="Times New Roman"/>
          <w:sz w:val="18"/>
          <w:szCs w:val="18"/>
          <w:lang w:eastAsia="ru-RU"/>
        </w:rPr>
      </w:pPr>
      <w:r w:rsidRPr="000143D4">
        <w:rPr>
          <w:rFonts w:ascii="Times New Roman" w:hAnsi="Times New Roman"/>
          <w:sz w:val="18"/>
          <w:szCs w:val="18"/>
          <w:lang w:eastAsia="ru-RU"/>
        </w:rPr>
        <w:t xml:space="preserve">   Оповещение о начале публичных слушаний содержит в себе:</w:t>
      </w:r>
    </w:p>
    <w:p w:rsidR="00093EC1" w:rsidRPr="000143D4" w:rsidRDefault="00093EC1" w:rsidP="000143D4">
      <w:pPr>
        <w:pStyle w:val="formattext"/>
        <w:shd w:val="clear" w:color="auto" w:fill="FFFFFF"/>
        <w:spacing w:before="0" w:beforeAutospacing="0" w:after="0" w:afterAutospacing="0"/>
        <w:jc w:val="both"/>
        <w:textAlignment w:val="baseline"/>
        <w:rPr>
          <w:spacing w:val="2"/>
          <w:sz w:val="18"/>
          <w:szCs w:val="18"/>
        </w:rPr>
      </w:pPr>
      <w:r w:rsidRPr="000143D4">
        <w:rPr>
          <w:spacing w:val="2"/>
          <w:sz w:val="18"/>
          <w:szCs w:val="18"/>
        </w:rPr>
        <w:t>- о наименовании и адресе органа, уполномоченного на проведение  публичных слушаний;</w:t>
      </w:r>
    </w:p>
    <w:p w:rsidR="00093EC1" w:rsidRPr="000143D4" w:rsidRDefault="00093EC1" w:rsidP="000143D4">
      <w:pPr>
        <w:spacing w:after="0" w:line="240" w:lineRule="auto"/>
        <w:ind w:right="567" w:firstLine="567"/>
        <w:jc w:val="both"/>
        <w:rPr>
          <w:rFonts w:ascii="Times New Roman" w:hAnsi="Times New Roman" w:cs="Times New Roman"/>
          <w:sz w:val="18"/>
          <w:szCs w:val="18"/>
        </w:rPr>
      </w:pPr>
      <w:r w:rsidRPr="000143D4">
        <w:rPr>
          <w:rFonts w:ascii="Times New Roman" w:hAnsi="Times New Roman" w:cs="Times New Roman"/>
          <w:spacing w:val="2"/>
          <w:sz w:val="18"/>
          <w:szCs w:val="18"/>
        </w:rPr>
        <w:t>- о проекте, подлежащем рассмотрению на публичных слушаниях, перечень информационных материалов к проекту по вопросу</w:t>
      </w:r>
      <w:r w:rsidRPr="000143D4">
        <w:rPr>
          <w:rFonts w:ascii="Times New Roman" w:hAnsi="Times New Roman" w:cs="Times New Roman"/>
          <w:sz w:val="18"/>
          <w:szCs w:val="18"/>
        </w:rPr>
        <w:t xml:space="preserve">: «О проекте муниципального правового акта «О внесении изменений в Устав сельского поселения Быстровского сельсовета Искитимского муниципального района Новосибирской области» и </w:t>
      </w:r>
      <w:r w:rsidRPr="000143D4">
        <w:rPr>
          <w:rFonts w:ascii="Times New Roman" w:eastAsia="Times New Roman" w:hAnsi="Times New Roman" w:cs="Times New Roman"/>
          <w:sz w:val="18"/>
          <w:szCs w:val="18"/>
          <w:lang w:eastAsia="ru-RU"/>
        </w:rPr>
        <w:t xml:space="preserve">опубликовано в </w:t>
      </w:r>
      <w:r w:rsidRPr="000143D4">
        <w:rPr>
          <w:rFonts w:ascii="Times New Roman" w:hAnsi="Times New Roman" w:cs="Times New Roman"/>
          <w:sz w:val="18"/>
          <w:szCs w:val="18"/>
          <w:lang w:eastAsia="ru-RU"/>
        </w:rPr>
        <w:t>периодическом печатном издании «</w:t>
      </w:r>
      <w:r w:rsidRPr="000143D4">
        <w:rPr>
          <w:rFonts w:ascii="Times New Roman" w:eastAsia="Times New Roman" w:hAnsi="Times New Roman" w:cs="Times New Roman"/>
          <w:sz w:val="18"/>
          <w:szCs w:val="18"/>
          <w:lang w:eastAsia="ru-RU"/>
        </w:rPr>
        <w:t>Вестник Быстровск</w:t>
      </w:r>
      <w:r w:rsidRPr="000143D4">
        <w:rPr>
          <w:rFonts w:ascii="Times New Roman" w:hAnsi="Times New Roman" w:cs="Times New Roman"/>
          <w:sz w:val="18"/>
          <w:szCs w:val="18"/>
          <w:lang w:eastAsia="ru-RU"/>
        </w:rPr>
        <w:t>ого сельсовета» № 15 (137) от 25.10.2024 и</w:t>
      </w:r>
      <w:r w:rsidRPr="000143D4">
        <w:rPr>
          <w:rFonts w:ascii="Times New Roman" w:eastAsia="Times New Roman" w:hAnsi="Times New Roman" w:cs="Times New Roman"/>
          <w:sz w:val="18"/>
          <w:szCs w:val="18"/>
          <w:lang w:eastAsia="ru-RU"/>
        </w:rPr>
        <w:t xml:space="preserve"> на официальном сайте Быстровского</w:t>
      </w:r>
      <w:r w:rsidRPr="000143D4">
        <w:rPr>
          <w:rFonts w:ascii="Times New Roman" w:hAnsi="Times New Roman" w:cs="Times New Roman"/>
          <w:sz w:val="18"/>
          <w:szCs w:val="18"/>
        </w:rPr>
        <w:t xml:space="preserve"> сельсовета Искитимского района Новосибирской области;</w:t>
      </w:r>
    </w:p>
    <w:p w:rsidR="00093EC1" w:rsidRPr="000143D4" w:rsidRDefault="00093EC1" w:rsidP="000143D4">
      <w:pPr>
        <w:spacing w:after="0" w:line="240" w:lineRule="auto"/>
        <w:ind w:firstLine="567"/>
        <w:jc w:val="both"/>
        <w:rPr>
          <w:rFonts w:ascii="Times New Roman" w:hAnsi="Times New Roman" w:cs="Times New Roman"/>
          <w:spacing w:val="2"/>
          <w:sz w:val="18"/>
          <w:szCs w:val="18"/>
        </w:rPr>
      </w:pPr>
      <w:r w:rsidRPr="000143D4">
        <w:rPr>
          <w:rFonts w:ascii="Times New Roman" w:hAnsi="Times New Roman" w:cs="Times New Roman"/>
          <w:spacing w:val="2"/>
          <w:sz w:val="18"/>
          <w:szCs w:val="18"/>
        </w:rPr>
        <w:t>- об инициаторе, предложившем проект;</w:t>
      </w:r>
    </w:p>
    <w:p w:rsidR="00093EC1" w:rsidRPr="000143D4" w:rsidRDefault="00093EC1" w:rsidP="000143D4">
      <w:pPr>
        <w:pStyle w:val="formattext"/>
        <w:shd w:val="clear" w:color="auto" w:fill="FFFFFF"/>
        <w:spacing w:before="0" w:beforeAutospacing="0" w:after="0" w:afterAutospacing="0"/>
        <w:ind w:firstLine="567"/>
        <w:jc w:val="both"/>
        <w:textAlignment w:val="baseline"/>
        <w:rPr>
          <w:spacing w:val="2"/>
          <w:sz w:val="18"/>
          <w:szCs w:val="18"/>
        </w:rPr>
      </w:pPr>
      <w:r w:rsidRPr="000143D4">
        <w:rPr>
          <w:spacing w:val="2"/>
          <w:sz w:val="18"/>
          <w:szCs w:val="18"/>
        </w:rPr>
        <w:t>- о порядке и сроках проведения публичных слушаний;</w:t>
      </w:r>
    </w:p>
    <w:p w:rsidR="00093EC1" w:rsidRPr="000143D4" w:rsidRDefault="00093EC1" w:rsidP="000143D4">
      <w:pPr>
        <w:pStyle w:val="formattext"/>
        <w:shd w:val="clear" w:color="auto" w:fill="FFFFFF"/>
        <w:spacing w:before="0" w:beforeAutospacing="0" w:after="0" w:afterAutospacing="0"/>
        <w:ind w:firstLine="567"/>
        <w:jc w:val="both"/>
        <w:textAlignment w:val="baseline"/>
        <w:rPr>
          <w:spacing w:val="2"/>
          <w:sz w:val="18"/>
          <w:szCs w:val="18"/>
        </w:rPr>
      </w:pPr>
      <w:r w:rsidRPr="000143D4">
        <w:rPr>
          <w:spacing w:val="2"/>
          <w:sz w:val="18"/>
          <w:szCs w:val="18"/>
        </w:rPr>
        <w:t>-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93EC1" w:rsidRPr="000143D4" w:rsidRDefault="00093EC1" w:rsidP="000143D4">
      <w:pPr>
        <w:pStyle w:val="formattext"/>
        <w:shd w:val="clear" w:color="auto" w:fill="FFFFFF"/>
        <w:spacing w:before="0" w:beforeAutospacing="0" w:after="0" w:afterAutospacing="0"/>
        <w:ind w:firstLine="567"/>
        <w:jc w:val="both"/>
        <w:textAlignment w:val="baseline"/>
        <w:rPr>
          <w:spacing w:val="2"/>
          <w:sz w:val="18"/>
          <w:szCs w:val="18"/>
        </w:rPr>
      </w:pPr>
      <w:r w:rsidRPr="000143D4">
        <w:rPr>
          <w:spacing w:val="2"/>
          <w:sz w:val="18"/>
          <w:szCs w:val="18"/>
        </w:rPr>
        <w:t>- о порядке, сроке, форме внесения участниками публичных слушаний предложений и замечаний, касающихся проекта, подлежащего рассмотрению на публичных слушаниях;</w:t>
      </w:r>
    </w:p>
    <w:p w:rsidR="00093EC1" w:rsidRPr="000143D4" w:rsidRDefault="00093EC1" w:rsidP="000143D4">
      <w:pPr>
        <w:pStyle w:val="formattext"/>
        <w:shd w:val="clear" w:color="auto" w:fill="FFFFFF"/>
        <w:spacing w:before="0" w:beforeAutospacing="0" w:after="0" w:afterAutospacing="0"/>
        <w:ind w:firstLine="567"/>
        <w:jc w:val="both"/>
        <w:textAlignment w:val="baseline"/>
        <w:rPr>
          <w:spacing w:val="2"/>
          <w:sz w:val="18"/>
          <w:szCs w:val="18"/>
        </w:rPr>
      </w:pPr>
      <w:r w:rsidRPr="000143D4">
        <w:rPr>
          <w:spacing w:val="2"/>
          <w:sz w:val="18"/>
          <w:szCs w:val="18"/>
        </w:rPr>
        <w:t>- об официальном сайте и (или) информационных систем (в случае проведения общественных обсуждений), на которых будет размещен проект, подлежащий рассмотрению на публичных слушаниях, и информационные материалы к нему;</w:t>
      </w:r>
    </w:p>
    <w:p w:rsidR="00093EC1" w:rsidRPr="000143D4" w:rsidRDefault="00093EC1" w:rsidP="000143D4">
      <w:pPr>
        <w:pStyle w:val="formattext"/>
        <w:shd w:val="clear" w:color="auto" w:fill="FFFFFF"/>
        <w:spacing w:before="0" w:beforeAutospacing="0" w:after="0" w:afterAutospacing="0"/>
        <w:ind w:firstLine="567"/>
        <w:jc w:val="both"/>
        <w:textAlignment w:val="baseline"/>
        <w:rPr>
          <w:spacing w:val="2"/>
          <w:sz w:val="18"/>
          <w:szCs w:val="18"/>
        </w:rPr>
      </w:pPr>
      <w:r w:rsidRPr="000143D4">
        <w:rPr>
          <w:spacing w:val="2"/>
          <w:sz w:val="18"/>
          <w:szCs w:val="18"/>
        </w:rPr>
        <w:t>- о дате, времени и месте проведения собрания или собраний в случае назначения публичных слушаний.</w:t>
      </w:r>
    </w:p>
    <w:p w:rsidR="00093EC1" w:rsidRPr="000143D4" w:rsidRDefault="00093EC1" w:rsidP="000143D4">
      <w:pPr>
        <w:pStyle w:val="formattext"/>
        <w:shd w:val="clear" w:color="auto" w:fill="FFFFFF"/>
        <w:spacing w:before="0" w:beforeAutospacing="0" w:after="0" w:afterAutospacing="0"/>
        <w:ind w:firstLine="567"/>
        <w:jc w:val="both"/>
        <w:textAlignment w:val="baseline"/>
        <w:rPr>
          <w:spacing w:val="2"/>
          <w:sz w:val="18"/>
          <w:szCs w:val="18"/>
        </w:rPr>
      </w:pPr>
      <w:r w:rsidRPr="000143D4">
        <w:rPr>
          <w:spacing w:val="2"/>
          <w:sz w:val="18"/>
          <w:szCs w:val="18"/>
        </w:rPr>
        <w:br/>
        <w:t xml:space="preserve">           Проект,   рассматриваемый   на    публичных слушаниях,       представлен      на экспозиции       по      адресу: с.Быстровка ул.Советская д.10</w:t>
      </w:r>
    </w:p>
    <w:p w:rsidR="00093EC1" w:rsidRPr="000143D4" w:rsidRDefault="00093EC1" w:rsidP="000143D4">
      <w:pPr>
        <w:pStyle w:val="unformattext"/>
        <w:shd w:val="clear" w:color="auto" w:fill="FFFFFF"/>
        <w:spacing w:before="0" w:beforeAutospacing="0" w:after="0" w:afterAutospacing="0"/>
        <w:ind w:firstLine="567"/>
        <w:jc w:val="both"/>
        <w:textAlignment w:val="baseline"/>
        <w:rPr>
          <w:spacing w:val="2"/>
          <w:sz w:val="18"/>
          <w:szCs w:val="18"/>
        </w:rPr>
      </w:pPr>
      <w:r w:rsidRPr="000143D4">
        <w:rPr>
          <w:spacing w:val="2"/>
          <w:sz w:val="18"/>
          <w:szCs w:val="18"/>
        </w:rPr>
        <w:br/>
        <w:t>Экспозиция работала с 25.10.2024г  по 19.11.2024г.</w:t>
      </w:r>
    </w:p>
    <w:p w:rsidR="00093EC1" w:rsidRPr="000143D4" w:rsidRDefault="00093EC1" w:rsidP="000143D4">
      <w:pPr>
        <w:pStyle w:val="unformattext"/>
        <w:shd w:val="clear" w:color="auto" w:fill="FFFFFF"/>
        <w:spacing w:before="0" w:beforeAutospacing="0" w:after="0" w:afterAutospacing="0"/>
        <w:ind w:firstLine="567"/>
        <w:jc w:val="both"/>
        <w:textAlignment w:val="baseline"/>
        <w:rPr>
          <w:spacing w:val="2"/>
          <w:sz w:val="18"/>
          <w:szCs w:val="18"/>
        </w:rPr>
      </w:pPr>
      <w:r w:rsidRPr="000143D4">
        <w:rPr>
          <w:spacing w:val="2"/>
          <w:sz w:val="18"/>
          <w:szCs w:val="18"/>
        </w:rPr>
        <w:t xml:space="preserve"> </w:t>
      </w:r>
    </w:p>
    <w:p w:rsidR="00093EC1" w:rsidRPr="000143D4" w:rsidRDefault="00093EC1" w:rsidP="000143D4">
      <w:pPr>
        <w:pStyle w:val="unformattext"/>
        <w:shd w:val="clear" w:color="auto" w:fill="FFFFFF"/>
        <w:spacing w:before="0" w:beforeAutospacing="0" w:after="0" w:afterAutospacing="0"/>
        <w:ind w:firstLine="567"/>
        <w:jc w:val="both"/>
        <w:textAlignment w:val="baseline"/>
        <w:rPr>
          <w:spacing w:val="2"/>
          <w:sz w:val="18"/>
          <w:szCs w:val="18"/>
        </w:rPr>
      </w:pPr>
      <w:r w:rsidRPr="000143D4">
        <w:rPr>
          <w:spacing w:val="2"/>
          <w:sz w:val="18"/>
          <w:szCs w:val="18"/>
        </w:rPr>
        <w:t>Собрание участников публичных слушаний состоялось 22.11.2024 в 14:00 по адресу: с. Быстровка ул. Советская д.15А МКУК Быстровский центр досуга.</w:t>
      </w:r>
    </w:p>
    <w:p w:rsidR="00093EC1" w:rsidRPr="000143D4" w:rsidRDefault="00093EC1" w:rsidP="000143D4">
      <w:pPr>
        <w:pStyle w:val="unformattext"/>
        <w:shd w:val="clear" w:color="auto" w:fill="FFFFFF"/>
        <w:spacing w:before="0" w:beforeAutospacing="0" w:after="0" w:afterAutospacing="0"/>
        <w:ind w:firstLine="567"/>
        <w:jc w:val="both"/>
        <w:textAlignment w:val="baseline"/>
        <w:rPr>
          <w:spacing w:val="2"/>
          <w:sz w:val="18"/>
          <w:szCs w:val="18"/>
        </w:rPr>
      </w:pPr>
    </w:p>
    <w:p w:rsidR="00093EC1" w:rsidRPr="000143D4" w:rsidRDefault="00093EC1" w:rsidP="000143D4">
      <w:pPr>
        <w:pStyle w:val="unformattext"/>
        <w:shd w:val="clear" w:color="auto" w:fill="FFFFFF"/>
        <w:spacing w:before="0" w:beforeAutospacing="0" w:after="0" w:afterAutospacing="0"/>
        <w:ind w:firstLine="567"/>
        <w:jc w:val="both"/>
        <w:textAlignment w:val="baseline"/>
        <w:rPr>
          <w:spacing w:val="2"/>
          <w:sz w:val="18"/>
          <w:szCs w:val="18"/>
        </w:rPr>
      </w:pPr>
      <w:r w:rsidRPr="000143D4">
        <w:rPr>
          <w:spacing w:val="2"/>
          <w:sz w:val="18"/>
          <w:szCs w:val="18"/>
        </w:rPr>
        <w:t xml:space="preserve">Проект,   рассматриваемый   на    публичных слушаниях, размещался на официальном сайте администрации Быстровского сельсовета по ссылке: </w:t>
      </w:r>
      <w:hyperlink r:id="rId13" w:history="1">
        <w:r w:rsidRPr="000143D4">
          <w:rPr>
            <w:rStyle w:val="a4"/>
            <w:spacing w:val="2"/>
            <w:sz w:val="18"/>
            <w:szCs w:val="18"/>
          </w:rPr>
          <w:t>https://bistrovka.nso.ru/dir/file/project_npa.html</w:t>
        </w:r>
      </w:hyperlink>
      <w:r w:rsidRPr="000143D4">
        <w:rPr>
          <w:spacing w:val="2"/>
          <w:sz w:val="18"/>
          <w:szCs w:val="18"/>
        </w:rPr>
        <w:t xml:space="preserve">  периодическом печатном издании «Вестник Быстровского сельсовета» от 25.10.2024 № 15(137) по ссылке: </w:t>
      </w:r>
      <w:hyperlink r:id="rId14" w:history="1">
        <w:r w:rsidRPr="000143D4">
          <w:rPr>
            <w:rStyle w:val="a4"/>
            <w:spacing w:val="2"/>
            <w:sz w:val="18"/>
            <w:szCs w:val="18"/>
          </w:rPr>
          <w:t>https://bistrovka.nso.ru/page/2816</w:t>
        </w:r>
      </w:hyperlink>
      <w:r w:rsidRPr="000143D4">
        <w:rPr>
          <w:spacing w:val="2"/>
          <w:sz w:val="18"/>
          <w:szCs w:val="18"/>
        </w:rPr>
        <w:t xml:space="preserve">  </w:t>
      </w:r>
    </w:p>
    <w:p w:rsidR="00093EC1" w:rsidRPr="000143D4" w:rsidRDefault="00093EC1" w:rsidP="000143D4">
      <w:pPr>
        <w:pStyle w:val="unformattext"/>
        <w:shd w:val="clear" w:color="auto" w:fill="FFFFFF"/>
        <w:spacing w:before="0" w:beforeAutospacing="0" w:after="0" w:afterAutospacing="0"/>
        <w:ind w:firstLine="567"/>
        <w:jc w:val="both"/>
        <w:textAlignment w:val="baseline"/>
        <w:rPr>
          <w:spacing w:val="2"/>
          <w:sz w:val="18"/>
          <w:szCs w:val="18"/>
        </w:rPr>
      </w:pPr>
      <w:r w:rsidRPr="000143D4">
        <w:rPr>
          <w:spacing w:val="2"/>
          <w:sz w:val="18"/>
          <w:szCs w:val="18"/>
        </w:rPr>
        <w:t>                         </w:t>
      </w:r>
    </w:p>
    <w:p w:rsidR="00093EC1" w:rsidRPr="000143D4" w:rsidRDefault="00093EC1" w:rsidP="000143D4">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b/>
          <w:sz w:val="18"/>
          <w:szCs w:val="18"/>
          <w:lang w:eastAsia="ru-RU"/>
        </w:rPr>
        <w:t>Предложения и замечания участников публичныхслушаний</w:t>
      </w:r>
      <w:r w:rsidRPr="000143D4">
        <w:rPr>
          <w:rFonts w:ascii="Times New Roman" w:eastAsia="Times New Roman" w:hAnsi="Times New Roman" w:cs="Times New Roman"/>
          <w:sz w:val="18"/>
          <w:szCs w:val="18"/>
          <w:lang w:eastAsia="ru-RU"/>
        </w:rPr>
        <w:t>:</w:t>
      </w:r>
    </w:p>
    <w:p w:rsidR="00093EC1" w:rsidRPr="000143D4" w:rsidRDefault="00093EC1" w:rsidP="00627187">
      <w:pPr>
        <w:numPr>
          <w:ilvl w:val="0"/>
          <w:numId w:val="15"/>
        </w:numPr>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граждан, являющихся участниками публичных слушаний и постоянно проживающих на территории, в пределах которой проводятся публичные слушания - приложение 1;</w:t>
      </w:r>
    </w:p>
    <w:p w:rsidR="00093EC1" w:rsidRPr="000143D4" w:rsidRDefault="00093EC1" w:rsidP="000143D4">
      <w:pPr>
        <w:spacing w:after="0" w:line="240" w:lineRule="auto"/>
        <w:ind w:firstLine="567"/>
        <w:jc w:val="center"/>
        <w:outlineLvl w:val="1"/>
        <w:rPr>
          <w:rFonts w:ascii="Times New Roman" w:eastAsia="Times New Roman" w:hAnsi="Times New Roman" w:cs="Times New Roman"/>
          <w:b/>
          <w:sz w:val="18"/>
          <w:szCs w:val="18"/>
          <w:lang w:eastAsia="ru-RU"/>
        </w:rPr>
      </w:pPr>
      <w:r w:rsidRPr="000143D4">
        <w:rPr>
          <w:rFonts w:ascii="Times New Roman" w:eastAsia="Times New Roman" w:hAnsi="Times New Roman" w:cs="Times New Roman"/>
          <w:b/>
          <w:sz w:val="18"/>
          <w:szCs w:val="18"/>
          <w:lang w:eastAsia="ru-RU"/>
        </w:rPr>
        <w:t>Повестка:</w:t>
      </w:r>
    </w:p>
    <w:p w:rsidR="00093EC1" w:rsidRPr="000143D4" w:rsidRDefault="00093EC1" w:rsidP="00627187">
      <w:pPr>
        <w:numPr>
          <w:ilvl w:val="0"/>
          <w:numId w:val="14"/>
        </w:numPr>
        <w:autoSpaceDE w:val="0"/>
        <w:autoSpaceDN w:val="0"/>
        <w:adjustRightInd w:val="0"/>
        <w:spacing w:after="0" w:line="240" w:lineRule="auto"/>
        <w:jc w:val="both"/>
        <w:outlineLvl w:val="0"/>
        <w:rPr>
          <w:rFonts w:ascii="Times New Roman" w:eastAsia="Times New Roman" w:hAnsi="Times New Roman" w:cs="Times New Roman"/>
          <w:bCs/>
          <w:sz w:val="18"/>
          <w:szCs w:val="18"/>
          <w:lang w:eastAsia="ru-RU"/>
        </w:rPr>
      </w:pPr>
      <w:r w:rsidRPr="000143D4">
        <w:rPr>
          <w:rFonts w:ascii="Times New Roman" w:eastAsia="Times New Roman" w:hAnsi="Times New Roman" w:cs="Times New Roman"/>
          <w:bCs/>
          <w:sz w:val="18"/>
          <w:szCs w:val="18"/>
          <w:lang w:eastAsia="ru-RU"/>
        </w:rPr>
        <w:t>Открытие собрания участников публичных слушаний и утверждение регламента собрания участников публичных слушаний.</w:t>
      </w:r>
    </w:p>
    <w:p w:rsidR="00093EC1" w:rsidRPr="000143D4" w:rsidRDefault="00093EC1" w:rsidP="00627187">
      <w:pPr>
        <w:numPr>
          <w:ilvl w:val="0"/>
          <w:numId w:val="14"/>
        </w:numPr>
        <w:autoSpaceDE w:val="0"/>
        <w:autoSpaceDN w:val="0"/>
        <w:adjustRightInd w:val="0"/>
        <w:spacing w:after="0" w:line="240" w:lineRule="auto"/>
        <w:jc w:val="both"/>
        <w:outlineLvl w:val="0"/>
        <w:rPr>
          <w:rFonts w:ascii="Times New Roman" w:eastAsia="Times New Roman" w:hAnsi="Times New Roman" w:cs="Times New Roman"/>
          <w:bCs/>
          <w:sz w:val="18"/>
          <w:szCs w:val="18"/>
          <w:lang w:eastAsia="ru-RU"/>
        </w:rPr>
      </w:pPr>
      <w:r w:rsidRPr="000143D4">
        <w:rPr>
          <w:rFonts w:ascii="Times New Roman" w:eastAsia="Times New Roman" w:hAnsi="Times New Roman" w:cs="Times New Roman"/>
          <w:bCs/>
          <w:sz w:val="18"/>
          <w:szCs w:val="18"/>
          <w:lang w:eastAsia="ru-RU"/>
        </w:rPr>
        <w:t xml:space="preserve">По вопросу утверждения </w:t>
      </w:r>
      <w:r w:rsidRPr="000143D4">
        <w:rPr>
          <w:rFonts w:ascii="Times New Roman" w:hAnsi="Times New Roman" w:cs="Times New Roman"/>
          <w:sz w:val="18"/>
          <w:szCs w:val="18"/>
        </w:rPr>
        <w:t xml:space="preserve">проекта муниципального правового акта </w:t>
      </w:r>
      <w:r w:rsidRPr="000143D4">
        <w:rPr>
          <w:rFonts w:ascii="Times New Roman" w:hAnsi="Times New Roman" w:cs="Times New Roman"/>
          <w:b/>
          <w:sz w:val="18"/>
          <w:szCs w:val="18"/>
        </w:rPr>
        <w:t>«</w:t>
      </w:r>
      <w:r w:rsidRPr="000143D4">
        <w:rPr>
          <w:rFonts w:ascii="Times New Roman" w:hAnsi="Times New Roman" w:cs="Times New Roman"/>
          <w:sz w:val="18"/>
          <w:szCs w:val="18"/>
        </w:rPr>
        <w:t>О внесении изменений в Устав сельского поселения Быстровского сельсовета Искитимского муниципального района Новосибирской области»</w:t>
      </w:r>
      <w:r w:rsidRPr="000143D4">
        <w:rPr>
          <w:rFonts w:ascii="Times New Roman" w:hAnsi="Times New Roman" w:cs="Times New Roman"/>
          <w:bCs/>
          <w:sz w:val="18"/>
          <w:szCs w:val="18"/>
        </w:rPr>
        <w:t>.</w:t>
      </w:r>
    </w:p>
    <w:p w:rsidR="00093EC1" w:rsidRPr="000143D4" w:rsidRDefault="00093EC1" w:rsidP="000143D4">
      <w:pPr>
        <w:spacing w:after="0" w:line="240" w:lineRule="auto"/>
        <w:jc w:val="both"/>
        <w:rPr>
          <w:rFonts w:ascii="Times New Roman" w:eastAsia="Times New Roman" w:hAnsi="Times New Roman" w:cs="Times New Roman"/>
          <w:sz w:val="18"/>
          <w:szCs w:val="18"/>
          <w:lang w:eastAsia="ru-RU"/>
        </w:rPr>
      </w:pPr>
    </w:p>
    <w:p w:rsidR="00093EC1" w:rsidRPr="000143D4" w:rsidRDefault="00093EC1" w:rsidP="000143D4">
      <w:pPr>
        <w:spacing w:after="0" w:line="240" w:lineRule="auto"/>
        <w:ind w:firstLine="567"/>
        <w:contextualSpacing/>
        <w:jc w:val="both"/>
        <w:rPr>
          <w:rFonts w:ascii="Times New Roman" w:eastAsia="Times New Roman" w:hAnsi="Times New Roman" w:cs="Times New Roman"/>
          <w:b/>
          <w:sz w:val="18"/>
          <w:szCs w:val="18"/>
          <w:lang w:eastAsia="ru-RU"/>
        </w:rPr>
      </w:pPr>
      <w:r w:rsidRPr="000143D4">
        <w:rPr>
          <w:rFonts w:ascii="Times New Roman" w:eastAsia="Times New Roman" w:hAnsi="Times New Roman" w:cs="Times New Roman"/>
          <w:b/>
          <w:sz w:val="18"/>
          <w:szCs w:val="18"/>
          <w:lang w:eastAsia="ru-RU"/>
        </w:rPr>
        <w:lastRenderedPageBreak/>
        <w:t xml:space="preserve">1. Выступили: </w:t>
      </w:r>
    </w:p>
    <w:p w:rsidR="00093EC1" w:rsidRPr="000143D4" w:rsidRDefault="00093EC1" w:rsidP="000143D4">
      <w:pPr>
        <w:spacing w:after="0" w:line="240" w:lineRule="auto"/>
        <w:jc w:val="both"/>
        <w:rPr>
          <w:rFonts w:ascii="Times New Roman" w:eastAsia="Times New Roman" w:hAnsi="Times New Roman" w:cs="Times New Roman"/>
          <w:b/>
          <w:sz w:val="18"/>
          <w:szCs w:val="18"/>
          <w:lang w:eastAsia="ru-RU"/>
        </w:rPr>
      </w:pPr>
    </w:p>
    <w:p w:rsidR="00093EC1" w:rsidRPr="000143D4" w:rsidRDefault="00093EC1" w:rsidP="000143D4">
      <w:pPr>
        <w:spacing w:after="0" w:line="240" w:lineRule="auto"/>
        <w:ind w:right="-2" w:firstLine="567"/>
        <w:jc w:val="both"/>
        <w:rPr>
          <w:rFonts w:ascii="Times New Roman" w:hAnsi="Times New Roman" w:cs="Times New Roman"/>
          <w:sz w:val="18"/>
          <w:szCs w:val="18"/>
        </w:rPr>
      </w:pPr>
      <w:r w:rsidRPr="000143D4">
        <w:rPr>
          <w:rFonts w:ascii="Times New Roman" w:eastAsia="Times New Roman" w:hAnsi="Times New Roman" w:cs="Times New Roman"/>
          <w:bCs/>
          <w:sz w:val="18"/>
          <w:szCs w:val="18"/>
          <w:lang w:eastAsia="ru-RU"/>
        </w:rPr>
        <w:t xml:space="preserve">Проведение процедуры публичных слушаний </w:t>
      </w:r>
      <w:r w:rsidRPr="000143D4">
        <w:rPr>
          <w:rFonts w:ascii="Times New Roman" w:hAnsi="Times New Roman" w:cs="Times New Roman"/>
          <w:sz w:val="18"/>
          <w:szCs w:val="18"/>
        </w:rPr>
        <w:t>по вопросу «О проекте муниципального правового акта «О внесении изменений в Устав сельского поселения Быстровского сельсовета Искитимского муниципального района Новосибирской области»</w:t>
      </w:r>
      <w:r w:rsidRPr="000143D4">
        <w:rPr>
          <w:rFonts w:ascii="Times New Roman" w:hAnsi="Times New Roman" w:cs="Times New Roman"/>
          <w:bCs/>
          <w:sz w:val="18"/>
          <w:szCs w:val="18"/>
        </w:rPr>
        <w:t xml:space="preserve"> утверждено решением Совета депутатов Быстровского сельсовета Искитимского района Новосибирской области от 29.07.2022 № 94 </w:t>
      </w:r>
      <w:r w:rsidRPr="000143D4">
        <w:rPr>
          <w:rFonts w:ascii="Times New Roman" w:hAnsi="Times New Roman" w:cs="Times New Roman"/>
          <w:color w:val="000000"/>
          <w:sz w:val="18"/>
          <w:szCs w:val="18"/>
        </w:rPr>
        <w:t xml:space="preserve">«Об утверждении Положения об </w:t>
      </w:r>
      <w:r w:rsidRPr="000143D4">
        <w:rPr>
          <w:rFonts w:ascii="Times New Roman" w:hAnsi="Times New Roman" w:cs="Times New Roman"/>
          <w:bCs/>
          <w:color w:val="000000"/>
          <w:sz w:val="18"/>
          <w:szCs w:val="18"/>
        </w:rPr>
        <w:t>организации и проведении публичных слушаний</w:t>
      </w:r>
      <w:r w:rsidRPr="000143D4">
        <w:rPr>
          <w:rFonts w:ascii="Times New Roman" w:hAnsi="Times New Roman" w:cs="Times New Roman"/>
          <w:color w:val="000000"/>
          <w:sz w:val="18"/>
          <w:szCs w:val="18"/>
        </w:rPr>
        <w:t xml:space="preserve"> в Быстровском</w:t>
      </w:r>
      <w:r w:rsidRPr="000143D4">
        <w:rPr>
          <w:rFonts w:ascii="Times New Roman" w:hAnsi="Times New Roman" w:cs="Times New Roman"/>
          <w:bCs/>
          <w:color w:val="000000"/>
          <w:sz w:val="18"/>
          <w:szCs w:val="18"/>
        </w:rPr>
        <w:t xml:space="preserve"> сельсовете Искитимского района Новосибирской области»</w:t>
      </w:r>
      <w:r w:rsidRPr="000143D4">
        <w:rPr>
          <w:rFonts w:ascii="Times New Roman" w:hAnsi="Times New Roman" w:cs="Times New Roman"/>
          <w:bCs/>
          <w:sz w:val="18"/>
          <w:szCs w:val="18"/>
        </w:rPr>
        <w:t>.</w:t>
      </w:r>
    </w:p>
    <w:p w:rsidR="00093EC1" w:rsidRPr="000143D4" w:rsidRDefault="00093EC1" w:rsidP="000143D4">
      <w:pPr>
        <w:spacing w:after="0" w:line="240" w:lineRule="auto"/>
        <w:ind w:right="-2"/>
        <w:jc w:val="both"/>
        <w:rPr>
          <w:rFonts w:ascii="Times New Roman" w:hAnsi="Times New Roman" w:cs="Times New Roman"/>
          <w:bCs/>
          <w:color w:val="000000"/>
          <w:sz w:val="18"/>
          <w:szCs w:val="18"/>
        </w:rPr>
      </w:pPr>
    </w:p>
    <w:p w:rsidR="00093EC1" w:rsidRPr="000143D4" w:rsidRDefault="00093EC1" w:rsidP="000143D4">
      <w:pPr>
        <w:autoSpaceDE w:val="0"/>
        <w:autoSpaceDN w:val="0"/>
        <w:adjustRightInd w:val="0"/>
        <w:spacing w:after="0" w:line="240" w:lineRule="auto"/>
        <w:ind w:left="284" w:firstLine="424"/>
        <w:jc w:val="both"/>
        <w:outlineLvl w:val="0"/>
        <w:rPr>
          <w:rFonts w:ascii="Times New Roman" w:hAnsi="Times New Roman" w:cs="Times New Roman"/>
          <w:bCs/>
          <w:sz w:val="18"/>
          <w:szCs w:val="18"/>
        </w:rPr>
      </w:pPr>
      <w:r w:rsidRPr="000143D4">
        <w:rPr>
          <w:rFonts w:ascii="Times New Roman" w:hAnsi="Times New Roman" w:cs="Times New Roman"/>
          <w:bCs/>
          <w:sz w:val="18"/>
          <w:szCs w:val="18"/>
        </w:rPr>
        <w:t xml:space="preserve">Публичные слушания – форма реализации прав населения муниципального образования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и других общественно значимых вопросов. Решения, принятые на публичных слушаниях, носят рекомендательный характер для органов местного самоуправления. </w:t>
      </w:r>
    </w:p>
    <w:p w:rsidR="00093EC1" w:rsidRPr="000143D4" w:rsidRDefault="00093EC1" w:rsidP="000143D4">
      <w:pPr>
        <w:autoSpaceDE w:val="0"/>
        <w:autoSpaceDN w:val="0"/>
        <w:adjustRightInd w:val="0"/>
        <w:spacing w:after="0" w:line="240" w:lineRule="auto"/>
        <w:ind w:left="284" w:firstLine="436"/>
        <w:jc w:val="both"/>
        <w:outlineLvl w:val="0"/>
        <w:rPr>
          <w:rFonts w:ascii="Times New Roman" w:hAnsi="Times New Roman" w:cs="Times New Roman"/>
          <w:bCs/>
          <w:sz w:val="18"/>
          <w:szCs w:val="18"/>
        </w:rPr>
      </w:pPr>
      <w:r w:rsidRPr="000143D4">
        <w:rPr>
          <w:rFonts w:ascii="Times New Roman" w:hAnsi="Times New Roman" w:cs="Times New Roman"/>
          <w:bCs/>
          <w:sz w:val="18"/>
          <w:szCs w:val="18"/>
        </w:rPr>
        <w:t>Сегодняшнее собрание участников публичных слушаний назначено постановлением Быстровского сельсовета Искитимского района Новосибирской области от 24.10.2024 № 55 «О назначении публичных слушаний».</w:t>
      </w:r>
    </w:p>
    <w:p w:rsidR="00093EC1" w:rsidRPr="000143D4" w:rsidRDefault="00093EC1" w:rsidP="000143D4">
      <w:pPr>
        <w:autoSpaceDE w:val="0"/>
        <w:autoSpaceDN w:val="0"/>
        <w:adjustRightInd w:val="0"/>
        <w:spacing w:after="0" w:line="240" w:lineRule="auto"/>
        <w:ind w:left="284" w:firstLine="436"/>
        <w:jc w:val="both"/>
        <w:outlineLvl w:val="0"/>
        <w:rPr>
          <w:rFonts w:ascii="Times New Roman" w:hAnsi="Times New Roman" w:cs="Times New Roman"/>
          <w:bCs/>
          <w:sz w:val="18"/>
          <w:szCs w:val="18"/>
        </w:rPr>
      </w:pPr>
    </w:p>
    <w:p w:rsidR="00093EC1" w:rsidRPr="000143D4" w:rsidRDefault="00093EC1" w:rsidP="000143D4">
      <w:pPr>
        <w:autoSpaceDE w:val="0"/>
        <w:autoSpaceDN w:val="0"/>
        <w:adjustRightInd w:val="0"/>
        <w:spacing w:after="0" w:line="240" w:lineRule="auto"/>
        <w:ind w:left="284" w:firstLine="436"/>
        <w:jc w:val="both"/>
        <w:outlineLvl w:val="0"/>
        <w:rPr>
          <w:rFonts w:ascii="Times New Roman" w:hAnsi="Times New Roman" w:cs="Times New Roman"/>
          <w:bCs/>
          <w:sz w:val="18"/>
          <w:szCs w:val="18"/>
        </w:rPr>
      </w:pPr>
      <w:r w:rsidRPr="000143D4">
        <w:rPr>
          <w:rFonts w:ascii="Times New Roman" w:hAnsi="Times New Roman" w:cs="Times New Roman"/>
          <w:bCs/>
          <w:sz w:val="18"/>
          <w:szCs w:val="18"/>
        </w:rPr>
        <w:t>Предлагаю принять следующий регламент проведения публичных слушаний:</w:t>
      </w:r>
    </w:p>
    <w:p w:rsidR="00093EC1" w:rsidRPr="000143D4" w:rsidRDefault="00093EC1" w:rsidP="000143D4">
      <w:pPr>
        <w:autoSpaceDE w:val="0"/>
        <w:autoSpaceDN w:val="0"/>
        <w:adjustRightInd w:val="0"/>
        <w:spacing w:after="0" w:line="240" w:lineRule="auto"/>
        <w:ind w:left="720"/>
        <w:jc w:val="both"/>
        <w:outlineLvl w:val="0"/>
        <w:rPr>
          <w:rFonts w:ascii="Times New Roman" w:eastAsia="Times New Roman" w:hAnsi="Times New Roman" w:cs="Times New Roman"/>
          <w:bCs/>
          <w:sz w:val="18"/>
          <w:szCs w:val="18"/>
          <w:lang w:eastAsia="ru-RU"/>
        </w:rPr>
      </w:pPr>
      <w:r w:rsidRPr="000143D4">
        <w:rPr>
          <w:rFonts w:ascii="Times New Roman" w:hAnsi="Times New Roman" w:cs="Times New Roman"/>
          <w:bCs/>
          <w:sz w:val="18"/>
          <w:szCs w:val="18"/>
        </w:rPr>
        <w:t>представление проекта</w:t>
      </w:r>
      <w:r w:rsidRPr="000143D4">
        <w:rPr>
          <w:rFonts w:ascii="Times New Roman" w:eastAsia="Times New Roman" w:hAnsi="Times New Roman" w:cs="Times New Roman"/>
          <w:bCs/>
          <w:sz w:val="18"/>
          <w:szCs w:val="18"/>
          <w:lang w:eastAsia="ru-RU"/>
        </w:rPr>
        <w:t>– 5 минут;</w:t>
      </w:r>
    </w:p>
    <w:p w:rsidR="00093EC1" w:rsidRPr="000143D4" w:rsidRDefault="00093EC1" w:rsidP="000143D4">
      <w:pPr>
        <w:autoSpaceDE w:val="0"/>
        <w:autoSpaceDN w:val="0"/>
        <w:adjustRightInd w:val="0"/>
        <w:spacing w:after="0" w:line="240" w:lineRule="auto"/>
        <w:ind w:left="720"/>
        <w:jc w:val="both"/>
        <w:outlineLvl w:val="0"/>
        <w:rPr>
          <w:rFonts w:ascii="Times New Roman" w:eastAsia="Times New Roman" w:hAnsi="Times New Roman" w:cs="Times New Roman"/>
          <w:bCs/>
          <w:sz w:val="18"/>
          <w:szCs w:val="18"/>
          <w:lang w:eastAsia="ru-RU"/>
        </w:rPr>
      </w:pPr>
      <w:r w:rsidRPr="000143D4">
        <w:rPr>
          <w:rFonts w:ascii="Times New Roman" w:eastAsia="Times New Roman" w:hAnsi="Times New Roman" w:cs="Times New Roman"/>
          <w:bCs/>
          <w:sz w:val="18"/>
          <w:szCs w:val="18"/>
          <w:lang w:eastAsia="ru-RU"/>
        </w:rPr>
        <w:t>выступления в прениях – 3 минуты;</w:t>
      </w:r>
    </w:p>
    <w:p w:rsidR="00093EC1" w:rsidRPr="000143D4" w:rsidRDefault="00093EC1" w:rsidP="000143D4">
      <w:pPr>
        <w:spacing w:after="0" w:line="240" w:lineRule="auto"/>
        <w:ind w:firstLine="567"/>
        <w:jc w:val="both"/>
        <w:rPr>
          <w:rFonts w:ascii="Times New Roman" w:hAnsi="Times New Roman" w:cs="Times New Roman"/>
          <w:color w:val="000000"/>
          <w:sz w:val="18"/>
          <w:szCs w:val="18"/>
        </w:rPr>
      </w:pPr>
      <w:r w:rsidRPr="000143D4">
        <w:rPr>
          <w:rFonts w:ascii="Times New Roman" w:hAnsi="Times New Roman" w:cs="Times New Roman"/>
          <w:color w:val="000000"/>
          <w:sz w:val="18"/>
          <w:szCs w:val="18"/>
        </w:rPr>
        <w:t>участники публичных слушаний выступают, отвечают на реплики и задают вопросы только с разрешения ведущего публичных слушаний;</w:t>
      </w:r>
    </w:p>
    <w:p w:rsidR="00093EC1" w:rsidRPr="000143D4" w:rsidRDefault="00093EC1" w:rsidP="000143D4">
      <w:pPr>
        <w:spacing w:after="0" w:line="240" w:lineRule="auto"/>
        <w:ind w:firstLine="567"/>
        <w:jc w:val="both"/>
        <w:rPr>
          <w:rFonts w:ascii="Times New Roman" w:hAnsi="Times New Roman" w:cs="Times New Roman"/>
          <w:color w:val="000000"/>
          <w:sz w:val="18"/>
          <w:szCs w:val="18"/>
        </w:rPr>
      </w:pPr>
      <w:r w:rsidRPr="000143D4">
        <w:rPr>
          <w:rFonts w:ascii="Times New Roman" w:hAnsi="Times New Roman" w:cs="Times New Roman"/>
          <w:color w:val="000000"/>
          <w:sz w:val="18"/>
          <w:szCs w:val="18"/>
        </w:rPr>
        <w:t>выступающие перед началом выступления громко и четко называют свои фамилию, имя и отчество (при наличии);</w:t>
      </w:r>
    </w:p>
    <w:p w:rsidR="00093EC1" w:rsidRPr="000143D4" w:rsidRDefault="00093EC1" w:rsidP="000143D4">
      <w:pPr>
        <w:spacing w:after="0" w:line="240" w:lineRule="auto"/>
        <w:ind w:firstLine="567"/>
        <w:jc w:val="both"/>
        <w:rPr>
          <w:rFonts w:ascii="Times New Roman" w:hAnsi="Times New Roman" w:cs="Times New Roman"/>
          <w:color w:val="000000"/>
          <w:sz w:val="18"/>
          <w:szCs w:val="18"/>
        </w:rPr>
      </w:pPr>
      <w:r w:rsidRPr="000143D4">
        <w:rPr>
          <w:rFonts w:ascii="Times New Roman" w:hAnsi="Times New Roman" w:cs="Times New Roman"/>
          <w:color w:val="000000"/>
          <w:sz w:val="18"/>
          <w:szCs w:val="18"/>
        </w:rPr>
        <w:t>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093EC1" w:rsidRPr="000143D4" w:rsidRDefault="00093EC1" w:rsidP="000143D4">
      <w:pPr>
        <w:spacing w:after="0" w:line="240" w:lineRule="auto"/>
        <w:ind w:firstLine="567"/>
        <w:jc w:val="both"/>
        <w:rPr>
          <w:rFonts w:ascii="Times New Roman" w:hAnsi="Times New Roman" w:cs="Times New Roman"/>
          <w:color w:val="000000"/>
          <w:sz w:val="18"/>
          <w:szCs w:val="18"/>
        </w:rPr>
      </w:pPr>
      <w:r w:rsidRPr="000143D4">
        <w:rPr>
          <w:rFonts w:ascii="Times New Roman" w:hAnsi="Times New Roman" w:cs="Times New Roman"/>
          <w:color w:val="000000"/>
          <w:sz w:val="18"/>
          <w:szCs w:val="18"/>
        </w:rPr>
        <w:t>выступления должны быть связаны с предметом публичных слушаний;</w:t>
      </w:r>
    </w:p>
    <w:p w:rsidR="00093EC1" w:rsidRPr="000143D4" w:rsidRDefault="00093EC1" w:rsidP="000143D4">
      <w:pPr>
        <w:spacing w:after="0" w:line="240" w:lineRule="auto"/>
        <w:ind w:firstLine="567"/>
        <w:jc w:val="both"/>
        <w:rPr>
          <w:rFonts w:ascii="Times New Roman" w:hAnsi="Times New Roman" w:cs="Times New Roman"/>
          <w:color w:val="000000"/>
          <w:sz w:val="18"/>
          <w:szCs w:val="18"/>
        </w:rPr>
      </w:pPr>
      <w:r w:rsidRPr="000143D4">
        <w:rPr>
          <w:rFonts w:ascii="Times New Roman" w:hAnsi="Times New Roman" w:cs="Times New Roman"/>
          <w:color w:val="000000"/>
          <w:sz w:val="18"/>
          <w:szCs w:val="18"/>
        </w:rPr>
        <w:t>участники публичных слушаний не вправе мешать проведению заседания.</w:t>
      </w:r>
    </w:p>
    <w:p w:rsidR="00093EC1" w:rsidRPr="000143D4" w:rsidRDefault="00093EC1" w:rsidP="000143D4">
      <w:pPr>
        <w:autoSpaceDE w:val="0"/>
        <w:autoSpaceDN w:val="0"/>
        <w:adjustRightInd w:val="0"/>
        <w:spacing w:after="0" w:line="240" w:lineRule="auto"/>
        <w:jc w:val="both"/>
        <w:outlineLvl w:val="0"/>
        <w:rPr>
          <w:rFonts w:ascii="Times New Roman" w:eastAsia="Times New Roman" w:hAnsi="Times New Roman" w:cs="Times New Roman"/>
          <w:bCs/>
          <w:color w:val="FF0000"/>
          <w:sz w:val="18"/>
          <w:szCs w:val="18"/>
          <w:lang w:eastAsia="ru-RU"/>
        </w:rPr>
      </w:pPr>
    </w:p>
    <w:p w:rsidR="00093EC1" w:rsidRPr="000143D4" w:rsidRDefault="00093EC1" w:rsidP="000143D4">
      <w:pPr>
        <w:spacing w:after="0" w:line="240" w:lineRule="auto"/>
        <w:ind w:right="282" w:firstLine="708"/>
        <w:jc w:val="both"/>
        <w:rPr>
          <w:rFonts w:ascii="Times New Roman" w:hAnsi="Times New Roman" w:cs="Times New Roman"/>
          <w:sz w:val="18"/>
          <w:szCs w:val="18"/>
        </w:rPr>
      </w:pPr>
      <w:r w:rsidRPr="000143D4">
        <w:rPr>
          <w:rFonts w:ascii="Times New Roman" w:hAnsi="Times New Roman" w:cs="Times New Roman"/>
          <w:sz w:val="18"/>
          <w:szCs w:val="18"/>
        </w:rPr>
        <w:t xml:space="preserve">Проект муниципального правового акта «О внесении изменений в Устав </w:t>
      </w:r>
      <w:r w:rsidRPr="000143D4">
        <w:rPr>
          <w:rFonts w:ascii="Times New Roman" w:hAnsi="Times New Roman" w:cs="Times New Roman"/>
          <w:color w:val="000000"/>
          <w:sz w:val="18"/>
          <w:szCs w:val="18"/>
        </w:rPr>
        <w:t xml:space="preserve">сельского поселения Быстровского сельсовета Искитимского муниципального района Новосибирской области» </w:t>
      </w:r>
      <w:r w:rsidRPr="000143D4">
        <w:rPr>
          <w:rFonts w:ascii="Times New Roman" w:hAnsi="Times New Roman" w:cs="Times New Roman"/>
          <w:sz w:val="18"/>
          <w:szCs w:val="18"/>
        </w:rPr>
        <w:t xml:space="preserve">был доступен  населению для ознакомления с 25.10.2024 года. Предложений от населения Быстровского сельсовета по проекту муниципального правового акта «О внесении изменений в Устав </w:t>
      </w:r>
      <w:r w:rsidRPr="000143D4">
        <w:rPr>
          <w:rFonts w:ascii="Times New Roman" w:hAnsi="Times New Roman" w:cs="Times New Roman"/>
          <w:color w:val="000000"/>
          <w:sz w:val="18"/>
          <w:szCs w:val="18"/>
        </w:rPr>
        <w:t xml:space="preserve">сельского поселения Быстровского сельсовета Искитимского муниципального района Новосибирской области» </w:t>
      </w:r>
      <w:r w:rsidRPr="000143D4">
        <w:rPr>
          <w:rFonts w:ascii="Times New Roman" w:hAnsi="Times New Roman" w:cs="Times New Roman"/>
          <w:sz w:val="18"/>
          <w:szCs w:val="18"/>
        </w:rPr>
        <w:t>не поступало.</w:t>
      </w:r>
    </w:p>
    <w:p w:rsidR="00093EC1" w:rsidRPr="000143D4" w:rsidRDefault="00093EC1" w:rsidP="000143D4">
      <w:pPr>
        <w:spacing w:after="0" w:line="240" w:lineRule="auto"/>
        <w:ind w:right="282" w:firstLine="708"/>
        <w:jc w:val="both"/>
        <w:rPr>
          <w:rFonts w:ascii="Times New Roman" w:hAnsi="Times New Roman" w:cs="Times New Roman"/>
          <w:sz w:val="18"/>
          <w:szCs w:val="18"/>
        </w:rPr>
      </w:pPr>
    </w:p>
    <w:p w:rsidR="00093EC1" w:rsidRPr="000143D4" w:rsidRDefault="00093EC1" w:rsidP="000143D4">
      <w:pPr>
        <w:autoSpaceDE w:val="0"/>
        <w:autoSpaceDN w:val="0"/>
        <w:adjustRightInd w:val="0"/>
        <w:spacing w:after="0" w:line="240" w:lineRule="auto"/>
        <w:jc w:val="both"/>
        <w:outlineLvl w:val="0"/>
        <w:rPr>
          <w:rFonts w:ascii="Times New Roman" w:eastAsia="Times New Roman" w:hAnsi="Times New Roman" w:cs="Times New Roman"/>
          <w:b/>
          <w:bCs/>
          <w:sz w:val="18"/>
          <w:szCs w:val="18"/>
          <w:lang w:eastAsia="ru-RU"/>
        </w:rPr>
      </w:pPr>
      <w:r w:rsidRPr="000143D4">
        <w:rPr>
          <w:rFonts w:ascii="Times New Roman" w:hAnsi="Times New Roman" w:cs="Times New Roman"/>
          <w:b/>
          <w:sz w:val="18"/>
          <w:szCs w:val="18"/>
        </w:rPr>
        <w:t xml:space="preserve">         2.</w:t>
      </w:r>
      <w:r w:rsidRPr="000143D4">
        <w:rPr>
          <w:rFonts w:ascii="Times New Roman" w:eastAsia="Times New Roman" w:hAnsi="Times New Roman" w:cs="Times New Roman"/>
          <w:b/>
          <w:bCs/>
          <w:sz w:val="18"/>
          <w:szCs w:val="18"/>
          <w:lang w:eastAsia="ru-RU"/>
        </w:rPr>
        <w:t xml:space="preserve">По вопросу утверждения </w:t>
      </w:r>
      <w:r w:rsidRPr="000143D4">
        <w:rPr>
          <w:rFonts w:ascii="Times New Roman" w:hAnsi="Times New Roman" w:cs="Times New Roman"/>
          <w:b/>
          <w:sz w:val="18"/>
          <w:szCs w:val="18"/>
        </w:rPr>
        <w:t>проекта муниципального правового акта «О внесении изменений в Устав сельского поселения Быстровского сельсовета Искитимского муниципального района Новосибирской области»</w:t>
      </w:r>
      <w:r w:rsidRPr="000143D4">
        <w:rPr>
          <w:rFonts w:ascii="Times New Roman" w:hAnsi="Times New Roman" w:cs="Times New Roman"/>
          <w:b/>
          <w:bCs/>
          <w:sz w:val="18"/>
          <w:szCs w:val="18"/>
        </w:rPr>
        <w:t>.</w:t>
      </w:r>
    </w:p>
    <w:p w:rsidR="00093EC1" w:rsidRPr="000143D4" w:rsidRDefault="00093EC1" w:rsidP="000143D4">
      <w:pPr>
        <w:pStyle w:val="ConsTitle"/>
        <w:ind w:left="-142" w:firstLine="862"/>
        <w:jc w:val="both"/>
        <w:outlineLvl w:val="0"/>
        <w:rPr>
          <w:rFonts w:ascii="Times New Roman" w:hAnsi="Times New Roman" w:cs="Times New Roman"/>
          <w:sz w:val="18"/>
          <w:szCs w:val="18"/>
        </w:rPr>
      </w:pPr>
    </w:p>
    <w:p w:rsidR="00093EC1" w:rsidRPr="000143D4" w:rsidRDefault="00093EC1" w:rsidP="000143D4">
      <w:pPr>
        <w:spacing w:after="0" w:line="240" w:lineRule="auto"/>
        <w:ind w:right="282" w:firstLine="708"/>
        <w:jc w:val="both"/>
        <w:rPr>
          <w:rFonts w:ascii="Times New Roman" w:hAnsi="Times New Roman" w:cs="Times New Roman"/>
          <w:sz w:val="18"/>
          <w:szCs w:val="18"/>
        </w:rPr>
      </w:pPr>
      <w:r w:rsidRPr="000143D4">
        <w:rPr>
          <w:rFonts w:ascii="Times New Roman" w:hAnsi="Times New Roman" w:cs="Times New Roman"/>
          <w:sz w:val="18"/>
          <w:szCs w:val="18"/>
        </w:rPr>
        <w:t>Предоставляю слово Вазиловой О.А. – секретарю публичных слушаний и специалисту Быстровского сельсовета.</w:t>
      </w:r>
    </w:p>
    <w:p w:rsidR="00093EC1" w:rsidRPr="000143D4" w:rsidRDefault="00093EC1" w:rsidP="000143D4">
      <w:pPr>
        <w:spacing w:after="0" w:line="240" w:lineRule="auto"/>
        <w:ind w:right="282"/>
        <w:jc w:val="both"/>
        <w:rPr>
          <w:rFonts w:ascii="Times New Roman" w:eastAsia="Times New Roman" w:hAnsi="Times New Roman" w:cs="Times New Roman"/>
          <w:sz w:val="18"/>
          <w:szCs w:val="18"/>
          <w:lang w:eastAsia="ru-RU"/>
        </w:rPr>
      </w:pPr>
    </w:p>
    <w:p w:rsidR="00093EC1" w:rsidRPr="000143D4" w:rsidRDefault="00093EC1" w:rsidP="000143D4">
      <w:pPr>
        <w:spacing w:after="0" w:line="240" w:lineRule="auto"/>
        <w:ind w:right="282" w:firstLine="708"/>
        <w:jc w:val="both"/>
        <w:rPr>
          <w:rFonts w:ascii="Times New Roman" w:hAnsi="Times New Roman" w:cs="Times New Roman"/>
          <w:sz w:val="18"/>
          <w:szCs w:val="18"/>
        </w:rPr>
      </w:pPr>
      <w:r w:rsidRPr="000143D4">
        <w:rPr>
          <w:rFonts w:ascii="Times New Roman" w:hAnsi="Times New Roman" w:cs="Times New Roman"/>
          <w:sz w:val="18"/>
          <w:szCs w:val="18"/>
        </w:rPr>
        <w:t xml:space="preserve">Секретарь сообщила, что Главным управлением Министерства юстиции РФ по НСО разработан проект типового решения о внесении изменений в Устав для принятия. Данный проект учитывает изменения, внесенные ФЗ от 02.11.2023 № 517-ФЗ «О внесении изменений в Федеральный закон» «Об общих принципах организации местного самоуправления в Российской Федерации» в части, касающейся полномочий МО по </w:t>
      </w:r>
      <w:r w:rsidRPr="000143D4">
        <w:rPr>
          <w:rFonts w:ascii="Times New Roman" w:eastAsia="Times New Roman" w:hAnsi="Times New Roman" w:cs="Times New Roman"/>
          <w:sz w:val="18"/>
          <w:szCs w:val="18"/>
          <w:lang w:eastAsia="ru-RU"/>
        </w:rPr>
        <w:t>организации и осуществлении мероприятий по работе с детьми и молодежью, участие в реализации молодежной политики, разработки и реализации мер по обеспечению и защите прав и законных интересов молодежи, разработки и реализации муниципальных программ по основным направлениям реализации молодежной политики, организации и осуществлении мониторинга реализации молодежной политики в поселении</w:t>
      </w:r>
      <w:r w:rsidRPr="000143D4">
        <w:rPr>
          <w:rFonts w:ascii="Times New Roman" w:hAnsi="Times New Roman" w:cs="Times New Roman"/>
          <w:sz w:val="18"/>
          <w:szCs w:val="18"/>
        </w:rPr>
        <w:t xml:space="preserve">, а также предусматривает </w:t>
      </w:r>
      <w:r w:rsidRPr="000143D4">
        <w:rPr>
          <w:rFonts w:ascii="Times New Roman" w:eastAsia="Times New Roman" w:hAnsi="Times New Roman" w:cs="Times New Roman"/>
          <w:sz w:val="18"/>
          <w:szCs w:val="18"/>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0143D4">
        <w:rPr>
          <w:rFonts w:ascii="Times New Roman" w:hAnsi="Times New Roman" w:cs="Times New Roman"/>
          <w:sz w:val="18"/>
          <w:szCs w:val="18"/>
        </w:rPr>
        <w:t xml:space="preserve"> </w:t>
      </w:r>
    </w:p>
    <w:p w:rsidR="00093EC1" w:rsidRPr="000143D4" w:rsidRDefault="00093EC1" w:rsidP="000143D4">
      <w:pPr>
        <w:spacing w:after="0" w:line="240" w:lineRule="auto"/>
        <w:ind w:left="-142" w:right="282"/>
        <w:jc w:val="both"/>
        <w:rPr>
          <w:rFonts w:ascii="Times New Roman" w:hAnsi="Times New Roman" w:cs="Times New Roman"/>
          <w:sz w:val="18"/>
          <w:szCs w:val="18"/>
        </w:rPr>
      </w:pPr>
    </w:p>
    <w:p w:rsidR="00093EC1" w:rsidRPr="000143D4" w:rsidRDefault="00093EC1" w:rsidP="000143D4">
      <w:pPr>
        <w:spacing w:after="0" w:line="240" w:lineRule="auto"/>
        <w:ind w:right="282" w:firstLine="708"/>
        <w:jc w:val="both"/>
        <w:rPr>
          <w:rFonts w:ascii="Times New Roman" w:hAnsi="Times New Roman" w:cs="Times New Roman"/>
          <w:iCs/>
          <w:sz w:val="18"/>
          <w:szCs w:val="18"/>
        </w:rPr>
      </w:pPr>
      <w:r w:rsidRPr="000143D4">
        <w:rPr>
          <w:rFonts w:ascii="Times New Roman" w:hAnsi="Times New Roman" w:cs="Times New Roman"/>
          <w:sz w:val="18"/>
          <w:szCs w:val="18"/>
        </w:rPr>
        <w:t>П</w:t>
      </w:r>
      <w:r w:rsidRPr="000143D4">
        <w:rPr>
          <w:rFonts w:ascii="Times New Roman" w:hAnsi="Times New Roman" w:cs="Times New Roman"/>
          <w:iCs/>
          <w:sz w:val="18"/>
          <w:szCs w:val="18"/>
        </w:rPr>
        <w:t xml:space="preserve">роект муниципального правового акта «О внесении изменений в Устав </w:t>
      </w:r>
      <w:r w:rsidRPr="000143D4">
        <w:rPr>
          <w:rFonts w:ascii="Times New Roman" w:hAnsi="Times New Roman" w:cs="Times New Roman"/>
          <w:color w:val="000000"/>
          <w:sz w:val="18"/>
          <w:szCs w:val="18"/>
        </w:rPr>
        <w:t>сельского поселения Быстровского сельсовета Искитимского муниципального района Новосибирской области</w:t>
      </w:r>
      <w:r w:rsidRPr="000143D4">
        <w:rPr>
          <w:rFonts w:ascii="Times New Roman" w:hAnsi="Times New Roman" w:cs="Times New Roman"/>
          <w:iCs/>
          <w:sz w:val="18"/>
          <w:szCs w:val="18"/>
        </w:rPr>
        <w:t xml:space="preserve">» подготовлен на основании Модельного Устава муниципальных образований, разработанного Минюстом Новосибирской области в соответствии с изменениями, внесенными в действующее законодательство. </w:t>
      </w:r>
    </w:p>
    <w:p w:rsidR="00093EC1" w:rsidRPr="000143D4" w:rsidRDefault="00093EC1" w:rsidP="000143D4">
      <w:pPr>
        <w:spacing w:after="0" w:line="240" w:lineRule="auto"/>
        <w:ind w:right="282"/>
        <w:jc w:val="both"/>
        <w:rPr>
          <w:rFonts w:ascii="Times New Roman" w:hAnsi="Times New Roman" w:cs="Times New Roman"/>
          <w:sz w:val="18"/>
          <w:szCs w:val="18"/>
        </w:rPr>
      </w:pPr>
    </w:p>
    <w:p w:rsidR="00093EC1" w:rsidRPr="000143D4" w:rsidRDefault="00093EC1" w:rsidP="000143D4">
      <w:pPr>
        <w:spacing w:after="0" w:line="240" w:lineRule="auto"/>
        <w:ind w:left="-142" w:right="282" w:firstLine="850"/>
        <w:jc w:val="both"/>
        <w:rPr>
          <w:rFonts w:ascii="Times New Roman" w:hAnsi="Times New Roman" w:cs="Times New Roman"/>
          <w:sz w:val="18"/>
          <w:szCs w:val="18"/>
        </w:rPr>
      </w:pPr>
      <w:r w:rsidRPr="000143D4">
        <w:rPr>
          <w:rFonts w:ascii="Times New Roman" w:hAnsi="Times New Roman" w:cs="Times New Roman"/>
          <w:sz w:val="18"/>
          <w:szCs w:val="18"/>
        </w:rPr>
        <w:t>Таким образом, в целях приведения Устава сельского поселения Быстровского сельсовета Искитимского муниципального района Новосибирской области в соответствие с действующим законодательством, в целях исполнения требований Главного управления  Министерства  юстиции Российской Федерации по Новосибирской области, необходимо внести следующие изменения и дополнения в Устав Быстровского сельсовета:</w:t>
      </w:r>
    </w:p>
    <w:p w:rsidR="00093EC1" w:rsidRPr="000143D4" w:rsidRDefault="00093EC1" w:rsidP="000143D4">
      <w:pPr>
        <w:spacing w:after="0" w:line="240" w:lineRule="auto"/>
        <w:jc w:val="right"/>
        <w:rPr>
          <w:rFonts w:ascii="Times New Roman" w:hAnsi="Times New Roman" w:cs="Times New Roman"/>
          <w:color w:val="000000"/>
          <w:sz w:val="18"/>
          <w:szCs w:val="18"/>
        </w:rPr>
      </w:pPr>
      <w:r w:rsidRPr="000143D4">
        <w:rPr>
          <w:rFonts w:ascii="Times New Roman" w:hAnsi="Times New Roman" w:cs="Times New Roman"/>
          <w:color w:val="000000"/>
          <w:sz w:val="18"/>
          <w:szCs w:val="18"/>
        </w:rPr>
        <w:t>Проект муниципального правового акта</w:t>
      </w:r>
    </w:p>
    <w:p w:rsidR="00093EC1" w:rsidRPr="000143D4" w:rsidRDefault="00093EC1" w:rsidP="000143D4">
      <w:pPr>
        <w:spacing w:after="0" w:line="240" w:lineRule="auto"/>
        <w:jc w:val="center"/>
        <w:rPr>
          <w:rFonts w:ascii="Times New Roman" w:hAnsi="Times New Roman" w:cs="Times New Roman"/>
          <w:color w:val="000000"/>
          <w:sz w:val="18"/>
          <w:szCs w:val="18"/>
        </w:rPr>
      </w:pPr>
    </w:p>
    <w:p w:rsidR="00093EC1" w:rsidRPr="000143D4" w:rsidRDefault="00093EC1" w:rsidP="000143D4">
      <w:pPr>
        <w:spacing w:after="0" w:line="240" w:lineRule="auto"/>
        <w:jc w:val="center"/>
        <w:rPr>
          <w:rFonts w:ascii="Times New Roman" w:hAnsi="Times New Roman" w:cs="Times New Roman"/>
          <w:color w:val="000000"/>
          <w:sz w:val="18"/>
          <w:szCs w:val="18"/>
        </w:rPr>
      </w:pPr>
      <w:r w:rsidRPr="000143D4">
        <w:rPr>
          <w:rFonts w:ascii="Times New Roman" w:hAnsi="Times New Roman" w:cs="Times New Roman"/>
          <w:color w:val="000000"/>
          <w:sz w:val="18"/>
          <w:szCs w:val="18"/>
        </w:rPr>
        <w:t>«О ВНЕСЕНИИ ИЗМЕНЕНИЙ   В УСТАВ</w:t>
      </w:r>
    </w:p>
    <w:p w:rsidR="00093EC1" w:rsidRPr="000143D4" w:rsidRDefault="00093EC1" w:rsidP="000143D4">
      <w:pPr>
        <w:spacing w:after="0" w:line="240" w:lineRule="auto"/>
        <w:jc w:val="center"/>
        <w:rPr>
          <w:rFonts w:ascii="Times New Roman" w:hAnsi="Times New Roman" w:cs="Times New Roman"/>
          <w:color w:val="000000"/>
          <w:sz w:val="18"/>
          <w:szCs w:val="18"/>
        </w:rPr>
      </w:pPr>
      <w:r w:rsidRPr="000143D4">
        <w:rPr>
          <w:rFonts w:ascii="Times New Roman" w:hAnsi="Times New Roman" w:cs="Times New Roman"/>
          <w:color w:val="000000"/>
          <w:sz w:val="18"/>
          <w:szCs w:val="18"/>
        </w:rPr>
        <w:t>СЕЛЬСКОГО ПОСЕЛЕНИЯ  БЫСТРОВСКОГО СЕЛЬСОВЕТА ИСКИТИМСКОГО МУНИЦИПАЛЬНОГО РАЙОНА НОВОСИБИРСКОЙ ОБЛАСТИ»</w:t>
      </w:r>
    </w:p>
    <w:p w:rsidR="00093EC1" w:rsidRPr="000143D4" w:rsidRDefault="00093EC1" w:rsidP="000143D4">
      <w:pPr>
        <w:spacing w:after="0" w:line="240" w:lineRule="auto"/>
        <w:ind w:right="282"/>
        <w:jc w:val="both"/>
        <w:rPr>
          <w:rFonts w:ascii="Times New Roman" w:eastAsia="Times New Roman" w:hAnsi="Times New Roman" w:cs="Times New Roman"/>
          <w:b/>
          <w:sz w:val="18"/>
          <w:szCs w:val="18"/>
          <w:lang w:eastAsia="ru-RU"/>
        </w:rPr>
      </w:pPr>
    </w:p>
    <w:p w:rsidR="00093EC1" w:rsidRPr="000143D4" w:rsidRDefault="00093EC1" w:rsidP="000143D4">
      <w:pPr>
        <w:shd w:val="clear" w:color="auto" w:fill="FFFFFF"/>
        <w:spacing w:line="240" w:lineRule="auto"/>
        <w:ind w:firstLine="567"/>
        <w:jc w:val="both"/>
        <w:rPr>
          <w:rFonts w:ascii="Times New Roman" w:hAnsi="Times New Roman" w:cs="Times New Roman"/>
          <w:b/>
          <w:sz w:val="18"/>
          <w:szCs w:val="18"/>
        </w:rPr>
      </w:pPr>
      <w:r w:rsidRPr="000143D4">
        <w:rPr>
          <w:rFonts w:ascii="Times New Roman" w:hAnsi="Times New Roman" w:cs="Times New Roman"/>
          <w:b/>
          <w:sz w:val="18"/>
          <w:szCs w:val="18"/>
        </w:rPr>
        <w:t>1.1. Статья 5. Вопросы местного значения:</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1.1.1. Изложить пункт 25 части 1 в следующей редакции:</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«25) осуществление муниципального контроля в области охраны и использования особо охраняемых природных территорий местного значения;»</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lastRenderedPageBreak/>
        <w:t>1.1.2. Часть 1дополнить пунктом 39 следующего содержания:</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"39) осуществление учета личных подсобных хозяйств, которые ведут граждане в соответствии с Федеральным законом </w:t>
      </w:r>
      <w:r w:rsidRPr="000143D4">
        <w:rPr>
          <w:rFonts w:ascii="Times New Roman" w:hAnsi="Times New Roman" w:cs="Times New Roman"/>
          <w:sz w:val="18"/>
          <w:szCs w:val="18"/>
          <w:shd w:val="clear" w:color="auto" w:fill="FFFFFF"/>
        </w:rPr>
        <w:t>от 7 июля 2003 года</w:t>
      </w:r>
      <w:r w:rsidRPr="000143D4">
        <w:rPr>
          <w:rFonts w:ascii="Times New Roman" w:hAnsi="Times New Roman" w:cs="Times New Roman"/>
          <w:sz w:val="18"/>
          <w:szCs w:val="18"/>
        </w:rPr>
        <w:t xml:space="preserve"> № 112-ФЗ "О личном подсобном хозяйстве", в похозяйственных книгах.";</w:t>
      </w:r>
    </w:p>
    <w:p w:rsidR="00093EC1" w:rsidRPr="000143D4" w:rsidRDefault="00093EC1" w:rsidP="000143D4">
      <w:pPr>
        <w:tabs>
          <w:tab w:val="left" w:pos="0"/>
        </w:tabs>
        <w:spacing w:line="240" w:lineRule="auto"/>
        <w:ind w:firstLine="567"/>
        <w:jc w:val="both"/>
        <w:rPr>
          <w:rFonts w:ascii="Times New Roman" w:hAnsi="Times New Roman" w:cs="Times New Roman"/>
          <w:b/>
          <w:sz w:val="18"/>
          <w:szCs w:val="18"/>
        </w:rPr>
      </w:pPr>
      <w:r w:rsidRPr="000143D4">
        <w:rPr>
          <w:rFonts w:ascii="Times New Roman" w:hAnsi="Times New Roman" w:cs="Times New Roman"/>
          <w:b/>
          <w:sz w:val="18"/>
          <w:szCs w:val="18"/>
        </w:rPr>
        <w:t xml:space="preserve">1.2. В Статью 22  </w:t>
      </w:r>
      <w:r w:rsidRPr="000143D4">
        <w:rPr>
          <w:rFonts w:ascii="Times New Roman" w:hAnsi="Times New Roman" w:cs="Times New Roman"/>
          <w:b/>
          <w:bCs/>
          <w:sz w:val="18"/>
          <w:szCs w:val="18"/>
        </w:rPr>
        <w:t>Основные гарантии деятельности депутата Совета депутатов, Главы муниципального образования</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1.2.1. Пункт 5 части 4 изложить в следующей редакции:</w:t>
      </w:r>
    </w:p>
    <w:p w:rsidR="00093EC1" w:rsidRPr="000143D4" w:rsidRDefault="00093EC1" w:rsidP="000143D4">
      <w:pPr>
        <w:shd w:val="clear" w:color="auto" w:fill="FFFFFF"/>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093EC1" w:rsidRPr="000143D4" w:rsidRDefault="00093EC1" w:rsidP="000143D4">
      <w:pPr>
        <w:shd w:val="clear" w:color="auto" w:fill="FFFFFF"/>
        <w:spacing w:line="240" w:lineRule="auto"/>
        <w:ind w:firstLine="567"/>
        <w:jc w:val="both"/>
        <w:rPr>
          <w:rFonts w:ascii="Times New Roman" w:hAnsi="Times New Roman" w:cs="Times New Roman"/>
          <w:sz w:val="18"/>
          <w:szCs w:val="18"/>
        </w:rPr>
      </w:pPr>
      <w:r w:rsidRPr="000143D4">
        <w:rPr>
          <w:rFonts w:ascii="Times New Roman" w:hAnsi="Times New Roman" w:cs="Times New Roman"/>
          <w:b/>
          <w:sz w:val="18"/>
          <w:szCs w:val="18"/>
        </w:rPr>
        <w:t>1.3. В статью 29. Удаление главы поселения в отставку</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1.3.1. Часть 2 дополнить пунктом 4.1 следующего содержания:</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 xml:space="preserve">"4.1) </w:t>
      </w:r>
      <w:r w:rsidRPr="000143D4">
        <w:rPr>
          <w:rStyle w:val="aff8"/>
          <w:rFonts w:ascii="Times New Roman" w:hAnsi="Times New Roman" w:cs="Times New Roman"/>
          <w:sz w:val="18"/>
          <w:szCs w:val="18"/>
        </w:rPr>
        <w:t>приобретения им статуса иностранного агента</w:t>
      </w:r>
      <w:r w:rsidRPr="000143D4">
        <w:rPr>
          <w:rFonts w:ascii="Times New Roman" w:hAnsi="Times New Roman" w:cs="Times New Roman"/>
          <w:sz w:val="18"/>
          <w:szCs w:val="18"/>
        </w:rPr>
        <w:t>;".</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1.3.2. Часть 2 дополнить пунктом 6 следующего содержания:</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"6) систематическое недостижение показателей для оценки эффективности деятельности органов местного самоуправления.";</w:t>
      </w:r>
    </w:p>
    <w:p w:rsidR="00093EC1" w:rsidRPr="000143D4" w:rsidRDefault="00093EC1" w:rsidP="000143D4">
      <w:pPr>
        <w:shd w:val="clear" w:color="auto" w:fill="FFFFFF"/>
        <w:spacing w:line="240" w:lineRule="auto"/>
        <w:ind w:firstLine="567"/>
        <w:jc w:val="both"/>
        <w:rPr>
          <w:rFonts w:ascii="Times New Roman" w:hAnsi="Times New Roman" w:cs="Times New Roman"/>
          <w:b/>
          <w:sz w:val="18"/>
          <w:szCs w:val="18"/>
        </w:rPr>
      </w:pPr>
      <w:r w:rsidRPr="000143D4">
        <w:rPr>
          <w:rFonts w:ascii="Times New Roman" w:hAnsi="Times New Roman" w:cs="Times New Roman"/>
          <w:b/>
          <w:sz w:val="18"/>
          <w:szCs w:val="18"/>
        </w:rPr>
        <w:t>1.4. В статью 32 Полномочия администрации:</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1.4.1. Пункт 34 изложить в следующей редакции:</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"34) осуществление муниципального контроля в области охраны и использования особо охраняемых природных территорий местного значения";</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1.4.2. дополнить пунктом 63.7 следующего содержания:</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"63.7)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093EC1" w:rsidRPr="000143D4" w:rsidRDefault="00093EC1" w:rsidP="000143D4">
      <w:pPr>
        <w:spacing w:after="0" w:line="240" w:lineRule="auto"/>
        <w:ind w:left="786"/>
        <w:jc w:val="both"/>
        <w:rPr>
          <w:rFonts w:ascii="Times New Roman" w:eastAsia="Times New Roman" w:hAnsi="Times New Roman" w:cs="Times New Roman"/>
          <w:sz w:val="18"/>
          <w:szCs w:val="18"/>
          <w:lang w:eastAsia="ru-RU"/>
        </w:rPr>
      </w:pPr>
    </w:p>
    <w:p w:rsidR="00093EC1" w:rsidRPr="000143D4" w:rsidRDefault="00093EC1" w:rsidP="000143D4">
      <w:pPr>
        <w:spacing w:after="0" w:line="240" w:lineRule="auto"/>
        <w:jc w:val="both"/>
        <w:rPr>
          <w:rFonts w:ascii="Times New Roman" w:eastAsia="Times New Roman" w:hAnsi="Times New Roman" w:cs="Times New Roman"/>
          <w:b/>
          <w:sz w:val="18"/>
          <w:szCs w:val="18"/>
          <w:lang w:eastAsia="ru-RU"/>
        </w:rPr>
      </w:pPr>
      <w:r w:rsidRPr="000143D4">
        <w:rPr>
          <w:rFonts w:ascii="Times New Roman" w:eastAsia="Times New Roman" w:hAnsi="Times New Roman" w:cs="Times New Roman"/>
          <w:b/>
          <w:sz w:val="18"/>
          <w:szCs w:val="18"/>
          <w:lang w:eastAsia="ru-RU"/>
        </w:rPr>
        <w:t>Дробязко Т.В:</w:t>
      </w:r>
    </w:p>
    <w:p w:rsidR="00093EC1" w:rsidRPr="000143D4" w:rsidRDefault="00093EC1" w:rsidP="000143D4">
      <w:pPr>
        <w:spacing w:after="0" w:line="240" w:lineRule="auto"/>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Вопросы есть у кого?</w:t>
      </w:r>
    </w:p>
    <w:p w:rsidR="00093EC1" w:rsidRPr="000143D4" w:rsidRDefault="00093EC1" w:rsidP="000143D4">
      <w:pPr>
        <w:spacing w:after="0" w:line="240" w:lineRule="auto"/>
        <w:jc w:val="both"/>
        <w:rPr>
          <w:rFonts w:ascii="Times New Roman" w:eastAsia="Times New Roman" w:hAnsi="Times New Roman" w:cs="Times New Roman"/>
          <w:b/>
          <w:sz w:val="18"/>
          <w:szCs w:val="18"/>
          <w:lang w:eastAsia="ru-RU"/>
        </w:rPr>
      </w:pPr>
    </w:p>
    <w:p w:rsidR="00093EC1" w:rsidRPr="000143D4" w:rsidRDefault="00093EC1" w:rsidP="000143D4">
      <w:pPr>
        <w:overflowPunct w:val="0"/>
        <w:autoSpaceDE w:val="0"/>
        <w:autoSpaceDN w:val="0"/>
        <w:adjustRightInd w:val="0"/>
        <w:spacing w:after="0" w:line="240" w:lineRule="auto"/>
        <w:jc w:val="both"/>
        <w:textAlignment w:val="baseline"/>
        <w:rPr>
          <w:rFonts w:ascii="Times New Roman" w:hAnsi="Times New Roman" w:cs="Times New Roman"/>
          <w:b/>
          <w:color w:val="000000"/>
          <w:sz w:val="18"/>
          <w:szCs w:val="18"/>
        </w:rPr>
      </w:pPr>
      <w:r w:rsidRPr="000143D4">
        <w:rPr>
          <w:rFonts w:ascii="Times New Roman" w:hAnsi="Times New Roman" w:cs="Times New Roman"/>
          <w:b/>
          <w:color w:val="000000"/>
          <w:sz w:val="18"/>
          <w:szCs w:val="18"/>
        </w:rPr>
        <w:t>Дробязко Т.В.:</w:t>
      </w:r>
    </w:p>
    <w:p w:rsidR="00093EC1" w:rsidRPr="000143D4" w:rsidRDefault="00093EC1" w:rsidP="000143D4">
      <w:pPr>
        <w:spacing w:after="0" w:line="240" w:lineRule="auto"/>
        <w:jc w:val="both"/>
        <w:rPr>
          <w:rFonts w:ascii="Times New Roman" w:hAnsi="Times New Roman" w:cs="Times New Roman"/>
          <w:color w:val="000000"/>
          <w:sz w:val="18"/>
          <w:szCs w:val="18"/>
        </w:rPr>
      </w:pPr>
      <w:r w:rsidRPr="000143D4">
        <w:rPr>
          <w:rFonts w:ascii="Times New Roman" w:hAnsi="Times New Roman" w:cs="Times New Roman"/>
          <w:color w:val="000000"/>
          <w:sz w:val="18"/>
          <w:szCs w:val="18"/>
        </w:rPr>
        <w:t xml:space="preserve"> Если вопросов нет, переходим к голосованию. Я предлагаю всем присутствующим участникам публичных слушаний проголосовать. Голосование проводится открыто и решение принимается простым большинством голосов.</w:t>
      </w:r>
    </w:p>
    <w:p w:rsidR="00093EC1" w:rsidRPr="000143D4" w:rsidRDefault="00093EC1" w:rsidP="000143D4">
      <w:pPr>
        <w:spacing w:after="0" w:line="240" w:lineRule="auto"/>
        <w:jc w:val="both"/>
        <w:rPr>
          <w:rFonts w:ascii="Times New Roman" w:hAnsi="Times New Roman" w:cs="Times New Roman"/>
          <w:sz w:val="18"/>
          <w:szCs w:val="18"/>
        </w:rPr>
      </w:pPr>
      <w:r w:rsidRPr="000143D4">
        <w:rPr>
          <w:rFonts w:ascii="Times New Roman" w:hAnsi="Times New Roman" w:cs="Times New Roman"/>
          <w:color w:val="000000"/>
          <w:sz w:val="18"/>
          <w:szCs w:val="18"/>
        </w:rPr>
        <w:t xml:space="preserve">Голосование </w:t>
      </w:r>
      <w:r w:rsidRPr="000143D4">
        <w:rPr>
          <w:rFonts w:ascii="Times New Roman" w:hAnsi="Times New Roman" w:cs="Times New Roman"/>
          <w:sz w:val="18"/>
          <w:szCs w:val="18"/>
        </w:rPr>
        <w:t xml:space="preserve">по вопросу утверждения проекта муниципального правового акта </w:t>
      </w:r>
      <w:r w:rsidRPr="000143D4">
        <w:rPr>
          <w:rFonts w:ascii="Times New Roman" w:hAnsi="Times New Roman" w:cs="Times New Roman"/>
          <w:b/>
          <w:sz w:val="18"/>
          <w:szCs w:val="18"/>
        </w:rPr>
        <w:t>«</w:t>
      </w:r>
      <w:r w:rsidRPr="000143D4">
        <w:rPr>
          <w:rFonts w:ascii="Times New Roman" w:hAnsi="Times New Roman" w:cs="Times New Roman"/>
          <w:sz w:val="18"/>
          <w:szCs w:val="18"/>
        </w:rPr>
        <w:t>О внесении изменений в Устав сельского поселения Быстровского сельсовета Искитимского муниципального района Новосибирской области»:</w:t>
      </w:r>
    </w:p>
    <w:p w:rsidR="00093EC1" w:rsidRPr="000143D4" w:rsidRDefault="00093EC1" w:rsidP="000143D4">
      <w:pPr>
        <w:pStyle w:val="ad"/>
        <w:spacing w:line="240" w:lineRule="auto"/>
        <w:ind w:left="0"/>
        <w:contextualSpacing w:val="0"/>
        <w:jc w:val="both"/>
        <w:outlineLvl w:val="0"/>
        <w:rPr>
          <w:rFonts w:ascii="Times New Roman" w:hAnsi="Times New Roman"/>
          <w:color w:val="FF0000"/>
          <w:sz w:val="18"/>
          <w:szCs w:val="18"/>
        </w:rPr>
      </w:pPr>
    </w:p>
    <w:p w:rsidR="00093EC1" w:rsidRPr="000143D4" w:rsidRDefault="00093EC1" w:rsidP="000143D4">
      <w:pPr>
        <w:spacing w:after="0" w:line="240" w:lineRule="auto"/>
        <w:ind w:firstLine="567"/>
        <w:jc w:val="both"/>
        <w:rPr>
          <w:rFonts w:ascii="Times New Roman" w:hAnsi="Times New Roman" w:cs="Times New Roman"/>
          <w:b/>
          <w:sz w:val="18"/>
          <w:szCs w:val="18"/>
        </w:rPr>
      </w:pPr>
      <w:r w:rsidRPr="000143D4">
        <w:rPr>
          <w:rFonts w:ascii="Times New Roman" w:hAnsi="Times New Roman" w:cs="Times New Roman"/>
          <w:b/>
          <w:sz w:val="18"/>
          <w:szCs w:val="18"/>
        </w:rPr>
        <w:t>Голосовали: «за» - 12, «против» - 0, «воздержались» - 0.</w:t>
      </w:r>
    </w:p>
    <w:p w:rsidR="00093EC1" w:rsidRPr="000143D4" w:rsidRDefault="00093EC1" w:rsidP="000143D4">
      <w:pPr>
        <w:overflowPunct w:val="0"/>
        <w:autoSpaceDE w:val="0"/>
        <w:autoSpaceDN w:val="0"/>
        <w:adjustRightInd w:val="0"/>
        <w:spacing w:after="0" w:line="240" w:lineRule="auto"/>
        <w:ind w:left="1069"/>
        <w:jc w:val="both"/>
        <w:textAlignment w:val="baseline"/>
        <w:rPr>
          <w:rFonts w:ascii="Times New Roman" w:hAnsi="Times New Roman" w:cs="Times New Roman"/>
          <w:sz w:val="18"/>
          <w:szCs w:val="18"/>
        </w:rPr>
      </w:pPr>
    </w:p>
    <w:p w:rsidR="00093EC1" w:rsidRPr="000143D4" w:rsidRDefault="00093EC1" w:rsidP="000143D4">
      <w:pPr>
        <w:overflowPunct w:val="0"/>
        <w:autoSpaceDE w:val="0"/>
        <w:autoSpaceDN w:val="0"/>
        <w:adjustRightInd w:val="0"/>
        <w:spacing w:after="0" w:line="240" w:lineRule="auto"/>
        <w:ind w:left="1069"/>
        <w:jc w:val="both"/>
        <w:textAlignment w:val="baseline"/>
        <w:rPr>
          <w:rFonts w:ascii="Times New Roman" w:hAnsi="Times New Roman" w:cs="Times New Roman"/>
          <w:sz w:val="18"/>
          <w:szCs w:val="18"/>
        </w:rPr>
      </w:pPr>
    </w:p>
    <w:p w:rsidR="00093EC1" w:rsidRPr="000143D4" w:rsidRDefault="00093EC1" w:rsidP="000143D4">
      <w:pPr>
        <w:overflowPunct w:val="0"/>
        <w:autoSpaceDE w:val="0"/>
        <w:autoSpaceDN w:val="0"/>
        <w:adjustRightInd w:val="0"/>
        <w:spacing w:after="0" w:line="240" w:lineRule="auto"/>
        <w:ind w:left="1069"/>
        <w:jc w:val="both"/>
        <w:textAlignment w:val="baseline"/>
        <w:rPr>
          <w:rFonts w:ascii="Times New Roman" w:hAnsi="Times New Roman" w:cs="Times New Roman"/>
          <w:sz w:val="18"/>
          <w:szCs w:val="18"/>
        </w:rPr>
      </w:pPr>
    </w:p>
    <w:p w:rsidR="00093EC1" w:rsidRPr="000143D4" w:rsidRDefault="00093EC1" w:rsidP="000143D4">
      <w:pPr>
        <w:overflowPunct w:val="0"/>
        <w:autoSpaceDE w:val="0"/>
        <w:autoSpaceDN w:val="0"/>
        <w:adjustRightInd w:val="0"/>
        <w:spacing w:after="0" w:line="240" w:lineRule="auto"/>
        <w:ind w:left="1069"/>
        <w:jc w:val="both"/>
        <w:textAlignment w:val="baseline"/>
        <w:rPr>
          <w:rFonts w:ascii="Times New Roman" w:hAnsi="Times New Roman" w:cs="Times New Roman"/>
          <w:b/>
          <w:sz w:val="18"/>
          <w:szCs w:val="18"/>
        </w:rPr>
      </w:pPr>
      <w:r w:rsidRPr="000143D4">
        <w:rPr>
          <w:rFonts w:ascii="Times New Roman" w:hAnsi="Times New Roman" w:cs="Times New Roman"/>
          <w:sz w:val="18"/>
          <w:szCs w:val="18"/>
        </w:rPr>
        <w:t xml:space="preserve">Вывод – </w:t>
      </w:r>
      <w:r w:rsidRPr="000143D4">
        <w:rPr>
          <w:rFonts w:ascii="Times New Roman" w:hAnsi="Times New Roman" w:cs="Times New Roman"/>
          <w:b/>
          <w:sz w:val="18"/>
          <w:szCs w:val="18"/>
        </w:rPr>
        <w:t>РЕШИЛИ:</w:t>
      </w:r>
    </w:p>
    <w:p w:rsidR="00093EC1" w:rsidRPr="000143D4" w:rsidRDefault="00093EC1" w:rsidP="00627187">
      <w:pPr>
        <w:pStyle w:val="ad"/>
        <w:numPr>
          <w:ilvl w:val="0"/>
          <w:numId w:val="16"/>
        </w:numPr>
        <w:spacing w:after="0" w:line="240" w:lineRule="auto"/>
        <w:ind w:left="0" w:firstLine="426"/>
        <w:contextualSpacing w:val="0"/>
        <w:jc w:val="both"/>
        <w:outlineLvl w:val="0"/>
        <w:rPr>
          <w:rFonts w:ascii="Times New Roman" w:hAnsi="Times New Roman"/>
          <w:sz w:val="18"/>
          <w:szCs w:val="18"/>
        </w:rPr>
      </w:pPr>
      <w:r w:rsidRPr="000143D4">
        <w:rPr>
          <w:rFonts w:ascii="Times New Roman" w:hAnsi="Times New Roman"/>
          <w:sz w:val="18"/>
          <w:szCs w:val="18"/>
          <w:lang w:eastAsia="ru-RU"/>
        </w:rPr>
        <w:t xml:space="preserve">Считать состоявшимися публичные слушания </w:t>
      </w:r>
      <w:r w:rsidRPr="000143D4">
        <w:rPr>
          <w:rFonts w:ascii="Times New Roman" w:hAnsi="Times New Roman"/>
          <w:sz w:val="18"/>
          <w:szCs w:val="18"/>
        </w:rPr>
        <w:t xml:space="preserve">по вопросу утверждения проекта муниципального правового акта </w:t>
      </w:r>
      <w:r w:rsidRPr="000143D4">
        <w:rPr>
          <w:rFonts w:ascii="Times New Roman" w:hAnsi="Times New Roman"/>
          <w:b/>
          <w:sz w:val="18"/>
          <w:szCs w:val="18"/>
        </w:rPr>
        <w:t>«</w:t>
      </w:r>
      <w:r w:rsidRPr="000143D4">
        <w:rPr>
          <w:rFonts w:ascii="Times New Roman" w:hAnsi="Times New Roman"/>
          <w:sz w:val="18"/>
          <w:szCs w:val="18"/>
        </w:rPr>
        <w:t>О внесении изменений в Устав сельского поселения Быстровского сельсовета Искитимского муниципального района Новосибирской области».</w:t>
      </w:r>
    </w:p>
    <w:p w:rsidR="00093EC1" w:rsidRPr="000143D4" w:rsidRDefault="00093EC1" w:rsidP="00627187">
      <w:pPr>
        <w:pStyle w:val="ad"/>
        <w:numPr>
          <w:ilvl w:val="0"/>
          <w:numId w:val="16"/>
        </w:numPr>
        <w:spacing w:after="0" w:line="240" w:lineRule="auto"/>
        <w:ind w:left="0" w:firstLine="426"/>
        <w:contextualSpacing w:val="0"/>
        <w:jc w:val="both"/>
        <w:outlineLvl w:val="0"/>
        <w:rPr>
          <w:rFonts w:ascii="Times New Roman" w:hAnsi="Times New Roman"/>
          <w:sz w:val="18"/>
          <w:szCs w:val="18"/>
        </w:rPr>
      </w:pPr>
      <w:r w:rsidRPr="000143D4">
        <w:rPr>
          <w:rFonts w:ascii="Times New Roman" w:hAnsi="Times New Roman"/>
          <w:iCs/>
          <w:sz w:val="18"/>
          <w:szCs w:val="18"/>
        </w:rPr>
        <w:t xml:space="preserve">Рекомендовать Совету депутатов Быстровского сельсовета Искитимского района Новосибирской области на очередном заседании сессии утвердить муниципальный правовой акт «О внесении изменений в Устав </w:t>
      </w:r>
      <w:r w:rsidRPr="000143D4">
        <w:rPr>
          <w:rFonts w:ascii="Times New Roman" w:hAnsi="Times New Roman"/>
          <w:color w:val="000000"/>
          <w:sz w:val="18"/>
          <w:szCs w:val="18"/>
        </w:rPr>
        <w:t>сельского поселения Быстровского сельсовета Искитимского муниципального района Новосибирской области</w:t>
      </w:r>
      <w:r w:rsidRPr="000143D4">
        <w:rPr>
          <w:rFonts w:ascii="Times New Roman" w:hAnsi="Times New Roman"/>
          <w:iCs/>
          <w:sz w:val="18"/>
          <w:szCs w:val="18"/>
        </w:rPr>
        <w:t>» в следующей редакции:</w:t>
      </w:r>
    </w:p>
    <w:p w:rsidR="00093EC1" w:rsidRPr="000143D4" w:rsidRDefault="00093EC1" w:rsidP="000143D4">
      <w:pPr>
        <w:pStyle w:val="ad"/>
        <w:spacing w:line="240" w:lineRule="auto"/>
        <w:ind w:left="426"/>
        <w:contextualSpacing w:val="0"/>
        <w:jc w:val="both"/>
        <w:outlineLvl w:val="0"/>
        <w:rPr>
          <w:rFonts w:ascii="Times New Roman" w:hAnsi="Times New Roman"/>
          <w:sz w:val="18"/>
          <w:szCs w:val="18"/>
        </w:rPr>
      </w:pPr>
    </w:p>
    <w:p w:rsidR="00093EC1" w:rsidRPr="000143D4" w:rsidRDefault="00093EC1" w:rsidP="000143D4">
      <w:pPr>
        <w:spacing w:after="0" w:line="240" w:lineRule="auto"/>
        <w:jc w:val="right"/>
        <w:rPr>
          <w:rFonts w:ascii="Times New Roman" w:hAnsi="Times New Roman" w:cs="Times New Roman"/>
          <w:color w:val="000000"/>
          <w:sz w:val="18"/>
          <w:szCs w:val="18"/>
        </w:rPr>
      </w:pPr>
      <w:r w:rsidRPr="000143D4">
        <w:rPr>
          <w:rFonts w:ascii="Times New Roman" w:hAnsi="Times New Roman" w:cs="Times New Roman"/>
          <w:color w:val="000000"/>
          <w:sz w:val="18"/>
          <w:szCs w:val="18"/>
        </w:rPr>
        <w:t xml:space="preserve">Проект муниципального правового акта </w:t>
      </w:r>
    </w:p>
    <w:p w:rsidR="00093EC1" w:rsidRPr="000143D4" w:rsidRDefault="00093EC1" w:rsidP="000143D4">
      <w:pPr>
        <w:spacing w:after="0" w:line="240" w:lineRule="auto"/>
        <w:jc w:val="center"/>
        <w:rPr>
          <w:rFonts w:ascii="Times New Roman" w:hAnsi="Times New Roman" w:cs="Times New Roman"/>
          <w:color w:val="000000"/>
          <w:sz w:val="18"/>
          <w:szCs w:val="18"/>
        </w:rPr>
      </w:pPr>
    </w:p>
    <w:p w:rsidR="00093EC1" w:rsidRPr="000143D4" w:rsidRDefault="00093EC1" w:rsidP="000143D4">
      <w:pPr>
        <w:spacing w:after="0" w:line="240" w:lineRule="auto"/>
        <w:jc w:val="center"/>
        <w:rPr>
          <w:rFonts w:ascii="Times New Roman" w:hAnsi="Times New Roman" w:cs="Times New Roman"/>
          <w:color w:val="000000"/>
          <w:sz w:val="18"/>
          <w:szCs w:val="18"/>
        </w:rPr>
      </w:pPr>
      <w:r w:rsidRPr="000143D4">
        <w:rPr>
          <w:rFonts w:ascii="Times New Roman" w:hAnsi="Times New Roman" w:cs="Times New Roman"/>
          <w:color w:val="000000"/>
          <w:sz w:val="18"/>
          <w:szCs w:val="18"/>
        </w:rPr>
        <w:t>«О ВНЕСЕНИИ ИЗМЕНЕНИЙ   В УСТАВ</w:t>
      </w:r>
    </w:p>
    <w:p w:rsidR="00093EC1" w:rsidRPr="000143D4" w:rsidRDefault="00093EC1" w:rsidP="000143D4">
      <w:pPr>
        <w:spacing w:after="0" w:line="240" w:lineRule="auto"/>
        <w:jc w:val="center"/>
        <w:rPr>
          <w:rFonts w:ascii="Times New Roman" w:hAnsi="Times New Roman" w:cs="Times New Roman"/>
          <w:color w:val="000000"/>
          <w:sz w:val="18"/>
          <w:szCs w:val="18"/>
        </w:rPr>
      </w:pPr>
      <w:r w:rsidRPr="000143D4">
        <w:rPr>
          <w:rFonts w:ascii="Times New Roman" w:hAnsi="Times New Roman" w:cs="Times New Roman"/>
          <w:color w:val="000000"/>
          <w:sz w:val="18"/>
          <w:szCs w:val="18"/>
        </w:rPr>
        <w:t>СЕЛЬСКОГО ПОСЕЛЕНИЯ  БЫСТРОВСКОГО СЕЛЬСОВЕТА ИСКИТИМСКОГО МУНИЦИПАЛЬНОГО РАЙОНА НОВОСИБИРСКОЙ ОБЛАСТИ»</w:t>
      </w:r>
    </w:p>
    <w:p w:rsidR="00093EC1" w:rsidRPr="000143D4" w:rsidRDefault="00093EC1" w:rsidP="000143D4">
      <w:pPr>
        <w:spacing w:after="0" w:line="240" w:lineRule="auto"/>
        <w:jc w:val="center"/>
        <w:rPr>
          <w:rFonts w:ascii="Times New Roman" w:hAnsi="Times New Roman" w:cs="Times New Roman"/>
          <w:color w:val="000000"/>
          <w:sz w:val="18"/>
          <w:szCs w:val="18"/>
        </w:rPr>
      </w:pPr>
    </w:p>
    <w:p w:rsidR="00093EC1" w:rsidRPr="000143D4" w:rsidRDefault="00093EC1" w:rsidP="000143D4">
      <w:pPr>
        <w:shd w:val="clear" w:color="auto" w:fill="FFFFFF"/>
        <w:spacing w:line="240" w:lineRule="auto"/>
        <w:ind w:firstLine="567"/>
        <w:jc w:val="both"/>
        <w:rPr>
          <w:rFonts w:ascii="Times New Roman" w:hAnsi="Times New Roman" w:cs="Times New Roman"/>
          <w:b/>
          <w:sz w:val="18"/>
          <w:szCs w:val="18"/>
        </w:rPr>
      </w:pPr>
      <w:r w:rsidRPr="000143D4">
        <w:rPr>
          <w:rFonts w:ascii="Times New Roman" w:hAnsi="Times New Roman" w:cs="Times New Roman"/>
          <w:b/>
          <w:sz w:val="18"/>
          <w:szCs w:val="18"/>
        </w:rPr>
        <w:lastRenderedPageBreak/>
        <w:t>1.1. Статья 5. Вопросы местного значения:</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1.1.1. Изложить пункт 25 части 1 в следующей редакции:</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«25) осуществление муниципального контроля в области охраны и использования особо охраняемых природных территорий местного значения;»</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1.1.2. Часть 1дополнить пунктом 39 следующего содержания:</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"39) осуществление учета личных подсобных хозяйств, которые ведут граждане в соответствии с Федеральным законом </w:t>
      </w:r>
      <w:r w:rsidRPr="000143D4">
        <w:rPr>
          <w:rFonts w:ascii="Times New Roman" w:hAnsi="Times New Roman" w:cs="Times New Roman"/>
          <w:sz w:val="18"/>
          <w:szCs w:val="18"/>
          <w:shd w:val="clear" w:color="auto" w:fill="FFFFFF"/>
        </w:rPr>
        <w:t>от 7 июля 2003 года</w:t>
      </w:r>
      <w:r w:rsidRPr="000143D4">
        <w:rPr>
          <w:rFonts w:ascii="Times New Roman" w:hAnsi="Times New Roman" w:cs="Times New Roman"/>
          <w:sz w:val="18"/>
          <w:szCs w:val="18"/>
        </w:rPr>
        <w:t xml:space="preserve"> № 112-ФЗ "О личном подсобном хозяйстве", в похозяйственных книгах.";</w:t>
      </w:r>
    </w:p>
    <w:p w:rsidR="00093EC1" w:rsidRPr="000143D4" w:rsidRDefault="00093EC1" w:rsidP="000143D4">
      <w:pPr>
        <w:tabs>
          <w:tab w:val="left" w:pos="0"/>
        </w:tabs>
        <w:spacing w:line="240" w:lineRule="auto"/>
        <w:ind w:firstLine="567"/>
        <w:jc w:val="both"/>
        <w:rPr>
          <w:rFonts w:ascii="Times New Roman" w:hAnsi="Times New Roman" w:cs="Times New Roman"/>
          <w:b/>
          <w:sz w:val="18"/>
          <w:szCs w:val="18"/>
        </w:rPr>
      </w:pPr>
      <w:r w:rsidRPr="000143D4">
        <w:rPr>
          <w:rFonts w:ascii="Times New Roman" w:hAnsi="Times New Roman" w:cs="Times New Roman"/>
          <w:b/>
          <w:sz w:val="18"/>
          <w:szCs w:val="18"/>
        </w:rPr>
        <w:t xml:space="preserve">1.2. В Статью 22  </w:t>
      </w:r>
      <w:r w:rsidRPr="000143D4">
        <w:rPr>
          <w:rFonts w:ascii="Times New Roman" w:hAnsi="Times New Roman" w:cs="Times New Roman"/>
          <w:b/>
          <w:bCs/>
          <w:sz w:val="18"/>
          <w:szCs w:val="18"/>
        </w:rPr>
        <w:t>Основные гарантии деятельности депутата Совета депутатов, Главы муниципального образования</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1.2.1. Пункт 5 части 4 изложить в следующей редакции:</w:t>
      </w:r>
    </w:p>
    <w:p w:rsidR="00093EC1" w:rsidRPr="000143D4" w:rsidRDefault="00093EC1" w:rsidP="000143D4">
      <w:pPr>
        <w:shd w:val="clear" w:color="auto" w:fill="FFFFFF"/>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093EC1" w:rsidRPr="000143D4" w:rsidRDefault="00093EC1" w:rsidP="000143D4">
      <w:pPr>
        <w:shd w:val="clear" w:color="auto" w:fill="FFFFFF"/>
        <w:spacing w:line="240" w:lineRule="auto"/>
        <w:ind w:firstLine="567"/>
        <w:jc w:val="both"/>
        <w:rPr>
          <w:rFonts w:ascii="Times New Roman" w:hAnsi="Times New Roman" w:cs="Times New Roman"/>
          <w:sz w:val="18"/>
          <w:szCs w:val="18"/>
        </w:rPr>
      </w:pPr>
      <w:r w:rsidRPr="000143D4">
        <w:rPr>
          <w:rFonts w:ascii="Times New Roman" w:hAnsi="Times New Roman" w:cs="Times New Roman"/>
          <w:b/>
          <w:sz w:val="18"/>
          <w:szCs w:val="18"/>
        </w:rPr>
        <w:t>1.3. В статью 29. Удаление главы поселения в отставку</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1.3.1. Часть 2 дополнить пунктом 4.1 следующего содержания:</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 xml:space="preserve">"4.1) </w:t>
      </w:r>
      <w:r w:rsidRPr="000143D4">
        <w:rPr>
          <w:rStyle w:val="aff8"/>
          <w:rFonts w:ascii="Times New Roman" w:hAnsi="Times New Roman" w:cs="Times New Roman"/>
          <w:sz w:val="18"/>
          <w:szCs w:val="18"/>
        </w:rPr>
        <w:t>приобретения им статуса иностранного агента</w:t>
      </w:r>
      <w:r w:rsidRPr="000143D4">
        <w:rPr>
          <w:rFonts w:ascii="Times New Roman" w:hAnsi="Times New Roman" w:cs="Times New Roman"/>
          <w:sz w:val="18"/>
          <w:szCs w:val="18"/>
        </w:rPr>
        <w:t>;".</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1.3.2. Часть 2 дополнить пунктом 6 следующего содержания:</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"6) систематическое недостижение показателей для оценки эффективности деятельности органов местного самоуправления.";</w:t>
      </w:r>
    </w:p>
    <w:p w:rsidR="00093EC1" w:rsidRPr="000143D4" w:rsidRDefault="00093EC1" w:rsidP="000143D4">
      <w:pPr>
        <w:shd w:val="clear" w:color="auto" w:fill="FFFFFF"/>
        <w:spacing w:line="240" w:lineRule="auto"/>
        <w:ind w:firstLine="567"/>
        <w:jc w:val="both"/>
        <w:rPr>
          <w:rFonts w:ascii="Times New Roman" w:hAnsi="Times New Roman" w:cs="Times New Roman"/>
          <w:b/>
          <w:sz w:val="18"/>
          <w:szCs w:val="18"/>
        </w:rPr>
      </w:pPr>
      <w:r w:rsidRPr="000143D4">
        <w:rPr>
          <w:rFonts w:ascii="Times New Roman" w:hAnsi="Times New Roman" w:cs="Times New Roman"/>
          <w:b/>
          <w:sz w:val="18"/>
          <w:szCs w:val="18"/>
        </w:rPr>
        <w:t>1.4. В статью 32 Полномочия администрации:</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1.4.1. Пункт 34 изложить в следующей редакции:</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"34) осуществление муниципального контроля в области охраны и использования особо охраняемых природных территорий местного значения";</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1.4.2. дополнить пунктом 63.7 следующего содержания:</w:t>
      </w:r>
    </w:p>
    <w:p w:rsidR="00093EC1" w:rsidRPr="000143D4" w:rsidRDefault="00093EC1" w:rsidP="000143D4">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"63.7)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093EC1" w:rsidRPr="000143D4" w:rsidRDefault="00093EC1" w:rsidP="000143D4">
      <w:pPr>
        <w:spacing w:after="0" w:line="240" w:lineRule="auto"/>
        <w:ind w:right="282"/>
        <w:jc w:val="both"/>
        <w:rPr>
          <w:rFonts w:ascii="Times New Roman" w:eastAsia="Times New Roman" w:hAnsi="Times New Roman" w:cs="Times New Roman"/>
          <w:b/>
          <w:sz w:val="18"/>
          <w:szCs w:val="18"/>
          <w:lang w:eastAsia="ru-RU"/>
        </w:rPr>
      </w:pPr>
    </w:p>
    <w:p w:rsidR="00093EC1" w:rsidRPr="000143D4" w:rsidRDefault="00093EC1" w:rsidP="000143D4">
      <w:pPr>
        <w:spacing w:after="0" w:line="240" w:lineRule="auto"/>
        <w:jc w:val="both"/>
        <w:outlineLvl w:val="0"/>
        <w:rPr>
          <w:rFonts w:ascii="Times New Roman" w:eastAsia="Times New Roman" w:hAnsi="Times New Roman" w:cs="Times New Roman"/>
          <w:sz w:val="18"/>
          <w:szCs w:val="18"/>
          <w:lang w:eastAsia="ru-RU"/>
        </w:rPr>
      </w:pPr>
    </w:p>
    <w:p w:rsidR="00093EC1" w:rsidRPr="000143D4" w:rsidRDefault="00093EC1" w:rsidP="000143D4">
      <w:pPr>
        <w:spacing w:after="0" w:line="240" w:lineRule="auto"/>
        <w:ind w:left="786"/>
        <w:jc w:val="both"/>
        <w:outlineLvl w:val="0"/>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Председатель публичных слушаний:   Дробязко Т.В</w:t>
      </w:r>
    </w:p>
    <w:p w:rsidR="00093EC1" w:rsidRPr="000143D4" w:rsidRDefault="00093EC1" w:rsidP="000143D4">
      <w:pPr>
        <w:spacing w:after="0" w:line="240" w:lineRule="auto"/>
        <w:ind w:left="786"/>
        <w:jc w:val="both"/>
        <w:outlineLvl w:val="0"/>
        <w:rPr>
          <w:rFonts w:ascii="Times New Roman" w:eastAsia="Times New Roman" w:hAnsi="Times New Roman" w:cs="Times New Roman"/>
          <w:sz w:val="18"/>
          <w:szCs w:val="18"/>
          <w:lang w:eastAsia="ru-RU"/>
        </w:rPr>
      </w:pPr>
    </w:p>
    <w:p w:rsidR="00093EC1" w:rsidRPr="000143D4" w:rsidRDefault="00093EC1" w:rsidP="000143D4">
      <w:pPr>
        <w:spacing w:after="0" w:line="240" w:lineRule="auto"/>
        <w:ind w:left="786"/>
        <w:jc w:val="both"/>
        <w:outlineLvl w:val="0"/>
        <w:rPr>
          <w:rFonts w:ascii="Times New Roman" w:eastAsia="Times New Roman" w:hAnsi="Times New Roman" w:cs="Times New Roman"/>
          <w:sz w:val="18"/>
          <w:szCs w:val="18"/>
          <w:lang w:eastAsia="ru-RU"/>
        </w:rPr>
      </w:pPr>
    </w:p>
    <w:p w:rsidR="00093EC1" w:rsidRPr="00C3004C" w:rsidRDefault="00093EC1" w:rsidP="00C3004C">
      <w:pPr>
        <w:spacing w:after="0" w:line="240" w:lineRule="auto"/>
        <w:ind w:left="786"/>
        <w:jc w:val="both"/>
        <w:outlineLvl w:val="0"/>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Секретарь публичных слушаний:   Вазилова О.А</w:t>
      </w:r>
    </w:p>
    <w:p w:rsidR="00093EC1" w:rsidRPr="000143D4" w:rsidRDefault="00093EC1" w:rsidP="000143D4">
      <w:pPr>
        <w:spacing w:after="0" w:line="240" w:lineRule="auto"/>
        <w:jc w:val="right"/>
        <w:outlineLvl w:val="1"/>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 xml:space="preserve">Приложение 1 к протоколу </w:t>
      </w:r>
    </w:p>
    <w:p w:rsidR="00093EC1" w:rsidRPr="000143D4" w:rsidRDefault="00093EC1" w:rsidP="000143D4">
      <w:pPr>
        <w:spacing w:after="0" w:line="240" w:lineRule="auto"/>
        <w:jc w:val="right"/>
        <w:outlineLvl w:val="1"/>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 xml:space="preserve">публичных слушаний </w:t>
      </w:r>
    </w:p>
    <w:p w:rsidR="00093EC1" w:rsidRPr="000143D4" w:rsidRDefault="00093EC1" w:rsidP="000143D4">
      <w:pPr>
        <w:spacing w:after="0" w:line="240" w:lineRule="auto"/>
        <w:jc w:val="right"/>
        <w:outlineLvl w:val="1"/>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 2 от 22.11.2024</w:t>
      </w:r>
    </w:p>
    <w:p w:rsidR="00093EC1" w:rsidRPr="000143D4" w:rsidRDefault="00093EC1" w:rsidP="000143D4">
      <w:pPr>
        <w:spacing w:after="0" w:line="240" w:lineRule="auto"/>
        <w:jc w:val="right"/>
        <w:rPr>
          <w:rFonts w:ascii="Times New Roman" w:hAnsi="Times New Roman" w:cs="Times New Roman"/>
          <w:sz w:val="18"/>
          <w:szCs w:val="18"/>
        </w:rPr>
      </w:pPr>
    </w:p>
    <w:p w:rsidR="00093EC1" w:rsidRPr="000143D4" w:rsidRDefault="00093EC1" w:rsidP="000143D4">
      <w:pPr>
        <w:spacing w:after="0" w:line="240" w:lineRule="auto"/>
        <w:ind w:left="786"/>
        <w:jc w:val="center"/>
        <w:rPr>
          <w:rFonts w:ascii="Times New Roman" w:hAnsi="Times New Roman" w:cs="Times New Roman"/>
          <w:sz w:val="18"/>
          <w:szCs w:val="18"/>
          <w:lang w:eastAsia="ru-RU"/>
        </w:rPr>
      </w:pPr>
      <w:r w:rsidRPr="000143D4">
        <w:rPr>
          <w:rFonts w:ascii="Times New Roman" w:hAnsi="Times New Roman" w:cs="Times New Roman"/>
          <w:sz w:val="18"/>
          <w:szCs w:val="18"/>
          <w:lang w:eastAsia="ru-RU"/>
        </w:rPr>
        <w:t xml:space="preserve">Предложения и замечания участников публичных слушаний – граждан, являющихся участниками публичных слушаний и постоянно проживающих на территории, в пределах которой проводятся публичные слушания, поступившие на собрании участников публичный слушаний по вопросу утверждения </w:t>
      </w:r>
      <w:r w:rsidRPr="000143D4">
        <w:rPr>
          <w:rFonts w:ascii="Times New Roman" w:hAnsi="Times New Roman" w:cs="Times New Roman"/>
          <w:sz w:val="18"/>
          <w:szCs w:val="18"/>
        </w:rPr>
        <w:t xml:space="preserve">проекта муниципального правового акта </w:t>
      </w:r>
      <w:r w:rsidRPr="000143D4">
        <w:rPr>
          <w:rFonts w:ascii="Times New Roman" w:hAnsi="Times New Roman" w:cs="Times New Roman"/>
          <w:b/>
          <w:sz w:val="18"/>
          <w:szCs w:val="18"/>
        </w:rPr>
        <w:t>«</w:t>
      </w:r>
      <w:r w:rsidRPr="000143D4">
        <w:rPr>
          <w:rFonts w:ascii="Times New Roman" w:hAnsi="Times New Roman" w:cs="Times New Roman"/>
          <w:sz w:val="18"/>
          <w:szCs w:val="18"/>
        </w:rPr>
        <w:t>О внесении изменений в Устав сельского поселения Быстровского сельсовета Искитимского муниципального района Новосибирской области».</w:t>
      </w:r>
    </w:p>
    <w:p w:rsidR="00093EC1" w:rsidRPr="000143D4" w:rsidRDefault="00093EC1" w:rsidP="000143D4">
      <w:pPr>
        <w:spacing w:after="0" w:line="240" w:lineRule="auto"/>
        <w:contextualSpacing/>
        <w:jc w:val="both"/>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9"/>
        <w:gridCol w:w="5635"/>
      </w:tblGrid>
      <w:tr w:rsidR="00093EC1" w:rsidRPr="000143D4" w:rsidTr="00093EC1">
        <w:tc>
          <w:tcPr>
            <w:tcW w:w="817" w:type="dxa"/>
            <w:shd w:val="clear" w:color="auto" w:fill="auto"/>
            <w:vAlign w:val="center"/>
          </w:tcPr>
          <w:p w:rsidR="00093EC1" w:rsidRPr="000143D4" w:rsidRDefault="00093EC1" w:rsidP="000143D4">
            <w:pPr>
              <w:spacing w:after="0" w:line="240" w:lineRule="auto"/>
              <w:contextualSpacing/>
              <w:jc w:val="center"/>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№п/п</w:t>
            </w:r>
          </w:p>
        </w:tc>
        <w:tc>
          <w:tcPr>
            <w:tcW w:w="3969" w:type="dxa"/>
            <w:shd w:val="clear" w:color="auto" w:fill="auto"/>
            <w:vAlign w:val="center"/>
          </w:tcPr>
          <w:p w:rsidR="00093EC1" w:rsidRPr="000143D4" w:rsidRDefault="00093EC1" w:rsidP="000143D4">
            <w:pPr>
              <w:spacing w:after="0" w:line="240" w:lineRule="auto"/>
              <w:contextualSpacing/>
              <w:jc w:val="center"/>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Фамилия, имя, отчество</w:t>
            </w:r>
          </w:p>
        </w:tc>
        <w:tc>
          <w:tcPr>
            <w:tcW w:w="5635" w:type="dxa"/>
            <w:shd w:val="clear" w:color="auto" w:fill="auto"/>
            <w:vAlign w:val="center"/>
          </w:tcPr>
          <w:p w:rsidR="00093EC1" w:rsidRPr="000143D4" w:rsidRDefault="00093EC1" w:rsidP="000143D4">
            <w:pPr>
              <w:spacing w:after="0" w:line="240" w:lineRule="auto"/>
              <w:contextualSpacing/>
              <w:jc w:val="center"/>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Предложение, замечание</w:t>
            </w:r>
          </w:p>
        </w:tc>
      </w:tr>
      <w:tr w:rsidR="00093EC1" w:rsidRPr="000143D4" w:rsidTr="00093EC1">
        <w:tc>
          <w:tcPr>
            <w:tcW w:w="817" w:type="dxa"/>
            <w:shd w:val="clear" w:color="auto" w:fill="auto"/>
            <w:vAlign w:val="center"/>
          </w:tcPr>
          <w:p w:rsidR="00093EC1" w:rsidRPr="000143D4" w:rsidRDefault="00093EC1" w:rsidP="000143D4">
            <w:pPr>
              <w:spacing w:after="0" w:line="240" w:lineRule="auto"/>
              <w:contextualSpacing/>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w:t>
            </w:r>
          </w:p>
        </w:tc>
        <w:tc>
          <w:tcPr>
            <w:tcW w:w="3969" w:type="dxa"/>
            <w:shd w:val="clear" w:color="auto" w:fill="auto"/>
            <w:vAlign w:val="center"/>
          </w:tcPr>
          <w:p w:rsidR="00093EC1" w:rsidRPr="000143D4" w:rsidRDefault="00093EC1" w:rsidP="000143D4">
            <w:pPr>
              <w:spacing w:after="0" w:line="240" w:lineRule="auto"/>
              <w:contextualSpacing/>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w:t>
            </w:r>
          </w:p>
        </w:tc>
        <w:tc>
          <w:tcPr>
            <w:tcW w:w="5635" w:type="dxa"/>
            <w:shd w:val="clear" w:color="auto" w:fill="auto"/>
            <w:vAlign w:val="center"/>
          </w:tcPr>
          <w:p w:rsidR="00093EC1" w:rsidRPr="000143D4" w:rsidRDefault="00093EC1" w:rsidP="000143D4">
            <w:pPr>
              <w:spacing w:after="0" w:line="240" w:lineRule="auto"/>
              <w:contextualSpacing/>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Не поступали</w:t>
            </w:r>
          </w:p>
        </w:tc>
      </w:tr>
    </w:tbl>
    <w:p w:rsidR="00093EC1" w:rsidRPr="000143D4" w:rsidRDefault="00093EC1" w:rsidP="000143D4">
      <w:pPr>
        <w:spacing w:after="0" w:line="240" w:lineRule="auto"/>
        <w:jc w:val="center"/>
        <w:rPr>
          <w:rFonts w:ascii="Times New Roman" w:hAnsi="Times New Roman" w:cs="Times New Roman"/>
          <w:iCs/>
          <w:sz w:val="18"/>
          <w:szCs w:val="18"/>
        </w:rPr>
      </w:pPr>
    </w:p>
    <w:p w:rsidR="00F018D7" w:rsidRDefault="00F018D7" w:rsidP="000143D4">
      <w:pPr>
        <w:pStyle w:val="formattext"/>
        <w:shd w:val="clear" w:color="auto" w:fill="FFFFFF"/>
        <w:spacing w:before="0" w:beforeAutospacing="0" w:after="0" w:afterAutospacing="0"/>
        <w:jc w:val="center"/>
        <w:textAlignment w:val="baseline"/>
        <w:rPr>
          <w:spacing w:val="2"/>
          <w:sz w:val="18"/>
          <w:szCs w:val="18"/>
        </w:rPr>
      </w:pPr>
    </w:p>
    <w:p w:rsidR="00F018D7" w:rsidRDefault="00F018D7" w:rsidP="000143D4">
      <w:pPr>
        <w:pStyle w:val="formattext"/>
        <w:shd w:val="clear" w:color="auto" w:fill="FFFFFF"/>
        <w:spacing w:before="0" w:beforeAutospacing="0" w:after="0" w:afterAutospacing="0"/>
        <w:jc w:val="center"/>
        <w:textAlignment w:val="baseline"/>
        <w:rPr>
          <w:spacing w:val="2"/>
          <w:sz w:val="18"/>
          <w:szCs w:val="18"/>
        </w:rPr>
      </w:pPr>
    </w:p>
    <w:p w:rsidR="00F018D7" w:rsidRDefault="00F018D7" w:rsidP="000143D4">
      <w:pPr>
        <w:pStyle w:val="formattext"/>
        <w:shd w:val="clear" w:color="auto" w:fill="FFFFFF"/>
        <w:spacing w:before="0" w:beforeAutospacing="0" w:after="0" w:afterAutospacing="0"/>
        <w:jc w:val="center"/>
        <w:textAlignment w:val="baseline"/>
        <w:rPr>
          <w:spacing w:val="2"/>
          <w:sz w:val="18"/>
          <w:szCs w:val="18"/>
        </w:rPr>
      </w:pPr>
    </w:p>
    <w:p w:rsidR="00F018D7" w:rsidRDefault="00F018D7" w:rsidP="000143D4">
      <w:pPr>
        <w:pStyle w:val="formattext"/>
        <w:shd w:val="clear" w:color="auto" w:fill="FFFFFF"/>
        <w:spacing w:before="0" w:beforeAutospacing="0" w:after="0" w:afterAutospacing="0"/>
        <w:jc w:val="center"/>
        <w:textAlignment w:val="baseline"/>
        <w:rPr>
          <w:spacing w:val="2"/>
          <w:sz w:val="18"/>
          <w:szCs w:val="18"/>
        </w:rPr>
      </w:pPr>
    </w:p>
    <w:p w:rsidR="00093EC1" w:rsidRPr="000143D4" w:rsidRDefault="00093EC1" w:rsidP="000143D4">
      <w:pPr>
        <w:pStyle w:val="formattext"/>
        <w:shd w:val="clear" w:color="auto" w:fill="FFFFFF"/>
        <w:spacing w:before="0" w:beforeAutospacing="0" w:after="0" w:afterAutospacing="0"/>
        <w:jc w:val="center"/>
        <w:textAlignment w:val="baseline"/>
        <w:rPr>
          <w:spacing w:val="2"/>
          <w:sz w:val="18"/>
          <w:szCs w:val="18"/>
        </w:rPr>
      </w:pPr>
      <w:r w:rsidRPr="000143D4">
        <w:rPr>
          <w:spacing w:val="2"/>
          <w:sz w:val="18"/>
          <w:szCs w:val="18"/>
        </w:rPr>
        <w:lastRenderedPageBreak/>
        <w:t>ЗАКЛЮЧЕНИЕ</w:t>
      </w:r>
    </w:p>
    <w:p w:rsidR="00093EC1" w:rsidRPr="000143D4" w:rsidRDefault="00093EC1" w:rsidP="000143D4">
      <w:pPr>
        <w:pStyle w:val="formattext"/>
        <w:shd w:val="clear" w:color="auto" w:fill="FFFFFF"/>
        <w:spacing w:before="0" w:beforeAutospacing="0" w:after="0" w:afterAutospacing="0"/>
        <w:jc w:val="center"/>
        <w:textAlignment w:val="baseline"/>
        <w:rPr>
          <w:spacing w:val="2"/>
          <w:sz w:val="18"/>
          <w:szCs w:val="18"/>
        </w:rPr>
      </w:pPr>
      <w:r w:rsidRPr="000143D4">
        <w:rPr>
          <w:spacing w:val="2"/>
          <w:sz w:val="18"/>
          <w:szCs w:val="18"/>
        </w:rPr>
        <w:t xml:space="preserve"> О РЕЗУЛЬТАТАХ ПУБЛИЧНЫХ СЛУШАНИЙ</w:t>
      </w:r>
    </w:p>
    <w:p w:rsidR="00093EC1" w:rsidRPr="000143D4" w:rsidRDefault="00093EC1" w:rsidP="000143D4">
      <w:pPr>
        <w:pStyle w:val="unformattext"/>
        <w:shd w:val="clear" w:color="auto" w:fill="FFFFFF"/>
        <w:spacing w:before="0" w:beforeAutospacing="0" w:after="0" w:afterAutospacing="0"/>
        <w:jc w:val="center"/>
        <w:textAlignment w:val="baseline"/>
        <w:rPr>
          <w:spacing w:val="2"/>
          <w:sz w:val="18"/>
          <w:szCs w:val="18"/>
        </w:rPr>
      </w:pPr>
      <w:r w:rsidRPr="000143D4">
        <w:rPr>
          <w:spacing w:val="2"/>
          <w:sz w:val="18"/>
          <w:szCs w:val="18"/>
        </w:rPr>
        <w:br/>
        <w:t>"22" ноября 2024 г.</w:t>
      </w:r>
    </w:p>
    <w:p w:rsidR="00093EC1" w:rsidRPr="000143D4" w:rsidRDefault="00093EC1" w:rsidP="000143D4">
      <w:pPr>
        <w:pStyle w:val="unformattext"/>
        <w:shd w:val="clear" w:color="auto" w:fill="FFFFFF"/>
        <w:spacing w:before="0" w:beforeAutospacing="0" w:after="0" w:afterAutospacing="0"/>
        <w:ind w:firstLine="567"/>
        <w:jc w:val="both"/>
        <w:textAlignment w:val="baseline"/>
        <w:rPr>
          <w:b/>
          <w:spacing w:val="2"/>
          <w:sz w:val="18"/>
          <w:szCs w:val="18"/>
        </w:rPr>
      </w:pPr>
      <w:r w:rsidRPr="000143D4">
        <w:rPr>
          <w:spacing w:val="2"/>
          <w:sz w:val="18"/>
          <w:szCs w:val="18"/>
        </w:rPr>
        <w:br/>
      </w:r>
      <w:r w:rsidRPr="000143D4">
        <w:rPr>
          <w:b/>
          <w:spacing w:val="2"/>
          <w:sz w:val="18"/>
          <w:szCs w:val="18"/>
        </w:rPr>
        <w:t xml:space="preserve">       Наименование проекта, рассматриваемого на   публичных слушаниях: </w:t>
      </w:r>
    </w:p>
    <w:p w:rsidR="00093EC1" w:rsidRPr="000143D4" w:rsidRDefault="00093EC1" w:rsidP="000143D4">
      <w:pPr>
        <w:pStyle w:val="unformattext"/>
        <w:shd w:val="clear" w:color="auto" w:fill="FFFFFF"/>
        <w:spacing w:before="0" w:beforeAutospacing="0" w:after="0" w:afterAutospacing="0"/>
        <w:ind w:firstLine="567"/>
        <w:jc w:val="both"/>
        <w:textAlignment w:val="baseline"/>
        <w:rPr>
          <w:b/>
          <w:spacing w:val="2"/>
          <w:sz w:val="18"/>
          <w:szCs w:val="18"/>
        </w:rPr>
      </w:pPr>
    </w:p>
    <w:p w:rsidR="00093EC1" w:rsidRPr="000143D4" w:rsidRDefault="00093EC1" w:rsidP="000143D4">
      <w:pPr>
        <w:pStyle w:val="af"/>
        <w:jc w:val="both"/>
        <w:rPr>
          <w:rFonts w:ascii="Times New Roman" w:hAnsi="Times New Roman" w:cs="Times New Roman"/>
          <w:sz w:val="18"/>
          <w:szCs w:val="18"/>
        </w:rPr>
      </w:pPr>
      <w:r w:rsidRPr="000143D4">
        <w:rPr>
          <w:rFonts w:ascii="Times New Roman" w:hAnsi="Times New Roman" w:cs="Times New Roman"/>
          <w:sz w:val="18"/>
          <w:szCs w:val="18"/>
        </w:rPr>
        <w:t>- решение Совета депутатов Быстровского сельсовета Искитимского района Новосибирской области от 24.10.2024 № 173 «Об утверждении проекта муниципального правового акта «О внесении изменений в Устав сельского поселения Быстровского сельсовета Искитимского муниципального района Новосибирской области»;</w:t>
      </w:r>
    </w:p>
    <w:p w:rsidR="00093EC1" w:rsidRPr="000143D4" w:rsidRDefault="00093EC1" w:rsidP="000143D4">
      <w:pPr>
        <w:pStyle w:val="unformattext"/>
        <w:shd w:val="clear" w:color="auto" w:fill="FFFFFF"/>
        <w:spacing w:before="0" w:beforeAutospacing="0" w:after="0" w:afterAutospacing="0"/>
        <w:jc w:val="both"/>
        <w:textAlignment w:val="baseline"/>
        <w:rPr>
          <w:spacing w:val="2"/>
          <w:sz w:val="18"/>
          <w:szCs w:val="18"/>
        </w:rPr>
      </w:pPr>
    </w:p>
    <w:p w:rsidR="00093EC1" w:rsidRPr="000143D4" w:rsidRDefault="00093EC1" w:rsidP="000143D4">
      <w:pPr>
        <w:pStyle w:val="unformattext"/>
        <w:shd w:val="clear" w:color="auto" w:fill="FFFFFF"/>
        <w:spacing w:before="0" w:beforeAutospacing="0" w:after="0" w:afterAutospacing="0"/>
        <w:jc w:val="both"/>
        <w:textAlignment w:val="baseline"/>
        <w:rPr>
          <w:spacing w:val="2"/>
          <w:sz w:val="18"/>
          <w:szCs w:val="18"/>
        </w:rPr>
      </w:pPr>
      <w:r w:rsidRPr="000143D4">
        <w:rPr>
          <w:spacing w:val="2"/>
          <w:sz w:val="18"/>
          <w:szCs w:val="18"/>
        </w:rPr>
        <w:t xml:space="preserve">       </w:t>
      </w:r>
      <w:r w:rsidRPr="000143D4">
        <w:rPr>
          <w:b/>
          <w:spacing w:val="2"/>
          <w:sz w:val="18"/>
          <w:szCs w:val="18"/>
        </w:rPr>
        <w:t>Организатор публичных слушаний</w:t>
      </w:r>
      <w:r w:rsidRPr="000143D4">
        <w:rPr>
          <w:spacing w:val="2"/>
          <w:sz w:val="18"/>
          <w:szCs w:val="18"/>
        </w:rPr>
        <w:t>: администрация Быстровского сельсовета Искитимского района Новосибирской области.</w:t>
      </w:r>
    </w:p>
    <w:p w:rsidR="00093EC1" w:rsidRPr="000143D4" w:rsidRDefault="00093EC1" w:rsidP="000143D4">
      <w:pPr>
        <w:pStyle w:val="unformattext"/>
        <w:shd w:val="clear" w:color="auto" w:fill="FFFFFF"/>
        <w:spacing w:before="0" w:beforeAutospacing="0" w:after="0" w:afterAutospacing="0"/>
        <w:jc w:val="both"/>
        <w:textAlignment w:val="baseline"/>
        <w:rPr>
          <w:spacing w:val="2"/>
          <w:sz w:val="18"/>
          <w:szCs w:val="18"/>
        </w:rPr>
      </w:pPr>
      <w:r w:rsidRPr="000143D4">
        <w:rPr>
          <w:spacing w:val="2"/>
          <w:sz w:val="18"/>
          <w:szCs w:val="18"/>
        </w:rPr>
        <w:br/>
        <w:t xml:space="preserve">      </w:t>
      </w:r>
      <w:r w:rsidRPr="000143D4">
        <w:rPr>
          <w:b/>
          <w:spacing w:val="2"/>
          <w:sz w:val="18"/>
          <w:szCs w:val="18"/>
        </w:rPr>
        <w:t>Оповещение   о   начале   публичных  слушаний размещено</w:t>
      </w:r>
      <w:r w:rsidRPr="000143D4">
        <w:rPr>
          <w:spacing w:val="2"/>
          <w:sz w:val="18"/>
          <w:szCs w:val="18"/>
        </w:rPr>
        <w:t xml:space="preserve"> 12.11.2024 г. на официальном сайте Быстровского сельсовета в сети «Интернет», </w:t>
      </w:r>
      <w:r w:rsidRPr="000143D4">
        <w:rPr>
          <w:b/>
          <w:spacing w:val="2"/>
          <w:sz w:val="18"/>
          <w:szCs w:val="18"/>
        </w:rPr>
        <w:t>опубликовано</w:t>
      </w:r>
      <w:r w:rsidRPr="000143D4">
        <w:rPr>
          <w:spacing w:val="2"/>
          <w:sz w:val="18"/>
          <w:szCs w:val="18"/>
        </w:rPr>
        <w:t xml:space="preserve"> в периодическом печатном издании Вестник Быстровского сельсовета от 12.11.2024г № 16 (138), на информационном стенде администрации Быстровского сельсовета и Быстровской сельской библиотеки, информационных стендах в центре села.</w:t>
      </w:r>
    </w:p>
    <w:p w:rsidR="00093EC1" w:rsidRPr="000143D4" w:rsidRDefault="00093EC1" w:rsidP="000143D4">
      <w:pPr>
        <w:pStyle w:val="unformattext"/>
        <w:shd w:val="clear" w:color="auto" w:fill="FFFFFF"/>
        <w:spacing w:before="0" w:beforeAutospacing="0" w:after="0" w:afterAutospacing="0"/>
        <w:jc w:val="both"/>
        <w:textAlignment w:val="baseline"/>
        <w:rPr>
          <w:spacing w:val="2"/>
          <w:sz w:val="18"/>
          <w:szCs w:val="18"/>
        </w:rPr>
      </w:pPr>
      <w:r w:rsidRPr="000143D4">
        <w:rPr>
          <w:spacing w:val="2"/>
          <w:sz w:val="18"/>
          <w:szCs w:val="18"/>
        </w:rPr>
        <w:br/>
        <w:t xml:space="preserve">     </w:t>
      </w:r>
      <w:r w:rsidRPr="000143D4">
        <w:rPr>
          <w:b/>
          <w:spacing w:val="2"/>
          <w:sz w:val="18"/>
          <w:szCs w:val="18"/>
        </w:rPr>
        <w:t>Реквизиты протокола публичных слушаний</w:t>
      </w:r>
      <w:r w:rsidRPr="000143D4">
        <w:rPr>
          <w:spacing w:val="2"/>
          <w:sz w:val="18"/>
          <w:szCs w:val="18"/>
        </w:rPr>
        <w:t>: № 2 от «22»ноября 2024г</w:t>
      </w:r>
    </w:p>
    <w:p w:rsidR="00093EC1" w:rsidRPr="000143D4" w:rsidRDefault="00093EC1" w:rsidP="000143D4">
      <w:pPr>
        <w:pStyle w:val="unformattext"/>
        <w:shd w:val="clear" w:color="auto" w:fill="FFFFFF"/>
        <w:spacing w:before="0" w:beforeAutospacing="0" w:after="0" w:afterAutospacing="0"/>
        <w:jc w:val="both"/>
        <w:textAlignment w:val="baseline"/>
        <w:rPr>
          <w:spacing w:val="2"/>
          <w:sz w:val="18"/>
          <w:szCs w:val="18"/>
          <w:u w:val="single"/>
        </w:rPr>
      </w:pPr>
      <w:r w:rsidRPr="000143D4">
        <w:rPr>
          <w:spacing w:val="2"/>
          <w:sz w:val="18"/>
          <w:szCs w:val="18"/>
        </w:rPr>
        <w:br/>
        <w:t xml:space="preserve">      </w:t>
      </w:r>
      <w:r w:rsidRPr="000143D4">
        <w:rPr>
          <w:b/>
          <w:spacing w:val="2"/>
          <w:sz w:val="18"/>
          <w:szCs w:val="18"/>
        </w:rPr>
        <w:t>Количество участников публичных слушаний</w:t>
      </w:r>
      <w:r w:rsidRPr="000143D4">
        <w:rPr>
          <w:spacing w:val="2"/>
          <w:sz w:val="18"/>
          <w:szCs w:val="18"/>
        </w:rPr>
        <w:t>: 12(двеннадцать).</w:t>
      </w:r>
    </w:p>
    <w:p w:rsidR="00093EC1" w:rsidRPr="000143D4" w:rsidRDefault="00093EC1" w:rsidP="000143D4">
      <w:pPr>
        <w:pStyle w:val="unformattext"/>
        <w:shd w:val="clear" w:color="auto" w:fill="FFFFFF"/>
        <w:spacing w:before="0" w:beforeAutospacing="0" w:after="0" w:afterAutospacing="0"/>
        <w:jc w:val="both"/>
        <w:textAlignment w:val="baseline"/>
        <w:rPr>
          <w:color w:val="FF0000"/>
          <w:spacing w:val="2"/>
          <w:sz w:val="18"/>
          <w:szCs w:val="18"/>
        </w:rPr>
      </w:pPr>
      <w:r w:rsidRPr="000143D4">
        <w:rPr>
          <w:spacing w:val="2"/>
          <w:sz w:val="18"/>
          <w:szCs w:val="18"/>
        </w:rPr>
        <w:br/>
        <w:t xml:space="preserve">      </w:t>
      </w:r>
      <w:r w:rsidRPr="000143D4">
        <w:rPr>
          <w:b/>
          <w:spacing w:val="2"/>
          <w:sz w:val="18"/>
          <w:szCs w:val="18"/>
        </w:rPr>
        <w:t>Содержание   внесенных   предложений   и   замечаний   граждан</w:t>
      </w:r>
      <w:r w:rsidRPr="000143D4">
        <w:rPr>
          <w:spacing w:val="2"/>
          <w:sz w:val="18"/>
          <w:szCs w:val="18"/>
        </w:rPr>
        <w:t>,  </w:t>
      </w:r>
      <w:r w:rsidRPr="000143D4">
        <w:rPr>
          <w:b/>
          <w:spacing w:val="2"/>
          <w:sz w:val="18"/>
          <w:szCs w:val="18"/>
        </w:rPr>
        <w:t>являющихся участниками   публичных  слушаний и постоянно проживающих  на  территории,  в  пределах  которой проводились публичные слушания</w:t>
      </w:r>
      <w:r w:rsidRPr="000143D4">
        <w:rPr>
          <w:spacing w:val="2"/>
          <w:sz w:val="18"/>
          <w:szCs w:val="18"/>
        </w:rPr>
        <w:t>:  не поступало.</w:t>
      </w:r>
    </w:p>
    <w:p w:rsidR="00093EC1" w:rsidRPr="000143D4" w:rsidRDefault="00093EC1" w:rsidP="000143D4">
      <w:pPr>
        <w:pStyle w:val="unformattext"/>
        <w:shd w:val="clear" w:color="auto" w:fill="FFFFFF"/>
        <w:spacing w:before="0" w:beforeAutospacing="0" w:after="0" w:afterAutospacing="0"/>
        <w:jc w:val="both"/>
        <w:textAlignment w:val="baseline"/>
        <w:rPr>
          <w:spacing w:val="2"/>
          <w:sz w:val="18"/>
          <w:szCs w:val="18"/>
        </w:rPr>
      </w:pPr>
    </w:p>
    <w:p w:rsidR="00093EC1" w:rsidRPr="000143D4" w:rsidRDefault="00093EC1" w:rsidP="000143D4">
      <w:pPr>
        <w:pStyle w:val="unformattext"/>
        <w:shd w:val="clear" w:color="auto" w:fill="FFFFFF"/>
        <w:spacing w:before="0" w:beforeAutospacing="0" w:after="0" w:afterAutospacing="0"/>
        <w:jc w:val="both"/>
        <w:textAlignment w:val="baseline"/>
        <w:rPr>
          <w:color w:val="FF0000"/>
          <w:spacing w:val="2"/>
          <w:sz w:val="18"/>
          <w:szCs w:val="18"/>
        </w:rPr>
      </w:pPr>
      <w:r w:rsidRPr="000143D4">
        <w:rPr>
          <w:spacing w:val="2"/>
          <w:sz w:val="18"/>
          <w:szCs w:val="18"/>
        </w:rPr>
        <w:t xml:space="preserve">       </w:t>
      </w:r>
      <w:r w:rsidRPr="000143D4">
        <w:rPr>
          <w:b/>
          <w:spacing w:val="2"/>
          <w:sz w:val="18"/>
          <w:szCs w:val="18"/>
        </w:rPr>
        <w:t>Содержание  внесенных  предложений и замечаний иных участников  публичных слушаний:</w:t>
      </w:r>
      <w:r w:rsidRPr="000143D4">
        <w:rPr>
          <w:spacing w:val="2"/>
          <w:sz w:val="18"/>
          <w:szCs w:val="18"/>
        </w:rPr>
        <w:t xml:space="preserve"> </w:t>
      </w:r>
      <w:r w:rsidRPr="000143D4">
        <w:rPr>
          <w:sz w:val="18"/>
          <w:szCs w:val="18"/>
        </w:rPr>
        <w:t>не поступало.</w:t>
      </w:r>
    </w:p>
    <w:p w:rsidR="00093EC1" w:rsidRPr="000143D4" w:rsidRDefault="00093EC1" w:rsidP="000143D4">
      <w:pPr>
        <w:pStyle w:val="unformattext"/>
        <w:shd w:val="clear" w:color="auto" w:fill="FFFFFF"/>
        <w:spacing w:before="0" w:beforeAutospacing="0" w:after="0" w:afterAutospacing="0"/>
        <w:jc w:val="both"/>
        <w:textAlignment w:val="baseline"/>
        <w:rPr>
          <w:spacing w:val="2"/>
          <w:sz w:val="18"/>
          <w:szCs w:val="18"/>
        </w:rPr>
      </w:pPr>
    </w:p>
    <w:p w:rsidR="00093EC1" w:rsidRPr="000143D4" w:rsidRDefault="00093EC1" w:rsidP="000143D4">
      <w:pPr>
        <w:pStyle w:val="unformattext"/>
        <w:shd w:val="clear" w:color="auto" w:fill="FFFFFF"/>
        <w:spacing w:before="0" w:beforeAutospacing="0" w:after="0" w:afterAutospacing="0"/>
        <w:jc w:val="both"/>
        <w:textAlignment w:val="baseline"/>
        <w:rPr>
          <w:b/>
          <w:spacing w:val="2"/>
          <w:sz w:val="18"/>
          <w:szCs w:val="18"/>
        </w:rPr>
      </w:pPr>
      <w:r w:rsidRPr="000143D4">
        <w:rPr>
          <w:spacing w:val="2"/>
          <w:sz w:val="18"/>
          <w:szCs w:val="18"/>
        </w:rPr>
        <w:t xml:space="preserve">       </w:t>
      </w:r>
      <w:r w:rsidRPr="000143D4">
        <w:rPr>
          <w:b/>
          <w:spacing w:val="2"/>
          <w:sz w:val="18"/>
          <w:szCs w:val="18"/>
        </w:rPr>
        <w:t>Аргументированных  рекомендаций  о  целесообразности или нецелесообразности учета  внесенных участниками публичных слушаний</w:t>
      </w:r>
    </w:p>
    <w:p w:rsidR="00093EC1" w:rsidRPr="000143D4" w:rsidRDefault="00093EC1" w:rsidP="000143D4">
      <w:pPr>
        <w:pStyle w:val="unformattext"/>
        <w:shd w:val="clear" w:color="auto" w:fill="FFFFFF"/>
        <w:spacing w:before="0" w:beforeAutospacing="0" w:after="0" w:afterAutospacing="0"/>
        <w:jc w:val="both"/>
        <w:textAlignment w:val="baseline"/>
        <w:rPr>
          <w:spacing w:val="2"/>
          <w:sz w:val="18"/>
          <w:szCs w:val="18"/>
        </w:rPr>
      </w:pPr>
      <w:r w:rsidRPr="000143D4">
        <w:rPr>
          <w:b/>
          <w:spacing w:val="2"/>
          <w:sz w:val="18"/>
          <w:szCs w:val="18"/>
        </w:rPr>
        <w:t>предложений и замечаний</w:t>
      </w:r>
      <w:r w:rsidRPr="000143D4">
        <w:rPr>
          <w:spacing w:val="2"/>
          <w:sz w:val="18"/>
          <w:szCs w:val="18"/>
        </w:rPr>
        <w:t>: нет.</w:t>
      </w:r>
    </w:p>
    <w:p w:rsidR="00093EC1" w:rsidRPr="000143D4" w:rsidRDefault="00093EC1" w:rsidP="000143D4">
      <w:pPr>
        <w:pStyle w:val="unformattext"/>
        <w:shd w:val="clear" w:color="auto" w:fill="FFFFFF"/>
        <w:spacing w:before="0" w:beforeAutospacing="0" w:after="0" w:afterAutospacing="0"/>
        <w:jc w:val="both"/>
        <w:textAlignment w:val="baseline"/>
        <w:rPr>
          <w:color w:val="FF0000"/>
          <w:spacing w:val="2"/>
          <w:sz w:val="18"/>
          <w:szCs w:val="18"/>
        </w:rPr>
      </w:pPr>
    </w:p>
    <w:p w:rsidR="00093EC1" w:rsidRPr="00F018D7" w:rsidRDefault="00093EC1" w:rsidP="00F018D7">
      <w:pPr>
        <w:pStyle w:val="unformattext"/>
        <w:shd w:val="clear" w:color="auto" w:fill="FFFFFF"/>
        <w:spacing w:before="0" w:beforeAutospacing="0" w:after="0" w:afterAutospacing="0"/>
        <w:jc w:val="both"/>
        <w:textAlignment w:val="baseline"/>
        <w:rPr>
          <w:spacing w:val="2"/>
          <w:sz w:val="18"/>
          <w:szCs w:val="18"/>
        </w:rPr>
      </w:pPr>
      <w:r w:rsidRPr="000143D4">
        <w:rPr>
          <w:spacing w:val="2"/>
          <w:sz w:val="18"/>
          <w:szCs w:val="18"/>
        </w:rPr>
        <w:t xml:space="preserve">       </w:t>
      </w:r>
      <w:r w:rsidRPr="000143D4">
        <w:rPr>
          <w:b/>
          <w:spacing w:val="2"/>
          <w:sz w:val="18"/>
          <w:szCs w:val="18"/>
        </w:rPr>
        <w:t>Выводы по результатам публичных слушаний</w:t>
      </w:r>
      <w:r w:rsidRPr="000143D4">
        <w:rPr>
          <w:spacing w:val="2"/>
          <w:sz w:val="18"/>
          <w:szCs w:val="18"/>
        </w:rPr>
        <w:t>: в связи с отсутствием замечаний и предложений в ходе публичных слушаний по существу проекта решения - рассмотреть проект решения на очередном заседании Совета депутатов Быстровского сельсовета.</w:t>
      </w:r>
    </w:p>
    <w:p w:rsidR="00093EC1" w:rsidRPr="000143D4" w:rsidRDefault="00093EC1" w:rsidP="000143D4">
      <w:pPr>
        <w:spacing w:line="240" w:lineRule="auto"/>
        <w:jc w:val="center"/>
        <w:rPr>
          <w:rFonts w:ascii="Times New Roman" w:hAnsi="Times New Roman" w:cs="Times New Roman"/>
          <w:b/>
          <w:sz w:val="18"/>
          <w:szCs w:val="18"/>
        </w:rPr>
      </w:pPr>
      <w:r w:rsidRPr="000143D4">
        <w:rPr>
          <w:rFonts w:ascii="Times New Roman" w:hAnsi="Times New Roman" w:cs="Times New Roman"/>
          <w:b/>
          <w:sz w:val="18"/>
          <w:szCs w:val="18"/>
        </w:rPr>
        <w:t>АДМИНИСТРАЦИЯ</w:t>
      </w:r>
    </w:p>
    <w:p w:rsidR="00093EC1" w:rsidRPr="000143D4" w:rsidRDefault="00093EC1" w:rsidP="000143D4">
      <w:pPr>
        <w:spacing w:line="240" w:lineRule="auto"/>
        <w:jc w:val="center"/>
        <w:rPr>
          <w:rFonts w:ascii="Times New Roman" w:hAnsi="Times New Roman" w:cs="Times New Roman"/>
          <w:b/>
          <w:sz w:val="18"/>
          <w:szCs w:val="18"/>
        </w:rPr>
      </w:pPr>
      <w:r w:rsidRPr="000143D4">
        <w:rPr>
          <w:rFonts w:ascii="Times New Roman" w:hAnsi="Times New Roman" w:cs="Times New Roman"/>
          <w:b/>
          <w:sz w:val="18"/>
          <w:szCs w:val="18"/>
        </w:rPr>
        <w:t>БЫСТРОВСКОГО СЕЛЬСОВЕТА</w:t>
      </w:r>
    </w:p>
    <w:p w:rsidR="00093EC1" w:rsidRPr="000143D4" w:rsidRDefault="00093EC1" w:rsidP="00C3004C">
      <w:pPr>
        <w:spacing w:line="240" w:lineRule="auto"/>
        <w:jc w:val="center"/>
        <w:rPr>
          <w:rFonts w:ascii="Times New Roman" w:hAnsi="Times New Roman" w:cs="Times New Roman"/>
          <w:b/>
          <w:sz w:val="18"/>
          <w:szCs w:val="18"/>
        </w:rPr>
      </w:pPr>
      <w:r w:rsidRPr="000143D4">
        <w:rPr>
          <w:rFonts w:ascii="Times New Roman" w:hAnsi="Times New Roman" w:cs="Times New Roman"/>
          <w:b/>
          <w:sz w:val="18"/>
          <w:szCs w:val="18"/>
        </w:rPr>
        <w:t>ИСКИТИМСКОГО РАЙОНА НОВОСИБИРСКОЙ ОБЛАСТИ</w:t>
      </w:r>
    </w:p>
    <w:p w:rsidR="00093EC1" w:rsidRPr="00C3004C" w:rsidRDefault="00093EC1" w:rsidP="00C3004C">
      <w:pPr>
        <w:spacing w:line="240" w:lineRule="auto"/>
        <w:jc w:val="center"/>
        <w:rPr>
          <w:rFonts w:ascii="Times New Roman" w:hAnsi="Times New Roman" w:cs="Times New Roman"/>
          <w:b/>
          <w:sz w:val="18"/>
          <w:szCs w:val="18"/>
        </w:rPr>
      </w:pPr>
      <w:r w:rsidRPr="000143D4">
        <w:rPr>
          <w:rFonts w:ascii="Times New Roman" w:hAnsi="Times New Roman" w:cs="Times New Roman"/>
          <w:b/>
          <w:sz w:val="18"/>
          <w:szCs w:val="18"/>
        </w:rPr>
        <w:t>П О С Т А Н О В Л Е Н И Е</w:t>
      </w:r>
    </w:p>
    <w:p w:rsidR="00093EC1" w:rsidRPr="000143D4" w:rsidRDefault="00093EC1" w:rsidP="000143D4">
      <w:pPr>
        <w:spacing w:line="240" w:lineRule="auto"/>
        <w:ind w:right="282"/>
        <w:jc w:val="center"/>
        <w:rPr>
          <w:rFonts w:ascii="Times New Roman" w:hAnsi="Times New Roman" w:cs="Times New Roman"/>
          <w:sz w:val="18"/>
          <w:szCs w:val="18"/>
          <w:u w:val="single"/>
        </w:rPr>
      </w:pPr>
      <w:r w:rsidRPr="000143D4">
        <w:rPr>
          <w:rFonts w:ascii="Times New Roman" w:hAnsi="Times New Roman" w:cs="Times New Roman"/>
          <w:sz w:val="18"/>
          <w:szCs w:val="18"/>
          <w:u w:val="single"/>
        </w:rPr>
        <w:t>15.11.2024</w:t>
      </w:r>
      <w:r w:rsidRPr="000143D4">
        <w:rPr>
          <w:rFonts w:ascii="Times New Roman" w:hAnsi="Times New Roman" w:cs="Times New Roman"/>
          <w:sz w:val="18"/>
          <w:szCs w:val="18"/>
        </w:rPr>
        <w:t xml:space="preserve">№ </w:t>
      </w:r>
      <w:r w:rsidRPr="000143D4">
        <w:rPr>
          <w:rFonts w:ascii="Times New Roman" w:hAnsi="Times New Roman" w:cs="Times New Roman"/>
          <w:sz w:val="18"/>
          <w:szCs w:val="18"/>
          <w:u w:val="single"/>
        </w:rPr>
        <w:t>65</w:t>
      </w:r>
      <w:bookmarkStart w:id="0" w:name="_GoBack"/>
      <w:bookmarkEnd w:id="0"/>
    </w:p>
    <w:p w:rsidR="00093EC1" w:rsidRPr="000143D4" w:rsidRDefault="00093EC1" w:rsidP="00C3004C">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с. Быстровка</w:t>
      </w:r>
    </w:p>
    <w:p w:rsidR="00093EC1" w:rsidRPr="000143D4" w:rsidRDefault="00093EC1" w:rsidP="00C3004C">
      <w:pPr>
        <w:pStyle w:val="af1"/>
        <w:spacing w:line="240" w:lineRule="auto"/>
        <w:rPr>
          <w:rFonts w:ascii="Times New Roman" w:hAnsi="Times New Roman" w:cs="Times New Roman"/>
          <w:sz w:val="18"/>
          <w:szCs w:val="18"/>
        </w:rPr>
      </w:pPr>
      <w:r w:rsidRPr="000143D4">
        <w:rPr>
          <w:rFonts w:ascii="Times New Roman" w:hAnsi="Times New Roman" w:cs="Times New Roman"/>
          <w:sz w:val="18"/>
          <w:szCs w:val="18"/>
        </w:rPr>
        <w:t>Об утверждении</w:t>
      </w:r>
      <w:r w:rsidR="00C3004C">
        <w:rPr>
          <w:rFonts w:ascii="Times New Roman" w:hAnsi="Times New Roman" w:cs="Times New Roman"/>
          <w:sz w:val="18"/>
          <w:szCs w:val="18"/>
        </w:rPr>
        <w:t xml:space="preserve"> </w:t>
      </w:r>
      <w:r w:rsidRPr="000143D4">
        <w:rPr>
          <w:rFonts w:ascii="Times New Roman" w:hAnsi="Times New Roman" w:cs="Times New Roman"/>
          <w:sz w:val="18"/>
          <w:szCs w:val="18"/>
        </w:rPr>
        <w:t>прогноза</w:t>
      </w:r>
      <w:r w:rsidR="00C3004C">
        <w:rPr>
          <w:rFonts w:ascii="Times New Roman" w:hAnsi="Times New Roman" w:cs="Times New Roman"/>
          <w:sz w:val="18"/>
          <w:szCs w:val="18"/>
        </w:rPr>
        <w:t xml:space="preserve"> </w:t>
      </w:r>
      <w:r w:rsidRPr="000143D4">
        <w:rPr>
          <w:rFonts w:ascii="Times New Roman" w:hAnsi="Times New Roman" w:cs="Times New Roman"/>
          <w:sz w:val="18"/>
          <w:szCs w:val="18"/>
        </w:rPr>
        <w:t>социально-экономического</w:t>
      </w:r>
      <w:r w:rsidR="00C3004C">
        <w:rPr>
          <w:rFonts w:ascii="Times New Roman" w:hAnsi="Times New Roman" w:cs="Times New Roman"/>
          <w:sz w:val="18"/>
          <w:szCs w:val="18"/>
        </w:rPr>
        <w:t xml:space="preserve"> </w:t>
      </w:r>
      <w:r w:rsidRPr="000143D4">
        <w:rPr>
          <w:rFonts w:ascii="Times New Roman" w:hAnsi="Times New Roman" w:cs="Times New Roman"/>
          <w:sz w:val="18"/>
          <w:szCs w:val="18"/>
        </w:rPr>
        <w:t>развития Быстровского сельсовета</w:t>
      </w:r>
      <w:r w:rsidR="00C3004C">
        <w:rPr>
          <w:rFonts w:ascii="Times New Roman" w:hAnsi="Times New Roman" w:cs="Times New Roman"/>
          <w:sz w:val="18"/>
          <w:szCs w:val="18"/>
        </w:rPr>
        <w:t xml:space="preserve"> </w:t>
      </w:r>
      <w:r w:rsidRPr="000143D4">
        <w:rPr>
          <w:rFonts w:ascii="Times New Roman" w:hAnsi="Times New Roman" w:cs="Times New Roman"/>
          <w:sz w:val="18"/>
          <w:szCs w:val="18"/>
        </w:rPr>
        <w:t>на 2025 год и плановый период 2026-2027годов.</w:t>
      </w:r>
    </w:p>
    <w:p w:rsidR="00093EC1" w:rsidRPr="000143D4" w:rsidRDefault="00093EC1" w:rsidP="000143D4">
      <w:pPr>
        <w:pStyle w:val="af1"/>
        <w:spacing w:line="240" w:lineRule="auto"/>
        <w:rPr>
          <w:rFonts w:ascii="Times New Roman" w:hAnsi="Times New Roman" w:cs="Times New Roman"/>
          <w:sz w:val="18"/>
          <w:szCs w:val="18"/>
        </w:rPr>
      </w:pPr>
      <w:r w:rsidRPr="000143D4">
        <w:rPr>
          <w:rFonts w:ascii="Times New Roman" w:hAnsi="Times New Roman" w:cs="Times New Roman"/>
          <w:sz w:val="18"/>
          <w:szCs w:val="18"/>
        </w:rPr>
        <w:tab/>
        <w:t>На основании Постановления администрации Быстровского сельсовета от 11.10.2012 г.  № 106 «О порядке и сроках составления  бюджетаБыстровского сельсовета на очередной финансовый год и плановый период и порядке подготовки документов и материалов, представляемых в Совет депутатов Быстровского сельсовета одновременно  бюджетомБыстровского сельсовета</w:t>
      </w:r>
    </w:p>
    <w:p w:rsidR="00093EC1" w:rsidRPr="000143D4" w:rsidRDefault="00093EC1" w:rsidP="000143D4">
      <w:pPr>
        <w:pStyle w:val="af1"/>
        <w:spacing w:line="240" w:lineRule="auto"/>
        <w:rPr>
          <w:rFonts w:ascii="Times New Roman" w:hAnsi="Times New Roman" w:cs="Times New Roman"/>
          <w:sz w:val="18"/>
          <w:szCs w:val="18"/>
        </w:rPr>
      </w:pPr>
      <w:r w:rsidRPr="000143D4">
        <w:rPr>
          <w:rFonts w:ascii="Times New Roman" w:hAnsi="Times New Roman" w:cs="Times New Roman"/>
          <w:sz w:val="18"/>
          <w:szCs w:val="18"/>
        </w:rPr>
        <w:t>ПОСТАНОВЛЯЮ:</w:t>
      </w:r>
    </w:p>
    <w:p w:rsidR="00093EC1" w:rsidRPr="000143D4" w:rsidRDefault="00093EC1" w:rsidP="000143D4">
      <w:pPr>
        <w:pStyle w:val="af1"/>
        <w:spacing w:line="240" w:lineRule="auto"/>
        <w:rPr>
          <w:rFonts w:ascii="Times New Roman" w:hAnsi="Times New Roman" w:cs="Times New Roman"/>
          <w:sz w:val="18"/>
          <w:szCs w:val="18"/>
        </w:rPr>
      </w:pPr>
      <w:r w:rsidRPr="000143D4">
        <w:rPr>
          <w:rFonts w:ascii="Times New Roman" w:hAnsi="Times New Roman" w:cs="Times New Roman"/>
          <w:sz w:val="18"/>
          <w:szCs w:val="18"/>
        </w:rPr>
        <w:t>1. Утвердитьпрогноз социально-экономического развития Быстровского сельсовета на 2025 год и плановый период 2026-2027 годов.</w:t>
      </w:r>
    </w:p>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2. Опубликовать  данное постановление в газете «Вестник Быстровского сельсовета» и на сайте администрации Быстровского сельсовета</w:t>
      </w:r>
    </w:p>
    <w:p w:rsidR="00093EC1" w:rsidRPr="000143D4" w:rsidRDefault="00093EC1" w:rsidP="00C3004C">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3. Контроль за исполнением постановления оставляю за собой.</w:t>
      </w:r>
    </w:p>
    <w:p w:rsidR="00093EC1" w:rsidRPr="000143D4" w:rsidRDefault="00093EC1" w:rsidP="000143D4">
      <w:pPr>
        <w:autoSpaceDE w:val="0"/>
        <w:autoSpaceDN w:val="0"/>
        <w:adjustRightInd w:val="0"/>
        <w:spacing w:line="240" w:lineRule="auto"/>
        <w:rPr>
          <w:rFonts w:ascii="Times New Roman" w:hAnsi="Times New Roman" w:cs="Times New Roman"/>
          <w:sz w:val="18"/>
          <w:szCs w:val="18"/>
        </w:rPr>
      </w:pPr>
      <w:r w:rsidRPr="000143D4">
        <w:rPr>
          <w:rFonts w:ascii="Times New Roman" w:hAnsi="Times New Roman" w:cs="Times New Roman"/>
          <w:sz w:val="18"/>
          <w:szCs w:val="18"/>
        </w:rPr>
        <w:t xml:space="preserve">ГлаваБыстровского сельсовета        </w:t>
      </w:r>
    </w:p>
    <w:p w:rsidR="00093EC1" w:rsidRDefault="00093EC1" w:rsidP="000143D4">
      <w:pPr>
        <w:autoSpaceDE w:val="0"/>
        <w:autoSpaceDN w:val="0"/>
        <w:adjustRightInd w:val="0"/>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Искитимского района Новосибирской области             Павленко А.А.</w:t>
      </w:r>
    </w:p>
    <w:p w:rsidR="00C3004C" w:rsidRDefault="00C3004C" w:rsidP="000143D4">
      <w:pPr>
        <w:autoSpaceDE w:val="0"/>
        <w:autoSpaceDN w:val="0"/>
        <w:adjustRightInd w:val="0"/>
        <w:spacing w:line="240" w:lineRule="auto"/>
        <w:jc w:val="both"/>
        <w:rPr>
          <w:rFonts w:ascii="Times New Roman" w:hAnsi="Times New Roman" w:cs="Times New Roman"/>
          <w:sz w:val="18"/>
          <w:szCs w:val="18"/>
        </w:rPr>
      </w:pPr>
    </w:p>
    <w:p w:rsidR="00C3004C" w:rsidRPr="000143D4" w:rsidRDefault="00C3004C" w:rsidP="000143D4">
      <w:pPr>
        <w:autoSpaceDE w:val="0"/>
        <w:autoSpaceDN w:val="0"/>
        <w:adjustRightInd w:val="0"/>
        <w:spacing w:line="240" w:lineRule="auto"/>
        <w:jc w:val="both"/>
        <w:rPr>
          <w:rFonts w:ascii="Times New Roman" w:hAnsi="Times New Roman" w:cs="Times New Roman"/>
          <w:sz w:val="18"/>
          <w:szCs w:val="18"/>
        </w:rPr>
      </w:pPr>
    </w:p>
    <w:p w:rsidR="00093EC1" w:rsidRPr="000143D4" w:rsidRDefault="00093EC1" w:rsidP="000143D4">
      <w:pPr>
        <w:tabs>
          <w:tab w:val="left" w:pos="1209"/>
        </w:tabs>
        <w:spacing w:line="240" w:lineRule="auto"/>
        <w:jc w:val="right"/>
        <w:rPr>
          <w:rFonts w:ascii="Times New Roman" w:hAnsi="Times New Roman" w:cs="Times New Roman"/>
          <w:b/>
          <w:bCs/>
          <w:sz w:val="18"/>
          <w:szCs w:val="18"/>
        </w:rPr>
      </w:pPr>
      <w:r w:rsidRPr="000143D4">
        <w:rPr>
          <w:rFonts w:ascii="Times New Roman" w:hAnsi="Times New Roman" w:cs="Times New Roman"/>
          <w:b/>
          <w:bCs/>
          <w:sz w:val="18"/>
          <w:szCs w:val="18"/>
        </w:rPr>
        <w:t xml:space="preserve">  Принят </w:t>
      </w:r>
    </w:p>
    <w:p w:rsidR="00093EC1" w:rsidRPr="000143D4" w:rsidRDefault="00093EC1" w:rsidP="000143D4">
      <w:pPr>
        <w:tabs>
          <w:tab w:val="left" w:pos="1209"/>
        </w:tabs>
        <w:spacing w:line="240" w:lineRule="auto"/>
        <w:jc w:val="right"/>
        <w:rPr>
          <w:rFonts w:ascii="Times New Roman" w:hAnsi="Times New Roman" w:cs="Times New Roman"/>
          <w:b/>
          <w:bCs/>
          <w:sz w:val="18"/>
          <w:szCs w:val="18"/>
        </w:rPr>
      </w:pPr>
      <w:r w:rsidRPr="000143D4">
        <w:rPr>
          <w:rFonts w:ascii="Times New Roman" w:hAnsi="Times New Roman" w:cs="Times New Roman"/>
          <w:b/>
          <w:bCs/>
          <w:sz w:val="18"/>
          <w:szCs w:val="18"/>
        </w:rPr>
        <w:t>Постановлением</w:t>
      </w:r>
    </w:p>
    <w:p w:rsidR="00093EC1" w:rsidRPr="000143D4" w:rsidRDefault="00093EC1" w:rsidP="000143D4">
      <w:pPr>
        <w:tabs>
          <w:tab w:val="left" w:pos="1209"/>
        </w:tabs>
        <w:spacing w:line="240" w:lineRule="auto"/>
        <w:jc w:val="right"/>
        <w:rPr>
          <w:rFonts w:ascii="Times New Roman" w:hAnsi="Times New Roman" w:cs="Times New Roman"/>
          <w:b/>
          <w:bCs/>
          <w:sz w:val="18"/>
          <w:szCs w:val="18"/>
        </w:rPr>
      </w:pPr>
      <w:r w:rsidRPr="000143D4">
        <w:rPr>
          <w:rFonts w:ascii="Times New Roman" w:hAnsi="Times New Roman" w:cs="Times New Roman"/>
          <w:b/>
          <w:bCs/>
          <w:sz w:val="18"/>
          <w:szCs w:val="18"/>
        </w:rPr>
        <w:t xml:space="preserve">                От</w:t>
      </w:r>
      <w:r w:rsidRPr="000143D4">
        <w:rPr>
          <w:rFonts w:ascii="Times New Roman" w:hAnsi="Times New Roman" w:cs="Times New Roman"/>
          <w:b/>
          <w:bCs/>
          <w:sz w:val="18"/>
          <w:szCs w:val="18"/>
          <w:u w:val="single"/>
        </w:rPr>
        <w:t>15.11.2024г</w:t>
      </w:r>
      <w:r w:rsidRPr="000143D4">
        <w:rPr>
          <w:rFonts w:ascii="Times New Roman" w:hAnsi="Times New Roman" w:cs="Times New Roman"/>
          <w:b/>
          <w:bCs/>
          <w:sz w:val="18"/>
          <w:szCs w:val="18"/>
        </w:rPr>
        <w:t xml:space="preserve"> № </w:t>
      </w:r>
      <w:r w:rsidRPr="000143D4">
        <w:rPr>
          <w:rFonts w:ascii="Times New Roman" w:hAnsi="Times New Roman" w:cs="Times New Roman"/>
          <w:b/>
          <w:bCs/>
          <w:sz w:val="18"/>
          <w:szCs w:val="18"/>
          <w:u w:val="single"/>
        </w:rPr>
        <w:t>65</w:t>
      </w:r>
    </w:p>
    <w:p w:rsidR="00093EC1" w:rsidRPr="000143D4" w:rsidRDefault="00093EC1" w:rsidP="00C3004C">
      <w:pPr>
        <w:tabs>
          <w:tab w:val="left" w:pos="1209"/>
        </w:tabs>
        <w:spacing w:line="240" w:lineRule="auto"/>
        <w:rPr>
          <w:rFonts w:ascii="Times New Roman" w:hAnsi="Times New Roman" w:cs="Times New Roman"/>
          <w:b/>
          <w:bCs/>
          <w:sz w:val="18"/>
          <w:szCs w:val="18"/>
        </w:rPr>
      </w:pPr>
    </w:p>
    <w:p w:rsidR="00093EC1" w:rsidRPr="000143D4" w:rsidRDefault="00093EC1" w:rsidP="00C3004C">
      <w:pPr>
        <w:tabs>
          <w:tab w:val="left" w:pos="1209"/>
        </w:tabs>
        <w:spacing w:line="240" w:lineRule="auto"/>
        <w:jc w:val="center"/>
        <w:rPr>
          <w:rFonts w:ascii="Times New Roman" w:hAnsi="Times New Roman" w:cs="Times New Roman"/>
          <w:b/>
          <w:bCs/>
          <w:sz w:val="18"/>
          <w:szCs w:val="18"/>
        </w:rPr>
      </w:pPr>
      <w:r w:rsidRPr="000143D4">
        <w:rPr>
          <w:rFonts w:ascii="Times New Roman" w:hAnsi="Times New Roman" w:cs="Times New Roman"/>
          <w:b/>
          <w:bCs/>
          <w:sz w:val="18"/>
          <w:szCs w:val="18"/>
        </w:rPr>
        <w:t>ПРОГНОЗ</w:t>
      </w:r>
    </w:p>
    <w:p w:rsidR="00093EC1" w:rsidRPr="000143D4" w:rsidRDefault="00093EC1" w:rsidP="00C3004C">
      <w:pPr>
        <w:tabs>
          <w:tab w:val="left" w:pos="1209"/>
        </w:tabs>
        <w:spacing w:line="240" w:lineRule="auto"/>
        <w:jc w:val="center"/>
        <w:rPr>
          <w:rFonts w:ascii="Times New Roman" w:hAnsi="Times New Roman" w:cs="Times New Roman"/>
          <w:b/>
          <w:bCs/>
          <w:sz w:val="18"/>
          <w:szCs w:val="18"/>
        </w:rPr>
      </w:pPr>
      <w:r w:rsidRPr="000143D4">
        <w:rPr>
          <w:rFonts w:ascii="Times New Roman" w:hAnsi="Times New Roman" w:cs="Times New Roman"/>
          <w:b/>
          <w:bCs/>
          <w:sz w:val="18"/>
          <w:szCs w:val="18"/>
        </w:rPr>
        <w:t>СОЦИАЛЬНО-ЭКОНОМИЧЕСКОГО РАЗВИТИЯ</w:t>
      </w:r>
    </w:p>
    <w:p w:rsidR="00093EC1" w:rsidRPr="000143D4" w:rsidRDefault="00093EC1" w:rsidP="000143D4">
      <w:pPr>
        <w:tabs>
          <w:tab w:val="left" w:pos="1209"/>
        </w:tabs>
        <w:spacing w:line="240" w:lineRule="auto"/>
        <w:jc w:val="center"/>
        <w:rPr>
          <w:rFonts w:ascii="Times New Roman" w:hAnsi="Times New Roman" w:cs="Times New Roman"/>
          <w:b/>
          <w:bCs/>
          <w:sz w:val="18"/>
          <w:szCs w:val="18"/>
        </w:rPr>
      </w:pPr>
      <w:r w:rsidRPr="000143D4">
        <w:rPr>
          <w:rFonts w:ascii="Times New Roman" w:hAnsi="Times New Roman" w:cs="Times New Roman"/>
          <w:b/>
          <w:bCs/>
          <w:sz w:val="18"/>
          <w:szCs w:val="18"/>
        </w:rPr>
        <w:t>БЫСТРОВСКОГО СЕЛЬСОВЕТА</w:t>
      </w:r>
    </w:p>
    <w:p w:rsidR="00093EC1" w:rsidRPr="000143D4" w:rsidRDefault="00093EC1" w:rsidP="000143D4">
      <w:pPr>
        <w:tabs>
          <w:tab w:val="left" w:pos="1209"/>
        </w:tabs>
        <w:spacing w:line="240" w:lineRule="auto"/>
        <w:jc w:val="center"/>
        <w:rPr>
          <w:rFonts w:ascii="Times New Roman" w:hAnsi="Times New Roman" w:cs="Times New Roman"/>
          <w:b/>
          <w:bCs/>
          <w:sz w:val="18"/>
          <w:szCs w:val="18"/>
        </w:rPr>
      </w:pPr>
      <w:r w:rsidRPr="000143D4">
        <w:rPr>
          <w:rFonts w:ascii="Times New Roman" w:hAnsi="Times New Roman" w:cs="Times New Roman"/>
          <w:b/>
          <w:bCs/>
          <w:sz w:val="18"/>
          <w:szCs w:val="18"/>
        </w:rPr>
        <w:t>ИСКИТИМСКОГО РАЙОНА</w:t>
      </w:r>
    </w:p>
    <w:p w:rsidR="00093EC1" w:rsidRPr="000143D4" w:rsidRDefault="00093EC1" w:rsidP="000143D4">
      <w:pPr>
        <w:tabs>
          <w:tab w:val="left" w:pos="1209"/>
        </w:tabs>
        <w:spacing w:line="240" w:lineRule="auto"/>
        <w:jc w:val="center"/>
        <w:rPr>
          <w:rFonts w:ascii="Times New Roman" w:hAnsi="Times New Roman" w:cs="Times New Roman"/>
          <w:b/>
          <w:bCs/>
          <w:sz w:val="18"/>
          <w:szCs w:val="18"/>
        </w:rPr>
      </w:pPr>
      <w:r w:rsidRPr="000143D4">
        <w:rPr>
          <w:rFonts w:ascii="Times New Roman" w:hAnsi="Times New Roman" w:cs="Times New Roman"/>
          <w:b/>
          <w:bCs/>
          <w:sz w:val="18"/>
          <w:szCs w:val="18"/>
        </w:rPr>
        <w:t>НОВОСИБИРСКОЙ ОБЛАСТИ</w:t>
      </w:r>
    </w:p>
    <w:p w:rsidR="00093EC1" w:rsidRPr="000143D4" w:rsidRDefault="00093EC1" w:rsidP="000143D4">
      <w:pPr>
        <w:tabs>
          <w:tab w:val="left" w:pos="1209"/>
        </w:tabs>
        <w:spacing w:line="240" w:lineRule="auto"/>
        <w:jc w:val="center"/>
        <w:rPr>
          <w:rFonts w:ascii="Times New Roman" w:hAnsi="Times New Roman" w:cs="Times New Roman"/>
          <w:b/>
          <w:bCs/>
          <w:sz w:val="18"/>
          <w:szCs w:val="18"/>
        </w:rPr>
      </w:pPr>
    </w:p>
    <w:p w:rsidR="00093EC1" w:rsidRPr="000143D4" w:rsidRDefault="00093EC1" w:rsidP="00C3004C">
      <w:pPr>
        <w:tabs>
          <w:tab w:val="left" w:pos="1209"/>
        </w:tabs>
        <w:spacing w:line="240" w:lineRule="auto"/>
        <w:jc w:val="center"/>
        <w:rPr>
          <w:rFonts w:ascii="Times New Roman" w:hAnsi="Times New Roman" w:cs="Times New Roman"/>
          <w:b/>
          <w:bCs/>
          <w:sz w:val="18"/>
          <w:szCs w:val="18"/>
        </w:rPr>
      </w:pPr>
      <w:r w:rsidRPr="000143D4">
        <w:rPr>
          <w:rFonts w:ascii="Times New Roman" w:hAnsi="Times New Roman" w:cs="Times New Roman"/>
          <w:b/>
          <w:bCs/>
          <w:sz w:val="18"/>
          <w:szCs w:val="18"/>
        </w:rPr>
        <w:t>на 2025 – 2027 годы</w:t>
      </w:r>
    </w:p>
    <w:p w:rsidR="00093EC1" w:rsidRPr="000143D4" w:rsidRDefault="00093EC1" w:rsidP="00C3004C">
      <w:pPr>
        <w:tabs>
          <w:tab w:val="left" w:pos="1209"/>
        </w:tabs>
        <w:spacing w:line="240" w:lineRule="auto"/>
        <w:jc w:val="center"/>
        <w:rPr>
          <w:rFonts w:ascii="Times New Roman" w:hAnsi="Times New Roman" w:cs="Times New Roman"/>
          <w:b/>
          <w:bCs/>
          <w:sz w:val="18"/>
          <w:szCs w:val="18"/>
        </w:rPr>
      </w:pPr>
      <w:r w:rsidRPr="000143D4">
        <w:rPr>
          <w:rFonts w:ascii="Times New Roman" w:hAnsi="Times New Roman" w:cs="Times New Roman"/>
          <w:b/>
          <w:bCs/>
          <w:sz w:val="18"/>
          <w:szCs w:val="18"/>
        </w:rPr>
        <w:t>СОДЕРЖАНИЕ</w:t>
      </w:r>
    </w:p>
    <w:p w:rsidR="00093EC1" w:rsidRPr="000143D4" w:rsidRDefault="00093EC1" w:rsidP="00627187">
      <w:pPr>
        <w:numPr>
          <w:ilvl w:val="0"/>
          <w:numId w:val="10"/>
        </w:numPr>
        <w:tabs>
          <w:tab w:val="left" w:pos="1209"/>
        </w:tabs>
        <w:spacing w:after="0" w:line="240" w:lineRule="auto"/>
        <w:jc w:val="both"/>
        <w:rPr>
          <w:rFonts w:ascii="Times New Roman" w:hAnsi="Times New Roman" w:cs="Times New Roman"/>
          <w:bCs/>
          <w:sz w:val="18"/>
          <w:szCs w:val="18"/>
        </w:rPr>
      </w:pPr>
      <w:r w:rsidRPr="000143D4">
        <w:rPr>
          <w:rFonts w:ascii="Times New Roman" w:hAnsi="Times New Roman" w:cs="Times New Roman"/>
          <w:bCs/>
          <w:sz w:val="18"/>
          <w:szCs w:val="18"/>
        </w:rPr>
        <w:t>Итоги социально-экономического развития  поселения за  2024 год (оценка).</w:t>
      </w:r>
    </w:p>
    <w:p w:rsidR="00093EC1" w:rsidRPr="000143D4" w:rsidRDefault="00093EC1" w:rsidP="00627187">
      <w:pPr>
        <w:numPr>
          <w:ilvl w:val="0"/>
          <w:numId w:val="10"/>
        </w:numPr>
        <w:tabs>
          <w:tab w:val="left" w:pos="1209"/>
        </w:tabs>
        <w:spacing w:after="0" w:line="240" w:lineRule="auto"/>
        <w:jc w:val="both"/>
        <w:rPr>
          <w:rFonts w:ascii="Times New Roman" w:hAnsi="Times New Roman" w:cs="Times New Roman"/>
          <w:bCs/>
          <w:sz w:val="18"/>
          <w:szCs w:val="18"/>
        </w:rPr>
      </w:pPr>
      <w:r w:rsidRPr="000143D4">
        <w:rPr>
          <w:rFonts w:ascii="Times New Roman" w:hAnsi="Times New Roman" w:cs="Times New Roman"/>
          <w:bCs/>
          <w:sz w:val="18"/>
          <w:szCs w:val="18"/>
        </w:rPr>
        <w:t>Основные проблемы социально-экономического развития муниципального образования на 2025 год и плановый период 2026-2027годы.</w:t>
      </w:r>
    </w:p>
    <w:p w:rsidR="00093EC1" w:rsidRPr="000143D4" w:rsidRDefault="00093EC1" w:rsidP="00627187">
      <w:pPr>
        <w:numPr>
          <w:ilvl w:val="0"/>
          <w:numId w:val="10"/>
        </w:numPr>
        <w:tabs>
          <w:tab w:val="left" w:pos="1209"/>
        </w:tabs>
        <w:spacing w:after="0" w:line="240" w:lineRule="auto"/>
        <w:jc w:val="both"/>
        <w:rPr>
          <w:rFonts w:ascii="Times New Roman" w:hAnsi="Times New Roman" w:cs="Times New Roman"/>
          <w:bCs/>
          <w:sz w:val="18"/>
          <w:szCs w:val="18"/>
        </w:rPr>
      </w:pPr>
      <w:r w:rsidRPr="000143D4">
        <w:rPr>
          <w:rFonts w:ascii="Times New Roman" w:hAnsi="Times New Roman" w:cs="Times New Roman"/>
          <w:bCs/>
          <w:sz w:val="18"/>
          <w:szCs w:val="18"/>
        </w:rPr>
        <w:t>Резервы социально-экономического развитияпоселения на 2025 год и плановый период 2026-2027 годы.</w:t>
      </w:r>
    </w:p>
    <w:p w:rsidR="00093EC1" w:rsidRPr="000143D4" w:rsidRDefault="00093EC1" w:rsidP="00627187">
      <w:pPr>
        <w:numPr>
          <w:ilvl w:val="0"/>
          <w:numId w:val="10"/>
        </w:numPr>
        <w:tabs>
          <w:tab w:val="left" w:pos="1209"/>
        </w:tabs>
        <w:spacing w:after="0" w:line="240" w:lineRule="auto"/>
        <w:jc w:val="both"/>
        <w:rPr>
          <w:rFonts w:ascii="Times New Roman" w:hAnsi="Times New Roman" w:cs="Times New Roman"/>
          <w:bCs/>
          <w:sz w:val="18"/>
          <w:szCs w:val="18"/>
        </w:rPr>
      </w:pPr>
      <w:r w:rsidRPr="000143D4">
        <w:rPr>
          <w:rFonts w:ascii="Times New Roman" w:hAnsi="Times New Roman" w:cs="Times New Roman"/>
          <w:bCs/>
          <w:sz w:val="18"/>
          <w:szCs w:val="18"/>
        </w:rPr>
        <w:t>Цели, задачи, приоритетные направления социально-экономического развития поселения на  2025-2027 годы.</w:t>
      </w:r>
    </w:p>
    <w:p w:rsidR="00093EC1" w:rsidRPr="000143D4" w:rsidRDefault="00093EC1" w:rsidP="000143D4">
      <w:pPr>
        <w:tabs>
          <w:tab w:val="left" w:pos="1209"/>
        </w:tabs>
        <w:spacing w:line="240" w:lineRule="auto"/>
        <w:ind w:left="360"/>
        <w:jc w:val="both"/>
        <w:rPr>
          <w:rFonts w:ascii="Times New Roman" w:hAnsi="Times New Roman" w:cs="Times New Roman"/>
          <w:bCs/>
          <w:sz w:val="18"/>
          <w:szCs w:val="18"/>
        </w:rPr>
      </w:pPr>
      <w:r w:rsidRPr="000143D4">
        <w:rPr>
          <w:rFonts w:ascii="Times New Roman" w:hAnsi="Times New Roman" w:cs="Times New Roman"/>
          <w:bCs/>
          <w:sz w:val="18"/>
          <w:szCs w:val="18"/>
        </w:rPr>
        <w:t>Основные элементы механизма реализации плана социально-экономического развития на 2025 год и плановый период 2026-2027 годы.</w:t>
      </w:r>
    </w:p>
    <w:p w:rsidR="00093EC1" w:rsidRPr="00C3004C" w:rsidRDefault="00093EC1" w:rsidP="00627187">
      <w:pPr>
        <w:numPr>
          <w:ilvl w:val="0"/>
          <w:numId w:val="10"/>
        </w:numPr>
        <w:tabs>
          <w:tab w:val="left" w:pos="1209"/>
        </w:tabs>
        <w:spacing w:after="0" w:line="240" w:lineRule="auto"/>
        <w:jc w:val="both"/>
        <w:rPr>
          <w:rFonts w:ascii="Times New Roman" w:hAnsi="Times New Roman" w:cs="Times New Roman"/>
          <w:bCs/>
          <w:sz w:val="18"/>
          <w:szCs w:val="18"/>
        </w:rPr>
      </w:pPr>
      <w:r w:rsidRPr="000143D4">
        <w:rPr>
          <w:rFonts w:ascii="Times New Roman" w:hAnsi="Times New Roman" w:cs="Times New Roman"/>
          <w:bCs/>
          <w:sz w:val="18"/>
          <w:szCs w:val="18"/>
        </w:rPr>
        <w:t>Мониторинг хода реализации плана социально-экономического развития поселения в 2025 году и плановом периоде 2026-2027 годов.</w:t>
      </w:r>
    </w:p>
    <w:p w:rsidR="00093EC1" w:rsidRPr="00C3004C" w:rsidRDefault="00093EC1" w:rsidP="00627187">
      <w:pPr>
        <w:numPr>
          <w:ilvl w:val="0"/>
          <w:numId w:val="7"/>
        </w:numPr>
        <w:tabs>
          <w:tab w:val="left" w:pos="1209"/>
        </w:tabs>
        <w:spacing w:after="0" w:line="240" w:lineRule="auto"/>
        <w:jc w:val="center"/>
        <w:rPr>
          <w:rFonts w:ascii="Times New Roman" w:hAnsi="Times New Roman" w:cs="Times New Roman"/>
          <w:b/>
          <w:bCs/>
          <w:sz w:val="18"/>
          <w:szCs w:val="18"/>
        </w:rPr>
      </w:pPr>
      <w:r w:rsidRPr="000143D4">
        <w:rPr>
          <w:rFonts w:ascii="Times New Roman" w:hAnsi="Times New Roman" w:cs="Times New Roman"/>
          <w:b/>
          <w:bCs/>
          <w:sz w:val="18"/>
          <w:szCs w:val="18"/>
        </w:rPr>
        <w:t>Итоги социально-экономического развития поселения за  2024 год (оценка)</w:t>
      </w:r>
    </w:p>
    <w:p w:rsidR="00093EC1" w:rsidRPr="00C3004C" w:rsidRDefault="00093EC1" w:rsidP="00C3004C">
      <w:pPr>
        <w:spacing w:line="240" w:lineRule="auto"/>
        <w:jc w:val="center"/>
        <w:rPr>
          <w:rFonts w:ascii="Times New Roman" w:hAnsi="Times New Roman" w:cs="Times New Roman"/>
          <w:b/>
          <w:sz w:val="18"/>
          <w:szCs w:val="18"/>
        </w:rPr>
      </w:pPr>
      <w:r w:rsidRPr="000143D4">
        <w:rPr>
          <w:rFonts w:ascii="Times New Roman" w:hAnsi="Times New Roman" w:cs="Times New Roman"/>
          <w:b/>
          <w:sz w:val="18"/>
          <w:szCs w:val="18"/>
        </w:rPr>
        <w:t>Предварительные итоги социально-экономического развития Быстровского сельского поселения Искитимского  района Новосибирской области за истекший период текущего финансового года и ожидаемые итоги социально-экономического развития Быстровского сельского поселения за 2024 год</w:t>
      </w:r>
    </w:p>
    <w:p w:rsidR="00093EC1" w:rsidRPr="000143D4" w:rsidRDefault="00093EC1" w:rsidP="000143D4">
      <w:pPr>
        <w:pStyle w:val="p6"/>
        <w:shd w:val="clear" w:color="auto" w:fill="FFFFFF"/>
        <w:spacing w:before="0" w:beforeAutospacing="0" w:after="0" w:afterAutospacing="0"/>
        <w:ind w:firstLine="566"/>
        <w:jc w:val="both"/>
        <w:rPr>
          <w:sz w:val="18"/>
          <w:szCs w:val="18"/>
        </w:rPr>
      </w:pPr>
      <w:r w:rsidRPr="000143D4">
        <w:rPr>
          <w:sz w:val="18"/>
          <w:szCs w:val="18"/>
        </w:rPr>
        <w:t xml:space="preserve"> Бюджет Быстровского сельского поселения за 10 месяцев 2024 года исполнен по доходам в объеме </w:t>
      </w:r>
      <w:r w:rsidRPr="000143D4">
        <w:rPr>
          <w:b/>
          <w:sz w:val="18"/>
          <w:szCs w:val="18"/>
        </w:rPr>
        <w:t xml:space="preserve">32 466 523,82 </w:t>
      </w:r>
      <w:r w:rsidRPr="000143D4">
        <w:rPr>
          <w:sz w:val="18"/>
          <w:szCs w:val="18"/>
        </w:rPr>
        <w:t xml:space="preserve">рубля, что составляет </w:t>
      </w:r>
      <w:r w:rsidRPr="000143D4">
        <w:rPr>
          <w:b/>
          <w:sz w:val="18"/>
          <w:szCs w:val="18"/>
        </w:rPr>
        <w:t>47,75%</w:t>
      </w:r>
      <w:r w:rsidRPr="000143D4">
        <w:rPr>
          <w:sz w:val="18"/>
          <w:szCs w:val="18"/>
        </w:rPr>
        <w:t xml:space="preserve"> к годовому плану бюджетных назначений.</w:t>
      </w:r>
    </w:p>
    <w:p w:rsidR="00093EC1" w:rsidRPr="000143D4" w:rsidRDefault="00093EC1" w:rsidP="000143D4">
      <w:pPr>
        <w:pStyle w:val="p6"/>
        <w:shd w:val="clear" w:color="auto" w:fill="FFFFFF"/>
        <w:spacing w:before="0" w:beforeAutospacing="0" w:after="0" w:afterAutospacing="0"/>
        <w:ind w:firstLine="566"/>
        <w:jc w:val="both"/>
        <w:rPr>
          <w:sz w:val="18"/>
          <w:szCs w:val="18"/>
        </w:rPr>
      </w:pPr>
      <w:r w:rsidRPr="000143D4">
        <w:rPr>
          <w:sz w:val="18"/>
          <w:szCs w:val="18"/>
        </w:rPr>
        <w:t xml:space="preserve">Исполнение по расходам составило </w:t>
      </w:r>
      <w:r w:rsidRPr="000143D4">
        <w:rPr>
          <w:b/>
          <w:sz w:val="18"/>
          <w:szCs w:val="18"/>
        </w:rPr>
        <w:t>21 986 545,03</w:t>
      </w:r>
      <w:r w:rsidRPr="000143D4">
        <w:rPr>
          <w:sz w:val="18"/>
          <w:szCs w:val="18"/>
        </w:rPr>
        <w:t xml:space="preserve"> рублей, что составляет </w:t>
      </w:r>
      <w:r w:rsidRPr="000143D4">
        <w:rPr>
          <w:b/>
          <w:sz w:val="18"/>
          <w:szCs w:val="18"/>
        </w:rPr>
        <w:t>57,97 %</w:t>
      </w:r>
      <w:r w:rsidRPr="000143D4">
        <w:rPr>
          <w:sz w:val="18"/>
          <w:szCs w:val="18"/>
        </w:rPr>
        <w:t xml:space="preserve"> к годовому плану бюджетных назначений.</w:t>
      </w:r>
    </w:p>
    <w:p w:rsidR="00093EC1" w:rsidRPr="000143D4" w:rsidRDefault="00093EC1" w:rsidP="000143D4">
      <w:pPr>
        <w:spacing w:line="240" w:lineRule="auto"/>
        <w:ind w:firstLine="566"/>
        <w:jc w:val="both"/>
        <w:rPr>
          <w:rFonts w:ascii="Times New Roman" w:hAnsi="Times New Roman" w:cs="Times New Roman"/>
          <w:sz w:val="18"/>
          <w:szCs w:val="18"/>
        </w:rPr>
      </w:pPr>
      <w:r w:rsidRPr="000143D4">
        <w:rPr>
          <w:rFonts w:ascii="Times New Roman" w:hAnsi="Times New Roman" w:cs="Times New Roman"/>
          <w:sz w:val="18"/>
          <w:szCs w:val="18"/>
        </w:rPr>
        <w:t xml:space="preserve">В части развития финансового потенциала главными целями являются расширение налогооблагаемой базы, увеличение доходов и оптимизация расходов бюджета поселения. Налоговые и неналоговые доходы по состоянию на 01 ноября 2024 года исполнены в сумме </w:t>
      </w:r>
      <w:r w:rsidRPr="000143D4">
        <w:rPr>
          <w:rFonts w:ascii="Times New Roman" w:hAnsi="Times New Roman" w:cs="Times New Roman"/>
          <w:b/>
          <w:sz w:val="18"/>
          <w:szCs w:val="18"/>
        </w:rPr>
        <w:t>11 255 047,63</w:t>
      </w:r>
      <w:r w:rsidRPr="000143D4">
        <w:rPr>
          <w:rFonts w:ascii="Times New Roman" w:hAnsi="Times New Roman" w:cs="Times New Roman"/>
          <w:sz w:val="18"/>
          <w:szCs w:val="18"/>
        </w:rPr>
        <w:t xml:space="preserve"> рублей, что составляет </w:t>
      </w:r>
      <w:r w:rsidRPr="000143D4">
        <w:rPr>
          <w:rFonts w:ascii="Times New Roman" w:hAnsi="Times New Roman" w:cs="Times New Roman"/>
          <w:b/>
          <w:sz w:val="18"/>
          <w:szCs w:val="18"/>
        </w:rPr>
        <w:t xml:space="preserve">93,48 </w:t>
      </w:r>
      <w:r w:rsidRPr="000143D4">
        <w:rPr>
          <w:rFonts w:ascii="Times New Roman" w:hAnsi="Times New Roman" w:cs="Times New Roman"/>
          <w:sz w:val="18"/>
          <w:szCs w:val="18"/>
        </w:rPr>
        <w:t>процентов к годовому плану бюджетных назначений.</w:t>
      </w:r>
    </w:p>
    <w:p w:rsidR="00093EC1" w:rsidRPr="000143D4" w:rsidRDefault="00093EC1" w:rsidP="00C3004C">
      <w:pPr>
        <w:spacing w:line="240" w:lineRule="auto"/>
        <w:ind w:firstLine="567"/>
        <w:jc w:val="both"/>
        <w:rPr>
          <w:rFonts w:ascii="Times New Roman" w:hAnsi="Times New Roman" w:cs="Times New Roman"/>
          <w:sz w:val="18"/>
          <w:szCs w:val="18"/>
        </w:rPr>
      </w:pPr>
      <w:r w:rsidRPr="000143D4">
        <w:rPr>
          <w:rFonts w:ascii="Times New Roman" w:hAnsi="Times New Roman" w:cs="Times New Roman"/>
          <w:sz w:val="18"/>
          <w:szCs w:val="18"/>
        </w:rPr>
        <w:t>Результат развития экономики и социальной сферы сельского поселения отражается в показателях финансового результата деятельности организаций и денежных доходов населения, что, в свою очередь, отражается на доходах бюджета поселения.</w:t>
      </w:r>
    </w:p>
    <w:p w:rsidR="00093EC1" w:rsidRPr="000143D4" w:rsidRDefault="00093EC1" w:rsidP="00C3004C">
      <w:pPr>
        <w:spacing w:line="240" w:lineRule="auto"/>
        <w:ind w:firstLine="709"/>
        <w:jc w:val="both"/>
        <w:rPr>
          <w:rFonts w:ascii="Times New Roman" w:hAnsi="Times New Roman" w:cs="Times New Roman"/>
          <w:sz w:val="18"/>
          <w:szCs w:val="18"/>
        </w:rPr>
      </w:pPr>
      <w:r w:rsidRPr="000143D4">
        <w:rPr>
          <w:rFonts w:ascii="Times New Roman" w:hAnsi="Times New Roman" w:cs="Times New Roman"/>
          <w:sz w:val="18"/>
          <w:szCs w:val="18"/>
        </w:rPr>
        <w:t>За 10 месяцев 2024 года за счёт собственных средств, в поселении проведены работы, по текущему ремонту и обслуживанию дорог на сумму 2 439 тыс.руб., до конца 2024г.будет освоено еще 5 001 тыс. руб. на обслуживание дорог. Исполнены полномочия по осуществлению первичного воинского учёта на территории где отсутствуют военные комиссариаты на сумму 295,1 тыс.руб. , приобретено здание под дом культуры с.Завьялово (6 500 тыс.руб).</w:t>
      </w:r>
    </w:p>
    <w:p w:rsidR="00093EC1" w:rsidRPr="000143D4" w:rsidRDefault="00093EC1" w:rsidP="00C3004C">
      <w:pPr>
        <w:spacing w:line="240" w:lineRule="auto"/>
        <w:jc w:val="center"/>
        <w:rPr>
          <w:rFonts w:ascii="Times New Roman" w:hAnsi="Times New Roman" w:cs="Times New Roman"/>
          <w:b/>
          <w:sz w:val="18"/>
          <w:szCs w:val="18"/>
        </w:rPr>
      </w:pPr>
      <w:r w:rsidRPr="000143D4">
        <w:rPr>
          <w:rFonts w:ascii="Times New Roman" w:hAnsi="Times New Roman" w:cs="Times New Roman"/>
          <w:b/>
          <w:sz w:val="18"/>
          <w:szCs w:val="18"/>
        </w:rPr>
        <w:t>Ожидаемые итоги социально-экономического развития Быстровского сельского поселения в 2024 году</w:t>
      </w:r>
    </w:p>
    <w:p w:rsidR="00093EC1" w:rsidRPr="000143D4" w:rsidRDefault="00093EC1" w:rsidP="000143D4">
      <w:pPr>
        <w:pStyle w:val="p6"/>
        <w:shd w:val="clear" w:color="auto" w:fill="FFFFFF"/>
        <w:spacing w:before="0" w:beforeAutospacing="0" w:after="0" w:afterAutospacing="0"/>
        <w:ind w:firstLine="709"/>
        <w:jc w:val="both"/>
        <w:rPr>
          <w:sz w:val="18"/>
          <w:szCs w:val="18"/>
        </w:rPr>
      </w:pPr>
      <w:r w:rsidRPr="000143D4">
        <w:rPr>
          <w:sz w:val="18"/>
          <w:szCs w:val="18"/>
        </w:rPr>
        <w:t xml:space="preserve">В 2024 году ожидаемое поступление доходов в бюджет поселения составит </w:t>
      </w:r>
      <w:r w:rsidRPr="000143D4">
        <w:rPr>
          <w:b/>
          <w:sz w:val="18"/>
          <w:szCs w:val="18"/>
        </w:rPr>
        <w:t xml:space="preserve">56 009тыс. </w:t>
      </w:r>
      <w:r w:rsidRPr="000143D4">
        <w:rPr>
          <w:sz w:val="18"/>
          <w:szCs w:val="18"/>
        </w:rPr>
        <w:t xml:space="preserve">рублей, что составит </w:t>
      </w:r>
      <w:r w:rsidRPr="000143D4">
        <w:rPr>
          <w:b/>
          <w:sz w:val="18"/>
          <w:szCs w:val="18"/>
        </w:rPr>
        <w:t>100 %</w:t>
      </w:r>
      <w:r w:rsidRPr="000143D4">
        <w:rPr>
          <w:sz w:val="18"/>
          <w:szCs w:val="18"/>
        </w:rPr>
        <w:t xml:space="preserve"> к уточнённому плану на 2024 год.</w:t>
      </w:r>
    </w:p>
    <w:p w:rsidR="00093EC1" w:rsidRPr="000143D4" w:rsidRDefault="00093EC1" w:rsidP="000143D4">
      <w:pPr>
        <w:pStyle w:val="af"/>
        <w:ind w:firstLine="709"/>
        <w:jc w:val="both"/>
        <w:rPr>
          <w:rFonts w:ascii="Times New Roman" w:hAnsi="Times New Roman" w:cs="Times New Roman"/>
          <w:sz w:val="18"/>
          <w:szCs w:val="18"/>
        </w:rPr>
      </w:pPr>
      <w:r w:rsidRPr="000143D4">
        <w:rPr>
          <w:rFonts w:ascii="Times New Roman" w:hAnsi="Times New Roman" w:cs="Times New Roman"/>
          <w:sz w:val="18"/>
          <w:szCs w:val="18"/>
        </w:rPr>
        <w:t>Оценка ожидаемого исполнения бюджета Быстровского сельского поселения произведена с учетом фактического исполнения бюджета по состоянию на 1 октября 2024 года.</w:t>
      </w:r>
    </w:p>
    <w:p w:rsidR="00093EC1" w:rsidRPr="000143D4" w:rsidRDefault="00093EC1" w:rsidP="000143D4">
      <w:pPr>
        <w:pStyle w:val="af"/>
        <w:ind w:firstLine="709"/>
        <w:jc w:val="both"/>
        <w:rPr>
          <w:rFonts w:ascii="Times New Roman" w:hAnsi="Times New Roman" w:cs="Times New Roman"/>
          <w:sz w:val="18"/>
          <w:szCs w:val="18"/>
        </w:rPr>
      </w:pPr>
      <w:r w:rsidRPr="000143D4">
        <w:rPr>
          <w:rFonts w:ascii="Times New Roman" w:hAnsi="Times New Roman" w:cs="Times New Roman"/>
          <w:sz w:val="18"/>
          <w:szCs w:val="18"/>
        </w:rPr>
        <w:t>Осуществляется работа с организациями, учреждениями, предприятиями, индивидуальными предпринимателями по вопросу исполнения доходной части бюджета, проведена сверка базы данных налогоплательщиков местных налогов с налоговой службой, проводятся межведомственные комиссии с налогоплательщиками.</w:t>
      </w:r>
    </w:p>
    <w:p w:rsidR="00093EC1" w:rsidRPr="000143D4" w:rsidRDefault="00093EC1" w:rsidP="000143D4">
      <w:pPr>
        <w:pStyle w:val="af"/>
        <w:ind w:firstLine="709"/>
        <w:jc w:val="both"/>
        <w:rPr>
          <w:rFonts w:ascii="Times New Roman" w:hAnsi="Times New Roman" w:cs="Times New Roman"/>
          <w:sz w:val="18"/>
          <w:szCs w:val="18"/>
        </w:rPr>
      </w:pPr>
      <w:r w:rsidRPr="000143D4">
        <w:rPr>
          <w:rFonts w:ascii="Times New Roman" w:hAnsi="Times New Roman" w:cs="Times New Roman"/>
          <w:sz w:val="18"/>
          <w:szCs w:val="18"/>
        </w:rPr>
        <w:t>Проведена работа с арендаторами земельных участков и муниципального имущества по вопросу своевременного внесения арендной платы. Проводились мероприятия по выявлению неиспользованных земельных участков, выделенных гражданам под строительство.</w:t>
      </w:r>
    </w:p>
    <w:p w:rsidR="00093EC1" w:rsidRPr="000143D4" w:rsidRDefault="00093EC1" w:rsidP="000143D4">
      <w:pPr>
        <w:pStyle w:val="af"/>
        <w:ind w:firstLine="709"/>
        <w:jc w:val="both"/>
        <w:rPr>
          <w:rFonts w:ascii="Times New Roman" w:hAnsi="Times New Roman" w:cs="Times New Roman"/>
          <w:sz w:val="18"/>
          <w:szCs w:val="18"/>
        </w:rPr>
      </w:pPr>
      <w:r w:rsidRPr="000143D4">
        <w:rPr>
          <w:rFonts w:ascii="Times New Roman" w:hAnsi="Times New Roman" w:cs="Times New Roman"/>
          <w:sz w:val="18"/>
          <w:szCs w:val="18"/>
        </w:rPr>
        <w:t>Сформировавшийся баланс имущества, находящегося в собственности сельского поселения, используется в своем большинстве по целевому назначению объектов.</w:t>
      </w:r>
    </w:p>
    <w:p w:rsidR="00093EC1" w:rsidRPr="00C3004C" w:rsidRDefault="00093EC1" w:rsidP="00C3004C">
      <w:pPr>
        <w:pStyle w:val="af"/>
        <w:ind w:firstLine="709"/>
        <w:jc w:val="both"/>
        <w:rPr>
          <w:rFonts w:ascii="Times New Roman" w:hAnsi="Times New Roman" w:cs="Times New Roman"/>
          <w:sz w:val="18"/>
          <w:szCs w:val="18"/>
        </w:rPr>
      </w:pPr>
      <w:r w:rsidRPr="000143D4">
        <w:rPr>
          <w:rFonts w:ascii="Times New Roman" w:hAnsi="Times New Roman" w:cs="Times New Roman"/>
          <w:sz w:val="18"/>
          <w:szCs w:val="18"/>
        </w:rPr>
        <w:lastRenderedPageBreak/>
        <w:t>Важнейшей предпосылкой улучшения основных социальных показателей остается стабильное экономическое развитие. Для обеспечения позитивных структурных изменений в экономике поселения прорабатываются новые эффективные механизмы стимулирования экономического роста.</w:t>
      </w:r>
    </w:p>
    <w:p w:rsidR="00093EC1" w:rsidRPr="00C3004C" w:rsidRDefault="00093EC1" w:rsidP="00627187">
      <w:pPr>
        <w:numPr>
          <w:ilvl w:val="1"/>
          <w:numId w:val="7"/>
        </w:numPr>
        <w:spacing w:after="0" w:line="240" w:lineRule="auto"/>
        <w:rPr>
          <w:rFonts w:ascii="Times New Roman" w:hAnsi="Times New Roman" w:cs="Times New Roman"/>
          <w:b/>
          <w:sz w:val="18"/>
          <w:szCs w:val="18"/>
        </w:rPr>
      </w:pPr>
      <w:r w:rsidRPr="000143D4">
        <w:rPr>
          <w:rFonts w:ascii="Times New Roman" w:hAnsi="Times New Roman" w:cs="Times New Roman"/>
          <w:b/>
          <w:sz w:val="18"/>
          <w:szCs w:val="18"/>
        </w:rPr>
        <w:t>Общая характеристика экономико-географического положения поселения</w:t>
      </w:r>
    </w:p>
    <w:p w:rsidR="00093EC1" w:rsidRPr="000143D4" w:rsidRDefault="00093EC1" w:rsidP="000143D4">
      <w:pPr>
        <w:tabs>
          <w:tab w:val="left" w:pos="1209"/>
        </w:tabs>
        <w:spacing w:line="240" w:lineRule="auto"/>
        <w:ind w:left="360"/>
        <w:jc w:val="both"/>
        <w:rPr>
          <w:rFonts w:ascii="Times New Roman" w:hAnsi="Times New Roman" w:cs="Times New Roman"/>
          <w:sz w:val="18"/>
          <w:szCs w:val="18"/>
        </w:rPr>
      </w:pPr>
      <w:r w:rsidRPr="000143D4">
        <w:rPr>
          <w:rFonts w:ascii="Times New Roman" w:hAnsi="Times New Roman" w:cs="Times New Roman"/>
          <w:sz w:val="18"/>
          <w:szCs w:val="18"/>
        </w:rPr>
        <w:t xml:space="preserve">1.  Территория поселения общей площадью 35319 га  расположена  в юго-восточной части  Новосибирской области.  </w:t>
      </w:r>
    </w:p>
    <w:p w:rsidR="00093EC1" w:rsidRPr="000143D4" w:rsidRDefault="00093EC1" w:rsidP="00627187">
      <w:pPr>
        <w:pStyle w:val="af1"/>
        <w:numPr>
          <w:ilvl w:val="0"/>
          <w:numId w:val="7"/>
        </w:numPr>
        <w:spacing w:after="0" w:line="240" w:lineRule="auto"/>
        <w:jc w:val="both"/>
        <w:rPr>
          <w:rFonts w:ascii="Times New Roman" w:hAnsi="Times New Roman" w:cs="Times New Roman"/>
          <w:sz w:val="18"/>
          <w:szCs w:val="18"/>
        </w:rPr>
      </w:pPr>
      <w:r w:rsidRPr="000143D4">
        <w:rPr>
          <w:rFonts w:ascii="Times New Roman" w:hAnsi="Times New Roman" w:cs="Times New Roman"/>
          <w:sz w:val="18"/>
          <w:szCs w:val="18"/>
        </w:rPr>
        <w:t xml:space="preserve">На территории Быстровского сельсовета расположено 6 населенных пунктов: с.Быстровка, с.Завьялово, п.Факел Революции, п.Советский, п.Озерки, п.Тула. Численность населения  на 01.01.2024 года составила 2530 человек. Численность населения территории  уменьшается  за счет миграции.   </w:t>
      </w:r>
    </w:p>
    <w:p w:rsidR="00093EC1" w:rsidRPr="00C3004C" w:rsidRDefault="00093EC1" w:rsidP="00627187">
      <w:pPr>
        <w:pStyle w:val="af1"/>
        <w:numPr>
          <w:ilvl w:val="0"/>
          <w:numId w:val="7"/>
        </w:numPr>
        <w:spacing w:after="0" w:line="240" w:lineRule="auto"/>
        <w:jc w:val="both"/>
        <w:rPr>
          <w:rFonts w:ascii="Times New Roman" w:hAnsi="Times New Roman" w:cs="Times New Roman"/>
          <w:sz w:val="18"/>
          <w:szCs w:val="18"/>
        </w:rPr>
      </w:pPr>
      <w:r w:rsidRPr="000143D4">
        <w:rPr>
          <w:rFonts w:ascii="Times New Roman" w:hAnsi="Times New Roman" w:cs="Times New Roman"/>
          <w:sz w:val="18"/>
          <w:szCs w:val="18"/>
        </w:rPr>
        <w:t>В 2024 году действия органов местного самоуправления были направлены на развитие  экономики и социальной сферы, что способствовало   улучшению качества и доступности социальных услуг населению, повышения качества жизни населения муниципального образования.</w:t>
      </w:r>
    </w:p>
    <w:p w:rsidR="00093EC1" w:rsidRPr="000143D4" w:rsidRDefault="00093EC1" w:rsidP="000143D4">
      <w:pPr>
        <w:spacing w:line="240" w:lineRule="auto"/>
        <w:ind w:firstLine="720"/>
        <w:jc w:val="both"/>
        <w:rPr>
          <w:rFonts w:ascii="Times New Roman" w:hAnsi="Times New Roman" w:cs="Times New Roman"/>
          <w:sz w:val="18"/>
          <w:szCs w:val="18"/>
        </w:rPr>
      </w:pPr>
      <w:r w:rsidRPr="000143D4">
        <w:rPr>
          <w:rFonts w:ascii="Times New Roman" w:hAnsi="Times New Roman" w:cs="Times New Roman"/>
          <w:sz w:val="18"/>
          <w:szCs w:val="18"/>
        </w:rPr>
        <w:t xml:space="preserve">На территории поселения функционируют сельскохозяйственные предприятия, предприятие промышленности, торговли, жилищно-коммунального хозяйства, связи, бытового обслуживания. </w:t>
      </w:r>
    </w:p>
    <w:p w:rsidR="00093EC1" w:rsidRPr="000143D4" w:rsidRDefault="00093EC1" w:rsidP="000143D4">
      <w:pPr>
        <w:spacing w:line="240" w:lineRule="auto"/>
        <w:jc w:val="right"/>
        <w:rPr>
          <w:rFonts w:ascii="Times New Roman" w:hAnsi="Times New Roman" w:cs="Times New Roman"/>
          <w:sz w:val="18"/>
          <w:szCs w:val="18"/>
        </w:rPr>
      </w:pPr>
      <w:r w:rsidRPr="000143D4">
        <w:rPr>
          <w:rFonts w:ascii="Times New Roman" w:hAnsi="Times New Roman" w:cs="Times New Roman"/>
          <w:sz w:val="18"/>
          <w:szCs w:val="18"/>
        </w:rPr>
        <w:t>Таблица 1</w:t>
      </w:r>
    </w:p>
    <w:p w:rsidR="00093EC1" w:rsidRPr="000143D4" w:rsidRDefault="00093EC1" w:rsidP="00C3004C">
      <w:pPr>
        <w:pStyle w:val="2"/>
        <w:spacing w:line="240" w:lineRule="auto"/>
        <w:rPr>
          <w:rFonts w:ascii="Times New Roman" w:hAnsi="Times New Roman" w:cs="Times New Roman"/>
          <w:sz w:val="18"/>
          <w:szCs w:val="18"/>
        </w:rPr>
      </w:pPr>
      <w:r w:rsidRPr="000143D4">
        <w:rPr>
          <w:rFonts w:ascii="Times New Roman" w:hAnsi="Times New Roman" w:cs="Times New Roman"/>
          <w:sz w:val="18"/>
          <w:szCs w:val="18"/>
        </w:rPr>
        <w:t>Характеристика экономического потенциала поселения</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3"/>
        <w:gridCol w:w="1757"/>
      </w:tblGrid>
      <w:tr w:rsidR="00093EC1" w:rsidRPr="000143D4" w:rsidTr="00093EC1">
        <w:trPr>
          <w:trHeight w:val="319"/>
        </w:trPr>
        <w:tc>
          <w:tcPr>
            <w:tcW w:w="7813" w:type="dxa"/>
          </w:tcPr>
          <w:p w:rsidR="00093EC1" w:rsidRPr="000143D4" w:rsidRDefault="00093EC1" w:rsidP="000143D4">
            <w:pPr>
              <w:pStyle w:val="2"/>
              <w:spacing w:line="240" w:lineRule="auto"/>
              <w:rPr>
                <w:rFonts w:ascii="Times New Roman" w:hAnsi="Times New Roman" w:cs="Times New Roman"/>
                <w:sz w:val="18"/>
                <w:szCs w:val="18"/>
              </w:rPr>
            </w:pPr>
            <w:r w:rsidRPr="000143D4">
              <w:rPr>
                <w:rFonts w:ascii="Times New Roman" w:hAnsi="Times New Roman" w:cs="Times New Roman"/>
                <w:sz w:val="18"/>
                <w:szCs w:val="18"/>
              </w:rPr>
              <w:t>Показатели</w:t>
            </w:r>
          </w:p>
        </w:tc>
        <w:tc>
          <w:tcPr>
            <w:tcW w:w="1757"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Количество</w:t>
            </w:r>
          </w:p>
        </w:tc>
      </w:tr>
      <w:tr w:rsidR="00093EC1" w:rsidRPr="000143D4" w:rsidTr="00093EC1">
        <w:trPr>
          <w:trHeight w:val="638"/>
        </w:trPr>
        <w:tc>
          <w:tcPr>
            <w:tcW w:w="7813" w:type="dxa"/>
          </w:tcPr>
          <w:p w:rsidR="00093EC1" w:rsidRPr="000143D4" w:rsidRDefault="00093EC1" w:rsidP="00627187">
            <w:pPr>
              <w:numPr>
                <w:ilvl w:val="0"/>
                <w:numId w:val="1"/>
              </w:numPr>
              <w:spacing w:after="0" w:line="240" w:lineRule="auto"/>
              <w:rPr>
                <w:rFonts w:ascii="Times New Roman" w:hAnsi="Times New Roman" w:cs="Times New Roman"/>
                <w:sz w:val="18"/>
                <w:szCs w:val="18"/>
              </w:rPr>
            </w:pPr>
            <w:r w:rsidRPr="000143D4">
              <w:rPr>
                <w:rFonts w:ascii="Times New Roman" w:hAnsi="Times New Roman" w:cs="Times New Roman"/>
                <w:sz w:val="18"/>
                <w:szCs w:val="18"/>
              </w:rPr>
              <w:t>Общая площадь земельного фонда (га):</w:t>
            </w:r>
          </w:p>
          <w:p w:rsidR="00093EC1" w:rsidRPr="000143D4" w:rsidRDefault="00093EC1" w:rsidP="000143D4">
            <w:pPr>
              <w:spacing w:line="240" w:lineRule="auto"/>
              <w:ind w:left="360"/>
              <w:rPr>
                <w:rFonts w:ascii="Times New Roman" w:hAnsi="Times New Roman" w:cs="Times New Roman"/>
                <w:sz w:val="18"/>
                <w:szCs w:val="18"/>
              </w:rPr>
            </w:pPr>
          </w:p>
        </w:tc>
        <w:tc>
          <w:tcPr>
            <w:tcW w:w="1757"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35319</w:t>
            </w:r>
          </w:p>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rPr>
          <w:trHeight w:val="334"/>
        </w:trPr>
        <w:tc>
          <w:tcPr>
            <w:tcW w:w="7813" w:type="dxa"/>
          </w:tcPr>
          <w:p w:rsidR="00093EC1" w:rsidRPr="000143D4" w:rsidRDefault="00093EC1" w:rsidP="00627187">
            <w:pPr>
              <w:numPr>
                <w:ilvl w:val="0"/>
                <w:numId w:val="4"/>
              </w:numPr>
              <w:spacing w:after="0" w:line="240" w:lineRule="auto"/>
              <w:rPr>
                <w:rFonts w:ascii="Times New Roman" w:hAnsi="Times New Roman" w:cs="Times New Roman"/>
                <w:sz w:val="18"/>
                <w:szCs w:val="18"/>
              </w:rPr>
            </w:pPr>
            <w:r w:rsidRPr="000143D4">
              <w:rPr>
                <w:rFonts w:ascii="Times New Roman" w:hAnsi="Times New Roman" w:cs="Times New Roman"/>
                <w:sz w:val="18"/>
                <w:szCs w:val="18"/>
              </w:rPr>
              <w:t>площадь, используемая землепользователями, занимающимися сельскохозяйственным производством</w:t>
            </w:r>
          </w:p>
        </w:tc>
        <w:tc>
          <w:tcPr>
            <w:tcW w:w="1757"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24073,9</w:t>
            </w:r>
          </w:p>
        </w:tc>
      </w:tr>
      <w:tr w:rsidR="00093EC1" w:rsidRPr="000143D4" w:rsidTr="00093EC1">
        <w:trPr>
          <w:trHeight w:val="638"/>
        </w:trPr>
        <w:tc>
          <w:tcPr>
            <w:tcW w:w="7813" w:type="dxa"/>
          </w:tcPr>
          <w:p w:rsidR="00093EC1" w:rsidRPr="000143D4" w:rsidRDefault="00093EC1" w:rsidP="00627187">
            <w:pPr>
              <w:numPr>
                <w:ilvl w:val="0"/>
                <w:numId w:val="2"/>
              </w:numPr>
              <w:spacing w:after="0" w:line="240" w:lineRule="auto"/>
              <w:rPr>
                <w:rFonts w:ascii="Times New Roman" w:hAnsi="Times New Roman" w:cs="Times New Roman"/>
                <w:sz w:val="18"/>
                <w:szCs w:val="18"/>
              </w:rPr>
            </w:pPr>
            <w:r w:rsidRPr="000143D4">
              <w:rPr>
                <w:rFonts w:ascii="Times New Roman" w:hAnsi="Times New Roman" w:cs="Times New Roman"/>
                <w:sz w:val="18"/>
                <w:szCs w:val="18"/>
              </w:rPr>
              <w:t>в том числе находящаяся в личном пользовании граждан (приусадебные и индивидуальные сады и огороды)</w:t>
            </w:r>
          </w:p>
        </w:tc>
        <w:tc>
          <w:tcPr>
            <w:tcW w:w="1757"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3038</w:t>
            </w:r>
          </w:p>
        </w:tc>
      </w:tr>
      <w:tr w:rsidR="00093EC1" w:rsidRPr="000143D4" w:rsidTr="00093EC1">
        <w:trPr>
          <w:trHeight w:val="319"/>
        </w:trPr>
        <w:tc>
          <w:tcPr>
            <w:tcW w:w="7813" w:type="dxa"/>
          </w:tcPr>
          <w:p w:rsidR="00093EC1" w:rsidRPr="000143D4" w:rsidRDefault="00093EC1" w:rsidP="000143D4">
            <w:pPr>
              <w:spacing w:line="240" w:lineRule="auto"/>
              <w:ind w:left="360"/>
              <w:rPr>
                <w:rFonts w:ascii="Times New Roman" w:hAnsi="Times New Roman" w:cs="Times New Roman"/>
                <w:sz w:val="18"/>
                <w:szCs w:val="18"/>
              </w:rPr>
            </w:pPr>
            <w:r w:rsidRPr="000143D4">
              <w:rPr>
                <w:rFonts w:ascii="Times New Roman" w:hAnsi="Times New Roman" w:cs="Times New Roman"/>
                <w:sz w:val="18"/>
                <w:szCs w:val="18"/>
              </w:rPr>
              <w:t>2) неиспользуемые площади</w:t>
            </w:r>
          </w:p>
        </w:tc>
        <w:tc>
          <w:tcPr>
            <w:tcW w:w="1757"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21</w:t>
            </w:r>
          </w:p>
        </w:tc>
      </w:tr>
      <w:tr w:rsidR="00093EC1" w:rsidRPr="000143D4" w:rsidTr="00093EC1">
        <w:trPr>
          <w:trHeight w:val="987"/>
        </w:trPr>
        <w:tc>
          <w:tcPr>
            <w:tcW w:w="7813" w:type="dxa"/>
          </w:tcPr>
          <w:p w:rsidR="00093EC1" w:rsidRPr="000143D4" w:rsidRDefault="00093EC1" w:rsidP="00627187">
            <w:pPr>
              <w:numPr>
                <w:ilvl w:val="0"/>
                <w:numId w:val="1"/>
              </w:numPr>
              <w:spacing w:after="0" w:line="240" w:lineRule="auto"/>
              <w:rPr>
                <w:rFonts w:ascii="Times New Roman" w:hAnsi="Times New Roman" w:cs="Times New Roman"/>
                <w:sz w:val="18"/>
                <w:szCs w:val="18"/>
              </w:rPr>
            </w:pPr>
            <w:r w:rsidRPr="000143D4">
              <w:rPr>
                <w:rFonts w:ascii="Times New Roman" w:hAnsi="Times New Roman" w:cs="Times New Roman"/>
                <w:sz w:val="18"/>
                <w:szCs w:val="18"/>
              </w:rPr>
              <w:t>Лесной фонд:</w:t>
            </w:r>
          </w:p>
          <w:p w:rsidR="00093EC1" w:rsidRPr="000143D4" w:rsidRDefault="00093EC1" w:rsidP="00627187">
            <w:pPr>
              <w:numPr>
                <w:ilvl w:val="0"/>
                <w:numId w:val="2"/>
              </w:numPr>
              <w:spacing w:after="0" w:line="240" w:lineRule="auto"/>
              <w:rPr>
                <w:rFonts w:ascii="Times New Roman" w:hAnsi="Times New Roman" w:cs="Times New Roman"/>
                <w:sz w:val="18"/>
                <w:szCs w:val="18"/>
              </w:rPr>
            </w:pPr>
            <w:r w:rsidRPr="000143D4">
              <w:rPr>
                <w:rFonts w:ascii="Times New Roman" w:hAnsi="Times New Roman" w:cs="Times New Roman"/>
                <w:sz w:val="18"/>
                <w:szCs w:val="18"/>
              </w:rPr>
              <w:t>общая площадь (га)</w:t>
            </w:r>
          </w:p>
          <w:p w:rsidR="00093EC1" w:rsidRPr="000143D4" w:rsidRDefault="00093EC1" w:rsidP="00627187">
            <w:pPr>
              <w:numPr>
                <w:ilvl w:val="0"/>
                <w:numId w:val="2"/>
              </w:numPr>
              <w:spacing w:after="0" w:line="240" w:lineRule="auto"/>
              <w:rPr>
                <w:rFonts w:ascii="Times New Roman" w:hAnsi="Times New Roman" w:cs="Times New Roman"/>
                <w:sz w:val="18"/>
                <w:szCs w:val="18"/>
              </w:rPr>
            </w:pPr>
            <w:r w:rsidRPr="000143D4">
              <w:rPr>
                <w:rFonts w:ascii="Times New Roman" w:hAnsi="Times New Roman" w:cs="Times New Roman"/>
                <w:sz w:val="18"/>
                <w:szCs w:val="18"/>
              </w:rPr>
              <w:t>общий запас древесины на корню (тыс. куб. м)</w:t>
            </w:r>
          </w:p>
        </w:tc>
        <w:tc>
          <w:tcPr>
            <w:tcW w:w="1757" w:type="dxa"/>
          </w:tcPr>
          <w:p w:rsidR="00093EC1" w:rsidRPr="000143D4" w:rsidRDefault="00093EC1" w:rsidP="000143D4">
            <w:pPr>
              <w:spacing w:line="240" w:lineRule="auto"/>
              <w:jc w:val="center"/>
              <w:rPr>
                <w:rFonts w:ascii="Times New Roman" w:hAnsi="Times New Roman" w:cs="Times New Roman"/>
                <w:sz w:val="18"/>
                <w:szCs w:val="18"/>
              </w:rPr>
            </w:pPr>
          </w:p>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5852</w:t>
            </w:r>
          </w:p>
        </w:tc>
      </w:tr>
      <w:tr w:rsidR="00093EC1" w:rsidRPr="000143D4" w:rsidTr="00093EC1">
        <w:trPr>
          <w:trHeight w:val="1591"/>
        </w:trPr>
        <w:tc>
          <w:tcPr>
            <w:tcW w:w="7813" w:type="dxa"/>
          </w:tcPr>
          <w:p w:rsidR="00093EC1" w:rsidRPr="000143D4" w:rsidRDefault="00093EC1" w:rsidP="00627187">
            <w:pPr>
              <w:numPr>
                <w:ilvl w:val="0"/>
                <w:numId w:val="1"/>
              </w:numPr>
              <w:spacing w:after="0" w:line="240" w:lineRule="auto"/>
              <w:rPr>
                <w:rFonts w:ascii="Times New Roman" w:hAnsi="Times New Roman" w:cs="Times New Roman"/>
                <w:sz w:val="18"/>
                <w:szCs w:val="18"/>
              </w:rPr>
            </w:pPr>
            <w:r w:rsidRPr="000143D4">
              <w:rPr>
                <w:rFonts w:ascii="Times New Roman" w:hAnsi="Times New Roman" w:cs="Times New Roman"/>
                <w:sz w:val="18"/>
                <w:szCs w:val="18"/>
              </w:rPr>
              <w:t>Запасы полезных ископаемых (по видам в натуральном выражении)</w:t>
            </w:r>
          </w:p>
          <w:p w:rsidR="00093EC1" w:rsidRPr="000143D4" w:rsidRDefault="00093EC1" w:rsidP="000143D4">
            <w:pPr>
              <w:spacing w:line="240" w:lineRule="auto"/>
              <w:rPr>
                <w:rFonts w:ascii="Times New Roman" w:hAnsi="Times New Roman" w:cs="Times New Roman"/>
                <w:sz w:val="18"/>
                <w:szCs w:val="18"/>
              </w:rPr>
            </w:pPr>
            <w:r w:rsidRPr="000143D4">
              <w:rPr>
                <w:rFonts w:ascii="Times New Roman" w:hAnsi="Times New Roman" w:cs="Times New Roman"/>
                <w:sz w:val="18"/>
                <w:szCs w:val="18"/>
              </w:rPr>
              <w:t>- уголь (тыс.тонн)</w:t>
            </w:r>
          </w:p>
        </w:tc>
        <w:tc>
          <w:tcPr>
            <w:tcW w:w="1757" w:type="dxa"/>
          </w:tcPr>
          <w:p w:rsidR="00093EC1" w:rsidRPr="000143D4" w:rsidRDefault="00093EC1" w:rsidP="000143D4">
            <w:pPr>
              <w:spacing w:line="240" w:lineRule="auto"/>
              <w:jc w:val="center"/>
              <w:rPr>
                <w:rFonts w:ascii="Times New Roman" w:hAnsi="Times New Roman" w:cs="Times New Roman"/>
                <w:sz w:val="18"/>
                <w:szCs w:val="18"/>
                <w:highlight w:val="yellow"/>
              </w:rPr>
            </w:pPr>
            <w:r w:rsidRPr="000143D4">
              <w:rPr>
                <w:rFonts w:ascii="Times New Roman" w:hAnsi="Times New Roman" w:cs="Times New Roman"/>
                <w:sz w:val="18"/>
                <w:szCs w:val="18"/>
              </w:rPr>
              <w:t>0</w:t>
            </w:r>
          </w:p>
        </w:tc>
      </w:tr>
    </w:tbl>
    <w:p w:rsidR="00093EC1" w:rsidRPr="000143D4" w:rsidRDefault="00093EC1" w:rsidP="00C3004C">
      <w:pPr>
        <w:spacing w:line="240" w:lineRule="auto"/>
        <w:jc w:val="both"/>
        <w:rPr>
          <w:rFonts w:ascii="Times New Roman" w:hAnsi="Times New Roman" w:cs="Times New Roman"/>
          <w:sz w:val="18"/>
          <w:szCs w:val="18"/>
        </w:rPr>
      </w:pP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На 01.01.2024 г. на территории Быстровского сельсовета осуществляют свою деятельность  организации,  учреждения - юридические лица (всего 70), структурные подразделения юридических лиц,  в том  числе по отраслям:</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  сельское хозяйство (включая КФХ) – 27 предприятия;</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 стационарных магазинов – 19                                                                                              сфера –  7 учреждений и структурных подразделений - МКОУ СОШ сел Быстровка и Завьялово; МКОУ ООШ  в поселке Советский; ДДУ «Солнышко» в с. Быстровка – структурные подразделения МКОУ СОШ с. Быстровка; 1 участковая больница в с. Быстровка; 5 ФАПов;  2 ДК в селах Быстровка и Завьялово; 3 СК; 4 библиотеки;  администрация сельсовета;</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 прочие – 24 (ИЦТ ОАО «Ростелеком»,  Искитимский почтампт,  аптечный пункт, 18 Баз и Домов отдыха  и т.д.).</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 xml:space="preserve">Кроме того, на территории осуществляют деятельность 25 индивидуальных предпринимателей, из них 5 занимаются торгово – закупочной деятельностью. </w:t>
      </w:r>
    </w:p>
    <w:p w:rsidR="00093EC1" w:rsidRPr="000143D4" w:rsidRDefault="00093EC1" w:rsidP="000143D4">
      <w:pPr>
        <w:pStyle w:val="aff9"/>
        <w:rPr>
          <w:b/>
          <w:sz w:val="18"/>
          <w:szCs w:val="18"/>
        </w:rPr>
      </w:pPr>
    </w:p>
    <w:p w:rsidR="00093EC1" w:rsidRPr="000143D4" w:rsidRDefault="00093EC1" w:rsidP="000143D4">
      <w:pPr>
        <w:pStyle w:val="aff9"/>
        <w:rPr>
          <w:b/>
          <w:sz w:val="18"/>
          <w:szCs w:val="18"/>
        </w:rPr>
      </w:pPr>
      <w:r w:rsidRPr="000143D4">
        <w:rPr>
          <w:b/>
          <w:sz w:val="18"/>
          <w:szCs w:val="18"/>
        </w:rPr>
        <w:t>Сельское хозяйство</w:t>
      </w:r>
    </w:p>
    <w:p w:rsidR="00093EC1" w:rsidRPr="000143D4" w:rsidRDefault="00093EC1" w:rsidP="000143D4">
      <w:pPr>
        <w:pStyle w:val="af1"/>
        <w:spacing w:line="240" w:lineRule="auto"/>
        <w:ind w:firstLine="708"/>
        <w:rPr>
          <w:rFonts w:ascii="Times New Roman" w:hAnsi="Times New Roman" w:cs="Times New Roman"/>
          <w:sz w:val="18"/>
          <w:szCs w:val="18"/>
        </w:rPr>
      </w:pPr>
      <w:r w:rsidRPr="000143D4">
        <w:rPr>
          <w:rFonts w:ascii="Times New Roman" w:hAnsi="Times New Roman" w:cs="Times New Roman"/>
          <w:sz w:val="18"/>
          <w:szCs w:val="18"/>
        </w:rPr>
        <w:t xml:space="preserve">Базовой отраслью экономики поселения является сельское хозяйство. </w:t>
      </w:r>
    </w:p>
    <w:p w:rsidR="00093EC1" w:rsidRPr="000143D4" w:rsidRDefault="00093EC1" w:rsidP="000143D4">
      <w:pPr>
        <w:pStyle w:val="af1"/>
        <w:spacing w:line="240" w:lineRule="auto"/>
        <w:ind w:firstLine="720"/>
        <w:rPr>
          <w:rFonts w:ascii="Times New Roman" w:hAnsi="Times New Roman" w:cs="Times New Roman"/>
          <w:sz w:val="18"/>
          <w:szCs w:val="18"/>
        </w:rPr>
      </w:pPr>
      <w:r w:rsidRPr="000143D4">
        <w:rPr>
          <w:rFonts w:ascii="Times New Roman" w:hAnsi="Times New Roman" w:cs="Times New Roman"/>
          <w:sz w:val="18"/>
          <w:szCs w:val="18"/>
        </w:rPr>
        <w:t xml:space="preserve">Общая земельная площадь, используемая предприятиями, организациями и гражданами, занимающимися производством сельскохозяйственной продукции на начало 2024 года составила 24.07 тыс. га. Более 77% земель сельскохозяйственного назначения принадлежит сельскохозяйственным предприятиям – АО «Быстровское» и ЗАО «Новоозерское», которые занимаются производством и реализацией молока, мяса и зерна.    </w:t>
      </w:r>
    </w:p>
    <w:p w:rsidR="00093EC1" w:rsidRPr="000143D4" w:rsidRDefault="00093EC1" w:rsidP="000143D4">
      <w:pPr>
        <w:spacing w:line="240" w:lineRule="auto"/>
        <w:jc w:val="right"/>
        <w:rPr>
          <w:rFonts w:ascii="Times New Roman" w:hAnsi="Times New Roman" w:cs="Times New Roman"/>
          <w:sz w:val="18"/>
          <w:szCs w:val="18"/>
        </w:rPr>
      </w:pPr>
      <w:r w:rsidRPr="000143D4">
        <w:rPr>
          <w:rFonts w:ascii="Times New Roman" w:hAnsi="Times New Roman" w:cs="Times New Roman"/>
          <w:sz w:val="18"/>
          <w:szCs w:val="18"/>
        </w:rPr>
        <w:lastRenderedPageBreak/>
        <w:t>Таблица 2</w:t>
      </w:r>
    </w:p>
    <w:p w:rsidR="00093EC1" w:rsidRPr="000143D4" w:rsidRDefault="00093EC1" w:rsidP="000143D4">
      <w:pPr>
        <w:spacing w:line="240" w:lineRule="auto"/>
        <w:jc w:val="right"/>
        <w:rPr>
          <w:rFonts w:ascii="Times New Roman" w:hAnsi="Times New Roman" w:cs="Times New Roman"/>
          <w:sz w:val="18"/>
          <w:szCs w:val="18"/>
        </w:rPr>
      </w:pPr>
    </w:p>
    <w:p w:rsidR="00093EC1" w:rsidRPr="000143D4" w:rsidRDefault="00093EC1" w:rsidP="000143D4">
      <w:pPr>
        <w:pStyle w:val="2"/>
        <w:spacing w:line="240" w:lineRule="auto"/>
        <w:rPr>
          <w:rFonts w:ascii="Times New Roman" w:hAnsi="Times New Roman" w:cs="Times New Roman"/>
          <w:sz w:val="18"/>
          <w:szCs w:val="18"/>
        </w:rPr>
      </w:pPr>
      <w:r w:rsidRPr="000143D4">
        <w:rPr>
          <w:rFonts w:ascii="Times New Roman" w:hAnsi="Times New Roman" w:cs="Times New Roman"/>
          <w:sz w:val="18"/>
          <w:szCs w:val="18"/>
        </w:rPr>
        <w:t>Наличие сельскохозяйственных угодий на 01.01.2024, тыс. га</w:t>
      </w:r>
    </w:p>
    <w:p w:rsidR="00093EC1" w:rsidRPr="000143D4" w:rsidRDefault="00093EC1" w:rsidP="000143D4">
      <w:pPr>
        <w:spacing w:line="240" w:lineRule="auto"/>
        <w:rPr>
          <w:rFonts w:ascii="Times New Roman" w:hAnsi="Times New Roman" w:cs="Times New Roman"/>
          <w:sz w:val="18"/>
          <w:szCs w:val="18"/>
        </w:rPr>
      </w:pPr>
    </w:p>
    <w:tbl>
      <w:tblPr>
        <w:tblW w:w="102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0"/>
        <w:gridCol w:w="1440"/>
        <w:gridCol w:w="1260"/>
        <w:gridCol w:w="1620"/>
        <w:gridCol w:w="1440"/>
        <w:gridCol w:w="1217"/>
      </w:tblGrid>
      <w:tr w:rsidR="00093EC1" w:rsidRPr="000143D4" w:rsidTr="00093EC1">
        <w:trPr>
          <w:cantSplit/>
        </w:trPr>
        <w:tc>
          <w:tcPr>
            <w:tcW w:w="3240" w:type="dxa"/>
            <w:vMerge w:val="restart"/>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Показатели</w:t>
            </w:r>
          </w:p>
        </w:tc>
        <w:tc>
          <w:tcPr>
            <w:tcW w:w="1440" w:type="dxa"/>
            <w:vMerge w:val="restart"/>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ind w:firstLine="59"/>
              <w:rPr>
                <w:sz w:val="18"/>
                <w:szCs w:val="18"/>
              </w:rPr>
            </w:pPr>
            <w:r w:rsidRPr="000143D4">
              <w:rPr>
                <w:sz w:val="18"/>
                <w:szCs w:val="18"/>
              </w:rPr>
              <w:t>Все категории хозяйств</w:t>
            </w:r>
          </w:p>
        </w:tc>
        <w:tc>
          <w:tcPr>
            <w:tcW w:w="5537" w:type="dxa"/>
            <w:gridSpan w:val="4"/>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В том числе:</w:t>
            </w:r>
          </w:p>
        </w:tc>
      </w:tr>
      <w:tr w:rsidR="00093EC1" w:rsidRPr="000143D4" w:rsidTr="00093EC1">
        <w:trPr>
          <w:cantSplit/>
          <w:trHeight w:val="650"/>
        </w:trPr>
        <w:tc>
          <w:tcPr>
            <w:tcW w:w="3240" w:type="dxa"/>
            <w:vMerge/>
            <w:tcBorders>
              <w:top w:val="single" w:sz="4" w:space="0" w:color="auto"/>
              <w:left w:val="single" w:sz="4" w:space="0" w:color="auto"/>
              <w:bottom w:val="single" w:sz="4" w:space="0" w:color="auto"/>
              <w:right w:val="single" w:sz="4" w:space="0" w:color="auto"/>
            </w:tcBorders>
            <w:vAlign w:val="center"/>
          </w:tcPr>
          <w:p w:rsidR="00093EC1" w:rsidRPr="000143D4" w:rsidRDefault="00093EC1" w:rsidP="000143D4">
            <w:pPr>
              <w:spacing w:line="240" w:lineRule="auto"/>
              <w:rPr>
                <w:rFonts w:ascii="Times New Roman" w:hAnsi="Times New Roman" w:cs="Times New Roman"/>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93EC1" w:rsidRPr="000143D4" w:rsidRDefault="00093EC1" w:rsidP="000143D4">
            <w:pPr>
              <w:spacing w:line="240" w:lineRule="auto"/>
              <w:rPr>
                <w:rFonts w:ascii="Times New Roman"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ind w:firstLine="16"/>
              <w:rPr>
                <w:sz w:val="18"/>
                <w:szCs w:val="18"/>
              </w:rPr>
            </w:pPr>
            <w:r w:rsidRPr="000143D4">
              <w:rPr>
                <w:sz w:val="18"/>
                <w:szCs w:val="18"/>
              </w:rPr>
              <w:t>сельскохозяйственные предприятия</w:t>
            </w:r>
          </w:p>
        </w:tc>
        <w:tc>
          <w:tcPr>
            <w:tcW w:w="16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ind w:firstLine="16"/>
              <w:rPr>
                <w:sz w:val="18"/>
                <w:szCs w:val="18"/>
              </w:rPr>
            </w:pPr>
            <w:r w:rsidRPr="000143D4">
              <w:rPr>
                <w:sz w:val="18"/>
                <w:szCs w:val="18"/>
              </w:rPr>
              <w:t>крестьянские (фермерские хозяйства)</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ind w:firstLine="16"/>
              <w:rPr>
                <w:sz w:val="18"/>
                <w:szCs w:val="18"/>
              </w:rPr>
            </w:pPr>
            <w:r w:rsidRPr="000143D4">
              <w:rPr>
                <w:sz w:val="18"/>
                <w:szCs w:val="18"/>
              </w:rPr>
              <w:t>Личные подсобные хозяйства</w:t>
            </w:r>
          </w:p>
        </w:tc>
        <w:tc>
          <w:tcPr>
            <w:tcW w:w="1217"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ind w:firstLine="16"/>
              <w:rPr>
                <w:sz w:val="18"/>
                <w:szCs w:val="18"/>
              </w:rPr>
            </w:pPr>
            <w:r w:rsidRPr="000143D4">
              <w:rPr>
                <w:sz w:val="18"/>
                <w:szCs w:val="18"/>
              </w:rPr>
              <w:t>прочие</w:t>
            </w:r>
          </w:p>
        </w:tc>
      </w:tr>
      <w:tr w:rsidR="00093EC1" w:rsidRPr="000143D4" w:rsidTr="00093EC1">
        <w:tc>
          <w:tcPr>
            <w:tcW w:w="32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 xml:space="preserve">Сельскохозяйственные угодья </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24,07</w:t>
            </w:r>
          </w:p>
        </w:tc>
        <w:tc>
          <w:tcPr>
            <w:tcW w:w="126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18,61</w:t>
            </w:r>
          </w:p>
        </w:tc>
        <w:tc>
          <w:tcPr>
            <w:tcW w:w="16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0,35</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2,40</w:t>
            </w:r>
          </w:p>
        </w:tc>
        <w:tc>
          <w:tcPr>
            <w:tcW w:w="1217"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0,34</w:t>
            </w:r>
          </w:p>
        </w:tc>
      </w:tr>
      <w:tr w:rsidR="00093EC1" w:rsidRPr="000143D4" w:rsidTr="00093EC1">
        <w:tc>
          <w:tcPr>
            <w:tcW w:w="32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в том числе:</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p>
        </w:tc>
        <w:tc>
          <w:tcPr>
            <w:tcW w:w="1217"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p>
        </w:tc>
      </w:tr>
      <w:tr w:rsidR="00093EC1" w:rsidRPr="000143D4" w:rsidTr="00093EC1">
        <w:tc>
          <w:tcPr>
            <w:tcW w:w="32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Пашня</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17,38</w:t>
            </w:r>
          </w:p>
        </w:tc>
        <w:tc>
          <w:tcPr>
            <w:tcW w:w="126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14,37</w:t>
            </w:r>
          </w:p>
        </w:tc>
        <w:tc>
          <w:tcPr>
            <w:tcW w:w="16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1,78</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2,40</w:t>
            </w:r>
          </w:p>
        </w:tc>
        <w:tc>
          <w:tcPr>
            <w:tcW w:w="1217"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0.06</w:t>
            </w:r>
          </w:p>
        </w:tc>
      </w:tr>
      <w:tr w:rsidR="00093EC1" w:rsidRPr="000143D4" w:rsidTr="00093EC1">
        <w:tc>
          <w:tcPr>
            <w:tcW w:w="32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Залежи</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w:t>
            </w:r>
          </w:p>
        </w:tc>
        <w:tc>
          <w:tcPr>
            <w:tcW w:w="16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w:t>
            </w:r>
          </w:p>
        </w:tc>
        <w:tc>
          <w:tcPr>
            <w:tcW w:w="1217"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w:t>
            </w:r>
          </w:p>
        </w:tc>
      </w:tr>
      <w:tr w:rsidR="00093EC1" w:rsidRPr="000143D4" w:rsidTr="00093EC1">
        <w:tc>
          <w:tcPr>
            <w:tcW w:w="32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 xml:space="preserve">Сенокосы </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1,97</w:t>
            </w:r>
          </w:p>
        </w:tc>
        <w:tc>
          <w:tcPr>
            <w:tcW w:w="126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2,7</w:t>
            </w:r>
          </w:p>
        </w:tc>
        <w:tc>
          <w:tcPr>
            <w:tcW w:w="16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1,49</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w:t>
            </w:r>
          </w:p>
        </w:tc>
        <w:tc>
          <w:tcPr>
            <w:tcW w:w="1217"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0.025</w:t>
            </w:r>
          </w:p>
        </w:tc>
      </w:tr>
      <w:tr w:rsidR="00093EC1" w:rsidRPr="000143D4" w:rsidTr="00093EC1">
        <w:tc>
          <w:tcPr>
            <w:tcW w:w="32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Пастбища</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4,60</w:t>
            </w:r>
          </w:p>
        </w:tc>
        <w:tc>
          <w:tcPr>
            <w:tcW w:w="126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1,93</w:t>
            </w:r>
          </w:p>
        </w:tc>
        <w:tc>
          <w:tcPr>
            <w:tcW w:w="16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0.06</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w:t>
            </w:r>
          </w:p>
        </w:tc>
        <w:tc>
          <w:tcPr>
            <w:tcW w:w="1217"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w:t>
            </w:r>
          </w:p>
        </w:tc>
      </w:tr>
      <w:tr w:rsidR="00093EC1" w:rsidRPr="000143D4" w:rsidTr="00093EC1">
        <w:tc>
          <w:tcPr>
            <w:tcW w:w="32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многолетние насаждения</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1,12</w:t>
            </w:r>
          </w:p>
        </w:tc>
        <w:tc>
          <w:tcPr>
            <w:tcW w:w="126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w:t>
            </w:r>
          </w:p>
        </w:tc>
        <w:tc>
          <w:tcPr>
            <w:tcW w:w="16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w:t>
            </w:r>
          </w:p>
        </w:tc>
        <w:tc>
          <w:tcPr>
            <w:tcW w:w="1217"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1,12</w:t>
            </w:r>
          </w:p>
        </w:tc>
      </w:tr>
    </w:tbl>
    <w:p w:rsidR="00093EC1" w:rsidRPr="000143D4" w:rsidRDefault="00093EC1" w:rsidP="00C3004C">
      <w:pPr>
        <w:pStyle w:val="af1"/>
        <w:spacing w:line="240" w:lineRule="auto"/>
        <w:rPr>
          <w:rFonts w:ascii="Times New Roman" w:hAnsi="Times New Roman" w:cs="Times New Roman"/>
          <w:sz w:val="18"/>
          <w:szCs w:val="18"/>
        </w:rPr>
      </w:pPr>
    </w:p>
    <w:p w:rsidR="00093EC1" w:rsidRPr="000143D4" w:rsidRDefault="00093EC1" w:rsidP="00C3004C">
      <w:pPr>
        <w:pStyle w:val="af1"/>
        <w:spacing w:line="240" w:lineRule="auto"/>
        <w:rPr>
          <w:rFonts w:ascii="Times New Roman" w:hAnsi="Times New Roman" w:cs="Times New Roman"/>
          <w:sz w:val="18"/>
          <w:szCs w:val="18"/>
        </w:rPr>
      </w:pPr>
      <w:r w:rsidRPr="000143D4">
        <w:rPr>
          <w:rFonts w:ascii="Times New Roman" w:hAnsi="Times New Roman" w:cs="Times New Roman"/>
          <w:sz w:val="18"/>
          <w:szCs w:val="18"/>
        </w:rPr>
        <w:tab/>
        <w:t xml:space="preserve">                                                                                                     Таблица  3</w:t>
      </w:r>
    </w:p>
    <w:p w:rsidR="00093EC1" w:rsidRPr="000143D4" w:rsidRDefault="00093EC1" w:rsidP="00C3004C">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Развитие агропромышленного комплекса</w:t>
      </w:r>
    </w:p>
    <w:tbl>
      <w:tblPr>
        <w:tblW w:w="9216" w:type="dxa"/>
        <w:tblInd w:w="-510" w:type="dxa"/>
        <w:tblLayout w:type="fixed"/>
        <w:tblCellMar>
          <w:left w:w="30" w:type="dxa"/>
          <w:right w:w="30" w:type="dxa"/>
        </w:tblCellMar>
        <w:tblLook w:val="04A0"/>
      </w:tblPr>
      <w:tblGrid>
        <w:gridCol w:w="4320"/>
        <w:gridCol w:w="1440"/>
        <w:gridCol w:w="855"/>
        <w:gridCol w:w="851"/>
        <w:gridCol w:w="875"/>
        <w:gridCol w:w="875"/>
      </w:tblGrid>
      <w:tr w:rsidR="00093EC1" w:rsidRPr="000143D4" w:rsidTr="00093EC1">
        <w:trPr>
          <w:cantSplit/>
          <w:trHeight w:val="365"/>
        </w:trPr>
        <w:tc>
          <w:tcPr>
            <w:tcW w:w="43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91"/>
              <w:outlineLvl w:val="8"/>
              <w:rPr>
                <w:rFonts w:ascii="Times New Roman" w:hAnsi="Times New Roman"/>
                <w:color w:val="auto"/>
                <w:sz w:val="18"/>
                <w:szCs w:val="18"/>
              </w:rPr>
            </w:pPr>
            <w:r w:rsidRPr="000143D4">
              <w:rPr>
                <w:rFonts w:ascii="Times New Roman" w:hAnsi="Times New Roman"/>
                <w:color w:val="auto"/>
                <w:sz w:val="18"/>
                <w:szCs w:val="18"/>
              </w:rPr>
              <w:t xml:space="preserve">Показатели </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Ед. измерения</w:t>
            </w:r>
          </w:p>
        </w:tc>
        <w:tc>
          <w:tcPr>
            <w:tcW w:w="855" w:type="dxa"/>
            <w:tcBorders>
              <w:top w:val="single" w:sz="4" w:space="0" w:color="auto"/>
              <w:left w:val="single" w:sz="4" w:space="0" w:color="auto"/>
              <w:bottom w:val="nil"/>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2024г</w:t>
            </w:r>
          </w:p>
        </w:tc>
        <w:tc>
          <w:tcPr>
            <w:tcW w:w="85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2025г</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2026г</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2027г</w:t>
            </w:r>
          </w:p>
        </w:tc>
      </w:tr>
      <w:tr w:rsidR="00093EC1" w:rsidRPr="000143D4" w:rsidTr="00093EC1">
        <w:trPr>
          <w:cantSplit/>
          <w:trHeight w:val="274"/>
        </w:trPr>
        <w:tc>
          <w:tcPr>
            <w:tcW w:w="43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ind w:left="112" w:right="111"/>
              <w:jc w:val="both"/>
              <w:rPr>
                <w:rFonts w:ascii="Times New Roman" w:hAnsi="Times New Roman" w:cs="Times New Roman"/>
                <w:snapToGrid w:val="0"/>
                <w:sz w:val="18"/>
                <w:szCs w:val="18"/>
              </w:rPr>
            </w:pPr>
            <w:r w:rsidRPr="000143D4">
              <w:rPr>
                <w:rFonts w:ascii="Times New Roman" w:hAnsi="Times New Roman" w:cs="Times New Roman"/>
                <w:snapToGrid w:val="0"/>
                <w:sz w:val="18"/>
                <w:szCs w:val="18"/>
              </w:rPr>
              <w:t>Валовая продукция сельского хозяйства во всех категориях хозяйств</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p>
        </w:tc>
        <w:tc>
          <w:tcPr>
            <w:tcW w:w="85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p>
        </w:tc>
      </w:tr>
      <w:tr w:rsidR="00093EC1" w:rsidRPr="000143D4" w:rsidTr="00093EC1">
        <w:trPr>
          <w:cantSplit/>
          <w:trHeight w:val="274"/>
        </w:trPr>
        <w:tc>
          <w:tcPr>
            <w:tcW w:w="43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ind w:left="112" w:right="111"/>
              <w:jc w:val="right"/>
              <w:rPr>
                <w:rFonts w:ascii="Times New Roman" w:hAnsi="Times New Roman" w:cs="Times New Roman"/>
                <w:snapToGrid w:val="0"/>
                <w:sz w:val="18"/>
                <w:szCs w:val="18"/>
              </w:rPr>
            </w:pPr>
            <w:r w:rsidRPr="000143D4">
              <w:rPr>
                <w:rFonts w:ascii="Times New Roman" w:hAnsi="Times New Roman" w:cs="Times New Roman"/>
                <w:snapToGrid w:val="0"/>
                <w:sz w:val="18"/>
                <w:szCs w:val="18"/>
              </w:rPr>
              <w:t>В действующих ценах</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млн. руб.</w:t>
            </w:r>
          </w:p>
        </w:tc>
        <w:tc>
          <w:tcPr>
            <w:tcW w:w="85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86,9</w:t>
            </w:r>
          </w:p>
        </w:tc>
        <w:tc>
          <w:tcPr>
            <w:tcW w:w="85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rPr>
                <w:rFonts w:ascii="Times New Roman" w:hAnsi="Times New Roman" w:cs="Times New Roman"/>
                <w:snapToGrid w:val="0"/>
                <w:sz w:val="18"/>
                <w:szCs w:val="18"/>
              </w:rPr>
            </w:pPr>
            <w:r w:rsidRPr="000143D4">
              <w:rPr>
                <w:rFonts w:ascii="Times New Roman" w:hAnsi="Times New Roman" w:cs="Times New Roman"/>
                <w:snapToGrid w:val="0"/>
                <w:sz w:val="18"/>
                <w:szCs w:val="18"/>
              </w:rPr>
              <w:t>87,5</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85,4</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85,9</w:t>
            </w:r>
          </w:p>
        </w:tc>
      </w:tr>
      <w:tr w:rsidR="00093EC1" w:rsidRPr="000143D4" w:rsidTr="00093EC1">
        <w:trPr>
          <w:cantSplit/>
          <w:trHeight w:val="274"/>
        </w:trPr>
        <w:tc>
          <w:tcPr>
            <w:tcW w:w="43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ind w:left="112" w:right="111"/>
              <w:jc w:val="both"/>
              <w:rPr>
                <w:rFonts w:ascii="Times New Roman" w:hAnsi="Times New Roman" w:cs="Times New Roman"/>
                <w:snapToGrid w:val="0"/>
                <w:sz w:val="18"/>
                <w:szCs w:val="18"/>
              </w:rPr>
            </w:pPr>
            <w:r w:rsidRPr="000143D4">
              <w:rPr>
                <w:rFonts w:ascii="Times New Roman" w:hAnsi="Times New Roman" w:cs="Times New Roman"/>
                <w:snapToGrid w:val="0"/>
                <w:sz w:val="18"/>
                <w:szCs w:val="18"/>
              </w:rPr>
              <w:t>Валовая продукция сельского хозяйства в сельскохозяйственных предприятиях</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p>
        </w:tc>
        <w:tc>
          <w:tcPr>
            <w:tcW w:w="85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p>
        </w:tc>
      </w:tr>
      <w:tr w:rsidR="00093EC1" w:rsidRPr="000143D4" w:rsidTr="00093EC1">
        <w:trPr>
          <w:cantSplit/>
          <w:trHeight w:val="274"/>
        </w:trPr>
        <w:tc>
          <w:tcPr>
            <w:tcW w:w="43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ind w:left="112" w:right="111"/>
              <w:jc w:val="right"/>
              <w:rPr>
                <w:rFonts w:ascii="Times New Roman" w:hAnsi="Times New Roman" w:cs="Times New Roman"/>
                <w:snapToGrid w:val="0"/>
                <w:sz w:val="18"/>
                <w:szCs w:val="18"/>
              </w:rPr>
            </w:pPr>
            <w:r w:rsidRPr="000143D4">
              <w:rPr>
                <w:rFonts w:ascii="Times New Roman" w:hAnsi="Times New Roman" w:cs="Times New Roman"/>
                <w:snapToGrid w:val="0"/>
                <w:sz w:val="18"/>
                <w:szCs w:val="18"/>
              </w:rPr>
              <w:t>В действующих ценах</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млн. руб.</w:t>
            </w:r>
          </w:p>
        </w:tc>
        <w:tc>
          <w:tcPr>
            <w:tcW w:w="85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71,1</w:t>
            </w:r>
          </w:p>
        </w:tc>
        <w:tc>
          <w:tcPr>
            <w:tcW w:w="85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71,8</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72</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7,3</w:t>
            </w:r>
          </w:p>
        </w:tc>
      </w:tr>
      <w:tr w:rsidR="00093EC1" w:rsidRPr="000143D4" w:rsidTr="00093EC1">
        <w:trPr>
          <w:cantSplit/>
          <w:trHeight w:val="274"/>
        </w:trPr>
        <w:tc>
          <w:tcPr>
            <w:tcW w:w="43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ind w:left="112" w:right="111"/>
              <w:jc w:val="both"/>
              <w:rPr>
                <w:rFonts w:ascii="Times New Roman" w:hAnsi="Times New Roman" w:cs="Times New Roman"/>
                <w:snapToGrid w:val="0"/>
                <w:sz w:val="18"/>
                <w:szCs w:val="18"/>
              </w:rPr>
            </w:pPr>
            <w:r w:rsidRPr="000143D4">
              <w:rPr>
                <w:rFonts w:ascii="Times New Roman" w:hAnsi="Times New Roman" w:cs="Times New Roman"/>
                <w:snapToGrid w:val="0"/>
                <w:sz w:val="18"/>
                <w:szCs w:val="18"/>
              </w:rPr>
              <w:t>Число прибыльных сельскохозяйственных организаций  в % к общему числу</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w:t>
            </w:r>
          </w:p>
        </w:tc>
        <w:tc>
          <w:tcPr>
            <w:tcW w:w="85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75</w:t>
            </w:r>
          </w:p>
        </w:tc>
        <w:tc>
          <w:tcPr>
            <w:tcW w:w="85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78</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78</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70</w:t>
            </w:r>
          </w:p>
        </w:tc>
      </w:tr>
      <w:tr w:rsidR="00093EC1" w:rsidRPr="000143D4" w:rsidTr="00093EC1">
        <w:trPr>
          <w:cantSplit/>
          <w:trHeight w:val="274"/>
        </w:trPr>
        <w:tc>
          <w:tcPr>
            <w:tcW w:w="43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ind w:left="112" w:right="111"/>
              <w:jc w:val="both"/>
              <w:rPr>
                <w:rFonts w:ascii="Times New Roman" w:hAnsi="Times New Roman" w:cs="Times New Roman"/>
                <w:snapToGrid w:val="0"/>
                <w:sz w:val="18"/>
                <w:szCs w:val="18"/>
              </w:rPr>
            </w:pPr>
            <w:r w:rsidRPr="000143D4">
              <w:rPr>
                <w:rFonts w:ascii="Times New Roman" w:hAnsi="Times New Roman" w:cs="Times New Roman"/>
                <w:snapToGrid w:val="0"/>
                <w:sz w:val="18"/>
                <w:szCs w:val="18"/>
              </w:rPr>
              <w:t>Поголовье скота  и птицы (во всех категориях хозяйств)</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p>
        </w:tc>
        <w:tc>
          <w:tcPr>
            <w:tcW w:w="85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Х</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Х</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Х</w:t>
            </w:r>
          </w:p>
        </w:tc>
      </w:tr>
      <w:tr w:rsidR="00093EC1" w:rsidRPr="000143D4" w:rsidTr="00093EC1">
        <w:trPr>
          <w:cantSplit/>
          <w:trHeight w:val="274"/>
        </w:trPr>
        <w:tc>
          <w:tcPr>
            <w:tcW w:w="43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ind w:left="112" w:right="111"/>
              <w:jc w:val="both"/>
              <w:rPr>
                <w:rFonts w:ascii="Times New Roman" w:hAnsi="Times New Roman" w:cs="Times New Roman"/>
                <w:snapToGrid w:val="0"/>
                <w:sz w:val="18"/>
                <w:szCs w:val="18"/>
              </w:rPr>
            </w:pPr>
            <w:r w:rsidRPr="000143D4">
              <w:rPr>
                <w:rFonts w:ascii="Times New Roman" w:hAnsi="Times New Roman" w:cs="Times New Roman"/>
                <w:snapToGrid w:val="0"/>
                <w:sz w:val="18"/>
                <w:szCs w:val="18"/>
              </w:rPr>
              <w:t xml:space="preserve">    -  КРС</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тыс. голов</w:t>
            </w:r>
          </w:p>
        </w:tc>
        <w:tc>
          <w:tcPr>
            <w:tcW w:w="85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0,9</w:t>
            </w:r>
          </w:p>
        </w:tc>
        <w:tc>
          <w:tcPr>
            <w:tcW w:w="85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10</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10,5</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10,9</w:t>
            </w:r>
          </w:p>
        </w:tc>
      </w:tr>
      <w:tr w:rsidR="00093EC1" w:rsidRPr="000143D4" w:rsidTr="00093EC1">
        <w:trPr>
          <w:cantSplit/>
          <w:trHeight w:val="274"/>
        </w:trPr>
        <w:tc>
          <w:tcPr>
            <w:tcW w:w="43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ind w:left="112" w:right="111"/>
              <w:jc w:val="both"/>
              <w:rPr>
                <w:rFonts w:ascii="Times New Roman" w:hAnsi="Times New Roman" w:cs="Times New Roman"/>
                <w:snapToGrid w:val="0"/>
                <w:sz w:val="18"/>
                <w:szCs w:val="18"/>
              </w:rPr>
            </w:pPr>
            <w:r w:rsidRPr="000143D4">
              <w:rPr>
                <w:rFonts w:ascii="Times New Roman" w:hAnsi="Times New Roman" w:cs="Times New Roman"/>
                <w:snapToGrid w:val="0"/>
                <w:sz w:val="18"/>
                <w:szCs w:val="18"/>
              </w:rPr>
              <w:t xml:space="preserve">          из них коровы</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тыс. голов</w:t>
            </w:r>
          </w:p>
        </w:tc>
        <w:tc>
          <w:tcPr>
            <w:tcW w:w="85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0,5</w:t>
            </w:r>
          </w:p>
        </w:tc>
        <w:tc>
          <w:tcPr>
            <w:tcW w:w="85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0,8</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0,9</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0,9</w:t>
            </w:r>
          </w:p>
        </w:tc>
      </w:tr>
      <w:tr w:rsidR="00093EC1" w:rsidRPr="000143D4" w:rsidTr="00093EC1">
        <w:trPr>
          <w:cantSplit/>
          <w:trHeight w:val="274"/>
        </w:trPr>
        <w:tc>
          <w:tcPr>
            <w:tcW w:w="43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ind w:left="112" w:right="111"/>
              <w:jc w:val="both"/>
              <w:rPr>
                <w:rFonts w:ascii="Times New Roman" w:hAnsi="Times New Roman" w:cs="Times New Roman"/>
                <w:snapToGrid w:val="0"/>
                <w:sz w:val="18"/>
                <w:szCs w:val="18"/>
              </w:rPr>
            </w:pPr>
            <w:r w:rsidRPr="000143D4">
              <w:rPr>
                <w:rFonts w:ascii="Times New Roman" w:hAnsi="Times New Roman" w:cs="Times New Roman"/>
                <w:snapToGrid w:val="0"/>
                <w:sz w:val="18"/>
                <w:szCs w:val="18"/>
              </w:rPr>
              <w:t xml:space="preserve">    - свиньи</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тыс. голов</w:t>
            </w:r>
          </w:p>
        </w:tc>
        <w:tc>
          <w:tcPr>
            <w:tcW w:w="85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0,6</w:t>
            </w:r>
          </w:p>
        </w:tc>
        <w:tc>
          <w:tcPr>
            <w:tcW w:w="85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0,6</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0,4</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0,299</w:t>
            </w:r>
          </w:p>
        </w:tc>
      </w:tr>
      <w:tr w:rsidR="00093EC1" w:rsidRPr="000143D4" w:rsidTr="00093EC1">
        <w:trPr>
          <w:cantSplit/>
          <w:trHeight w:val="274"/>
        </w:trPr>
        <w:tc>
          <w:tcPr>
            <w:tcW w:w="43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ind w:left="112" w:right="111"/>
              <w:jc w:val="both"/>
              <w:rPr>
                <w:rFonts w:ascii="Times New Roman" w:hAnsi="Times New Roman" w:cs="Times New Roman"/>
                <w:snapToGrid w:val="0"/>
                <w:sz w:val="18"/>
                <w:szCs w:val="18"/>
              </w:rPr>
            </w:pPr>
            <w:r w:rsidRPr="000143D4">
              <w:rPr>
                <w:rFonts w:ascii="Times New Roman" w:hAnsi="Times New Roman" w:cs="Times New Roman"/>
                <w:snapToGrid w:val="0"/>
                <w:sz w:val="18"/>
                <w:szCs w:val="18"/>
              </w:rPr>
              <w:t>Поголовье скота  и птицы (в сельскохозяйственных организациях)</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p>
        </w:tc>
        <w:tc>
          <w:tcPr>
            <w:tcW w:w="85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Х</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Х</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Х</w:t>
            </w:r>
          </w:p>
        </w:tc>
      </w:tr>
      <w:tr w:rsidR="00093EC1" w:rsidRPr="000143D4" w:rsidTr="00093EC1">
        <w:trPr>
          <w:cantSplit/>
          <w:trHeight w:val="274"/>
        </w:trPr>
        <w:tc>
          <w:tcPr>
            <w:tcW w:w="43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ind w:left="112" w:right="111"/>
              <w:jc w:val="both"/>
              <w:rPr>
                <w:rFonts w:ascii="Times New Roman" w:hAnsi="Times New Roman" w:cs="Times New Roman"/>
                <w:snapToGrid w:val="0"/>
                <w:sz w:val="18"/>
                <w:szCs w:val="18"/>
              </w:rPr>
            </w:pPr>
            <w:r w:rsidRPr="000143D4">
              <w:rPr>
                <w:rFonts w:ascii="Times New Roman" w:hAnsi="Times New Roman" w:cs="Times New Roman"/>
                <w:snapToGrid w:val="0"/>
                <w:sz w:val="18"/>
                <w:szCs w:val="18"/>
              </w:rPr>
              <w:t xml:space="preserve">    -  КРС</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тыс.голов</w:t>
            </w:r>
          </w:p>
        </w:tc>
        <w:tc>
          <w:tcPr>
            <w:tcW w:w="85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0,468</w:t>
            </w:r>
          </w:p>
        </w:tc>
        <w:tc>
          <w:tcPr>
            <w:tcW w:w="85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0,468</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0,472</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0482</w:t>
            </w:r>
          </w:p>
        </w:tc>
      </w:tr>
      <w:tr w:rsidR="00093EC1" w:rsidRPr="000143D4" w:rsidTr="00093EC1">
        <w:trPr>
          <w:cantSplit/>
          <w:trHeight w:val="274"/>
        </w:trPr>
        <w:tc>
          <w:tcPr>
            <w:tcW w:w="43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ind w:left="112" w:right="111"/>
              <w:jc w:val="both"/>
              <w:rPr>
                <w:rFonts w:ascii="Times New Roman" w:hAnsi="Times New Roman" w:cs="Times New Roman"/>
                <w:snapToGrid w:val="0"/>
                <w:sz w:val="18"/>
                <w:szCs w:val="18"/>
              </w:rPr>
            </w:pPr>
            <w:r w:rsidRPr="000143D4">
              <w:rPr>
                <w:rFonts w:ascii="Times New Roman" w:hAnsi="Times New Roman" w:cs="Times New Roman"/>
                <w:snapToGrid w:val="0"/>
                <w:sz w:val="18"/>
                <w:szCs w:val="18"/>
              </w:rPr>
              <w:t xml:space="preserve">          из них коровы</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тыс.голов</w:t>
            </w:r>
          </w:p>
        </w:tc>
        <w:tc>
          <w:tcPr>
            <w:tcW w:w="85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0,219</w:t>
            </w:r>
          </w:p>
        </w:tc>
        <w:tc>
          <w:tcPr>
            <w:tcW w:w="85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0,220</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0,245</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0,247</w:t>
            </w:r>
          </w:p>
        </w:tc>
      </w:tr>
      <w:tr w:rsidR="00093EC1" w:rsidRPr="000143D4" w:rsidTr="00093EC1">
        <w:trPr>
          <w:cantSplit/>
          <w:trHeight w:val="274"/>
        </w:trPr>
        <w:tc>
          <w:tcPr>
            <w:tcW w:w="43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ind w:left="112" w:right="111"/>
              <w:jc w:val="both"/>
              <w:rPr>
                <w:rFonts w:ascii="Times New Roman" w:hAnsi="Times New Roman" w:cs="Times New Roman"/>
                <w:snapToGrid w:val="0"/>
                <w:sz w:val="18"/>
                <w:szCs w:val="18"/>
              </w:rPr>
            </w:pPr>
            <w:r w:rsidRPr="000143D4">
              <w:rPr>
                <w:rFonts w:ascii="Times New Roman" w:hAnsi="Times New Roman" w:cs="Times New Roman"/>
                <w:snapToGrid w:val="0"/>
                <w:sz w:val="18"/>
                <w:szCs w:val="18"/>
              </w:rPr>
              <w:t xml:space="preserve">    - свиньи</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тыс.голов</w:t>
            </w:r>
          </w:p>
        </w:tc>
        <w:tc>
          <w:tcPr>
            <w:tcW w:w="85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0,403</w:t>
            </w:r>
          </w:p>
        </w:tc>
        <w:tc>
          <w:tcPr>
            <w:tcW w:w="85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0,412</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0,414</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0,414</w:t>
            </w:r>
          </w:p>
        </w:tc>
      </w:tr>
      <w:tr w:rsidR="00093EC1" w:rsidRPr="000143D4" w:rsidTr="00093EC1">
        <w:trPr>
          <w:cantSplit/>
          <w:trHeight w:val="274"/>
        </w:trPr>
        <w:tc>
          <w:tcPr>
            <w:tcW w:w="43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ind w:left="112" w:right="111"/>
              <w:jc w:val="both"/>
              <w:rPr>
                <w:rFonts w:ascii="Times New Roman" w:hAnsi="Times New Roman" w:cs="Times New Roman"/>
                <w:sz w:val="18"/>
                <w:szCs w:val="18"/>
              </w:rPr>
            </w:pPr>
            <w:r w:rsidRPr="000143D4">
              <w:rPr>
                <w:rFonts w:ascii="Times New Roman" w:hAnsi="Times New Roman" w:cs="Times New Roman"/>
                <w:sz w:val="18"/>
                <w:szCs w:val="18"/>
              </w:rPr>
              <w:t xml:space="preserve">    - птица</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тыс.голов</w:t>
            </w:r>
          </w:p>
        </w:tc>
        <w:tc>
          <w:tcPr>
            <w:tcW w:w="85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0</w:t>
            </w:r>
          </w:p>
        </w:tc>
      </w:tr>
      <w:tr w:rsidR="00093EC1" w:rsidRPr="000143D4" w:rsidTr="00093EC1">
        <w:trPr>
          <w:cantSplit/>
          <w:trHeight w:val="274"/>
        </w:trPr>
        <w:tc>
          <w:tcPr>
            <w:tcW w:w="43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ind w:left="112" w:right="111"/>
              <w:jc w:val="both"/>
              <w:rPr>
                <w:rFonts w:ascii="Times New Roman" w:hAnsi="Times New Roman" w:cs="Times New Roman"/>
                <w:sz w:val="18"/>
                <w:szCs w:val="18"/>
              </w:rPr>
            </w:pPr>
            <w:r w:rsidRPr="000143D4">
              <w:rPr>
                <w:rFonts w:ascii="Times New Roman" w:hAnsi="Times New Roman" w:cs="Times New Roman"/>
                <w:sz w:val="18"/>
                <w:szCs w:val="18"/>
              </w:rPr>
              <w:t>Заготовлено кормов в сельскохозяйственных организациях (на начало отчетного года)</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на 1 усл  корм.ед.</w:t>
            </w:r>
          </w:p>
        </w:tc>
        <w:tc>
          <w:tcPr>
            <w:tcW w:w="85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6"/>
              <w:jc w:val="center"/>
              <w:rPr>
                <w:b/>
                <w:sz w:val="18"/>
                <w:szCs w:val="18"/>
              </w:rPr>
            </w:pPr>
            <w:r w:rsidRPr="000143D4">
              <w:rPr>
                <w:sz w:val="18"/>
                <w:szCs w:val="18"/>
              </w:rPr>
              <w:t>25</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32,5</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29,4</w:t>
            </w:r>
          </w:p>
        </w:tc>
      </w:tr>
      <w:tr w:rsidR="00093EC1" w:rsidRPr="000143D4" w:rsidTr="00093EC1">
        <w:trPr>
          <w:cantSplit/>
          <w:trHeight w:val="203"/>
        </w:trPr>
        <w:tc>
          <w:tcPr>
            <w:tcW w:w="43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ind w:left="112" w:right="111"/>
              <w:jc w:val="both"/>
              <w:rPr>
                <w:rFonts w:ascii="Times New Roman" w:hAnsi="Times New Roman" w:cs="Times New Roman"/>
                <w:sz w:val="18"/>
                <w:szCs w:val="18"/>
              </w:rPr>
            </w:pPr>
            <w:r w:rsidRPr="000143D4">
              <w:rPr>
                <w:rFonts w:ascii="Times New Roman" w:hAnsi="Times New Roman" w:cs="Times New Roman"/>
                <w:sz w:val="18"/>
                <w:szCs w:val="18"/>
              </w:rPr>
              <w:lastRenderedPageBreak/>
              <w:t>Производство важнейших видов продукции в натуральном выражении (во всех категориях хозяйств):</w:t>
            </w:r>
          </w:p>
          <w:p w:rsidR="00093EC1" w:rsidRPr="000143D4" w:rsidRDefault="00093EC1" w:rsidP="000143D4">
            <w:pPr>
              <w:spacing w:line="240" w:lineRule="auto"/>
              <w:ind w:left="112" w:right="111"/>
              <w:jc w:val="both"/>
              <w:rPr>
                <w:rFonts w:ascii="Times New Roman" w:hAnsi="Times New Roman" w:cs="Times New Roman"/>
                <w:snapToGrid w:val="0"/>
                <w:sz w:val="18"/>
                <w:szCs w:val="18"/>
              </w:rPr>
            </w:pPr>
          </w:p>
          <w:p w:rsidR="00093EC1" w:rsidRPr="000143D4" w:rsidRDefault="00093EC1" w:rsidP="000143D4">
            <w:pPr>
              <w:spacing w:line="240" w:lineRule="auto"/>
              <w:ind w:left="112" w:right="111"/>
              <w:jc w:val="both"/>
              <w:rPr>
                <w:rFonts w:ascii="Times New Roman" w:hAnsi="Times New Roman" w:cs="Times New Roman"/>
                <w:snapToGrid w:val="0"/>
                <w:sz w:val="18"/>
                <w:szCs w:val="18"/>
              </w:rPr>
            </w:pPr>
            <w:r w:rsidRPr="000143D4">
              <w:rPr>
                <w:rFonts w:ascii="Times New Roman" w:hAnsi="Times New Roman" w:cs="Times New Roman"/>
                <w:snapToGrid w:val="0"/>
                <w:sz w:val="18"/>
                <w:szCs w:val="18"/>
              </w:rPr>
              <w:t>Зерно в весе после доработки</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тыс. тонн</w:t>
            </w:r>
          </w:p>
        </w:tc>
        <w:tc>
          <w:tcPr>
            <w:tcW w:w="85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9,2</w:t>
            </w:r>
          </w:p>
        </w:tc>
        <w:tc>
          <w:tcPr>
            <w:tcW w:w="85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9,0</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12,7</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p>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10,4</w:t>
            </w:r>
          </w:p>
        </w:tc>
      </w:tr>
      <w:tr w:rsidR="00093EC1" w:rsidRPr="000143D4" w:rsidTr="00093EC1">
        <w:trPr>
          <w:cantSplit/>
          <w:trHeight w:val="203"/>
        </w:trPr>
        <w:tc>
          <w:tcPr>
            <w:tcW w:w="43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ind w:left="112" w:right="111"/>
              <w:jc w:val="both"/>
              <w:rPr>
                <w:rFonts w:ascii="Times New Roman" w:hAnsi="Times New Roman" w:cs="Times New Roman"/>
                <w:snapToGrid w:val="0"/>
                <w:sz w:val="18"/>
                <w:szCs w:val="18"/>
              </w:rPr>
            </w:pPr>
            <w:r w:rsidRPr="000143D4">
              <w:rPr>
                <w:rFonts w:ascii="Times New Roman" w:hAnsi="Times New Roman" w:cs="Times New Roman"/>
                <w:snapToGrid w:val="0"/>
                <w:sz w:val="18"/>
                <w:szCs w:val="18"/>
              </w:rPr>
              <w:t xml:space="preserve">Мясо скота и птицы (жив.вес) </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 xml:space="preserve"> тонн</w:t>
            </w:r>
          </w:p>
        </w:tc>
        <w:tc>
          <w:tcPr>
            <w:tcW w:w="85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124,6</w:t>
            </w:r>
          </w:p>
        </w:tc>
        <w:tc>
          <w:tcPr>
            <w:tcW w:w="85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130,7</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135,4</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142</w:t>
            </w:r>
          </w:p>
        </w:tc>
      </w:tr>
      <w:tr w:rsidR="00093EC1" w:rsidRPr="000143D4" w:rsidTr="00093EC1">
        <w:trPr>
          <w:cantSplit/>
          <w:trHeight w:val="203"/>
        </w:trPr>
        <w:tc>
          <w:tcPr>
            <w:tcW w:w="43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ind w:left="112" w:right="111"/>
              <w:jc w:val="both"/>
              <w:rPr>
                <w:rFonts w:ascii="Times New Roman" w:hAnsi="Times New Roman" w:cs="Times New Roman"/>
                <w:snapToGrid w:val="0"/>
                <w:sz w:val="18"/>
                <w:szCs w:val="18"/>
              </w:rPr>
            </w:pPr>
            <w:r w:rsidRPr="000143D4">
              <w:rPr>
                <w:rFonts w:ascii="Times New Roman" w:hAnsi="Times New Roman" w:cs="Times New Roman"/>
                <w:snapToGrid w:val="0"/>
                <w:sz w:val="18"/>
                <w:szCs w:val="18"/>
              </w:rPr>
              <w:t xml:space="preserve">Молоко </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 xml:space="preserve"> тонн</w:t>
            </w:r>
          </w:p>
        </w:tc>
        <w:tc>
          <w:tcPr>
            <w:tcW w:w="85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184,0</w:t>
            </w:r>
          </w:p>
        </w:tc>
        <w:tc>
          <w:tcPr>
            <w:tcW w:w="85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181,7</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310,6</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310,0</w:t>
            </w:r>
          </w:p>
        </w:tc>
      </w:tr>
      <w:tr w:rsidR="00093EC1" w:rsidRPr="000143D4" w:rsidTr="00093EC1">
        <w:trPr>
          <w:cantSplit/>
          <w:trHeight w:val="203"/>
        </w:trPr>
        <w:tc>
          <w:tcPr>
            <w:tcW w:w="43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ind w:left="112" w:right="111"/>
              <w:jc w:val="both"/>
              <w:rPr>
                <w:rFonts w:ascii="Times New Roman" w:hAnsi="Times New Roman" w:cs="Times New Roman"/>
                <w:snapToGrid w:val="0"/>
                <w:sz w:val="18"/>
                <w:szCs w:val="18"/>
              </w:rPr>
            </w:pPr>
            <w:r w:rsidRPr="000143D4">
              <w:rPr>
                <w:rFonts w:ascii="Times New Roman" w:hAnsi="Times New Roman" w:cs="Times New Roman"/>
                <w:snapToGrid w:val="0"/>
                <w:sz w:val="18"/>
                <w:szCs w:val="18"/>
              </w:rPr>
              <w:t xml:space="preserve">Яйца </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тыс. штук</w:t>
            </w:r>
          </w:p>
        </w:tc>
        <w:tc>
          <w:tcPr>
            <w:tcW w:w="85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128,0</w:t>
            </w:r>
          </w:p>
        </w:tc>
        <w:tc>
          <w:tcPr>
            <w:tcW w:w="85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129,0</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120,0</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125,0</w:t>
            </w:r>
          </w:p>
        </w:tc>
      </w:tr>
      <w:tr w:rsidR="00093EC1" w:rsidRPr="000143D4" w:rsidTr="00093EC1">
        <w:trPr>
          <w:cantSplit/>
          <w:trHeight w:val="203"/>
        </w:trPr>
        <w:tc>
          <w:tcPr>
            <w:tcW w:w="4320" w:type="dxa"/>
            <w:tcBorders>
              <w:top w:val="single" w:sz="4" w:space="0" w:color="auto"/>
              <w:left w:val="single" w:sz="4" w:space="0" w:color="auto"/>
              <w:bottom w:val="nil"/>
              <w:right w:val="single" w:sz="4" w:space="0" w:color="auto"/>
            </w:tcBorders>
          </w:tcPr>
          <w:p w:rsidR="00093EC1" w:rsidRPr="000143D4" w:rsidRDefault="00093EC1" w:rsidP="000143D4">
            <w:pPr>
              <w:spacing w:line="240" w:lineRule="auto"/>
              <w:ind w:left="112" w:right="111"/>
              <w:jc w:val="both"/>
              <w:rPr>
                <w:rFonts w:ascii="Times New Roman" w:hAnsi="Times New Roman" w:cs="Times New Roman"/>
                <w:sz w:val="18"/>
                <w:szCs w:val="18"/>
              </w:rPr>
            </w:pPr>
            <w:r w:rsidRPr="000143D4">
              <w:rPr>
                <w:rFonts w:ascii="Times New Roman" w:hAnsi="Times New Roman" w:cs="Times New Roman"/>
                <w:sz w:val="18"/>
                <w:szCs w:val="18"/>
              </w:rPr>
              <w:t>Картофель</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 xml:space="preserve">  тонн</w:t>
            </w:r>
          </w:p>
        </w:tc>
        <w:tc>
          <w:tcPr>
            <w:tcW w:w="85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431,1</w:t>
            </w:r>
          </w:p>
        </w:tc>
        <w:tc>
          <w:tcPr>
            <w:tcW w:w="85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431,2</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350,0</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560,0</w:t>
            </w:r>
          </w:p>
        </w:tc>
      </w:tr>
      <w:tr w:rsidR="00093EC1" w:rsidRPr="000143D4" w:rsidTr="00093EC1">
        <w:trPr>
          <w:cantSplit/>
          <w:trHeight w:val="203"/>
        </w:trPr>
        <w:tc>
          <w:tcPr>
            <w:tcW w:w="43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ind w:left="112" w:right="111"/>
              <w:jc w:val="both"/>
              <w:rPr>
                <w:rFonts w:ascii="Times New Roman" w:hAnsi="Times New Roman" w:cs="Times New Roman"/>
                <w:sz w:val="18"/>
                <w:szCs w:val="18"/>
              </w:rPr>
            </w:pPr>
            <w:r w:rsidRPr="000143D4">
              <w:rPr>
                <w:rFonts w:ascii="Times New Roman" w:hAnsi="Times New Roman" w:cs="Times New Roman"/>
                <w:sz w:val="18"/>
                <w:szCs w:val="18"/>
              </w:rPr>
              <w:t>Овощи</w:t>
            </w:r>
          </w:p>
        </w:tc>
        <w:tc>
          <w:tcPr>
            <w:tcW w:w="14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 xml:space="preserve"> тонн</w:t>
            </w:r>
          </w:p>
        </w:tc>
        <w:tc>
          <w:tcPr>
            <w:tcW w:w="85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633,1</w:t>
            </w:r>
          </w:p>
        </w:tc>
        <w:tc>
          <w:tcPr>
            <w:tcW w:w="85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634,0</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400,0</w:t>
            </w:r>
          </w:p>
        </w:tc>
        <w:tc>
          <w:tcPr>
            <w:tcW w:w="87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spacing w:line="240" w:lineRule="auto"/>
              <w:jc w:val="center"/>
              <w:rPr>
                <w:rFonts w:ascii="Times New Roman" w:hAnsi="Times New Roman" w:cs="Times New Roman"/>
                <w:snapToGrid w:val="0"/>
                <w:sz w:val="18"/>
                <w:szCs w:val="18"/>
              </w:rPr>
            </w:pPr>
            <w:r w:rsidRPr="000143D4">
              <w:rPr>
                <w:rFonts w:ascii="Times New Roman" w:hAnsi="Times New Roman" w:cs="Times New Roman"/>
                <w:snapToGrid w:val="0"/>
                <w:sz w:val="18"/>
                <w:szCs w:val="18"/>
              </w:rPr>
              <w:t>120,0</w:t>
            </w:r>
          </w:p>
        </w:tc>
      </w:tr>
    </w:tbl>
    <w:p w:rsidR="00093EC1" w:rsidRPr="000143D4" w:rsidRDefault="00093EC1" w:rsidP="000143D4">
      <w:pPr>
        <w:pStyle w:val="2"/>
        <w:spacing w:line="240" w:lineRule="auto"/>
        <w:jc w:val="both"/>
        <w:rPr>
          <w:rFonts w:ascii="Times New Roman" w:hAnsi="Times New Roman" w:cs="Times New Roman"/>
          <w:iCs/>
          <w:sz w:val="18"/>
          <w:szCs w:val="18"/>
        </w:rPr>
      </w:pPr>
    </w:p>
    <w:p w:rsidR="00093EC1" w:rsidRPr="00C3004C" w:rsidRDefault="00093EC1" w:rsidP="00C3004C">
      <w:pPr>
        <w:spacing w:line="240" w:lineRule="auto"/>
        <w:ind w:left="360"/>
        <w:jc w:val="both"/>
        <w:rPr>
          <w:rFonts w:ascii="Times New Roman" w:hAnsi="Times New Roman" w:cs="Times New Roman"/>
          <w:b/>
          <w:sz w:val="18"/>
          <w:szCs w:val="18"/>
        </w:rPr>
      </w:pPr>
      <w:r w:rsidRPr="000143D4">
        <w:rPr>
          <w:rFonts w:ascii="Times New Roman" w:hAnsi="Times New Roman" w:cs="Times New Roman"/>
          <w:sz w:val="18"/>
          <w:szCs w:val="18"/>
        </w:rPr>
        <w:tab/>
      </w:r>
      <w:r w:rsidRPr="000143D4">
        <w:rPr>
          <w:rFonts w:ascii="Times New Roman" w:hAnsi="Times New Roman" w:cs="Times New Roman"/>
          <w:b/>
          <w:sz w:val="18"/>
          <w:szCs w:val="18"/>
        </w:rPr>
        <w:t>Связь</w:t>
      </w:r>
    </w:p>
    <w:p w:rsidR="00093EC1" w:rsidRPr="000143D4" w:rsidRDefault="00093EC1" w:rsidP="00C3004C">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Основные показатели связи общего пользования</w:t>
      </w:r>
    </w:p>
    <w:p w:rsidR="00093EC1" w:rsidRPr="000143D4" w:rsidRDefault="00093EC1" w:rsidP="000143D4">
      <w:pPr>
        <w:pStyle w:val="af1"/>
        <w:spacing w:line="240" w:lineRule="auto"/>
        <w:ind w:firstLine="708"/>
        <w:rPr>
          <w:rFonts w:ascii="Times New Roman" w:hAnsi="Times New Roman" w:cs="Times New Roman"/>
          <w:sz w:val="18"/>
          <w:szCs w:val="18"/>
        </w:rPr>
      </w:pPr>
      <w:r w:rsidRPr="000143D4">
        <w:rPr>
          <w:rFonts w:ascii="Times New Roman" w:hAnsi="Times New Roman" w:cs="Times New Roman"/>
          <w:sz w:val="18"/>
          <w:szCs w:val="18"/>
        </w:rPr>
        <w:t xml:space="preserve">Услуги почтовой связи на территории Быстровского сельсовета оказывают Быстровское и Завьяловское почтовые отделения Искитимского почтамта – ОСП УФПС Новосибирской области  филиала ФГУП «Почта России». Быстровское ОС обслуживает с. Быстровка, п. Озерки и п. Советский. </w:t>
      </w:r>
    </w:p>
    <w:p w:rsidR="00093EC1" w:rsidRPr="000143D4" w:rsidRDefault="00093EC1" w:rsidP="000143D4">
      <w:pPr>
        <w:pStyle w:val="af1"/>
        <w:spacing w:line="240" w:lineRule="auto"/>
        <w:rPr>
          <w:rFonts w:ascii="Times New Roman" w:hAnsi="Times New Roman" w:cs="Times New Roman"/>
          <w:sz w:val="18"/>
          <w:szCs w:val="18"/>
        </w:rPr>
      </w:pPr>
      <w:r w:rsidRPr="000143D4">
        <w:rPr>
          <w:rFonts w:ascii="Times New Roman" w:hAnsi="Times New Roman" w:cs="Times New Roman"/>
          <w:sz w:val="18"/>
          <w:szCs w:val="18"/>
        </w:rPr>
        <w:tab/>
        <w:t>Завьяловское отделение связи обслуживает с. Завьялово и п. Факел Революции. Завьяловское ОС обслуживает Завьяловский психоневрологический интернат.</w:t>
      </w:r>
    </w:p>
    <w:p w:rsidR="00093EC1" w:rsidRPr="000143D4" w:rsidRDefault="00093EC1" w:rsidP="000143D4">
      <w:pPr>
        <w:pStyle w:val="af1"/>
        <w:spacing w:line="240" w:lineRule="auto"/>
        <w:rPr>
          <w:rFonts w:ascii="Times New Roman" w:hAnsi="Times New Roman" w:cs="Times New Roman"/>
          <w:sz w:val="18"/>
          <w:szCs w:val="18"/>
        </w:rPr>
      </w:pPr>
      <w:r w:rsidRPr="000143D4">
        <w:rPr>
          <w:rFonts w:ascii="Times New Roman" w:hAnsi="Times New Roman" w:cs="Times New Roman"/>
          <w:sz w:val="18"/>
          <w:szCs w:val="18"/>
        </w:rPr>
        <w:tab/>
        <w:t>В поселках Озерки и Советский  почту доставляют 3 раза в неделю автотранспортом Искитимского РУФПС.  Почтовыми отделениями оказываются следующие виды услуг: подписка газет и журналов; доставка на дом почтовых отправлений и переводов; доставка пенсий; прием и упаковка посылок, бандеролей; продажа товаров народного потребления под заказ; прием платежей за электросвязь, электроэнергию; заказы по фотопочте; услуги электронной почты; страхование автотранспорта.</w:t>
      </w:r>
    </w:p>
    <w:p w:rsidR="00093EC1" w:rsidRPr="000143D4" w:rsidRDefault="00093EC1" w:rsidP="000143D4">
      <w:pPr>
        <w:pStyle w:val="aff9"/>
        <w:ind w:firstLine="708"/>
        <w:rPr>
          <w:sz w:val="18"/>
          <w:szCs w:val="18"/>
        </w:rPr>
      </w:pPr>
      <w:r w:rsidRPr="000143D4">
        <w:rPr>
          <w:sz w:val="18"/>
          <w:szCs w:val="18"/>
        </w:rPr>
        <w:t>Все услуги оказываются не только в почтовом отделении, но и на дому.</w:t>
      </w:r>
    </w:p>
    <w:p w:rsidR="00093EC1" w:rsidRPr="000143D4" w:rsidRDefault="00093EC1" w:rsidP="000143D4">
      <w:pPr>
        <w:pStyle w:val="aff9"/>
        <w:ind w:firstLine="708"/>
        <w:rPr>
          <w:sz w:val="18"/>
          <w:szCs w:val="18"/>
        </w:rPr>
      </w:pPr>
      <w:r w:rsidRPr="000143D4">
        <w:rPr>
          <w:sz w:val="18"/>
          <w:szCs w:val="18"/>
        </w:rPr>
        <w:t>Кроме того, отделения почтовой связи на основании Договора о взаимном сотрудничестве с Новосибирским филиалом АО «Ростелеком» Искитимский центр телекоммуникаций предоставляют услуги телеграфа, междугородних переговоров, принимают плату за телефон, радио.</w:t>
      </w:r>
    </w:p>
    <w:p w:rsidR="00093EC1" w:rsidRPr="000143D4" w:rsidRDefault="00093EC1" w:rsidP="000143D4">
      <w:pPr>
        <w:pStyle w:val="aff9"/>
        <w:ind w:firstLine="708"/>
        <w:rPr>
          <w:sz w:val="18"/>
          <w:szCs w:val="18"/>
        </w:rPr>
      </w:pPr>
      <w:r w:rsidRPr="000143D4">
        <w:rPr>
          <w:sz w:val="18"/>
          <w:szCs w:val="18"/>
        </w:rPr>
        <w:t>Услуги электросвязи оказывает Новосибирский филиал АО «Ростелеком».</w:t>
      </w:r>
    </w:p>
    <w:p w:rsidR="00093EC1" w:rsidRPr="000143D4" w:rsidRDefault="00093EC1" w:rsidP="000143D4">
      <w:pPr>
        <w:pStyle w:val="aff9"/>
        <w:ind w:firstLine="708"/>
        <w:rPr>
          <w:sz w:val="18"/>
          <w:szCs w:val="18"/>
        </w:rPr>
      </w:pPr>
      <w:r w:rsidRPr="000143D4">
        <w:rPr>
          <w:sz w:val="18"/>
          <w:szCs w:val="18"/>
        </w:rPr>
        <w:t>Реализован Федеральный проект «Строительство сети связи по предоставлению универсальных услуг связи с использованием таксофонов».  Установлены таксофоны во всех населенных пунктах Быстровского сельсовета</w:t>
      </w:r>
    </w:p>
    <w:p w:rsidR="00093EC1" w:rsidRPr="000143D4" w:rsidRDefault="00093EC1" w:rsidP="000143D4">
      <w:pPr>
        <w:pStyle w:val="aff9"/>
        <w:ind w:firstLine="708"/>
        <w:rPr>
          <w:sz w:val="18"/>
          <w:szCs w:val="18"/>
        </w:rPr>
      </w:pPr>
      <w:r w:rsidRPr="000143D4">
        <w:rPr>
          <w:sz w:val="18"/>
          <w:szCs w:val="18"/>
        </w:rPr>
        <w:t xml:space="preserve">В рамках ФЦП «Образование» доступом в Интернет оборудованы школы в  с. Быстровка,  с. Завьялово, п. Советский. </w:t>
      </w:r>
    </w:p>
    <w:p w:rsidR="00093EC1" w:rsidRPr="000143D4" w:rsidRDefault="00093EC1" w:rsidP="000143D4">
      <w:pPr>
        <w:pStyle w:val="aff9"/>
        <w:rPr>
          <w:sz w:val="18"/>
          <w:szCs w:val="18"/>
        </w:rPr>
      </w:pPr>
      <w:r w:rsidRPr="000143D4">
        <w:rPr>
          <w:sz w:val="18"/>
          <w:szCs w:val="18"/>
        </w:rPr>
        <w:tab/>
        <w:t xml:space="preserve"> На территории Быстровского сельсовета в рамках ФЦП для улучшения качества телерадиовещания федеральным государственным унитарным предприятием «Российская телевизионная и радиовещательная сеть» формируется системный проект сети цифрового телевещания в стандарте </w:t>
      </w:r>
      <w:r w:rsidRPr="000143D4">
        <w:rPr>
          <w:sz w:val="18"/>
          <w:szCs w:val="18"/>
          <w:lang w:val="en-US"/>
        </w:rPr>
        <w:t>DVB</w:t>
      </w:r>
      <w:r w:rsidRPr="000143D4">
        <w:rPr>
          <w:sz w:val="18"/>
          <w:szCs w:val="18"/>
        </w:rPr>
        <w:t>-</w:t>
      </w:r>
      <w:r w:rsidRPr="000143D4">
        <w:rPr>
          <w:sz w:val="18"/>
          <w:szCs w:val="18"/>
          <w:lang w:val="en-US"/>
        </w:rPr>
        <w:t>T</w:t>
      </w:r>
      <w:r w:rsidRPr="000143D4">
        <w:rPr>
          <w:sz w:val="18"/>
          <w:szCs w:val="18"/>
        </w:rPr>
        <w:t xml:space="preserve"> в Новосибирской области, в который войдет село Быстровка (цифровое телевидение).</w:t>
      </w:r>
    </w:p>
    <w:p w:rsidR="00093EC1" w:rsidRPr="000143D4" w:rsidRDefault="00093EC1" w:rsidP="000143D4">
      <w:pPr>
        <w:pStyle w:val="aff9"/>
        <w:rPr>
          <w:sz w:val="18"/>
          <w:szCs w:val="18"/>
        </w:rPr>
      </w:pPr>
      <w:r w:rsidRPr="000143D4">
        <w:rPr>
          <w:sz w:val="18"/>
          <w:szCs w:val="18"/>
        </w:rPr>
        <w:t xml:space="preserve"> Услуги сотовой связи на территории всех населенных пунктов МО Быстровского сельсовета оказываются сотовыми компаниями по стандартам Билайн, МТС, Мегафон.</w:t>
      </w:r>
    </w:p>
    <w:p w:rsidR="00093EC1" w:rsidRPr="000143D4" w:rsidRDefault="00093EC1" w:rsidP="000143D4">
      <w:pPr>
        <w:pStyle w:val="aff9"/>
        <w:rPr>
          <w:sz w:val="18"/>
          <w:szCs w:val="18"/>
        </w:rPr>
      </w:pPr>
      <w:r w:rsidRPr="000143D4">
        <w:rPr>
          <w:sz w:val="18"/>
          <w:szCs w:val="18"/>
        </w:rPr>
        <w:t>На территории поселения устойчиво принимаются  17 телевизионных каналов за счет предоставления услуг Искитимский радиорелейной станции.</w:t>
      </w:r>
    </w:p>
    <w:p w:rsidR="00093EC1" w:rsidRPr="000143D4" w:rsidRDefault="00093EC1" w:rsidP="000143D4">
      <w:pPr>
        <w:pStyle w:val="af1"/>
        <w:spacing w:line="240" w:lineRule="auto"/>
        <w:ind w:firstLine="708"/>
        <w:rPr>
          <w:rFonts w:ascii="Times New Roman" w:hAnsi="Times New Roman" w:cs="Times New Roman"/>
          <w:b/>
          <w:sz w:val="18"/>
          <w:szCs w:val="18"/>
        </w:rPr>
      </w:pPr>
    </w:p>
    <w:p w:rsidR="00093EC1" w:rsidRPr="000143D4" w:rsidRDefault="00093EC1" w:rsidP="000143D4">
      <w:pPr>
        <w:pStyle w:val="af1"/>
        <w:spacing w:line="240" w:lineRule="auto"/>
        <w:ind w:firstLine="708"/>
        <w:rPr>
          <w:rFonts w:ascii="Times New Roman" w:hAnsi="Times New Roman" w:cs="Times New Roman"/>
          <w:b/>
          <w:sz w:val="18"/>
          <w:szCs w:val="18"/>
        </w:rPr>
      </w:pPr>
      <w:r w:rsidRPr="000143D4">
        <w:rPr>
          <w:rFonts w:ascii="Times New Roman" w:hAnsi="Times New Roman" w:cs="Times New Roman"/>
          <w:b/>
          <w:sz w:val="18"/>
          <w:szCs w:val="18"/>
        </w:rPr>
        <w:t>Малое предпринимательство</w:t>
      </w:r>
    </w:p>
    <w:p w:rsidR="00093EC1" w:rsidRPr="000143D4" w:rsidRDefault="00093EC1" w:rsidP="000143D4">
      <w:pPr>
        <w:pStyle w:val="af1"/>
        <w:spacing w:line="240" w:lineRule="auto"/>
        <w:rPr>
          <w:rFonts w:ascii="Times New Roman" w:hAnsi="Times New Roman" w:cs="Times New Roman"/>
          <w:sz w:val="18"/>
          <w:szCs w:val="18"/>
        </w:rPr>
      </w:pPr>
      <w:r w:rsidRPr="000143D4">
        <w:rPr>
          <w:rFonts w:ascii="Times New Roman" w:hAnsi="Times New Roman" w:cs="Times New Roman"/>
          <w:b/>
          <w:sz w:val="18"/>
          <w:szCs w:val="18"/>
        </w:rPr>
        <w:tab/>
      </w:r>
      <w:r w:rsidRPr="000143D4">
        <w:rPr>
          <w:rFonts w:ascii="Times New Roman" w:hAnsi="Times New Roman" w:cs="Times New Roman"/>
          <w:sz w:val="18"/>
          <w:szCs w:val="18"/>
        </w:rPr>
        <w:t xml:space="preserve">По состоянию на 01.01.2024 года на территории поселения зарегистрировано 25 малых предприятий (в том числе действующих – 25), 29 индивидуальных предпринимателей. Удельный вес малых предприятий к общему числу предприятий, зарегистрированных на территории поселения, составляет 51%. </w:t>
      </w:r>
    </w:p>
    <w:p w:rsidR="00093EC1" w:rsidRPr="000143D4" w:rsidRDefault="00093EC1" w:rsidP="00C3004C">
      <w:pPr>
        <w:pStyle w:val="af1"/>
        <w:spacing w:line="240" w:lineRule="auto"/>
        <w:rPr>
          <w:rFonts w:ascii="Times New Roman" w:hAnsi="Times New Roman" w:cs="Times New Roman"/>
          <w:sz w:val="18"/>
          <w:szCs w:val="18"/>
        </w:rPr>
      </w:pPr>
    </w:p>
    <w:p w:rsidR="00093EC1" w:rsidRPr="000143D4" w:rsidRDefault="00093EC1" w:rsidP="00C3004C">
      <w:pPr>
        <w:pStyle w:val="af1"/>
        <w:spacing w:line="240" w:lineRule="auto"/>
        <w:jc w:val="right"/>
        <w:rPr>
          <w:rFonts w:ascii="Times New Roman" w:hAnsi="Times New Roman" w:cs="Times New Roman"/>
          <w:sz w:val="18"/>
          <w:szCs w:val="18"/>
        </w:rPr>
      </w:pPr>
      <w:r w:rsidRPr="000143D4">
        <w:rPr>
          <w:rFonts w:ascii="Times New Roman" w:hAnsi="Times New Roman" w:cs="Times New Roman"/>
          <w:sz w:val="18"/>
          <w:szCs w:val="18"/>
        </w:rPr>
        <w:t>Таблица  6</w:t>
      </w:r>
    </w:p>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Основные показатели развития малого предпринимательства</w:t>
      </w:r>
    </w:p>
    <w:p w:rsidR="00093EC1" w:rsidRPr="000143D4" w:rsidRDefault="00093EC1" w:rsidP="000143D4">
      <w:pPr>
        <w:tabs>
          <w:tab w:val="left" w:pos="1209"/>
        </w:tabs>
        <w:spacing w:line="240" w:lineRule="auto"/>
        <w:rPr>
          <w:rFonts w:ascii="Times New Roman" w:hAnsi="Times New Roman" w:cs="Times New Roman"/>
          <w:sz w:val="18"/>
          <w:szCs w:val="18"/>
        </w:rPr>
      </w:pPr>
    </w:p>
    <w:tbl>
      <w:tblPr>
        <w:tblW w:w="885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0"/>
        <w:gridCol w:w="916"/>
        <w:gridCol w:w="1025"/>
        <w:gridCol w:w="1025"/>
        <w:gridCol w:w="1025"/>
      </w:tblGrid>
      <w:tr w:rsidR="00093EC1" w:rsidRPr="000143D4" w:rsidTr="00093EC1">
        <w:trPr>
          <w:cantSplit/>
        </w:trPr>
        <w:tc>
          <w:tcPr>
            <w:tcW w:w="4860" w:type="dxa"/>
            <w:tcBorders>
              <w:top w:val="single" w:sz="4" w:space="0" w:color="auto"/>
              <w:left w:val="single" w:sz="4" w:space="0" w:color="auto"/>
              <w:bottom w:val="single" w:sz="4" w:space="0" w:color="auto"/>
              <w:right w:val="single" w:sz="4" w:space="0" w:color="auto"/>
            </w:tcBorders>
            <w:vAlign w:val="center"/>
          </w:tcPr>
          <w:p w:rsidR="00093EC1" w:rsidRPr="000143D4" w:rsidRDefault="00093EC1" w:rsidP="000143D4">
            <w:pPr>
              <w:spacing w:line="240" w:lineRule="auto"/>
              <w:rPr>
                <w:rFonts w:ascii="Times New Roman" w:hAnsi="Times New Roman" w:cs="Times New Roman"/>
                <w:sz w:val="18"/>
                <w:szCs w:val="18"/>
              </w:rPr>
            </w:pP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2024г</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2025г</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2026г</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2027г</w:t>
            </w:r>
          </w:p>
        </w:tc>
      </w:tr>
      <w:tr w:rsidR="00093EC1" w:rsidRPr="000143D4" w:rsidTr="00093EC1">
        <w:tc>
          <w:tcPr>
            <w:tcW w:w="486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Количество малых предприятий, ед.</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25</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25</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25</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25</w:t>
            </w:r>
          </w:p>
        </w:tc>
      </w:tr>
      <w:tr w:rsidR="00093EC1" w:rsidRPr="000143D4" w:rsidTr="00093EC1">
        <w:tc>
          <w:tcPr>
            <w:tcW w:w="486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Среднесписочная численность работающих, чел</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148</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148</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148</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148</w:t>
            </w:r>
          </w:p>
        </w:tc>
      </w:tr>
      <w:tr w:rsidR="00093EC1" w:rsidRPr="000143D4" w:rsidTr="00093EC1">
        <w:tc>
          <w:tcPr>
            <w:tcW w:w="486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Выпуск продукции, работ, услуг, млн. руб.</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23,4</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24,5</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26</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26</w:t>
            </w:r>
          </w:p>
        </w:tc>
      </w:tr>
      <w:tr w:rsidR="00093EC1" w:rsidRPr="000143D4" w:rsidTr="00093EC1">
        <w:tc>
          <w:tcPr>
            <w:tcW w:w="486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Удельный вес малых предприятий в общем количестве предприятий поселения</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p>
        </w:tc>
      </w:tr>
      <w:tr w:rsidR="00093EC1" w:rsidRPr="000143D4" w:rsidTr="00093EC1">
        <w:tc>
          <w:tcPr>
            <w:tcW w:w="486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 промышленности, %</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9,1</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9,1</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9,1</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9,1</w:t>
            </w:r>
          </w:p>
        </w:tc>
      </w:tr>
      <w:tr w:rsidR="00093EC1" w:rsidRPr="000143D4" w:rsidTr="00093EC1">
        <w:tc>
          <w:tcPr>
            <w:tcW w:w="486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 сельского хозяйства, %</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31,0</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31,0</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31,0</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31,0</w:t>
            </w:r>
          </w:p>
        </w:tc>
      </w:tr>
      <w:tr w:rsidR="00093EC1" w:rsidRPr="000143D4" w:rsidTr="00093EC1">
        <w:tc>
          <w:tcPr>
            <w:tcW w:w="486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 торговли</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7,3</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7,3</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7,3</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7,3</w:t>
            </w:r>
          </w:p>
        </w:tc>
      </w:tr>
      <w:tr w:rsidR="00093EC1" w:rsidRPr="000143D4" w:rsidTr="00093EC1">
        <w:tc>
          <w:tcPr>
            <w:tcW w:w="486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 транспорта</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w:t>
            </w:r>
          </w:p>
        </w:tc>
      </w:tr>
      <w:tr w:rsidR="00093EC1" w:rsidRPr="000143D4" w:rsidTr="00093EC1">
        <w:tc>
          <w:tcPr>
            <w:tcW w:w="486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 прочие</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52,6</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52,6</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52,6</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52,6</w:t>
            </w:r>
          </w:p>
        </w:tc>
      </w:tr>
      <w:tr w:rsidR="00093EC1" w:rsidRPr="000143D4" w:rsidTr="00093EC1">
        <w:tc>
          <w:tcPr>
            <w:tcW w:w="486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Удельный вес продукции малых предприятий в общем объеме продукции  предприятий поселения</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p>
        </w:tc>
      </w:tr>
      <w:tr w:rsidR="00093EC1" w:rsidRPr="000143D4" w:rsidTr="00093EC1">
        <w:tc>
          <w:tcPr>
            <w:tcW w:w="486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 промышленности, %</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2,4</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2,4</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2,4</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2,4</w:t>
            </w:r>
          </w:p>
        </w:tc>
      </w:tr>
      <w:tr w:rsidR="00093EC1" w:rsidRPr="000143D4" w:rsidTr="00093EC1">
        <w:tc>
          <w:tcPr>
            <w:tcW w:w="486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 сельского хозяйства, %</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6,8</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6,8</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6,8</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6,8</w:t>
            </w:r>
          </w:p>
        </w:tc>
      </w:tr>
      <w:tr w:rsidR="00093EC1" w:rsidRPr="000143D4" w:rsidTr="00093EC1">
        <w:tc>
          <w:tcPr>
            <w:tcW w:w="486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 торговли</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68,0</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68,8</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68,8</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68,8</w:t>
            </w:r>
          </w:p>
        </w:tc>
      </w:tr>
      <w:tr w:rsidR="00093EC1" w:rsidRPr="000143D4" w:rsidTr="00093EC1">
        <w:tc>
          <w:tcPr>
            <w:tcW w:w="486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 транспорта</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w:t>
            </w:r>
          </w:p>
        </w:tc>
      </w:tr>
      <w:tr w:rsidR="00093EC1" w:rsidRPr="000143D4" w:rsidTr="00093EC1">
        <w:tc>
          <w:tcPr>
            <w:tcW w:w="486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 прочие</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22,8</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22,8</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22,8</w:t>
            </w:r>
          </w:p>
        </w:tc>
        <w:tc>
          <w:tcPr>
            <w:tcW w:w="1025"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22,8</w:t>
            </w:r>
          </w:p>
        </w:tc>
      </w:tr>
    </w:tbl>
    <w:p w:rsidR="00093EC1" w:rsidRPr="000143D4" w:rsidRDefault="00093EC1" w:rsidP="000143D4">
      <w:pPr>
        <w:pStyle w:val="af1"/>
        <w:spacing w:line="240" w:lineRule="auto"/>
        <w:rPr>
          <w:rFonts w:ascii="Times New Roman" w:hAnsi="Times New Roman" w:cs="Times New Roman"/>
          <w:b/>
          <w:sz w:val="18"/>
          <w:szCs w:val="18"/>
        </w:rPr>
      </w:pPr>
    </w:p>
    <w:p w:rsidR="00093EC1" w:rsidRPr="000143D4" w:rsidRDefault="00093EC1" w:rsidP="000143D4">
      <w:pPr>
        <w:pStyle w:val="af1"/>
        <w:spacing w:line="240" w:lineRule="auto"/>
        <w:rPr>
          <w:rFonts w:ascii="Times New Roman" w:hAnsi="Times New Roman" w:cs="Times New Roman"/>
          <w:b/>
          <w:sz w:val="18"/>
          <w:szCs w:val="18"/>
        </w:rPr>
      </w:pPr>
      <w:r w:rsidRPr="000143D4">
        <w:rPr>
          <w:rFonts w:ascii="Times New Roman" w:hAnsi="Times New Roman" w:cs="Times New Roman"/>
          <w:b/>
          <w:sz w:val="18"/>
          <w:szCs w:val="18"/>
        </w:rPr>
        <w:t xml:space="preserve">          Торговля и платные услуги</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ab/>
        <w:t xml:space="preserve">На территории Быстровского сельсовета, по состоянию на 01.01.2024 года, торговую деятельность осуществляют: 19 объектов торговли, в том числе:   5 магазинов - ООО,   и 14 объектов, принадлежащих индивидуальным предпринимателям. На территории с. Быстровка расположено 6 объектов торговли,  1 киоск. </w:t>
      </w:r>
    </w:p>
    <w:p w:rsidR="00093EC1" w:rsidRPr="000143D4" w:rsidRDefault="00093EC1" w:rsidP="000143D4">
      <w:pPr>
        <w:pStyle w:val="af1"/>
        <w:spacing w:line="240" w:lineRule="auto"/>
        <w:ind w:firstLine="708"/>
        <w:rPr>
          <w:rFonts w:ascii="Times New Roman" w:hAnsi="Times New Roman" w:cs="Times New Roman"/>
          <w:sz w:val="18"/>
          <w:szCs w:val="18"/>
        </w:rPr>
      </w:pPr>
      <w:r w:rsidRPr="000143D4">
        <w:rPr>
          <w:rFonts w:ascii="Times New Roman" w:hAnsi="Times New Roman" w:cs="Times New Roman"/>
          <w:sz w:val="18"/>
          <w:szCs w:val="18"/>
        </w:rPr>
        <w:t>Товарооборот на душу населения за 9 месяцев 2024 года составил 29784 руб.</w:t>
      </w:r>
    </w:p>
    <w:p w:rsidR="00093EC1" w:rsidRPr="000143D4" w:rsidRDefault="00093EC1" w:rsidP="000143D4">
      <w:pPr>
        <w:spacing w:line="240" w:lineRule="auto"/>
        <w:ind w:firstLine="709"/>
        <w:jc w:val="both"/>
        <w:rPr>
          <w:rFonts w:ascii="Times New Roman" w:hAnsi="Times New Roman" w:cs="Times New Roman"/>
          <w:sz w:val="18"/>
          <w:szCs w:val="18"/>
        </w:rPr>
      </w:pPr>
      <w:r w:rsidRPr="000143D4">
        <w:rPr>
          <w:rFonts w:ascii="Times New Roman" w:hAnsi="Times New Roman" w:cs="Times New Roman"/>
          <w:sz w:val="18"/>
          <w:szCs w:val="18"/>
        </w:rPr>
        <w:t>Населению оказываются следующие виды платных услуг – услуги пассажирского транспорта, связи, жилищно-коммунального хозяйства, ветеринарные услуги и другие.</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В сфере бытового обслуживания на территории муниципального образования  оказываются следующие виды бытовых услуг:</w:t>
      </w:r>
    </w:p>
    <w:p w:rsidR="00093EC1" w:rsidRPr="000143D4" w:rsidRDefault="00093EC1" w:rsidP="00C3004C">
      <w:pPr>
        <w:spacing w:line="240" w:lineRule="auto"/>
        <w:ind w:firstLine="708"/>
        <w:rPr>
          <w:rFonts w:ascii="Times New Roman" w:hAnsi="Times New Roman" w:cs="Times New Roman"/>
          <w:sz w:val="18"/>
          <w:szCs w:val="18"/>
        </w:rPr>
      </w:pPr>
      <w:r w:rsidRPr="000143D4">
        <w:rPr>
          <w:rFonts w:ascii="Times New Roman" w:hAnsi="Times New Roman" w:cs="Times New Roman"/>
          <w:sz w:val="18"/>
          <w:szCs w:val="18"/>
        </w:rPr>
        <w:t>- парикмахерские услуги -          аптека</w:t>
      </w:r>
    </w:p>
    <w:p w:rsidR="00093EC1" w:rsidRPr="000143D4" w:rsidRDefault="00093EC1" w:rsidP="000143D4">
      <w:pPr>
        <w:pStyle w:val="5"/>
        <w:rPr>
          <w:rFonts w:ascii="Times New Roman" w:hAnsi="Times New Roman"/>
          <w:sz w:val="18"/>
          <w:szCs w:val="18"/>
        </w:rPr>
      </w:pPr>
      <w:r w:rsidRPr="000143D4">
        <w:rPr>
          <w:rFonts w:ascii="Times New Roman" w:hAnsi="Times New Roman"/>
          <w:sz w:val="18"/>
          <w:szCs w:val="18"/>
        </w:rPr>
        <w:t xml:space="preserve">          Жилищно-коммунальное хозяйство</w:t>
      </w:r>
    </w:p>
    <w:p w:rsidR="00093EC1" w:rsidRPr="000143D4" w:rsidRDefault="00093EC1" w:rsidP="000143D4">
      <w:pPr>
        <w:pStyle w:val="af1"/>
        <w:spacing w:line="240" w:lineRule="auto"/>
        <w:rPr>
          <w:rFonts w:ascii="Times New Roman" w:hAnsi="Times New Roman" w:cs="Times New Roman"/>
          <w:sz w:val="18"/>
          <w:szCs w:val="18"/>
        </w:rPr>
      </w:pPr>
      <w:r w:rsidRPr="000143D4">
        <w:rPr>
          <w:rFonts w:ascii="Times New Roman" w:hAnsi="Times New Roman" w:cs="Times New Roman"/>
          <w:sz w:val="18"/>
          <w:szCs w:val="18"/>
        </w:rPr>
        <w:tab/>
        <w:t xml:space="preserve">В поселении  на конец 2023 года жилищный фонд составил  81,1 тыс. кв. метров общей площади. На одного жителя приходится </w:t>
      </w:r>
      <w:smartTag w:uri="urn:schemas-microsoft-com:office:smarttags" w:element="metricconverter">
        <w:smartTagPr>
          <w:attr w:name="ProductID" w:val="15 кв. метров"/>
        </w:smartTagPr>
        <w:r w:rsidRPr="000143D4">
          <w:rPr>
            <w:rFonts w:ascii="Times New Roman" w:hAnsi="Times New Roman" w:cs="Times New Roman"/>
            <w:sz w:val="18"/>
            <w:szCs w:val="18"/>
          </w:rPr>
          <w:t>15 кв. метров</w:t>
        </w:r>
      </w:smartTag>
      <w:r w:rsidRPr="000143D4">
        <w:rPr>
          <w:rFonts w:ascii="Times New Roman" w:hAnsi="Times New Roman" w:cs="Times New Roman"/>
          <w:sz w:val="18"/>
          <w:szCs w:val="18"/>
        </w:rPr>
        <w:t xml:space="preserve"> площади.</w:t>
      </w:r>
    </w:p>
    <w:p w:rsidR="00093EC1" w:rsidRPr="000143D4" w:rsidRDefault="00093EC1" w:rsidP="000143D4">
      <w:pPr>
        <w:pStyle w:val="af1"/>
        <w:spacing w:line="240" w:lineRule="auto"/>
        <w:ind w:firstLine="709"/>
        <w:rPr>
          <w:rFonts w:ascii="Times New Roman" w:hAnsi="Times New Roman" w:cs="Times New Roman"/>
          <w:sz w:val="18"/>
          <w:szCs w:val="18"/>
        </w:rPr>
      </w:pPr>
      <w:r w:rsidRPr="000143D4">
        <w:rPr>
          <w:rFonts w:ascii="Times New Roman" w:hAnsi="Times New Roman" w:cs="Times New Roman"/>
          <w:sz w:val="18"/>
          <w:szCs w:val="18"/>
        </w:rPr>
        <w:t>Муниципальный жилой фонд составил 0.7 тыс. кв. м.</w:t>
      </w:r>
    </w:p>
    <w:p w:rsidR="00093EC1" w:rsidRPr="000143D4" w:rsidRDefault="00093EC1" w:rsidP="000143D4">
      <w:pPr>
        <w:pStyle w:val="af1"/>
        <w:spacing w:line="240" w:lineRule="auto"/>
        <w:rPr>
          <w:rFonts w:ascii="Times New Roman" w:hAnsi="Times New Roman" w:cs="Times New Roman"/>
          <w:sz w:val="18"/>
          <w:szCs w:val="18"/>
        </w:rPr>
      </w:pPr>
      <w:r w:rsidRPr="000143D4">
        <w:rPr>
          <w:rFonts w:ascii="Times New Roman" w:hAnsi="Times New Roman" w:cs="Times New Roman"/>
          <w:sz w:val="18"/>
          <w:szCs w:val="18"/>
        </w:rPr>
        <w:tab/>
        <w:t xml:space="preserve">Оказанием жилищно-коммунальных услуг на территории занимаются специализированное предприятие МУП ИР «Западное», которое предоставляет жилищно-коммунальные услуги населению и осуществляет сбор платежей  за оказанные услуги. </w:t>
      </w:r>
    </w:p>
    <w:p w:rsidR="00093EC1" w:rsidRPr="000143D4" w:rsidRDefault="00093EC1" w:rsidP="000143D4">
      <w:pPr>
        <w:pStyle w:val="aff9"/>
        <w:rPr>
          <w:sz w:val="18"/>
          <w:szCs w:val="18"/>
        </w:rPr>
      </w:pPr>
      <w:r w:rsidRPr="000143D4">
        <w:rPr>
          <w:sz w:val="18"/>
          <w:szCs w:val="18"/>
        </w:rPr>
        <w:t xml:space="preserve">На  территории поселения функционирует 3 котельных,  из них одна находится в муниципальной собственности. Протяженность  тепловых сетей, находящихся в муниципальной собственности, составляет </w:t>
      </w:r>
      <w:smartTag w:uri="urn:schemas-microsoft-com:office:smarttags" w:element="metricconverter">
        <w:smartTagPr>
          <w:attr w:name="ProductID" w:val="5 км"/>
        </w:smartTagPr>
        <w:r w:rsidRPr="000143D4">
          <w:rPr>
            <w:sz w:val="18"/>
            <w:szCs w:val="18"/>
          </w:rPr>
          <w:t>5 км</w:t>
        </w:r>
      </w:smartTag>
      <w:r w:rsidRPr="000143D4">
        <w:rPr>
          <w:sz w:val="18"/>
          <w:szCs w:val="18"/>
        </w:rPr>
        <w:t xml:space="preserve">, водопровода </w:t>
      </w:r>
      <w:smartTag w:uri="urn:schemas-microsoft-com:office:smarttags" w:element="metricconverter">
        <w:smartTagPr>
          <w:attr w:name="ProductID" w:val="15,5 км"/>
        </w:smartTagPr>
        <w:r w:rsidRPr="000143D4">
          <w:rPr>
            <w:sz w:val="18"/>
            <w:szCs w:val="18"/>
          </w:rPr>
          <w:t>15,5 км</w:t>
        </w:r>
      </w:smartTag>
      <w:r w:rsidRPr="000143D4">
        <w:rPr>
          <w:sz w:val="18"/>
          <w:szCs w:val="18"/>
        </w:rPr>
        <w:t>. Почти все коммуникации нуждаются в замене.</w:t>
      </w:r>
    </w:p>
    <w:p w:rsidR="00093EC1" w:rsidRPr="000143D4" w:rsidRDefault="00093EC1" w:rsidP="000143D4">
      <w:pPr>
        <w:pStyle w:val="aff9"/>
        <w:rPr>
          <w:sz w:val="18"/>
          <w:szCs w:val="18"/>
        </w:rPr>
      </w:pPr>
      <w:r w:rsidRPr="000143D4">
        <w:rPr>
          <w:sz w:val="18"/>
          <w:szCs w:val="18"/>
        </w:rPr>
        <w:t>В поселении осуществляются мероприятия по проведению реформы в сфере жилищно-коммунального хозяйства, направленные на переход от бюджетного дотирования к оплате в полном объеме жилищно-коммунальных услуг потребителями, в том числе населением, с одновременным принятием мер по социальной защите населения.</w:t>
      </w:r>
    </w:p>
    <w:p w:rsidR="00093EC1" w:rsidRPr="00C3004C" w:rsidRDefault="00093EC1" w:rsidP="00C3004C">
      <w:pPr>
        <w:pStyle w:val="aff9"/>
        <w:rPr>
          <w:sz w:val="18"/>
          <w:szCs w:val="18"/>
        </w:rPr>
      </w:pPr>
      <w:r w:rsidRPr="000143D4">
        <w:rPr>
          <w:sz w:val="18"/>
          <w:szCs w:val="18"/>
        </w:rPr>
        <w:t xml:space="preserve">Населению оказываются меры социальной поддержки отдельным категориям граждан по оплате жилья и коммунальных услуг, предоставляемых на основе действующего законодательства </w:t>
      </w:r>
    </w:p>
    <w:p w:rsidR="00093EC1" w:rsidRPr="000143D4" w:rsidRDefault="00093EC1" w:rsidP="000143D4">
      <w:pPr>
        <w:pStyle w:val="af1"/>
        <w:spacing w:line="240" w:lineRule="auto"/>
        <w:ind w:firstLine="708"/>
        <w:rPr>
          <w:rFonts w:ascii="Times New Roman" w:hAnsi="Times New Roman" w:cs="Times New Roman"/>
          <w:b/>
          <w:sz w:val="18"/>
          <w:szCs w:val="18"/>
        </w:rPr>
      </w:pPr>
    </w:p>
    <w:p w:rsidR="00093EC1" w:rsidRPr="000143D4" w:rsidRDefault="00093EC1" w:rsidP="000143D4">
      <w:pPr>
        <w:pStyle w:val="af1"/>
        <w:spacing w:line="240" w:lineRule="auto"/>
        <w:ind w:firstLine="708"/>
        <w:rPr>
          <w:rFonts w:ascii="Times New Roman" w:hAnsi="Times New Roman" w:cs="Times New Roman"/>
          <w:b/>
          <w:sz w:val="18"/>
          <w:szCs w:val="18"/>
        </w:rPr>
      </w:pPr>
      <w:r w:rsidRPr="000143D4">
        <w:rPr>
          <w:rFonts w:ascii="Times New Roman" w:hAnsi="Times New Roman" w:cs="Times New Roman"/>
          <w:b/>
          <w:sz w:val="18"/>
          <w:szCs w:val="18"/>
        </w:rPr>
        <w:t>Финансовое состояние предприятий и организаций</w:t>
      </w:r>
    </w:p>
    <w:p w:rsidR="00093EC1" w:rsidRPr="000143D4" w:rsidRDefault="00093EC1" w:rsidP="00C3004C">
      <w:pPr>
        <w:pStyle w:val="af1"/>
        <w:spacing w:line="240" w:lineRule="auto"/>
        <w:ind w:firstLine="708"/>
        <w:jc w:val="right"/>
        <w:rPr>
          <w:rFonts w:ascii="Times New Roman" w:hAnsi="Times New Roman" w:cs="Times New Roman"/>
          <w:sz w:val="18"/>
          <w:szCs w:val="18"/>
        </w:rPr>
      </w:pPr>
      <w:r w:rsidRPr="000143D4">
        <w:rPr>
          <w:rFonts w:ascii="Times New Roman" w:hAnsi="Times New Roman" w:cs="Times New Roman"/>
          <w:b/>
          <w:sz w:val="18"/>
          <w:szCs w:val="18"/>
        </w:rPr>
        <w:tab/>
      </w:r>
      <w:r w:rsidRPr="000143D4">
        <w:rPr>
          <w:rFonts w:ascii="Times New Roman" w:hAnsi="Times New Roman" w:cs="Times New Roman"/>
          <w:sz w:val="18"/>
          <w:szCs w:val="18"/>
        </w:rPr>
        <w:t>Таблица 7</w:t>
      </w:r>
    </w:p>
    <w:p w:rsidR="00093EC1" w:rsidRPr="000143D4" w:rsidRDefault="00093EC1" w:rsidP="00C3004C">
      <w:pPr>
        <w:pStyle w:val="2"/>
        <w:spacing w:line="240" w:lineRule="auto"/>
        <w:rPr>
          <w:rFonts w:ascii="Times New Roman" w:hAnsi="Times New Roman" w:cs="Times New Roman"/>
          <w:sz w:val="18"/>
          <w:szCs w:val="18"/>
        </w:rPr>
      </w:pPr>
      <w:r w:rsidRPr="000143D4">
        <w:rPr>
          <w:rFonts w:ascii="Times New Roman" w:hAnsi="Times New Roman" w:cs="Times New Roman"/>
          <w:sz w:val="18"/>
          <w:szCs w:val="18"/>
        </w:rPr>
        <w:t>Конечные финансовые результаты деятельности предприятий и организаций</w:t>
      </w:r>
    </w:p>
    <w:tbl>
      <w:tblPr>
        <w:tblW w:w="903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0"/>
        <w:gridCol w:w="916"/>
        <w:gridCol w:w="1031"/>
        <w:gridCol w:w="933"/>
        <w:gridCol w:w="933"/>
      </w:tblGrid>
      <w:tr w:rsidR="00093EC1" w:rsidRPr="000143D4" w:rsidTr="00093EC1">
        <w:trPr>
          <w:cantSplit/>
        </w:trPr>
        <w:tc>
          <w:tcPr>
            <w:tcW w:w="5220" w:type="dxa"/>
            <w:tcBorders>
              <w:top w:val="single" w:sz="4" w:space="0" w:color="auto"/>
              <w:left w:val="single" w:sz="4" w:space="0" w:color="auto"/>
              <w:bottom w:val="single" w:sz="4" w:space="0" w:color="auto"/>
              <w:right w:val="single" w:sz="4" w:space="0" w:color="auto"/>
            </w:tcBorders>
            <w:vAlign w:val="center"/>
          </w:tcPr>
          <w:p w:rsidR="00093EC1" w:rsidRPr="000143D4" w:rsidRDefault="00093EC1" w:rsidP="000143D4">
            <w:pPr>
              <w:spacing w:line="240" w:lineRule="auto"/>
              <w:rPr>
                <w:rFonts w:ascii="Times New Roman" w:hAnsi="Times New Roman" w:cs="Times New Roman"/>
                <w:sz w:val="18"/>
                <w:szCs w:val="18"/>
              </w:rPr>
            </w:pP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2024г</w:t>
            </w:r>
          </w:p>
        </w:tc>
        <w:tc>
          <w:tcPr>
            <w:tcW w:w="103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2025г</w:t>
            </w:r>
          </w:p>
        </w:tc>
        <w:tc>
          <w:tcPr>
            <w:tcW w:w="933"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2026г</w:t>
            </w:r>
          </w:p>
        </w:tc>
        <w:tc>
          <w:tcPr>
            <w:tcW w:w="933"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2027г</w:t>
            </w:r>
          </w:p>
        </w:tc>
      </w:tr>
      <w:tr w:rsidR="00093EC1" w:rsidRPr="000143D4" w:rsidTr="00093EC1">
        <w:trPr>
          <w:cantSplit/>
        </w:trPr>
        <w:tc>
          <w:tcPr>
            <w:tcW w:w="52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1. Сумма полученной прибыли (млн. руб.)</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8,4</w:t>
            </w:r>
          </w:p>
        </w:tc>
        <w:tc>
          <w:tcPr>
            <w:tcW w:w="103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8,5</w:t>
            </w:r>
          </w:p>
        </w:tc>
        <w:tc>
          <w:tcPr>
            <w:tcW w:w="933"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8,5</w:t>
            </w:r>
          </w:p>
        </w:tc>
        <w:tc>
          <w:tcPr>
            <w:tcW w:w="933"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5,0</w:t>
            </w:r>
          </w:p>
        </w:tc>
      </w:tr>
      <w:tr w:rsidR="00093EC1" w:rsidRPr="000143D4" w:rsidTr="00093EC1">
        <w:trPr>
          <w:cantSplit/>
        </w:trPr>
        <w:tc>
          <w:tcPr>
            <w:tcW w:w="52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2. Сумма полученного убытка (млн. руб.)</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w:t>
            </w:r>
          </w:p>
        </w:tc>
        <w:tc>
          <w:tcPr>
            <w:tcW w:w="103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w:t>
            </w:r>
          </w:p>
        </w:tc>
        <w:tc>
          <w:tcPr>
            <w:tcW w:w="933"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w:t>
            </w:r>
          </w:p>
        </w:tc>
        <w:tc>
          <w:tcPr>
            <w:tcW w:w="933"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w:t>
            </w:r>
          </w:p>
        </w:tc>
      </w:tr>
      <w:tr w:rsidR="00093EC1" w:rsidRPr="000143D4" w:rsidTr="00093EC1">
        <w:trPr>
          <w:cantSplit/>
        </w:trPr>
        <w:tc>
          <w:tcPr>
            <w:tcW w:w="52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3. Отраслевая структура прибыли (в %)</w:t>
            </w:r>
          </w:p>
          <w:p w:rsidR="00093EC1" w:rsidRPr="000143D4" w:rsidRDefault="00093EC1" w:rsidP="00627187">
            <w:pPr>
              <w:pStyle w:val="aff9"/>
              <w:numPr>
                <w:ilvl w:val="0"/>
                <w:numId w:val="3"/>
              </w:numPr>
              <w:jc w:val="left"/>
              <w:rPr>
                <w:sz w:val="18"/>
                <w:szCs w:val="18"/>
              </w:rPr>
            </w:pPr>
            <w:r w:rsidRPr="000143D4">
              <w:rPr>
                <w:sz w:val="18"/>
                <w:szCs w:val="18"/>
              </w:rPr>
              <w:t>промышленность</w:t>
            </w:r>
          </w:p>
          <w:p w:rsidR="00093EC1" w:rsidRPr="000143D4" w:rsidRDefault="00093EC1" w:rsidP="00627187">
            <w:pPr>
              <w:pStyle w:val="aff9"/>
              <w:numPr>
                <w:ilvl w:val="0"/>
                <w:numId w:val="3"/>
              </w:numPr>
              <w:jc w:val="left"/>
              <w:rPr>
                <w:sz w:val="18"/>
                <w:szCs w:val="18"/>
              </w:rPr>
            </w:pPr>
            <w:r w:rsidRPr="000143D4">
              <w:rPr>
                <w:sz w:val="18"/>
                <w:szCs w:val="18"/>
              </w:rPr>
              <w:t>сельское хозяйство</w:t>
            </w:r>
          </w:p>
          <w:p w:rsidR="00093EC1" w:rsidRPr="000143D4" w:rsidRDefault="00093EC1" w:rsidP="000143D4">
            <w:pPr>
              <w:pStyle w:val="aff9"/>
              <w:rPr>
                <w:sz w:val="18"/>
                <w:szCs w:val="18"/>
              </w:rPr>
            </w:pPr>
            <w:r w:rsidRPr="000143D4">
              <w:rPr>
                <w:sz w:val="18"/>
                <w:szCs w:val="18"/>
              </w:rPr>
              <w:t>-    торговля</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p>
          <w:p w:rsidR="00093EC1" w:rsidRPr="000143D4" w:rsidRDefault="00093EC1" w:rsidP="000143D4">
            <w:pPr>
              <w:pStyle w:val="aff9"/>
              <w:jc w:val="center"/>
              <w:rPr>
                <w:sz w:val="18"/>
                <w:szCs w:val="18"/>
              </w:rPr>
            </w:pPr>
            <w:r w:rsidRPr="000143D4">
              <w:rPr>
                <w:sz w:val="18"/>
                <w:szCs w:val="18"/>
              </w:rPr>
              <w:t>0,2</w:t>
            </w:r>
          </w:p>
          <w:p w:rsidR="00093EC1" w:rsidRPr="000143D4" w:rsidRDefault="00093EC1" w:rsidP="000143D4">
            <w:pPr>
              <w:pStyle w:val="aff9"/>
              <w:jc w:val="center"/>
              <w:rPr>
                <w:sz w:val="18"/>
                <w:szCs w:val="18"/>
              </w:rPr>
            </w:pPr>
            <w:r w:rsidRPr="000143D4">
              <w:rPr>
                <w:sz w:val="18"/>
                <w:szCs w:val="18"/>
              </w:rPr>
              <w:t>6,0</w:t>
            </w:r>
          </w:p>
          <w:p w:rsidR="00093EC1" w:rsidRPr="000143D4" w:rsidRDefault="00093EC1" w:rsidP="000143D4">
            <w:pPr>
              <w:pStyle w:val="aff9"/>
              <w:jc w:val="center"/>
              <w:rPr>
                <w:sz w:val="18"/>
                <w:szCs w:val="18"/>
              </w:rPr>
            </w:pPr>
            <w:r w:rsidRPr="000143D4">
              <w:rPr>
                <w:sz w:val="18"/>
                <w:szCs w:val="18"/>
              </w:rPr>
              <w:t>2,0</w:t>
            </w:r>
          </w:p>
        </w:tc>
        <w:tc>
          <w:tcPr>
            <w:tcW w:w="103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p>
          <w:p w:rsidR="00093EC1" w:rsidRPr="000143D4" w:rsidRDefault="00093EC1" w:rsidP="000143D4">
            <w:pPr>
              <w:pStyle w:val="aff9"/>
              <w:jc w:val="center"/>
              <w:rPr>
                <w:sz w:val="18"/>
                <w:szCs w:val="18"/>
              </w:rPr>
            </w:pPr>
            <w:r w:rsidRPr="000143D4">
              <w:rPr>
                <w:sz w:val="18"/>
                <w:szCs w:val="18"/>
              </w:rPr>
              <w:t>0,4</w:t>
            </w:r>
          </w:p>
          <w:p w:rsidR="00093EC1" w:rsidRPr="000143D4" w:rsidRDefault="00093EC1" w:rsidP="000143D4">
            <w:pPr>
              <w:pStyle w:val="aff9"/>
              <w:jc w:val="center"/>
              <w:rPr>
                <w:sz w:val="18"/>
                <w:szCs w:val="18"/>
              </w:rPr>
            </w:pPr>
            <w:r w:rsidRPr="000143D4">
              <w:rPr>
                <w:sz w:val="18"/>
                <w:szCs w:val="18"/>
              </w:rPr>
              <w:t>6,0</w:t>
            </w:r>
          </w:p>
          <w:p w:rsidR="00093EC1" w:rsidRPr="000143D4" w:rsidRDefault="00093EC1" w:rsidP="000143D4">
            <w:pPr>
              <w:pStyle w:val="aff9"/>
              <w:jc w:val="center"/>
              <w:rPr>
                <w:sz w:val="18"/>
                <w:szCs w:val="18"/>
              </w:rPr>
            </w:pPr>
            <w:r w:rsidRPr="000143D4">
              <w:rPr>
                <w:sz w:val="18"/>
                <w:szCs w:val="18"/>
              </w:rPr>
              <w:t>2,0</w:t>
            </w:r>
          </w:p>
        </w:tc>
        <w:tc>
          <w:tcPr>
            <w:tcW w:w="933"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p>
          <w:p w:rsidR="00093EC1" w:rsidRPr="000143D4" w:rsidRDefault="00093EC1" w:rsidP="000143D4">
            <w:pPr>
              <w:pStyle w:val="aff9"/>
              <w:jc w:val="center"/>
              <w:rPr>
                <w:sz w:val="18"/>
                <w:szCs w:val="18"/>
              </w:rPr>
            </w:pPr>
            <w:r w:rsidRPr="000143D4">
              <w:rPr>
                <w:sz w:val="18"/>
                <w:szCs w:val="18"/>
              </w:rPr>
              <w:t>0,4</w:t>
            </w:r>
          </w:p>
          <w:p w:rsidR="00093EC1" w:rsidRPr="000143D4" w:rsidRDefault="00093EC1" w:rsidP="000143D4">
            <w:pPr>
              <w:pStyle w:val="aff9"/>
              <w:jc w:val="center"/>
              <w:rPr>
                <w:sz w:val="18"/>
                <w:szCs w:val="18"/>
              </w:rPr>
            </w:pPr>
            <w:r w:rsidRPr="000143D4">
              <w:rPr>
                <w:sz w:val="18"/>
                <w:szCs w:val="18"/>
              </w:rPr>
              <w:t>6,0</w:t>
            </w:r>
          </w:p>
          <w:p w:rsidR="00093EC1" w:rsidRPr="000143D4" w:rsidRDefault="00093EC1" w:rsidP="000143D4">
            <w:pPr>
              <w:pStyle w:val="aff9"/>
              <w:jc w:val="center"/>
              <w:rPr>
                <w:sz w:val="18"/>
                <w:szCs w:val="18"/>
              </w:rPr>
            </w:pPr>
            <w:r w:rsidRPr="000143D4">
              <w:rPr>
                <w:sz w:val="18"/>
                <w:szCs w:val="18"/>
              </w:rPr>
              <w:t>2,0</w:t>
            </w:r>
          </w:p>
        </w:tc>
        <w:tc>
          <w:tcPr>
            <w:tcW w:w="933"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p>
          <w:p w:rsidR="00093EC1" w:rsidRPr="000143D4" w:rsidRDefault="00093EC1" w:rsidP="000143D4">
            <w:pPr>
              <w:pStyle w:val="aff9"/>
              <w:jc w:val="center"/>
              <w:rPr>
                <w:sz w:val="18"/>
                <w:szCs w:val="18"/>
              </w:rPr>
            </w:pPr>
            <w:r w:rsidRPr="000143D4">
              <w:rPr>
                <w:sz w:val="18"/>
                <w:szCs w:val="18"/>
              </w:rPr>
              <w:t>0,4</w:t>
            </w:r>
          </w:p>
          <w:p w:rsidR="00093EC1" w:rsidRPr="000143D4" w:rsidRDefault="00093EC1" w:rsidP="000143D4">
            <w:pPr>
              <w:pStyle w:val="aff9"/>
              <w:jc w:val="center"/>
              <w:rPr>
                <w:sz w:val="18"/>
                <w:szCs w:val="18"/>
              </w:rPr>
            </w:pPr>
            <w:r w:rsidRPr="000143D4">
              <w:rPr>
                <w:sz w:val="18"/>
                <w:szCs w:val="18"/>
              </w:rPr>
              <w:t>6,0</w:t>
            </w:r>
          </w:p>
          <w:p w:rsidR="00093EC1" w:rsidRPr="000143D4" w:rsidRDefault="00093EC1" w:rsidP="000143D4">
            <w:pPr>
              <w:pStyle w:val="aff9"/>
              <w:jc w:val="center"/>
              <w:rPr>
                <w:sz w:val="18"/>
                <w:szCs w:val="18"/>
              </w:rPr>
            </w:pPr>
            <w:r w:rsidRPr="000143D4">
              <w:rPr>
                <w:sz w:val="18"/>
                <w:szCs w:val="18"/>
              </w:rPr>
              <w:t>2,0</w:t>
            </w:r>
          </w:p>
        </w:tc>
      </w:tr>
      <w:tr w:rsidR="00093EC1" w:rsidRPr="000143D4" w:rsidTr="00093EC1">
        <w:trPr>
          <w:cantSplit/>
        </w:trPr>
        <w:tc>
          <w:tcPr>
            <w:tcW w:w="5220" w:type="dxa"/>
            <w:tcBorders>
              <w:top w:val="single" w:sz="4" w:space="0" w:color="auto"/>
              <w:left w:val="single" w:sz="4" w:space="0" w:color="auto"/>
              <w:bottom w:val="single" w:sz="4" w:space="0" w:color="auto"/>
              <w:right w:val="single" w:sz="4" w:space="0" w:color="auto"/>
            </w:tcBorders>
          </w:tcPr>
          <w:p w:rsidR="00093EC1" w:rsidRPr="000143D4" w:rsidRDefault="00093EC1" w:rsidP="00627187">
            <w:pPr>
              <w:pStyle w:val="aff9"/>
              <w:numPr>
                <w:ilvl w:val="0"/>
                <w:numId w:val="5"/>
              </w:numPr>
              <w:ind w:left="342" w:hanging="342"/>
              <w:jc w:val="left"/>
              <w:rPr>
                <w:sz w:val="18"/>
                <w:szCs w:val="18"/>
              </w:rPr>
            </w:pPr>
            <w:r w:rsidRPr="000143D4">
              <w:rPr>
                <w:sz w:val="18"/>
                <w:szCs w:val="18"/>
              </w:rPr>
              <w:lastRenderedPageBreak/>
              <w:t>Отраслевая структура убытка (в %)</w:t>
            </w:r>
          </w:p>
          <w:p w:rsidR="00093EC1" w:rsidRPr="000143D4" w:rsidRDefault="00093EC1" w:rsidP="00627187">
            <w:pPr>
              <w:pStyle w:val="aff9"/>
              <w:numPr>
                <w:ilvl w:val="0"/>
                <w:numId w:val="3"/>
              </w:numPr>
              <w:jc w:val="left"/>
              <w:rPr>
                <w:sz w:val="18"/>
                <w:szCs w:val="18"/>
              </w:rPr>
            </w:pPr>
            <w:r w:rsidRPr="000143D4">
              <w:rPr>
                <w:sz w:val="18"/>
                <w:szCs w:val="18"/>
              </w:rPr>
              <w:t>промышленность</w:t>
            </w:r>
          </w:p>
          <w:p w:rsidR="00093EC1" w:rsidRPr="000143D4" w:rsidRDefault="00093EC1" w:rsidP="00627187">
            <w:pPr>
              <w:pStyle w:val="aff9"/>
              <w:numPr>
                <w:ilvl w:val="0"/>
                <w:numId w:val="3"/>
              </w:numPr>
              <w:jc w:val="left"/>
              <w:rPr>
                <w:sz w:val="18"/>
                <w:szCs w:val="18"/>
              </w:rPr>
            </w:pPr>
            <w:r w:rsidRPr="000143D4">
              <w:rPr>
                <w:sz w:val="18"/>
                <w:szCs w:val="18"/>
              </w:rPr>
              <w:t>сельское хозяйство</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p>
          <w:p w:rsidR="00093EC1" w:rsidRPr="000143D4" w:rsidRDefault="00093EC1" w:rsidP="000143D4">
            <w:pPr>
              <w:pStyle w:val="aff9"/>
              <w:jc w:val="center"/>
              <w:rPr>
                <w:sz w:val="18"/>
                <w:szCs w:val="18"/>
              </w:rPr>
            </w:pPr>
          </w:p>
          <w:p w:rsidR="00093EC1" w:rsidRPr="000143D4" w:rsidRDefault="00093EC1" w:rsidP="000143D4">
            <w:pPr>
              <w:pStyle w:val="aff9"/>
              <w:jc w:val="center"/>
              <w:rPr>
                <w:sz w:val="18"/>
                <w:szCs w:val="18"/>
              </w:rPr>
            </w:pPr>
            <w:r w:rsidRPr="000143D4">
              <w:rPr>
                <w:sz w:val="18"/>
                <w:szCs w:val="18"/>
              </w:rPr>
              <w:t>-</w:t>
            </w:r>
          </w:p>
        </w:tc>
        <w:tc>
          <w:tcPr>
            <w:tcW w:w="103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p>
          <w:p w:rsidR="00093EC1" w:rsidRPr="000143D4" w:rsidRDefault="00093EC1" w:rsidP="000143D4">
            <w:pPr>
              <w:pStyle w:val="aff9"/>
              <w:jc w:val="center"/>
              <w:rPr>
                <w:sz w:val="18"/>
                <w:szCs w:val="18"/>
              </w:rPr>
            </w:pPr>
          </w:p>
          <w:p w:rsidR="00093EC1" w:rsidRPr="000143D4" w:rsidRDefault="00093EC1" w:rsidP="000143D4">
            <w:pPr>
              <w:pStyle w:val="aff9"/>
              <w:jc w:val="center"/>
              <w:rPr>
                <w:sz w:val="18"/>
                <w:szCs w:val="18"/>
              </w:rPr>
            </w:pPr>
            <w:r w:rsidRPr="000143D4">
              <w:rPr>
                <w:sz w:val="18"/>
                <w:szCs w:val="18"/>
              </w:rPr>
              <w:t>-</w:t>
            </w:r>
          </w:p>
        </w:tc>
        <w:tc>
          <w:tcPr>
            <w:tcW w:w="933"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p>
          <w:p w:rsidR="00093EC1" w:rsidRPr="000143D4" w:rsidRDefault="00093EC1" w:rsidP="000143D4">
            <w:pPr>
              <w:pStyle w:val="aff9"/>
              <w:jc w:val="center"/>
              <w:rPr>
                <w:sz w:val="18"/>
                <w:szCs w:val="18"/>
              </w:rPr>
            </w:pPr>
          </w:p>
          <w:p w:rsidR="00093EC1" w:rsidRPr="000143D4" w:rsidRDefault="00093EC1" w:rsidP="000143D4">
            <w:pPr>
              <w:pStyle w:val="aff9"/>
              <w:jc w:val="center"/>
              <w:rPr>
                <w:sz w:val="18"/>
                <w:szCs w:val="18"/>
              </w:rPr>
            </w:pPr>
            <w:r w:rsidRPr="000143D4">
              <w:rPr>
                <w:sz w:val="18"/>
                <w:szCs w:val="18"/>
              </w:rPr>
              <w:t>-</w:t>
            </w:r>
          </w:p>
        </w:tc>
        <w:tc>
          <w:tcPr>
            <w:tcW w:w="933"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p>
          <w:p w:rsidR="00093EC1" w:rsidRPr="000143D4" w:rsidRDefault="00093EC1" w:rsidP="000143D4">
            <w:pPr>
              <w:pStyle w:val="aff9"/>
              <w:jc w:val="center"/>
              <w:rPr>
                <w:sz w:val="18"/>
                <w:szCs w:val="18"/>
              </w:rPr>
            </w:pPr>
          </w:p>
          <w:p w:rsidR="00093EC1" w:rsidRPr="000143D4" w:rsidRDefault="00093EC1" w:rsidP="000143D4">
            <w:pPr>
              <w:pStyle w:val="aff9"/>
              <w:jc w:val="center"/>
              <w:rPr>
                <w:sz w:val="18"/>
                <w:szCs w:val="18"/>
              </w:rPr>
            </w:pPr>
            <w:r w:rsidRPr="000143D4">
              <w:rPr>
                <w:sz w:val="18"/>
                <w:szCs w:val="18"/>
              </w:rPr>
              <w:t>-</w:t>
            </w:r>
          </w:p>
          <w:p w:rsidR="00093EC1" w:rsidRPr="000143D4" w:rsidRDefault="00093EC1" w:rsidP="000143D4">
            <w:pPr>
              <w:pStyle w:val="aff9"/>
              <w:jc w:val="center"/>
              <w:rPr>
                <w:sz w:val="18"/>
                <w:szCs w:val="18"/>
              </w:rPr>
            </w:pPr>
          </w:p>
        </w:tc>
      </w:tr>
      <w:tr w:rsidR="00093EC1" w:rsidRPr="000143D4" w:rsidTr="00093EC1">
        <w:trPr>
          <w:cantSplit/>
        </w:trPr>
        <w:tc>
          <w:tcPr>
            <w:tcW w:w="52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5. Сумма просроченной кредиторской задолженности (млн. руб.)</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w:t>
            </w:r>
          </w:p>
        </w:tc>
        <w:tc>
          <w:tcPr>
            <w:tcW w:w="103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w:t>
            </w:r>
          </w:p>
        </w:tc>
        <w:tc>
          <w:tcPr>
            <w:tcW w:w="933"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w:t>
            </w:r>
          </w:p>
        </w:tc>
        <w:tc>
          <w:tcPr>
            <w:tcW w:w="933"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w:t>
            </w:r>
          </w:p>
        </w:tc>
      </w:tr>
      <w:tr w:rsidR="00093EC1" w:rsidRPr="000143D4" w:rsidTr="00093EC1">
        <w:trPr>
          <w:cantSplit/>
        </w:trPr>
        <w:tc>
          <w:tcPr>
            <w:tcW w:w="52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6.  Сумма просроченной дебиторской задолженности  (млн. руб.)</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w:t>
            </w:r>
          </w:p>
        </w:tc>
        <w:tc>
          <w:tcPr>
            <w:tcW w:w="1031"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w:t>
            </w:r>
          </w:p>
        </w:tc>
        <w:tc>
          <w:tcPr>
            <w:tcW w:w="933"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w:t>
            </w:r>
          </w:p>
        </w:tc>
        <w:tc>
          <w:tcPr>
            <w:tcW w:w="933"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w:t>
            </w:r>
          </w:p>
        </w:tc>
      </w:tr>
    </w:tbl>
    <w:p w:rsidR="00093EC1" w:rsidRPr="000143D4" w:rsidRDefault="00093EC1" w:rsidP="000143D4">
      <w:pPr>
        <w:pStyle w:val="af1"/>
        <w:spacing w:line="240" w:lineRule="auto"/>
        <w:rPr>
          <w:rFonts w:ascii="Times New Roman" w:hAnsi="Times New Roman" w:cs="Times New Roman"/>
          <w:b/>
          <w:sz w:val="18"/>
          <w:szCs w:val="18"/>
        </w:rPr>
      </w:pPr>
    </w:p>
    <w:p w:rsidR="00093EC1" w:rsidRPr="000143D4" w:rsidRDefault="00093EC1" w:rsidP="00C3004C">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 xml:space="preserve"> Наибольшая доля от  прибыли была получена на АО «Быстровское». </w:t>
      </w:r>
    </w:p>
    <w:p w:rsidR="00093EC1" w:rsidRPr="000143D4" w:rsidRDefault="00093EC1" w:rsidP="000143D4">
      <w:pPr>
        <w:spacing w:line="240" w:lineRule="auto"/>
        <w:jc w:val="both"/>
        <w:rPr>
          <w:rFonts w:ascii="Times New Roman" w:hAnsi="Times New Roman" w:cs="Times New Roman"/>
          <w:b/>
          <w:sz w:val="18"/>
          <w:szCs w:val="18"/>
        </w:rPr>
      </w:pPr>
      <w:r w:rsidRPr="000143D4">
        <w:rPr>
          <w:rFonts w:ascii="Times New Roman" w:hAnsi="Times New Roman" w:cs="Times New Roman"/>
          <w:b/>
          <w:sz w:val="18"/>
          <w:szCs w:val="18"/>
        </w:rPr>
        <w:t xml:space="preserve">          Исполнение бюджета</w:t>
      </w:r>
    </w:p>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b/>
          <w:sz w:val="18"/>
          <w:szCs w:val="18"/>
        </w:rPr>
        <w:tab/>
      </w:r>
      <w:r w:rsidRPr="000143D4">
        <w:rPr>
          <w:rFonts w:ascii="Times New Roman" w:hAnsi="Times New Roman" w:cs="Times New Roman"/>
          <w:sz w:val="18"/>
          <w:szCs w:val="18"/>
        </w:rPr>
        <w:t xml:space="preserve">В течение 2024-2026 гг. прослеживается положительная тенденция значительного роста доходной части  бюджета. </w:t>
      </w:r>
    </w:p>
    <w:p w:rsidR="00093EC1" w:rsidRPr="000143D4" w:rsidRDefault="00093EC1" w:rsidP="000143D4">
      <w:pPr>
        <w:pStyle w:val="1"/>
        <w:rPr>
          <w:b w:val="0"/>
          <w:bCs w:val="0"/>
          <w:sz w:val="18"/>
          <w:szCs w:val="18"/>
        </w:rPr>
      </w:pPr>
      <w:r w:rsidRPr="000143D4">
        <w:rPr>
          <w:b w:val="0"/>
          <w:bCs w:val="0"/>
          <w:sz w:val="18"/>
          <w:szCs w:val="18"/>
        </w:rPr>
        <w:t>Таблица 8</w:t>
      </w:r>
    </w:p>
    <w:p w:rsidR="00093EC1" w:rsidRPr="000143D4" w:rsidRDefault="00093EC1" w:rsidP="00C3004C">
      <w:pPr>
        <w:pStyle w:val="2"/>
        <w:spacing w:line="240" w:lineRule="auto"/>
        <w:rPr>
          <w:rFonts w:ascii="Times New Roman" w:hAnsi="Times New Roman" w:cs="Times New Roman"/>
          <w:sz w:val="18"/>
          <w:szCs w:val="18"/>
        </w:rPr>
      </w:pPr>
      <w:r w:rsidRPr="000143D4">
        <w:rPr>
          <w:rFonts w:ascii="Times New Roman" w:hAnsi="Times New Roman" w:cs="Times New Roman"/>
          <w:sz w:val="18"/>
          <w:szCs w:val="18"/>
        </w:rPr>
        <w:t>Структура бюджета поселения</w:t>
      </w:r>
    </w:p>
    <w:tbl>
      <w:tblPr>
        <w:tblW w:w="8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8"/>
        <w:gridCol w:w="1140"/>
        <w:gridCol w:w="1134"/>
        <w:gridCol w:w="1004"/>
      </w:tblGrid>
      <w:tr w:rsidR="00093EC1" w:rsidRPr="000143D4" w:rsidTr="00093EC1">
        <w:trPr>
          <w:cantSplit/>
        </w:trPr>
        <w:tc>
          <w:tcPr>
            <w:tcW w:w="4788" w:type="dxa"/>
            <w:tcBorders>
              <w:top w:val="single" w:sz="4" w:space="0" w:color="auto"/>
              <w:left w:val="single" w:sz="4" w:space="0" w:color="auto"/>
              <w:bottom w:val="single" w:sz="4" w:space="0" w:color="auto"/>
              <w:right w:val="single" w:sz="4" w:space="0" w:color="auto"/>
            </w:tcBorders>
            <w:vAlign w:val="center"/>
          </w:tcPr>
          <w:p w:rsidR="00093EC1" w:rsidRPr="000143D4" w:rsidRDefault="00093EC1" w:rsidP="000143D4">
            <w:pPr>
              <w:spacing w:line="240" w:lineRule="auto"/>
              <w:rPr>
                <w:rFonts w:ascii="Times New Roman" w:hAnsi="Times New Roman" w:cs="Times New Roman"/>
                <w:sz w:val="18"/>
                <w:szCs w:val="18"/>
              </w:rPr>
            </w:pPr>
          </w:p>
        </w:tc>
        <w:tc>
          <w:tcPr>
            <w:tcW w:w="11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2024г</w:t>
            </w:r>
          </w:p>
        </w:tc>
        <w:tc>
          <w:tcPr>
            <w:tcW w:w="113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2025</w:t>
            </w:r>
          </w:p>
        </w:tc>
        <w:tc>
          <w:tcPr>
            <w:tcW w:w="100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2026г</w:t>
            </w:r>
          </w:p>
        </w:tc>
      </w:tr>
      <w:tr w:rsidR="00093EC1" w:rsidRPr="000143D4" w:rsidTr="00093EC1">
        <w:trPr>
          <w:cantSplit/>
        </w:trPr>
        <w:tc>
          <w:tcPr>
            <w:tcW w:w="4788"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1. Доходы бюджета (млн. руб.), всего</w:t>
            </w:r>
          </w:p>
        </w:tc>
        <w:tc>
          <w:tcPr>
            <w:tcW w:w="11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 xml:space="preserve">56 </w:t>
            </w:r>
          </w:p>
          <w:p w:rsidR="00093EC1" w:rsidRPr="000143D4" w:rsidRDefault="00093EC1" w:rsidP="000143D4">
            <w:pPr>
              <w:pStyle w:val="aff9"/>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27</w:t>
            </w:r>
          </w:p>
        </w:tc>
        <w:tc>
          <w:tcPr>
            <w:tcW w:w="100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16,7</w:t>
            </w:r>
          </w:p>
        </w:tc>
      </w:tr>
      <w:tr w:rsidR="00093EC1" w:rsidRPr="000143D4" w:rsidTr="00093EC1">
        <w:trPr>
          <w:cantSplit/>
        </w:trPr>
        <w:tc>
          <w:tcPr>
            <w:tcW w:w="4788"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в том числе  на душу населения, руб.</w:t>
            </w:r>
          </w:p>
        </w:tc>
        <w:tc>
          <w:tcPr>
            <w:tcW w:w="11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22 134</w:t>
            </w:r>
          </w:p>
        </w:tc>
        <w:tc>
          <w:tcPr>
            <w:tcW w:w="113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10 671</w:t>
            </w:r>
          </w:p>
        </w:tc>
        <w:tc>
          <w:tcPr>
            <w:tcW w:w="100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6 605</w:t>
            </w:r>
          </w:p>
        </w:tc>
      </w:tr>
      <w:tr w:rsidR="00093EC1" w:rsidRPr="000143D4" w:rsidTr="00093EC1">
        <w:trPr>
          <w:cantSplit/>
        </w:trPr>
        <w:tc>
          <w:tcPr>
            <w:tcW w:w="4788"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2. Собственные доходы бюджета, млн. руб.</w:t>
            </w:r>
          </w:p>
        </w:tc>
        <w:tc>
          <w:tcPr>
            <w:tcW w:w="11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12,0</w:t>
            </w:r>
          </w:p>
        </w:tc>
        <w:tc>
          <w:tcPr>
            <w:tcW w:w="113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10,5</w:t>
            </w:r>
          </w:p>
        </w:tc>
        <w:tc>
          <w:tcPr>
            <w:tcW w:w="100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10,8</w:t>
            </w:r>
          </w:p>
        </w:tc>
      </w:tr>
      <w:tr w:rsidR="00093EC1" w:rsidRPr="000143D4" w:rsidTr="00093EC1">
        <w:trPr>
          <w:cantSplit/>
        </w:trPr>
        <w:tc>
          <w:tcPr>
            <w:tcW w:w="4788"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в том числе:</w:t>
            </w:r>
          </w:p>
          <w:p w:rsidR="00093EC1" w:rsidRPr="000143D4" w:rsidRDefault="00093EC1" w:rsidP="000143D4">
            <w:pPr>
              <w:pStyle w:val="aff9"/>
              <w:rPr>
                <w:sz w:val="18"/>
                <w:szCs w:val="18"/>
              </w:rPr>
            </w:pPr>
            <w:r w:rsidRPr="000143D4">
              <w:rPr>
                <w:sz w:val="18"/>
                <w:szCs w:val="18"/>
              </w:rPr>
              <w:t>- земельный налог</w:t>
            </w:r>
          </w:p>
        </w:tc>
        <w:tc>
          <w:tcPr>
            <w:tcW w:w="11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3,1</w:t>
            </w:r>
          </w:p>
        </w:tc>
        <w:tc>
          <w:tcPr>
            <w:tcW w:w="113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3,4</w:t>
            </w:r>
          </w:p>
        </w:tc>
        <w:tc>
          <w:tcPr>
            <w:tcW w:w="100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3,4</w:t>
            </w:r>
          </w:p>
          <w:p w:rsidR="00093EC1" w:rsidRPr="000143D4" w:rsidRDefault="00093EC1" w:rsidP="000143D4">
            <w:pPr>
              <w:pStyle w:val="aff9"/>
              <w:jc w:val="center"/>
              <w:rPr>
                <w:sz w:val="18"/>
                <w:szCs w:val="18"/>
              </w:rPr>
            </w:pPr>
          </w:p>
        </w:tc>
      </w:tr>
      <w:tr w:rsidR="00093EC1" w:rsidRPr="000143D4" w:rsidTr="00093EC1">
        <w:trPr>
          <w:cantSplit/>
        </w:trPr>
        <w:tc>
          <w:tcPr>
            <w:tcW w:w="4788"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 налоги на доходы физических лиц</w:t>
            </w:r>
          </w:p>
        </w:tc>
        <w:tc>
          <w:tcPr>
            <w:tcW w:w="11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2,8</w:t>
            </w:r>
          </w:p>
        </w:tc>
        <w:tc>
          <w:tcPr>
            <w:tcW w:w="113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3,2</w:t>
            </w:r>
          </w:p>
        </w:tc>
        <w:tc>
          <w:tcPr>
            <w:tcW w:w="100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3,4</w:t>
            </w:r>
          </w:p>
        </w:tc>
      </w:tr>
      <w:tr w:rsidR="00093EC1" w:rsidRPr="000143D4" w:rsidTr="00093EC1">
        <w:trPr>
          <w:cantSplit/>
        </w:trPr>
        <w:tc>
          <w:tcPr>
            <w:tcW w:w="4788"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 налог на имущество физических лиц</w:t>
            </w:r>
          </w:p>
        </w:tc>
        <w:tc>
          <w:tcPr>
            <w:tcW w:w="11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0,6</w:t>
            </w:r>
          </w:p>
        </w:tc>
        <w:tc>
          <w:tcPr>
            <w:tcW w:w="113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0,6</w:t>
            </w:r>
          </w:p>
        </w:tc>
        <w:tc>
          <w:tcPr>
            <w:tcW w:w="100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0,7</w:t>
            </w:r>
          </w:p>
        </w:tc>
      </w:tr>
      <w:tr w:rsidR="00093EC1" w:rsidRPr="000143D4" w:rsidTr="00093EC1">
        <w:trPr>
          <w:cantSplit/>
        </w:trPr>
        <w:tc>
          <w:tcPr>
            <w:tcW w:w="4788"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 доходы от имущества, сдаваемого в аренду</w:t>
            </w:r>
          </w:p>
        </w:tc>
        <w:tc>
          <w:tcPr>
            <w:tcW w:w="11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0,11</w:t>
            </w:r>
          </w:p>
        </w:tc>
        <w:tc>
          <w:tcPr>
            <w:tcW w:w="113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0,11</w:t>
            </w:r>
          </w:p>
        </w:tc>
        <w:tc>
          <w:tcPr>
            <w:tcW w:w="100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0,11</w:t>
            </w:r>
          </w:p>
        </w:tc>
      </w:tr>
      <w:tr w:rsidR="00093EC1" w:rsidRPr="000143D4" w:rsidTr="00093EC1">
        <w:trPr>
          <w:cantSplit/>
        </w:trPr>
        <w:tc>
          <w:tcPr>
            <w:tcW w:w="4788"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В том числе  на душу населения, руб.</w:t>
            </w:r>
          </w:p>
        </w:tc>
        <w:tc>
          <w:tcPr>
            <w:tcW w:w="11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4743</w:t>
            </w:r>
          </w:p>
        </w:tc>
        <w:tc>
          <w:tcPr>
            <w:tcW w:w="113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4150</w:t>
            </w:r>
          </w:p>
        </w:tc>
        <w:tc>
          <w:tcPr>
            <w:tcW w:w="100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4269</w:t>
            </w:r>
          </w:p>
        </w:tc>
      </w:tr>
      <w:tr w:rsidR="00093EC1" w:rsidRPr="000143D4" w:rsidTr="00093EC1">
        <w:trPr>
          <w:cantSplit/>
        </w:trPr>
        <w:tc>
          <w:tcPr>
            <w:tcW w:w="4788"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4. Расходы бюджета, млн. руб., всего</w:t>
            </w:r>
          </w:p>
        </w:tc>
        <w:tc>
          <w:tcPr>
            <w:tcW w:w="11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56</w:t>
            </w:r>
          </w:p>
        </w:tc>
        <w:tc>
          <w:tcPr>
            <w:tcW w:w="113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27,01</w:t>
            </w:r>
          </w:p>
        </w:tc>
        <w:tc>
          <w:tcPr>
            <w:tcW w:w="100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16,7</w:t>
            </w:r>
          </w:p>
        </w:tc>
      </w:tr>
      <w:tr w:rsidR="00093EC1" w:rsidRPr="000143D4" w:rsidTr="00093EC1">
        <w:trPr>
          <w:cantSplit/>
        </w:trPr>
        <w:tc>
          <w:tcPr>
            <w:tcW w:w="4788"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В том числе  на душу населения, руб.</w:t>
            </w:r>
          </w:p>
        </w:tc>
        <w:tc>
          <w:tcPr>
            <w:tcW w:w="11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22134</w:t>
            </w:r>
          </w:p>
        </w:tc>
        <w:tc>
          <w:tcPr>
            <w:tcW w:w="113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10671</w:t>
            </w:r>
          </w:p>
        </w:tc>
        <w:tc>
          <w:tcPr>
            <w:tcW w:w="100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6605</w:t>
            </w:r>
          </w:p>
        </w:tc>
      </w:tr>
      <w:tr w:rsidR="00093EC1" w:rsidRPr="000143D4" w:rsidTr="00093EC1">
        <w:trPr>
          <w:cantSplit/>
        </w:trPr>
        <w:tc>
          <w:tcPr>
            <w:tcW w:w="4788"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5. Структура расходной части бюджета по направлениям (%)</w:t>
            </w:r>
          </w:p>
          <w:p w:rsidR="00093EC1" w:rsidRPr="000143D4" w:rsidRDefault="00093EC1" w:rsidP="000143D4">
            <w:pPr>
              <w:pStyle w:val="aff9"/>
              <w:rPr>
                <w:sz w:val="18"/>
                <w:szCs w:val="18"/>
              </w:rPr>
            </w:pPr>
            <w:r w:rsidRPr="000143D4">
              <w:rPr>
                <w:sz w:val="18"/>
                <w:szCs w:val="18"/>
              </w:rPr>
              <w:t>- образование</w:t>
            </w:r>
          </w:p>
          <w:p w:rsidR="00093EC1" w:rsidRPr="000143D4" w:rsidRDefault="00093EC1" w:rsidP="000143D4">
            <w:pPr>
              <w:pStyle w:val="aff9"/>
              <w:rPr>
                <w:sz w:val="18"/>
                <w:szCs w:val="18"/>
              </w:rPr>
            </w:pPr>
            <w:r w:rsidRPr="000143D4">
              <w:rPr>
                <w:sz w:val="18"/>
                <w:szCs w:val="18"/>
              </w:rPr>
              <w:t>- здравоохранение</w:t>
            </w:r>
          </w:p>
          <w:p w:rsidR="00093EC1" w:rsidRPr="000143D4" w:rsidRDefault="00093EC1" w:rsidP="000143D4">
            <w:pPr>
              <w:pStyle w:val="aff9"/>
              <w:rPr>
                <w:sz w:val="18"/>
                <w:szCs w:val="18"/>
              </w:rPr>
            </w:pPr>
            <w:r w:rsidRPr="000143D4">
              <w:rPr>
                <w:sz w:val="18"/>
                <w:szCs w:val="18"/>
              </w:rPr>
              <w:t>- физкультура и спорт</w:t>
            </w:r>
          </w:p>
          <w:p w:rsidR="00093EC1" w:rsidRPr="000143D4" w:rsidRDefault="00093EC1" w:rsidP="000143D4">
            <w:pPr>
              <w:pStyle w:val="aff9"/>
              <w:rPr>
                <w:sz w:val="18"/>
                <w:szCs w:val="18"/>
              </w:rPr>
            </w:pPr>
            <w:r w:rsidRPr="000143D4">
              <w:rPr>
                <w:sz w:val="18"/>
                <w:szCs w:val="18"/>
              </w:rPr>
              <w:t>- жилищно-коммунальное хозяйство</w:t>
            </w:r>
          </w:p>
          <w:p w:rsidR="00093EC1" w:rsidRPr="000143D4" w:rsidRDefault="00093EC1" w:rsidP="000143D4">
            <w:pPr>
              <w:pStyle w:val="aff9"/>
              <w:rPr>
                <w:sz w:val="18"/>
                <w:szCs w:val="18"/>
              </w:rPr>
            </w:pPr>
            <w:r w:rsidRPr="000143D4">
              <w:rPr>
                <w:sz w:val="18"/>
                <w:szCs w:val="18"/>
              </w:rPr>
              <w:t>- государственное и муниципальное управление</w:t>
            </w:r>
          </w:p>
        </w:tc>
        <w:tc>
          <w:tcPr>
            <w:tcW w:w="11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p>
          <w:p w:rsidR="00093EC1" w:rsidRPr="000143D4" w:rsidRDefault="00093EC1" w:rsidP="000143D4">
            <w:pPr>
              <w:pStyle w:val="aff9"/>
              <w:jc w:val="center"/>
              <w:rPr>
                <w:sz w:val="18"/>
                <w:szCs w:val="18"/>
              </w:rPr>
            </w:pPr>
          </w:p>
          <w:p w:rsidR="00093EC1" w:rsidRPr="000143D4" w:rsidRDefault="00093EC1" w:rsidP="000143D4">
            <w:pPr>
              <w:pStyle w:val="aff9"/>
              <w:jc w:val="center"/>
              <w:rPr>
                <w:sz w:val="18"/>
                <w:szCs w:val="18"/>
              </w:rPr>
            </w:pPr>
            <w:r w:rsidRPr="000143D4">
              <w:rPr>
                <w:sz w:val="18"/>
                <w:szCs w:val="18"/>
              </w:rPr>
              <w:t>61,26</w:t>
            </w:r>
          </w:p>
          <w:p w:rsidR="00093EC1" w:rsidRPr="000143D4" w:rsidRDefault="00093EC1" w:rsidP="000143D4">
            <w:pPr>
              <w:pStyle w:val="aff9"/>
              <w:jc w:val="center"/>
              <w:rPr>
                <w:sz w:val="18"/>
                <w:szCs w:val="18"/>
              </w:rPr>
            </w:pPr>
            <w:r w:rsidRPr="000143D4">
              <w:rPr>
                <w:sz w:val="18"/>
                <w:szCs w:val="18"/>
              </w:rPr>
              <w:t>-</w:t>
            </w:r>
          </w:p>
          <w:p w:rsidR="00093EC1" w:rsidRPr="000143D4" w:rsidRDefault="00093EC1" w:rsidP="000143D4">
            <w:pPr>
              <w:pStyle w:val="aff9"/>
              <w:jc w:val="center"/>
              <w:rPr>
                <w:sz w:val="18"/>
                <w:szCs w:val="18"/>
              </w:rPr>
            </w:pPr>
            <w:r w:rsidRPr="000143D4">
              <w:rPr>
                <w:sz w:val="18"/>
                <w:szCs w:val="18"/>
              </w:rPr>
              <w:t>-</w:t>
            </w:r>
          </w:p>
          <w:p w:rsidR="00093EC1" w:rsidRPr="000143D4" w:rsidRDefault="00093EC1" w:rsidP="000143D4">
            <w:pPr>
              <w:pStyle w:val="aff9"/>
              <w:jc w:val="center"/>
              <w:rPr>
                <w:sz w:val="18"/>
                <w:szCs w:val="18"/>
              </w:rPr>
            </w:pPr>
            <w:r w:rsidRPr="000143D4">
              <w:rPr>
                <w:sz w:val="18"/>
                <w:szCs w:val="18"/>
              </w:rPr>
              <w:t>8,93</w:t>
            </w:r>
          </w:p>
          <w:p w:rsidR="00093EC1" w:rsidRPr="000143D4" w:rsidRDefault="00093EC1" w:rsidP="000143D4">
            <w:pPr>
              <w:pStyle w:val="aff9"/>
              <w:jc w:val="center"/>
              <w:rPr>
                <w:sz w:val="18"/>
                <w:szCs w:val="18"/>
              </w:rPr>
            </w:pPr>
            <w:r w:rsidRPr="000143D4">
              <w:rPr>
                <w:sz w:val="18"/>
                <w:szCs w:val="18"/>
              </w:rPr>
              <w:t>29,81</w:t>
            </w:r>
          </w:p>
        </w:tc>
        <w:tc>
          <w:tcPr>
            <w:tcW w:w="113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p>
          <w:p w:rsidR="00093EC1" w:rsidRPr="000143D4" w:rsidRDefault="00093EC1" w:rsidP="000143D4">
            <w:pPr>
              <w:spacing w:line="240" w:lineRule="auto"/>
              <w:rPr>
                <w:rFonts w:ascii="Times New Roman" w:hAnsi="Times New Roman" w:cs="Times New Roman"/>
                <w:sz w:val="18"/>
                <w:szCs w:val="18"/>
              </w:rPr>
            </w:pPr>
          </w:p>
          <w:p w:rsidR="00093EC1" w:rsidRPr="000143D4" w:rsidRDefault="00093EC1" w:rsidP="000143D4">
            <w:pPr>
              <w:spacing w:line="240" w:lineRule="auto"/>
              <w:rPr>
                <w:rFonts w:ascii="Times New Roman" w:hAnsi="Times New Roman" w:cs="Times New Roman"/>
                <w:sz w:val="18"/>
                <w:szCs w:val="18"/>
              </w:rPr>
            </w:pPr>
            <w:r w:rsidRPr="000143D4">
              <w:rPr>
                <w:rFonts w:ascii="Times New Roman" w:hAnsi="Times New Roman" w:cs="Times New Roman"/>
                <w:sz w:val="18"/>
                <w:szCs w:val="18"/>
              </w:rPr>
              <w:t>44,54</w:t>
            </w:r>
          </w:p>
          <w:p w:rsidR="00093EC1" w:rsidRPr="000143D4" w:rsidRDefault="00093EC1" w:rsidP="000143D4">
            <w:pPr>
              <w:spacing w:line="240" w:lineRule="auto"/>
              <w:rPr>
                <w:rFonts w:ascii="Times New Roman" w:hAnsi="Times New Roman" w:cs="Times New Roman"/>
                <w:sz w:val="18"/>
                <w:szCs w:val="18"/>
              </w:rPr>
            </w:pPr>
            <w:r w:rsidRPr="000143D4">
              <w:rPr>
                <w:rFonts w:ascii="Times New Roman" w:hAnsi="Times New Roman" w:cs="Times New Roman"/>
                <w:sz w:val="18"/>
                <w:szCs w:val="18"/>
              </w:rPr>
              <w:t>-</w:t>
            </w:r>
          </w:p>
          <w:p w:rsidR="00093EC1" w:rsidRPr="000143D4" w:rsidRDefault="00093EC1" w:rsidP="000143D4">
            <w:pPr>
              <w:spacing w:line="240" w:lineRule="auto"/>
              <w:rPr>
                <w:rFonts w:ascii="Times New Roman" w:hAnsi="Times New Roman" w:cs="Times New Roman"/>
                <w:sz w:val="18"/>
                <w:szCs w:val="18"/>
              </w:rPr>
            </w:pPr>
            <w:r w:rsidRPr="000143D4">
              <w:rPr>
                <w:rFonts w:ascii="Times New Roman" w:hAnsi="Times New Roman" w:cs="Times New Roman"/>
                <w:sz w:val="18"/>
                <w:szCs w:val="18"/>
              </w:rPr>
              <w:t>-</w:t>
            </w:r>
          </w:p>
          <w:p w:rsidR="00093EC1" w:rsidRPr="000143D4" w:rsidRDefault="00093EC1" w:rsidP="000143D4">
            <w:pPr>
              <w:spacing w:line="240" w:lineRule="auto"/>
              <w:rPr>
                <w:rFonts w:ascii="Times New Roman" w:hAnsi="Times New Roman" w:cs="Times New Roman"/>
                <w:sz w:val="18"/>
                <w:szCs w:val="18"/>
              </w:rPr>
            </w:pPr>
            <w:r w:rsidRPr="000143D4">
              <w:rPr>
                <w:rFonts w:ascii="Times New Roman" w:hAnsi="Times New Roman" w:cs="Times New Roman"/>
                <w:sz w:val="18"/>
                <w:szCs w:val="18"/>
              </w:rPr>
              <w:t>6,67</w:t>
            </w:r>
          </w:p>
          <w:p w:rsidR="00093EC1" w:rsidRPr="000143D4" w:rsidRDefault="00093EC1" w:rsidP="000143D4">
            <w:pPr>
              <w:spacing w:line="240" w:lineRule="auto"/>
              <w:rPr>
                <w:rFonts w:ascii="Times New Roman" w:hAnsi="Times New Roman" w:cs="Times New Roman"/>
                <w:sz w:val="18"/>
                <w:szCs w:val="18"/>
              </w:rPr>
            </w:pPr>
            <w:r w:rsidRPr="000143D4">
              <w:rPr>
                <w:rFonts w:ascii="Times New Roman" w:hAnsi="Times New Roman" w:cs="Times New Roman"/>
                <w:sz w:val="18"/>
                <w:szCs w:val="18"/>
              </w:rPr>
              <w:t>88,79</w:t>
            </w:r>
          </w:p>
        </w:tc>
        <w:tc>
          <w:tcPr>
            <w:tcW w:w="100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p>
          <w:p w:rsidR="00093EC1" w:rsidRPr="000143D4" w:rsidRDefault="00093EC1" w:rsidP="000143D4">
            <w:pPr>
              <w:pStyle w:val="aff9"/>
              <w:jc w:val="center"/>
              <w:rPr>
                <w:sz w:val="18"/>
                <w:szCs w:val="18"/>
              </w:rPr>
            </w:pPr>
          </w:p>
          <w:p w:rsidR="00093EC1" w:rsidRPr="000143D4" w:rsidRDefault="00093EC1" w:rsidP="000143D4">
            <w:pPr>
              <w:pStyle w:val="aff9"/>
              <w:jc w:val="center"/>
              <w:rPr>
                <w:sz w:val="18"/>
                <w:szCs w:val="18"/>
              </w:rPr>
            </w:pPr>
            <w:r w:rsidRPr="000143D4">
              <w:rPr>
                <w:sz w:val="18"/>
                <w:szCs w:val="18"/>
              </w:rPr>
              <w:t>36,51</w:t>
            </w:r>
          </w:p>
          <w:p w:rsidR="00093EC1" w:rsidRPr="000143D4" w:rsidRDefault="00093EC1" w:rsidP="000143D4">
            <w:pPr>
              <w:pStyle w:val="aff9"/>
              <w:jc w:val="center"/>
              <w:rPr>
                <w:sz w:val="18"/>
                <w:szCs w:val="18"/>
              </w:rPr>
            </w:pPr>
            <w:r w:rsidRPr="000143D4">
              <w:rPr>
                <w:sz w:val="18"/>
                <w:szCs w:val="18"/>
              </w:rPr>
              <w:t>-</w:t>
            </w:r>
          </w:p>
          <w:p w:rsidR="00093EC1" w:rsidRPr="000143D4" w:rsidRDefault="00093EC1" w:rsidP="000143D4">
            <w:pPr>
              <w:pStyle w:val="aff9"/>
              <w:jc w:val="center"/>
              <w:rPr>
                <w:sz w:val="18"/>
                <w:szCs w:val="18"/>
              </w:rPr>
            </w:pPr>
            <w:r w:rsidRPr="000143D4">
              <w:rPr>
                <w:sz w:val="18"/>
                <w:szCs w:val="18"/>
              </w:rPr>
              <w:t>-</w:t>
            </w:r>
          </w:p>
          <w:p w:rsidR="00093EC1" w:rsidRPr="000143D4" w:rsidRDefault="00093EC1" w:rsidP="000143D4">
            <w:pPr>
              <w:pStyle w:val="aff9"/>
              <w:jc w:val="center"/>
              <w:rPr>
                <w:sz w:val="18"/>
                <w:szCs w:val="18"/>
              </w:rPr>
            </w:pPr>
            <w:r w:rsidRPr="000143D4">
              <w:rPr>
                <w:sz w:val="18"/>
                <w:szCs w:val="18"/>
              </w:rPr>
              <w:t>2</w:t>
            </w:r>
          </w:p>
          <w:p w:rsidR="00093EC1" w:rsidRPr="000143D4" w:rsidRDefault="00093EC1" w:rsidP="000143D4">
            <w:pPr>
              <w:pStyle w:val="aff9"/>
              <w:jc w:val="center"/>
              <w:rPr>
                <w:sz w:val="18"/>
                <w:szCs w:val="18"/>
              </w:rPr>
            </w:pPr>
            <w:r w:rsidRPr="000143D4">
              <w:rPr>
                <w:sz w:val="18"/>
                <w:szCs w:val="18"/>
              </w:rPr>
              <w:t>61,49</w:t>
            </w:r>
          </w:p>
          <w:p w:rsidR="00093EC1" w:rsidRPr="000143D4" w:rsidRDefault="00093EC1" w:rsidP="000143D4">
            <w:pPr>
              <w:pStyle w:val="aff9"/>
              <w:jc w:val="center"/>
              <w:rPr>
                <w:sz w:val="18"/>
                <w:szCs w:val="18"/>
              </w:rPr>
            </w:pPr>
          </w:p>
        </w:tc>
      </w:tr>
      <w:tr w:rsidR="00093EC1" w:rsidRPr="000143D4" w:rsidTr="00093EC1">
        <w:trPr>
          <w:cantSplit/>
        </w:trPr>
        <w:tc>
          <w:tcPr>
            <w:tcW w:w="4788"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6. Дефицит (-), профицит (+) бюджета, тыс. руб.</w:t>
            </w:r>
          </w:p>
        </w:tc>
        <w:tc>
          <w:tcPr>
            <w:tcW w:w="11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w:t>
            </w:r>
          </w:p>
        </w:tc>
        <w:tc>
          <w:tcPr>
            <w:tcW w:w="100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w:t>
            </w:r>
          </w:p>
        </w:tc>
      </w:tr>
    </w:tbl>
    <w:p w:rsidR="00093EC1" w:rsidRPr="000143D4" w:rsidRDefault="00093EC1" w:rsidP="000143D4">
      <w:pPr>
        <w:spacing w:line="240" w:lineRule="auto"/>
        <w:rPr>
          <w:rFonts w:ascii="Times New Roman" w:hAnsi="Times New Roman" w:cs="Times New Roman"/>
          <w:sz w:val="18"/>
          <w:szCs w:val="18"/>
        </w:rPr>
      </w:pPr>
    </w:p>
    <w:p w:rsidR="00093EC1" w:rsidRPr="00AF3F8D" w:rsidRDefault="00093EC1" w:rsidP="00AF3F8D">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 xml:space="preserve">Бюджет поселения за 2024 год по доходам исполнен на 47,75 %. </w:t>
      </w:r>
    </w:p>
    <w:p w:rsidR="00093EC1" w:rsidRPr="00AF3F8D" w:rsidRDefault="00093EC1" w:rsidP="000143D4">
      <w:pPr>
        <w:spacing w:line="240" w:lineRule="auto"/>
        <w:jc w:val="both"/>
        <w:rPr>
          <w:rFonts w:ascii="Times New Roman" w:hAnsi="Times New Roman" w:cs="Times New Roman"/>
          <w:b/>
          <w:sz w:val="18"/>
          <w:szCs w:val="18"/>
        </w:rPr>
      </w:pPr>
      <w:r w:rsidRPr="000143D4">
        <w:rPr>
          <w:rFonts w:ascii="Times New Roman" w:hAnsi="Times New Roman" w:cs="Times New Roman"/>
          <w:b/>
          <w:sz w:val="18"/>
          <w:szCs w:val="18"/>
        </w:rPr>
        <w:t>Управление муниципальным имуществом и земельными отношениями</w:t>
      </w:r>
    </w:p>
    <w:p w:rsidR="00093EC1" w:rsidRPr="00AF3F8D"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 xml:space="preserve">         В администрации Быстровского сельсовета создана комиссия по вопросам управления и распоряжения муниципальным имуществом и земельным отношениям, которая ежемесячно ведет учет за поступлением денежных средств за аренду помещений и земельные участки, проводит заседания по выявлению должников и неуплате земельного налога. За 2024 год было проведено 3 заседания и  проведены мероприятия по распространении информации для погашения задолженности по арендной плате. Совместно с Управлением по имуществу и земельным отношениям администрации района проводится ежемесячная сверка платежей арендной платы и при выявлениях больших задолженностей неплательщики приглашаются на заседание административной комиссии. </w:t>
      </w:r>
    </w:p>
    <w:p w:rsidR="00093EC1" w:rsidRPr="000143D4" w:rsidRDefault="00093EC1" w:rsidP="000143D4">
      <w:pPr>
        <w:spacing w:line="240" w:lineRule="auto"/>
        <w:jc w:val="both"/>
        <w:rPr>
          <w:rFonts w:ascii="Times New Roman" w:hAnsi="Times New Roman" w:cs="Times New Roman"/>
          <w:b/>
          <w:sz w:val="18"/>
          <w:szCs w:val="18"/>
        </w:rPr>
      </w:pPr>
      <w:r w:rsidRPr="000143D4">
        <w:rPr>
          <w:rFonts w:ascii="Times New Roman" w:hAnsi="Times New Roman" w:cs="Times New Roman"/>
          <w:b/>
          <w:sz w:val="18"/>
          <w:szCs w:val="18"/>
        </w:rPr>
        <w:t>Взаимодействие органов власти и общественности</w:t>
      </w:r>
    </w:p>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В Быстровском сельсовете созданы  Совет ветеранов с. Быстровка,  с. Завьялово и женсоветы. Проводятся заседания, на которых рассматриваются вопросы помощи ветеранам и пенсионерам, о проведении юбилейных дат, о награждении памятными подарками, о проведении субботников.</w:t>
      </w:r>
    </w:p>
    <w:p w:rsidR="00093EC1" w:rsidRPr="000143D4" w:rsidRDefault="00093EC1" w:rsidP="000143D4">
      <w:pPr>
        <w:spacing w:line="240" w:lineRule="auto"/>
        <w:jc w:val="both"/>
        <w:rPr>
          <w:rFonts w:ascii="Times New Roman" w:hAnsi="Times New Roman" w:cs="Times New Roman"/>
          <w:b/>
          <w:sz w:val="18"/>
          <w:szCs w:val="18"/>
        </w:rPr>
      </w:pPr>
    </w:p>
    <w:p w:rsidR="00093EC1" w:rsidRPr="000143D4" w:rsidRDefault="00093EC1" w:rsidP="000143D4">
      <w:pPr>
        <w:tabs>
          <w:tab w:val="left" w:pos="1209"/>
        </w:tabs>
        <w:spacing w:line="240" w:lineRule="auto"/>
        <w:ind w:left="705"/>
        <w:rPr>
          <w:rFonts w:ascii="Times New Roman" w:hAnsi="Times New Roman" w:cs="Times New Roman"/>
          <w:b/>
          <w:sz w:val="18"/>
          <w:szCs w:val="18"/>
        </w:rPr>
      </w:pPr>
      <w:r w:rsidRPr="000143D4">
        <w:rPr>
          <w:rFonts w:ascii="Times New Roman" w:hAnsi="Times New Roman" w:cs="Times New Roman"/>
          <w:b/>
          <w:sz w:val="18"/>
          <w:szCs w:val="18"/>
        </w:rPr>
        <w:lastRenderedPageBreak/>
        <w:t xml:space="preserve">1.2. Демографическая ситуация </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b/>
          <w:sz w:val="18"/>
          <w:szCs w:val="18"/>
        </w:rPr>
        <w:tab/>
      </w:r>
      <w:r w:rsidRPr="000143D4">
        <w:rPr>
          <w:rFonts w:ascii="Times New Roman" w:hAnsi="Times New Roman" w:cs="Times New Roman"/>
          <w:sz w:val="18"/>
          <w:szCs w:val="18"/>
        </w:rPr>
        <w:t>На  01.01.2024 г.  население  Быстровского  сельсовета  составило 2530 человека (2001хозяйств),  в том числе:</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- 36,6% от общей численности населения или 927 человека (671 хозяйств) проживают в с. Быстровка;</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   29,2% или 739 человека (625 хозяйства) – в с. Завьялово;</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   12,6% или  320 человека (217) – в п. Советский;</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   11,5% или 290 человек (219) – в п. Факел Революции;</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   6,1% или 155 человека (204) – в п. Тула;</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   4,0% или 100 человек (65) – в п. Озерки.</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Численность населения территории сократилась за счет миграции.</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478 человека или 15,9% от общей численности населения – население в трудоспособном возрасте Быстровского с/с.</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989 человек занято в экономике, из них 500 – в экономике  Быстровского сельсовета:</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b/>
          <w:sz w:val="18"/>
          <w:szCs w:val="18"/>
        </w:rPr>
        <w:t>- 240</w:t>
      </w:r>
      <w:r w:rsidRPr="000143D4">
        <w:rPr>
          <w:rFonts w:ascii="Times New Roman" w:hAnsi="Times New Roman" w:cs="Times New Roman"/>
          <w:sz w:val="18"/>
          <w:szCs w:val="18"/>
        </w:rPr>
        <w:t xml:space="preserve"> человека – в материальном производстве, из них – 131 занято в сельскохозяйственном производстве – в  АО «Быстровское» – 60 занятых; в ЗАО «Новоозерское» - 26 работающих,  в КФХ - 45. В лесном хозяйстве - 1 человек. В торговле и общественном питании занято 105 человек. В МУП «Дом быта Быстровский» - 3 человека.</w:t>
      </w:r>
    </w:p>
    <w:p w:rsidR="00093EC1" w:rsidRPr="000143D4" w:rsidRDefault="00093EC1" w:rsidP="000143D4">
      <w:pPr>
        <w:pStyle w:val="a"/>
        <w:rPr>
          <w:sz w:val="18"/>
          <w:szCs w:val="18"/>
        </w:rPr>
      </w:pPr>
      <w:r w:rsidRPr="000143D4">
        <w:rPr>
          <w:b/>
          <w:sz w:val="18"/>
          <w:szCs w:val="18"/>
        </w:rPr>
        <w:t>- 139 –</w:t>
      </w:r>
      <w:r w:rsidRPr="000143D4">
        <w:rPr>
          <w:sz w:val="18"/>
          <w:szCs w:val="18"/>
        </w:rPr>
        <w:t xml:space="preserve"> занято в бюджетной сфере, в том числе: 53 – в 3 школах и 1 ДДУ; 45 - в участковой больнице и 4-х ФАПах;  13 - в администрации сельсовета; 5 – в социальной защите; 13 – в МКУК «Быстровском центре досуга» и них: 10 – в Доме культуры с.Быстровка, 3 - СК (сельских клубах), 4 – х библиотеках. </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 xml:space="preserve">В ГБУ ССО НСО «ЗПН интернат»  работают </w:t>
      </w:r>
      <w:r w:rsidRPr="000143D4">
        <w:rPr>
          <w:rFonts w:ascii="Times New Roman" w:hAnsi="Times New Roman" w:cs="Times New Roman"/>
          <w:b/>
          <w:sz w:val="18"/>
          <w:szCs w:val="18"/>
        </w:rPr>
        <w:t>123</w:t>
      </w:r>
      <w:r w:rsidRPr="000143D4">
        <w:rPr>
          <w:rFonts w:ascii="Times New Roman" w:hAnsi="Times New Roman" w:cs="Times New Roman"/>
          <w:sz w:val="18"/>
          <w:szCs w:val="18"/>
        </w:rPr>
        <w:t xml:space="preserve"> человека, в ООО «Завьяловский дом отдыха» -  </w:t>
      </w:r>
      <w:r w:rsidRPr="000143D4">
        <w:rPr>
          <w:rFonts w:ascii="Times New Roman" w:hAnsi="Times New Roman" w:cs="Times New Roman"/>
          <w:b/>
          <w:sz w:val="18"/>
          <w:szCs w:val="18"/>
        </w:rPr>
        <w:t>7</w:t>
      </w:r>
      <w:r w:rsidRPr="000143D4">
        <w:rPr>
          <w:rFonts w:ascii="Times New Roman" w:hAnsi="Times New Roman" w:cs="Times New Roman"/>
          <w:sz w:val="18"/>
          <w:szCs w:val="18"/>
        </w:rPr>
        <w:t xml:space="preserve">, в МУП «Дом быта Быстровский» - 3. В прочих базах и домах отдыха занято </w:t>
      </w:r>
      <w:r w:rsidRPr="000143D4">
        <w:rPr>
          <w:rFonts w:ascii="Times New Roman" w:hAnsi="Times New Roman" w:cs="Times New Roman"/>
          <w:b/>
          <w:sz w:val="18"/>
          <w:szCs w:val="18"/>
        </w:rPr>
        <w:t>117</w:t>
      </w:r>
      <w:r w:rsidRPr="000143D4">
        <w:rPr>
          <w:rFonts w:ascii="Times New Roman" w:hAnsi="Times New Roman" w:cs="Times New Roman"/>
          <w:sz w:val="18"/>
          <w:szCs w:val="18"/>
        </w:rPr>
        <w:t xml:space="preserve"> человек. В 2009 году на территории Быстровского сельсовете организована пожарная часть № 102 Быстровское отделение ГБУ НСО «Центр ГО, ЧС и ПБ НСО», где работают </w:t>
      </w:r>
      <w:r w:rsidRPr="000143D4">
        <w:rPr>
          <w:rFonts w:ascii="Times New Roman" w:hAnsi="Times New Roman" w:cs="Times New Roman"/>
          <w:b/>
          <w:sz w:val="18"/>
          <w:szCs w:val="18"/>
        </w:rPr>
        <w:t>10</w:t>
      </w:r>
      <w:r w:rsidRPr="000143D4">
        <w:rPr>
          <w:rFonts w:ascii="Times New Roman" w:hAnsi="Times New Roman" w:cs="Times New Roman"/>
          <w:sz w:val="18"/>
          <w:szCs w:val="18"/>
        </w:rPr>
        <w:t xml:space="preserve"> человек. </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 xml:space="preserve">1457 человек занимаются ведением домашнего хозяйства. </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 xml:space="preserve">Кроме этого 200 человек  работают за пределами территории сельсовета (маятниковая миграция). </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1359 человек или 53,7% от общей численности населения МО Быстровского сельсовета  - неработающее население, в том числе:</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  101 человека -  в трудоспособном возрасте;</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  837  – пенсионеры;</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 xml:space="preserve">-  42  – учащиеся школ (10 – 11 классов), ВУЗов, ССУЗов  и ПУ; </w:t>
      </w:r>
    </w:p>
    <w:p w:rsidR="00093EC1" w:rsidRPr="000143D4" w:rsidRDefault="00093EC1" w:rsidP="00AF3F8D">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  379  – дети (от 0 до 16 лет).</w:t>
      </w:r>
    </w:p>
    <w:p w:rsidR="00093EC1" w:rsidRPr="000143D4" w:rsidRDefault="00093EC1" w:rsidP="000143D4">
      <w:pPr>
        <w:pStyle w:val="af1"/>
        <w:spacing w:line="240" w:lineRule="auto"/>
        <w:jc w:val="right"/>
        <w:rPr>
          <w:rFonts w:ascii="Times New Roman" w:hAnsi="Times New Roman" w:cs="Times New Roman"/>
          <w:sz w:val="18"/>
          <w:szCs w:val="18"/>
        </w:rPr>
      </w:pPr>
      <w:r w:rsidRPr="000143D4">
        <w:rPr>
          <w:rFonts w:ascii="Times New Roman" w:hAnsi="Times New Roman" w:cs="Times New Roman"/>
          <w:sz w:val="18"/>
          <w:szCs w:val="18"/>
        </w:rPr>
        <w:t>Таблица 9</w:t>
      </w:r>
    </w:p>
    <w:p w:rsidR="00093EC1" w:rsidRPr="000143D4" w:rsidRDefault="00093EC1" w:rsidP="00AF3F8D">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Основные показатели, характеризующие демографические процессы</w:t>
      </w:r>
    </w:p>
    <w:tbl>
      <w:tblPr>
        <w:tblW w:w="8016"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0"/>
        <w:gridCol w:w="916"/>
        <w:gridCol w:w="940"/>
        <w:gridCol w:w="940"/>
      </w:tblGrid>
      <w:tr w:rsidR="00093EC1" w:rsidRPr="000143D4" w:rsidTr="00093EC1">
        <w:trPr>
          <w:cantSplit/>
        </w:trPr>
        <w:tc>
          <w:tcPr>
            <w:tcW w:w="5220" w:type="dxa"/>
            <w:tcBorders>
              <w:top w:val="single" w:sz="4" w:space="0" w:color="auto"/>
              <w:left w:val="single" w:sz="4" w:space="0" w:color="auto"/>
              <w:bottom w:val="single" w:sz="4" w:space="0" w:color="auto"/>
              <w:right w:val="single" w:sz="4" w:space="0" w:color="auto"/>
            </w:tcBorders>
            <w:vAlign w:val="center"/>
          </w:tcPr>
          <w:p w:rsidR="00093EC1" w:rsidRPr="000143D4" w:rsidRDefault="00093EC1" w:rsidP="000143D4">
            <w:pPr>
              <w:spacing w:line="240" w:lineRule="auto"/>
              <w:rPr>
                <w:rFonts w:ascii="Times New Roman" w:hAnsi="Times New Roman" w:cs="Times New Roman"/>
                <w:sz w:val="18"/>
                <w:szCs w:val="18"/>
              </w:rPr>
            </w:pP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2022г</w:t>
            </w:r>
          </w:p>
        </w:tc>
        <w:tc>
          <w:tcPr>
            <w:tcW w:w="9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2023г</w:t>
            </w:r>
          </w:p>
        </w:tc>
        <w:tc>
          <w:tcPr>
            <w:tcW w:w="9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2024</w:t>
            </w:r>
          </w:p>
        </w:tc>
      </w:tr>
      <w:tr w:rsidR="00093EC1" w:rsidRPr="000143D4" w:rsidTr="00093EC1">
        <w:trPr>
          <w:cantSplit/>
        </w:trPr>
        <w:tc>
          <w:tcPr>
            <w:tcW w:w="52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rPr>
                <w:rFonts w:ascii="Times New Roman" w:hAnsi="Times New Roman" w:cs="Times New Roman"/>
                <w:sz w:val="18"/>
                <w:szCs w:val="18"/>
              </w:rPr>
            </w:pPr>
            <w:r w:rsidRPr="000143D4">
              <w:rPr>
                <w:rFonts w:ascii="Times New Roman" w:hAnsi="Times New Roman" w:cs="Times New Roman"/>
                <w:sz w:val="18"/>
                <w:szCs w:val="18"/>
              </w:rPr>
              <w:t>1. Численность населения (чел.)</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3045</w:t>
            </w:r>
          </w:p>
        </w:tc>
        <w:tc>
          <w:tcPr>
            <w:tcW w:w="9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rPr>
                <w:rFonts w:ascii="Times New Roman" w:hAnsi="Times New Roman" w:cs="Times New Roman"/>
                <w:sz w:val="18"/>
                <w:szCs w:val="18"/>
              </w:rPr>
            </w:pPr>
            <w:r w:rsidRPr="000143D4">
              <w:rPr>
                <w:rFonts w:ascii="Times New Roman" w:hAnsi="Times New Roman" w:cs="Times New Roman"/>
                <w:sz w:val="18"/>
                <w:szCs w:val="18"/>
              </w:rPr>
              <w:t>3008</w:t>
            </w:r>
          </w:p>
        </w:tc>
        <w:tc>
          <w:tcPr>
            <w:tcW w:w="9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2530</w:t>
            </w:r>
          </w:p>
        </w:tc>
      </w:tr>
      <w:tr w:rsidR="00093EC1" w:rsidRPr="000143D4" w:rsidTr="00093EC1">
        <w:trPr>
          <w:cantSplit/>
        </w:trPr>
        <w:tc>
          <w:tcPr>
            <w:tcW w:w="52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rPr>
                <w:rFonts w:ascii="Times New Roman" w:hAnsi="Times New Roman" w:cs="Times New Roman"/>
                <w:sz w:val="18"/>
                <w:szCs w:val="18"/>
              </w:rPr>
            </w:pPr>
            <w:r w:rsidRPr="000143D4">
              <w:rPr>
                <w:rFonts w:ascii="Times New Roman" w:hAnsi="Times New Roman" w:cs="Times New Roman"/>
                <w:sz w:val="18"/>
                <w:szCs w:val="18"/>
              </w:rPr>
              <w:t>2 Число родившихся</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17</w:t>
            </w:r>
          </w:p>
        </w:tc>
        <w:tc>
          <w:tcPr>
            <w:tcW w:w="9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20</w:t>
            </w:r>
          </w:p>
        </w:tc>
        <w:tc>
          <w:tcPr>
            <w:tcW w:w="9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11</w:t>
            </w:r>
          </w:p>
        </w:tc>
      </w:tr>
      <w:tr w:rsidR="00093EC1" w:rsidRPr="000143D4" w:rsidTr="00093EC1">
        <w:trPr>
          <w:cantSplit/>
        </w:trPr>
        <w:tc>
          <w:tcPr>
            <w:tcW w:w="52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rPr>
                <w:rFonts w:ascii="Times New Roman" w:hAnsi="Times New Roman" w:cs="Times New Roman"/>
                <w:sz w:val="18"/>
                <w:szCs w:val="18"/>
              </w:rPr>
            </w:pPr>
            <w:r w:rsidRPr="000143D4">
              <w:rPr>
                <w:rFonts w:ascii="Times New Roman" w:hAnsi="Times New Roman" w:cs="Times New Roman"/>
                <w:sz w:val="18"/>
                <w:szCs w:val="18"/>
              </w:rPr>
              <w:t>3. Число умерших</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37</w:t>
            </w:r>
          </w:p>
        </w:tc>
        <w:tc>
          <w:tcPr>
            <w:tcW w:w="9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35</w:t>
            </w:r>
          </w:p>
        </w:tc>
        <w:tc>
          <w:tcPr>
            <w:tcW w:w="9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49</w:t>
            </w:r>
          </w:p>
        </w:tc>
      </w:tr>
      <w:tr w:rsidR="00093EC1" w:rsidRPr="000143D4" w:rsidTr="00093EC1">
        <w:trPr>
          <w:cantSplit/>
        </w:trPr>
        <w:tc>
          <w:tcPr>
            <w:tcW w:w="52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rPr>
                <w:rFonts w:ascii="Times New Roman" w:hAnsi="Times New Roman" w:cs="Times New Roman"/>
                <w:sz w:val="18"/>
                <w:szCs w:val="18"/>
              </w:rPr>
            </w:pPr>
            <w:r w:rsidRPr="000143D4">
              <w:rPr>
                <w:rFonts w:ascii="Times New Roman" w:hAnsi="Times New Roman" w:cs="Times New Roman"/>
                <w:sz w:val="18"/>
                <w:szCs w:val="18"/>
              </w:rPr>
              <w:t xml:space="preserve">4. Естественного прироста </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-14</w:t>
            </w:r>
          </w:p>
        </w:tc>
        <w:tc>
          <w:tcPr>
            <w:tcW w:w="9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-10</w:t>
            </w:r>
          </w:p>
        </w:tc>
        <w:tc>
          <w:tcPr>
            <w:tcW w:w="9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-423</w:t>
            </w:r>
          </w:p>
        </w:tc>
      </w:tr>
      <w:tr w:rsidR="00093EC1" w:rsidRPr="000143D4" w:rsidTr="00093EC1">
        <w:trPr>
          <w:cantSplit/>
        </w:trPr>
        <w:tc>
          <w:tcPr>
            <w:tcW w:w="52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rPr>
                <w:rFonts w:ascii="Times New Roman" w:hAnsi="Times New Roman" w:cs="Times New Roman"/>
                <w:sz w:val="18"/>
                <w:szCs w:val="18"/>
              </w:rPr>
            </w:pPr>
            <w:r w:rsidRPr="000143D4">
              <w:rPr>
                <w:rFonts w:ascii="Times New Roman" w:hAnsi="Times New Roman" w:cs="Times New Roman"/>
                <w:sz w:val="18"/>
                <w:szCs w:val="18"/>
              </w:rPr>
              <w:t xml:space="preserve">5.Прибыло </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74</w:t>
            </w:r>
          </w:p>
        </w:tc>
        <w:tc>
          <w:tcPr>
            <w:tcW w:w="9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55</w:t>
            </w:r>
          </w:p>
        </w:tc>
        <w:tc>
          <w:tcPr>
            <w:tcW w:w="9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55</w:t>
            </w:r>
          </w:p>
        </w:tc>
      </w:tr>
      <w:tr w:rsidR="00093EC1" w:rsidRPr="000143D4" w:rsidTr="00093EC1">
        <w:trPr>
          <w:cantSplit/>
        </w:trPr>
        <w:tc>
          <w:tcPr>
            <w:tcW w:w="52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rPr>
                <w:rFonts w:ascii="Times New Roman" w:hAnsi="Times New Roman" w:cs="Times New Roman"/>
                <w:sz w:val="18"/>
                <w:szCs w:val="18"/>
              </w:rPr>
            </w:pPr>
            <w:r w:rsidRPr="000143D4">
              <w:rPr>
                <w:rFonts w:ascii="Times New Roman" w:hAnsi="Times New Roman" w:cs="Times New Roman"/>
                <w:sz w:val="18"/>
                <w:szCs w:val="18"/>
              </w:rPr>
              <w:t>6. Выбыло чел.</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37</w:t>
            </w:r>
          </w:p>
        </w:tc>
        <w:tc>
          <w:tcPr>
            <w:tcW w:w="9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130</w:t>
            </w:r>
          </w:p>
        </w:tc>
        <w:tc>
          <w:tcPr>
            <w:tcW w:w="94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-478</w:t>
            </w:r>
          </w:p>
        </w:tc>
      </w:tr>
    </w:tbl>
    <w:p w:rsidR="00093EC1" w:rsidRPr="000143D4" w:rsidRDefault="00093EC1" w:rsidP="000143D4">
      <w:pPr>
        <w:spacing w:line="240" w:lineRule="auto"/>
        <w:jc w:val="both"/>
        <w:rPr>
          <w:rFonts w:ascii="Times New Roman" w:hAnsi="Times New Roman" w:cs="Times New Roman"/>
          <w:sz w:val="18"/>
          <w:szCs w:val="18"/>
        </w:rPr>
      </w:pPr>
    </w:p>
    <w:p w:rsidR="00093EC1" w:rsidRPr="000143D4" w:rsidRDefault="00093EC1" w:rsidP="000143D4">
      <w:pPr>
        <w:pStyle w:val="af1"/>
        <w:spacing w:line="240" w:lineRule="auto"/>
        <w:rPr>
          <w:rFonts w:ascii="Times New Roman" w:hAnsi="Times New Roman" w:cs="Times New Roman"/>
          <w:sz w:val="18"/>
          <w:szCs w:val="18"/>
        </w:rPr>
      </w:pPr>
      <w:r w:rsidRPr="000143D4">
        <w:rPr>
          <w:rFonts w:ascii="Times New Roman" w:hAnsi="Times New Roman" w:cs="Times New Roman"/>
          <w:sz w:val="18"/>
          <w:szCs w:val="18"/>
        </w:rPr>
        <w:tab/>
        <w:t xml:space="preserve">Возрастная структура населения за последние два года не претерпела значительных изменений: </w:t>
      </w:r>
    </w:p>
    <w:p w:rsidR="00093EC1" w:rsidRPr="000143D4" w:rsidRDefault="00093EC1" w:rsidP="000143D4">
      <w:pPr>
        <w:pStyle w:val="af1"/>
        <w:spacing w:line="240" w:lineRule="auto"/>
        <w:jc w:val="right"/>
        <w:rPr>
          <w:rFonts w:ascii="Times New Roman" w:hAnsi="Times New Roman" w:cs="Times New Roman"/>
          <w:sz w:val="18"/>
          <w:szCs w:val="18"/>
          <w:highlight w:val="yellow"/>
        </w:rPr>
      </w:pPr>
    </w:p>
    <w:p w:rsidR="00093EC1" w:rsidRPr="000143D4" w:rsidRDefault="00093EC1" w:rsidP="000143D4">
      <w:pPr>
        <w:pStyle w:val="af1"/>
        <w:spacing w:line="240" w:lineRule="auto"/>
        <w:jc w:val="right"/>
        <w:rPr>
          <w:rFonts w:ascii="Times New Roman" w:hAnsi="Times New Roman" w:cs="Times New Roman"/>
          <w:sz w:val="18"/>
          <w:szCs w:val="18"/>
          <w:highlight w:val="yellow"/>
        </w:rPr>
      </w:pPr>
    </w:p>
    <w:p w:rsidR="00093EC1" w:rsidRPr="000143D4" w:rsidRDefault="00093EC1" w:rsidP="000143D4">
      <w:pPr>
        <w:pStyle w:val="aff9"/>
        <w:rPr>
          <w:sz w:val="18"/>
          <w:szCs w:val="18"/>
        </w:rPr>
      </w:pPr>
      <w:r w:rsidRPr="000143D4">
        <w:rPr>
          <w:b/>
          <w:bCs/>
          <w:sz w:val="18"/>
          <w:szCs w:val="18"/>
        </w:rPr>
        <w:lastRenderedPageBreak/>
        <w:t>1.3. Анализ развития социальной сферы:</w:t>
      </w:r>
    </w:p>
    <w:p w:rsidR="00093EC1" w:rsidRPr="000143D4" w:rsidRDefault="00093EC1" w:rsidP="000143D4">
      <w:pPr>
        <w:pStyle w:val="af1"/>
        <w:spacing w:line="240" w:lineRule="auto"/>
        <w:rPr>
          <w:rFonts w:ascii="Times New Roman" w:hAnsi="Times New Roman" w:cs="Times New Roman"/>
          <w:b/>
          <w:sz w:val="18"/>
          <w:szCs w:val="18"/>
        </w:rPr>
      </w:pPr>
    </w:p>
    <w:p w:rsidR="00093EC1" w:rsidRPr="000143D4" w:rsidRDefault="00093EC1" w:rsidP="000143D4">
      <w:pPr>
        <w:pStyle w:val="af1"/>
        <w:spacing w:line="240" w:lineRule="auto"/>
        <w:rPr>
          <w:rFonts w:ascii="Times New Roman" w:hAnsi="Times New Roman" w:cs="Times New Roman"/>
          <w:b/>
          <w:sz w:val="18"/>
          <w:szCs w:val="18"/>
        </w:rPr>
      </w:pPr>
      <w:r w:rsidRPr="000143D4">
        <w:rPr>
          <w:rFonts w:ascii="Times New Roman" w:hAnsi="Times New Roman" w:cs="Times New Roman"/>
          <w:b/>
          <w:sz w:val="18"/>
          <w:szCs w:val="18"/>
        </w:rPr>
        <w:t xml:space="preserve">          Образование</w:t>
      </w:r>
    </w:p>
    <w:p w:rsidR="00093EC1" w:rsidRPr="000143D4" w:rsidRDefault="00093EC1" w:rsidP="000143D4">
      <w:pPr>
        <w:pStyle w:val="af1"/>
        <w:spacing w:line="240" w:lineRule="auto"/>
        <w:ind w:firstLine="720"/>
        <w:rPr>
          <w:rFonts w:ascii="Times New Roman" w:hAnsi="Times New Roman" w:cs="Times New Roman"/>
          <w:sz w:val="18"/>
          <w:szCs w:val="18"/>
        </w:rPr>
      </w:pPr>
      <w:r w:rsidRPr="000143D4">
        <w:rPr>
          <w:rFonts w:ascii="Times New Roman" w:hAnsi="Times New Roman" w:cs="Times New Roman"/>
          <w:sz w:val="18"/>
          <w:szCs w:val="18"/>
        </w:rPr>
        <w:t>В системе образования  поселения на 01.01.2024 функционирует 2 дошкольных учреждений, которые посещают 64 человек.</w:t>
      </w: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 xml:space="preserve">Действуют 2 средние школы и 1 основная общеобразовательная школа. В дневных общеобразовательных школах на сегодня обучается  287 человек. </w:t>
      </w:r>
    </w:p>
    <w:p w:rsidR="00093EC1" w:rsidRPr="000143D4" w:rsidRDefault="00093EC1" w:rsidP="000143D4">
      <w:pPr>
        <w:spacing w:line="240" w:lineRule="auto"/>
        <w:ind w:firstLine="708"/>
        <w:jc w:val="right"/>
        <w:rPr>
          <w:rFonts w:ascii="Times New Roman" w:hAnsi="Times New Roman" w:cs="Times New Roman"/>
          <w:sz w:val="18"/>
          <w:szCs w:val="18"/>
        </w:rPr>
      </w:pPr>
      <w:r w:rsidRPr="000143D4">
        <w:rPr>
          <w:rFonts w:ascii="Times New Roman" w:hAnsi="Times New Roman" w:cs="Times New Roman"/>
          <w:sz w:val="18"/>
          <w:szCs w:val="18"/>
        </w:rPr>
        <w:t>Таблица 11</w:t>
      </w:r>
    </w:p>
    <w:p w:rsidR="00093EC1" w:rsidRPr="000143D4" w:rsidRDefault="00093EC1" w:rsidP="000143D4">
      <w:pPr>
        <w:spacing w:line="240" w:lineRule="auto"/>
        <w:ind w:firstLine="708"/>
        <w:jc w:val="center"/>
        <w:rPr>
          <w:rFonts w:ascii="Times New Roman" w:hAnsi="Times New Roman" w:cs="Times New Roman"/>
          <w:sz w:val="18"/>
          <w:szCs w:val="18"/>
        </w:rPr>
      </w:pPr>
      <w:r w:rsidRPr="000143D4">
        <w:rPr>
          <w:rFonts w:ascii="Times New Roman" w:hAnsi="Times New Roman" w:cs="Times New Roman"/>
          <w:sz w:val="18"/>
          <w:szCs w:val="18"/>
        </w:rPr>
        <w:t>Обеспеченность населения образовательными услугами</w:t>
      </w:r>
    </w:p>
    <w:tbl>
      <w:tblPr>
        <w:tblpPr w:leftFromText="180" w:rightFromText="180" w:vertAnchor="text" w:horzAnchor="page" w:tblpX="2323" w:tblpY="142"/>
        <w:tblW w:w="8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0"/>
        <w:gridCol w:w="916"/>
        <w:gridCol w:w="1064"/>
        <w:gridCol w:w="916"/>
      </w:tblGrid>
      <w:tr w:rsidR="00093EC1" w:rsidRPr="000143D4" w:rsidTr="00093EC1">
        <w:trPr>
          <w:cantSplit/>
        </w:trPr>
        <w:tc>
          <w:tcPr>
            <w:tcW w:w="5220" w:type="dxa"/>
            <w:tcBorders>
              <w:top w:val="single" w:sz="4" w:space="0" w:color="auto"/>
              <w:left w:val="single" w:sz="4" w:space="0" w:color="auto"/>
              <w:bottom w:val="single" w:sz="4" w:space="0" w:color="auto"/>
              <w:right w:val="single" w:sz="4" w:space="0" w:color="auto"/>
            </w:tcBorders>
            <w:vAlign w:val="center"/>
          </w:tcPr>
          <w:p w:rsidR="00093EC1" w:rsidRPr="000143D4" w:rsidRDefault="00093EC1" w:rsidP="000143D4">
            <w:pPr>
              <w:spacing w:line="240" w:lineRule="auto"/>
              <w:rPr>
                <w:rFonts w:ascii="Times New Roman" w:hAnsi="Times New Roman" w:cs="Times New Roman"/>
                <w:sz w:val="18"/>
                <w:szCs w:val="18"/>
              </w:rPr>
            </w:pP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2023г</w:t>
            </w:r>
          </w:p>
        </w:tc>
        <w:tc>
          <w:tcPr>
            <w:tcW w:w="106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2024г</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2025г</w:t>
            </w:r>
          </w:p>
        </w:tc>
      </w:tr>
      <w:tr w:rsidR="00093EC1" w:rsidRPr="000143D4" w:rsidTr="00093EC1">
        <w:trPr>
          <w:cantSplit/>
        </w:trPr>
        <w:tc>
          <w:tcPr>
            <w:tcW w:w="52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rPr>
                <w:rFonts w:ascii="Times New Roman" w:hAnsi="Times New Roman" w:cs="Times New Roman"/>
                <w:sz w:val="18"/>
                <w:szCs w:val="18"/>
              </w:rPr>
            </w:pPr>
            <w:r w:rsidRPr="000143D4">
              <w:rPr>
                <w:rFonts w:ascii="Times New Roman" w:hAnsi="Times New Roman" w:cs="Times New Roman"/>
                <w:sz w:val="18"/>
                <w:szCs w:val="18"/>
              </w:rPr>
              <w:t>Количество мест в общеобразовательных школах</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377</w:t>
            </w:r>
          </w:p>
        </w:tc>
        <w:tc>
          <w:tcPr>
            <w:tcW w:w="106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377</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377</w:t>
            </w:r>
          </w:p>
        </w:tc>
      </w:tr>
      <w:tr w:rsidR="00093EC1" w:rsidRPr="000143D4" w:rsidTr="00093EC1">
        <w:trPr>
          <w:cantSplit/>
        </w:trPr>
        <w:tc>
          <w:tcPr>
            <w:tcW w:w="52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rPr>
                <w:rFonts w:ascii="Times New Roman" w:hAnsi="Times New Roman" w:cs="Times New Roman"/>
                <w:sz w:val="18"/>
                <w:szCs w:val="18"/>
              </w:rPr>
            </w:pPr>
            <w:r w:rsidRPr="000143D4">
              <w:rPr>
                <w:rFonts w:ascii="Times New Roman" w:hAnsi="Times New Roman" w:cs="Times New Roman"/>
                <w:sz w:val="18"/>
                <w:szCs w:val="18"/>
              </w:rPr>
              <w:t>Количество учащихся в общеобразовательных школах (на начало года)</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rPr>
                <w:rFonts w:ascii="Times New Roman" w:hAnsi="Times New Roman" w:cs="Times New Roman"/>
                <w:sz w:val="18"/>
                <w:szCs w:val="18"/>
              </w:rPr>
            </w:pPr>
            <w:r w:rsidRPr="000143D4">
              <w:rPr>
                <w:rFonts w:ascii="Times New Roman" w:hAnsi="Times New Roman" w:cs="Times New Roman"/>
                <w:sz w:val="18"/>
                <w:szCs w:val="18"/>
              </w:rPr>
              <w:t xml:space="preserve">  255</w:t>
            </w:r>
          </w:p>
        </w:tc>
        <w:tc>
          <w:tcPr>
            <w:tcW w:w="106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260</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309</w:t>
            </w:r>
          </w:p>
        </w:tc>
      </w:tr>
      <w:tr w:rsidR="00093EC1" w:rsidRPr="000143D4" w:rsidTr="00093EC1">
        <w:trPr>
          <w:cantSplit/>
        </w:trPr>
        <w:tc>
          <w:tcPr>
            <w:tcW w:w="52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rPr>
                <w:rFonts w:ascii="Times New Roman" w:hAnsi="Times New Roman" w:cs="Times New Roman"/>
                <w:sz w:val="18"/>
                <w:szCs w:val="18"/>
              </w:rPr>
            </w:pPr>
            <w:r w:rsidRPr="000143D4">
              <w:rPr>
                <w:rFonts w:ascii="Times New Roman" w:hAnsi="Times New Roman" w:cs="Times New Roman"/>
                <w:sz w:val="18"/>
                <w:szCs w:val="18"/>
              </w:rPr>
              <w:t>Численность педагогических работников общеобразовательных школ</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57</w:t>
            </w:r>
          </w:p>
        </w:tc>
        <w:tc>
          <w:tcPr>
            <w:tcW w:w="106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rPr>
                <w:rFonts w:ascii="Times New Roman" w:hAnsi="Times New Roman" w:cs="Times New Roman"/>
                <w:sz w:val="18"/>
                <w:szCs w:val="18"/>
              </w:rPr>
            </w:pPr>
            <w:r w:rsidRPr="000143D4">
              <w:rPr>
                <w:rFonts w:ascii="Times New Roman" w:hAnsi="Times New Roman" w:cs="Times New Roman"/>
                <w:sz w:val="18"/>
                <w:szCs w:val="18"/>
              </w:rPr>
              <w:t>57</w:t>
            </w: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57</w:t>
            </w:r>
          </w:p>
        </w:tc>
      </w:tr>
      <w:tr w:rsidR="00093EC1" w:rsidRPr="000143D4" w:rsidTr="00093EC1">
        <w:trPr>
          <w:cantSplit/>
        </w:trPr>
        <w:tc>
          <w:tcPr>
            <w:tcW w:w="522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rPr>
                <w:rFonts w:ascii="Times New Roman" w:hAnsi="Times New Roman" w:cs="Times New Roman"/>
                <w:sz w:val="18"/>
                <w:szCs w:val="18"/>
              </w:rPr>
            </w:pP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p>
        </w:tc>
        <w:tc>
          <w:tcPr>
            <w:tcW w:w="1064"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p>
        </w:tc>
        <w:tc>
          <w:tcPr>
            <w:tcW w:w="91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1"/>
              <w:spacing w:line="240" w:lineRule="auto"/>
              <w:jc w:val="center"/>
              <w:rPr>
                <w:rFonts w:ascii="Times New Roman" w:hAnsi="Times New Roman" w:cs="Times New Roman"/>
                <w:sz w:val="18"/>
                <w:szCs w:val="18"/>
              </w:rPr>
            </w:pPr>
          </w:p>
        </w:tc>
      </w:tr>
    </w:tbl>
    <w:p w:rsidR="00093EC1" w:rsidRPr="000143D4" w:rsidRDefault="00093EC1" w:rsidP="000143D4">
      <w:pPr>
        <w:spacing w:line="240" w:lineRule="auto"/>
        <w:ind w:firstLine="708"/>
        <w:jc w:val="center"/>
        <w:rPr>
          <w:rFonts w:ascii="Times New Roman" w:hAnsi="Times New Roman" w:cs="Times New Roman"/>
          <w:sz w:val="18"/>
          <w:szCs w:val="18"/>
        </w:rPr>
      </w:pPr>
    </w:p>
    <w:p w:rsidR="00093EC1" w:rsidRPr="000143D4" w:rsidRDefault="00093EC1" w:rsidP="000143D4">
      <w:pPr>
        <w:spacing w:line="240" w:lineRule="auto"/>
        <w:ind w:firstLine="708"/>
        <w:jc w:val="both"/>
        <w:rPr>
          <w:rFonts w:ascii="Times New Roman" w:hAnsi="Times New Roman" w:cs="Times New Roman"/>
          <w:sz w:val="18"/>
          <w:szCs w:val="18"/>
        </w:rPr>
      </w:pPr>
    </w:p>
    <w:p w:rsidR="00093EC1" w:rsidRPr="000143D4" w:rsidRDefault="00093EC1" w:rsidP="000143D4">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 xml:space="preserve">Для обеспечения равных возможностей обучения для детей из малых сел - п. Озерки, п.Тула и п. Факел Революции организован бесплатный подвоз  учащихся к 2 школам.  В школах работает 5 групп продленного дня, которые посещают 125 учеников.  </w:t>
      </w:r>
    </w:p>
    <w:p w:rsidR="00093EC1" w:rsidRPr="000143D4" w:rsidRDefault="00093EC1" w:rsidP="00AF3F8D">
      <w:pPr>
        <w:spacing w:line="240" w:lineRule="auto"/>
        <w:ind w:firstLine="708"/>
        <w:jc w:val="both"/>
        <w:rPr>
          <w:rFonts w:ascii="Times New Roman" w:hAnsi="Times New Roman" w:cs="Times New Roman"/>
          <w:sz w:val="18"/>
          <w:szCs w:val="18"/>
        </w:rPr>
      </w:pPr>
      <w:r w:rsidRPr="000143D4">
        <w:rPr>
          <w:rFonts w:ascii="Times New Roman" w:hAnsi="Times New Roman" w:cs="Times New Roman"/>
          <w:sz w:val="18"/>
          <w:szCs w:val="18"/>
        </w:rPr>
        <w:t>117 учащиеся школ принимали активное участие в областных и районных олимпиадах, конкурсах, туристических слетах, выставках, где занимали призовые места и получали дипломы и грамоты.</w:t>
      </w:r>
    </w:p>
    <w:p w:rsidR="00093EC1" w:rsidRPr="000143D4" w:rsidRDefault="00093EC1" w:rsidP="000143D4">
      <w:pPr>
        <w:pStyle w:val="af1"/>
        <w:spacing w:line="240" w:lineRule="auto"/>
        <w:rPr>
          <w:rFonts w:ascii="Times New Roman" w:hAnsi="Times New Roman" w:cs="Times New Roman"/>
          <w:b/>
          <w:sz w:val="18"/>
          <w:szCs w:val="18"/>
        </w:rPr>
      </w:pPr>
      <w:r w:rsidRPr="000143D4">
        <w:rPr>
          <w:rFonts w:ascii="Times New Roman" w:hAnsi="Times New Roman" w:cs="Times New Roman"/>
          <w:b/>
          <w:sz w:val="18"/>
          <w:szCs w:val="18"/>
        </w:rPr>
        <w:t>1.4. Культура</w:t>
      </w:r>
    </w:p>
    <w:p w:rsidR="00093EC1" w:rsidRPr="000143D4" w:rsidRDefault="00093EC1" w:rsidP="000143D4">
      <w:pPr>
        <w:spacing w:line="240" w:lineRule="auto"/>
        <w:ind w:left="284"/>
        <w:jc w:val="both"/>
        <w:rPr>
          <w:rFonts w:ascii="Times New Roman" w:hAnsi="Times New Roman" w:cs="Times New Roman"/>
          <w:sz w:val="18"/>
          <w:szCs w:val="18"/>
        </w:rPr>
      </w:pPr>
      <w:r w:rsidRPr="000143D4">
        <w:rPr>
          <w:rFonts w:ascii="Times New Roman" w:hAnsi="Times New Roman" w:cs="Times New Roman"/>
          <w:sz w:val="18"/>
          <w:szCs w:val="18"/>
        </w:rPr>
        <w:t xml:space="preserve">     Вся культурно-досуговая деятельность на территории Быстровского муниципального образования осуществляется МКУК «Быстровским центром досуга». Быстровский центр досуга осуществляет свою деятельность согласно цели и задач, поставленных  перед ним  на 2024 год, направленных на:    </w:t>
      </w:r>
    </w:p>
    <w:p w:rsidR="00093EC1" w:rsidRPr="000143D4" w:rsidRDefault="00093EC1" w:rsidP="000143D4">
      <w:pPr>
        <w:spacing w:line="240" w:lineRule="auto"/>
        <w:ind w:left="284"/>
        <w:jc w:val="both"/>
        <w:rPr>
          <w:rFonts w:ascii="Times New Roman" w:hAnsi="Times New Roman" w:cs="Times New Roman"/>
          <w:sz w:val="18"/>
          <w:szCs w:val="18"/>
        </w:rPr>
      </w:pPr>
      <w:r w:rsidRPr="000143D4">
        <w:rPr>
          <w:rFonts w:ascii="Times New Roman" w:hAnsi="Times New Roman" w:cs="Times New Roman"/>
          <w:sz w:val="18"/>
          <w:szCs w:val="18"/>
        </w:rPr>
        <w:t xml:space="preserve">-патриотическое воспитание,  </w:t>
      </w:r>
    </w:p>
    <w:p w:rsidR="00093EC1" w:rsidRPr="000143D4" w:rsidRDefault="00093EC1" w:rsidP="000143D4">
      <w:pPr>
        <w:spacing w:line="240" w:lineRule="auto"/>
        <w:ind w:left="284"/>
        <w:jc w:val="both"/>
        <w:rPr>
          <w:rFonts w:ascii="Times New Roman" w:hAnsi="Times New Roman" w:cs="Times New Roman"/>
          <w:sz w:val="18"/>
          <w:szCs w:val="18"/>
        </w:rPr>
      </w:pPr>
      <w:r w:rsidRPr="000143D4">
        <w:rPr>
          <w:rFonts w:ascii="Times New Roman" w:hAnsi="Times New Roman" w:cs="Times New Roman"/>
          <w:sz w:val="18"/>
          <w:szCs w:val="18"/>
        </w:rPr>
        <w:t xml:space="preserve">-работу с детьми и подростками; </w:t>
      </w:r>
    </w:p>
    <w:p w:rsidR="00093EC1" w:rsidRPr="000143D4" w:rsidRDefault="00093EC1" w:rsidP="000143D4">
      <w:pPr>
        <w:spacing w:line="240" w:lineRule="auto"/>
        <w:ind w:left="284"/>
        <w:jc w:val="both"/>
        <w:rPr>
          <w:rFonts w:ascii="Times New Roman" w:hAnsi="Times New Roman" w:cs="Times New Roman"/>
          <w:sz w:val="18"/>
          <w:szCs w:val="18"/>
        </w:rPr>
      </w:pPr>
      <w:r w:rsidRPr="000143D4">
        <w:rPr>
          <w:rFonts w:ascii="Times New Roman" w:hAnsi="Times New Roman" w:cs="Times New Roman"/>
          <w:sz w:val="18"/>
          <w:szCs w:val="18"/>
        </w:rPr>
        <w:t xml:space="preserve">-организацию досуговой деятельности молодёжи; </w:t>
      </w:r>
    </w:p>
    <w:p w:rsidR="00093EC1" w:rsidRPr="000143D4" w:rsidRDefault="00093EC1" w:rsidP="000143D4">
      <w:pPr>
        <w:spacing w:line="240" w:lineRule="auto"/>
        <w:ind w:left="284"/>
        <w:jc w:val="both"/>
        <w:rPr>
          <w:rFonts w:ascii="Times New Roman" w:hAnsi="Times New Roman" w:cs="Times New Roman"/>
          <w:sz w:val="18"/>
          <w:szCs w:val="18"/>
        </w:rPr>
      </w:pPr>
      <w:r w:rsidRPr="000143D4">
        <w:rPr>
          <w:rFonts w:ascii="Times New Roman" w:hAnsi="Times New Roman" w:cs="Times New Roman"/>
          <w:sz w:val="18"/>
          <w:szCs w:val="18"/>
        </w:rPr>
        <w:t xml:space="preserve">-работу с населением среднего, старшего и пожилого возрастов </w:t>
      </w:r>
    </w:p>
    <w:p w:rsidR="00093EC1" w:rsidRPr="000143D4" w:rsidRDefault="00093EC1" w:rsidP="000143D4">
      <w:pPr>
        <w:spacing w:line="240" w:lineRule="auto"/>
        <w:ind w:left="284"/>
        <w:jc w:val="both"/>
        <w:rPr>
          <w:rFonts w:ascii="Times New Roman" w:hAnsi="Times New Roman" w:cs="Times New Roman"/>
          <w:sz w:val="18"/>
          <w:szCs w:val="18"/>
        </w:rPr>
      </w:pPr>
      <w:r w:rsidRPr="000143D4">
        <w:rPr>
          <w:rFonts w:ascii="Times New Roman" w:hAnsi="Times New Roman" w:cs="Times New Roman"/>
          <w:sz w:val="18"/>
          <w:szCs w:val="18"/>
        </w:rPr>
        <w:t xml:space="preserve">-работу с людьми с ограниченными возможностями, </w:t>
      </w:r>
    </w:p>
    <w:p w:rsidR="00093EC1" w:rsidRPr="000143D4" w:rsidRDefault="00093EC1" w:rsidP="000143D4">
      <w:pPr>
        <w:spacing w:line="240" w:lineRule="auto"/>
        <w:ind w:left="284"/>
        <w:jc w:val="both"/>
        <w:rPr>
          <w:rFonts w:ascii="Times New Roman" w:hAnsi="Times New Roman" w:cs="Times New Roman"/>
          <w:sz w:val="18"/>
          <w:szCs w:val="18"/>
        </w:rPr>
      </w:pPr>
      <w:r w:rsidRPr="000143D4">
        <w:rPr>
          <w:rFonts w:ascii="Times New Roman" w:hAnsi="Times New Roman" w:cs="Times New Roman"/>
          <w:sz w:val="18"/>
          <w:szCs w:val="18"/>
        </w:rPr>
        <w:t>-организацию семейного досуга;</w:t>
      </w:r>
    </w:p>
    <w:p w:rsidR="00093EC1" w:rsidRPr="000143D4" w:rsidRDefault="00093EC1" w:rsidP="000143D4">
      <w:pPr>
        <w:spacing w:line="240" w:lineRule="auto"/>
        <w:ind w:left="284"/>
        <w:jc w:val="both"/>
        <w:rPr>
          <w:rFonts w:ascii="Times New Roman" w:hAnsi="Times New Roman" w:cs="Times New Roman"/>
          <w:sz w:val="18"/>
          <w:szCs w:val="18"/>
        </w:rPr>
      </w:pPr>
      <w:r w:rsidRPr="000143D4">
        <w:rPr>
          <w:rFonts w:ascii="Times New Roman" w:hAnsi="Times New Roman" w:cs="Times New Roman"/>
          <w:sz w:val="18"/>
          <w:szCs w:val="18"/>
        </w:rPr>
        <w:t xml:space="preserve">-возрождение и сохранение традиционной народной культуры; </w:t>
      </w:r>
    </w:p>
    <w:p w:rsidR="00093EC1" w:rsidRPr="000143D4" w:rsidRDefault="00093EC1" w:rsidP="000143D4">
      <w:pPr>
        <w:spacing w:line="240" w:lineRule="auto"/>
        <w:ind w:left="284"/>
        <w:jc w:val="both"/>
        <w:rPr>
          <w:rFonts w:ascii="Times New Roman" w:hAnsi="Times New Roman" w:cs="Times New Roman"/>
          <w:sz w:val="18"/>
          <w:szCs w:val="18"/>
        </w:rPr>
      </w:pPr>
      <w:r w:rsidRPr="000143D4">
        <w:rPr>
          <w:rFonts w:ascii="Times New Roman" w:hAnsi="Times New Roman" w:cs="Times New Roman"/>
          <w:sz w:val="18"/>
          <w:szCs w:val="18"/>
        </w:rPr>
        <w:t>-организацию и проведение мероприятий к праздничным датам и профессиональным  праздникам,</w:t>
      </w:r>
    </w:p>
    <w:p w:rsidR="00093EC1" w:rsidRPr="000143D4" w:rsidRDefault="00093EC1" w:rsidP="000143D4">
      <w:pPr>
        <w:spacing w:line="240" w:lineRule="auto"/>
        <w:ind w:left="284"/>
        <w:jc w:val="both"/>
        <w:rPr>
          <w:rFonts w:ascii="Times New Roman" w:hAnsi="Times New Roman" w:cs="Times New Roman"/>
          <w:sz w:val="18"/>
          <w:szCs w:val="18"/>
        </w:rPr>
      </w:pPr>
      <w:r w:rsidRPr="000143D4">
        <w:rPr>
          <w:rFonts w:ascii="Times New Roman" w:hAnsi="Times New Roman" w:cs="Times New Roman"/>
          <w:sz w:val="18"/>
          <w:szCs w:val="18"/>
        </w:rPr>
        <w:t xml:space="preserve">-участие в районных, областных, всероссийских фестивалях и конкурсах   -организация административно-хозяйственной деятельности учреждения культуры.    </w:t>
      </w:r>
    </w:p>
    <w:p w:rsidR="00093EC1" w:rsidRPr="000143D4" w:rsidRDefault="00093EC1" w:rsidP="000143D4">
      <w:pPr>
        <w:spacing w:line="240" w:lineRule="auto"/>
        <w:ind w:left="284"/>
        <w:jc w:val="both"/>
        <w:rPr>
          <w:rFonts w:ascii="Times New Roman" w:hAnsi="Times New Roman" w:cs="Times New Roman"/>
          <w:sz w:val="18"/>
          <w:szCs w:val="18"/>
        </w:rPr>
      </w:pPr>
      <w:r w:rsidRPr="000143D4">
        <w:rPr>
          <w:rFonts w:ascii="Times New Roman" w:hAnsi="Times New Roman" w:cs="Times New Roman"/>
          <w:sz w:val="18"/>
          <w:szCs w:val="18"/>
          <w:shd w:val="clear" w:color="auto" w:fill="FFFFFF"/>
        </w:rPr>
        <w:t xml:space="preserve">Для улучшения качества организации и проведения мероприятий, Быстровский центр досуга ведет активное сотрудничество с местными школами, библиотеками, Советом ветеранов, районными организациями: Советом ветеранов, Центром развития культуры Искитимского района, музеем, районной библиотекой. </w:t>
      </w:r>
    </w:p>
    <w:p w:rsidR="00093EC1" w:rsidRPr="000143D4" w:rsidRDefault="00093EC1" w:rsidP="000143D4">
      <w:pPr>
        <w:spacing w:line="240" w:lineRule="auto"/>
        <w:ind w:left="284" w:firstLine="283"/>
        <w:jc w:val="both"/>
        <w:rPr>
          <w:rFonts w:ascii="Times New Roman" w:hAnsi="Times New Roman" w:cs="Times New Roman"/>
          <w:sz w:val="18"/>
          <w:szCs w:val="18"/>
          <w:shd w:val="clear" w:color="auto" w:fill="FFFFFF"/>
        </w:rPr>
      </w:pPr>
      <w:r w:rsidRPr="000143D4">
        <w:rPr>
          <w:rFonts w:ascii="Times New Roman" w:hAnsi="Times New Roman" w:cs="Times New Roman"/>
          <w:sz w:val="18"/>
          <w:szCs w:val="18"/>
          <w:shd w:val="clear" w:color="auto" w:fill="FFFFFF"/>
        </w:rPr>
        <w:t xml:space="preserve"> Мероприятия в учреждении предоставляются населению на бесплатной основе (за счет бюджетного финансирования запланированного на год).</w:t>
      </w:r>
    </w:p>
    <w:p w:rsidR="00093EC1" w:rsidRPr="000143D4" w:rsidRDefault="00093EC1" w:rsidP="000143D4">
      <w:pPr>
        <w:spacing w:line="240" w:lineRule="auto"/>
        <w:ind w:left="284" w:firstLine="283"/>
        <w:jc w:val="both"/>
        <w:rPr>
          <w:rFonts w:ascii="Times New Roman" w:hAnsi="Times New Roman" w:cs="Times New Roman"/>
          <w:sz w:val="18"/>
          <w:szCs w:val="18"/>
          <w:shd w:val="clear" w:color="auto" w:fill="FFFFFF"/>
        </w:rPr>
      </w:pPr>
      <w:r w:rsidRPr="000143D4">
        <w:rPr>
          <w:rFonts w:ascii="Times New Roman" w:hAnsi="Times New Roman" w:cs="Times New Roman"/>
          <w:sz w:val="18"/>
          <w:szCs w:val="18"/>
        </w:rPr>
        <w:t xml:space="preserve"> Вся работа Быстровского центра досугаосуществляется творческим  коллективом, состоящим из 9 человек. В с.Быстровка, п.Тула и с.Озерки есть здания, клубы. В двух населенных пунктах с.Завьялово и п.Советский нет зданий учреждений культуры, поэтому все мероприятия проводятся выездной бригадой на уличной сцене, площадях и в парках.</w:t>
      </w:r>
    </w:p>
    <w:p w:rsidR="00093EC1" w:rsidRPr="000143D4" w:rsidRDefault="00093EC1" w:rsidP="000143D4">
      <w:pPr>
        <w:spacing w:line="240" w:lineRule="auto"/>
        <w:ind w:left="284" w:firstLine="283"/>
        <w:jc w:val="both"/>
        <w:rPr>
          <w:rFonts w:ascii="Times New Roman" w:hAnsi="Times New Roman" w:cs="Times New Roman"/>
          <w:color w:val="000000" w:themeColor="text1"/>
          <w:sz w:val="18"/>
          <w:szCs w:val="18"/>
        </w:rPr>
      </w:pPr>
      <w:r w:rsidRPr="000143D4">
        <w:rPr>
          <w:rFonts w:ascii="Times New Roman" w:hAnsi="Times New Roman" w:cs="Times New Roman"/>
          <w:sz w:val="18"/>
          <w:szCs w:val="18"/>
        </w:rPr>
        <w:lastRenderedPageBreak/>
        <w:t>В Доме культуры работают  кружки самодеятельного творчества разного направления. Количество кружков – 7: ДК с.Быстровка: 3 кружка – танцевальный «Золотые россыпи», кружок ДПИ «Рукоделие», вокальный кружок «Ми-ми-солька», СК п.Озерки 1 кружок  «Умка», с.Завьялово 1 кружок ДПИ «Умелые ручки», СК п.Тула 1 кружок «Тулиночка», п.Советский  1 танцевальный кружок «Девчата». Всего участников творческих объединений в 2023 году- 120 человек.</w:t>
      </w:r>
    </w:p>
    <w:p w:rsidR="00093EC1" w:rsidRPr="000143D4" w:rsidRDefault="00093EC1" w:rsidP="000143D4">
      <w:pPr>
        <w:spacing w:line="240" w:lineRule="auto"/>
        <w:ind w:left="284" w:firstLine="283"/>
        <w:jc w:val="both"/>
        <w:rPr>
          <w:rFonts w:ascii="Times New Roman" w:hAnsi="Times New Roman" w:cs="Times New Roman"/>
          <w:sz w:val="18"/>
          <w:szCs w:val="18"/>
        </w:rPr>
      </w:pPr>
      <w:r w:rsidRPr="000143D4">
        <w:rPr>
          <w:rFonts w:ascii="Times New Roman" w:hAnsi="Times New Roman" w:cs="Times New Roman"/>
          <w:sz w:val="18"/>
          <w:szCs w:val="18"/>
        </w:rPr>
        <w:t xml:space="preserve">    В течение года в Быстровском центре досуга проходили различные по форме мероприятия для всех возрастных групп населения.</w:t>
      </w:r>
    </w:p>
    <w:p w:rsidR="00093EC1" w:rsidRPr="000143D4" w:rsidRDefault="00093EC1" w:rsidP="000143D4">
      <w:pPr>
        <w:spacing w:line="240" w:lineRule="auto"/>
        <w:ind w:left="284" w:firstLine="283"/>
        <w:jc w:val="both"/>
        <w:rPr>
          <w:rFonts w:ascii="Times New Roman" w:hAnsi="Times New Roman" w:cs="Times New Roman"/>
          <w:color w:val="000000" w:themeColor="text1"/>
          <w:sz w:val="18"/>
          <w:szCs w:val="18"/>
        </w:rPr>
      </w:pPr>
      <w:r w:rsidRPr="000143D4">
        <w:rPr>
          <w:rFonts w:ascii="Times New Roman" w:hAnsi="Times New Roman" w:cs="Times New Roman"/>
          <w:color w:val="000000" w:themeColor="text1"/>
          <w:sz w:val="18"/>
          <w:szCs w:val="18"/>
        </w:rPr>
        <w:t>За 2023 год было проведено 123 мероприятий, число посетителей и участников накоторых составило 4215 человек. Сравнивая с прошлым годом, увеличилось количество мероприятий и количество посетителей.</w:t>
      </w:r>
    </w:p>
    <w:p w:rsidR="00093EC1" w:rsidRPr="000143D4" w:rsidRDefault="00093EC1" w:rsidP="000143D4">
      <w:pPr>
        <w:spacing w:line="240" w:lineRule="auto"/>
        <w:ind w:left="284" w:firstLine="283"/>
        <w:jc w:val="both"/>
        <w:rPr>
          <w:rFonts w:ascii="Times New Roman" w:hAnsi="Times New Roman" w:cs="Times New Roman"/>
          <w:color w:val="000000" w:themeColor="text1"/>
          <w:sz w:val="18"/>
          <w:szCs w:val="18"/>
        </w:rPr>
      </w:pPr>
      <w:r w:rsidRPr="000143D4">
        <w:rPr>
          <w:rFonts w:ascii="Times New Roman" w:hAnsi="Times New Roman" w:cs="Times New Roman"/>
          <w:sz w:val="18"/>
          <w:szCs w:val="18"/>
        </w:rPr>
        <w:t xml:space="preserve">С целью оперативного и объективного информирования общественности и деятельности учреждения, самые масштабные и значимые мероприятия афишируются, и заблаговременно выкладывается информация о них, что продуктивно влияет на посещаемость культурно-массовых мероприятий. После проведения праздника работники Быстровского центра досуга размещают информацию на сайте учреждения </w:t>
      </w:r>
      <w:hyperlink r:id="rId15" w:history="1">
        <w:r w:rsidRPr="000143D4">
          <w:rPr>
            <w:rStyle w:val="a4"/>
            <w:rFonts w:ascii="Times New Roman" w:hAnsi="Times New Roman" w:cs="Times New Roman"/>
            <w:sz w:val="18"/>
            <w:szCs w:val="18"/>
          </w:rPr>
          <w:t>http://дкбыстровка.рф</w:t>
        </w:r>
      </w:hyperlink>
      <w:r w:rsidRPr="000143D4">
        <w:rPr>
          <w:rFonts w:ascii="Times New Roman" w:hAnsi="Times New Roman" w:cs="Times New Roman"/>
          <w:sz w:val="18"/>
          <w:szCs w:val="18"/>
        </w:rPr>
        <w:t xml:space="preserve"> и в соцсетях на странице «Одноклассники» (</w:t>
      </w:r>
      <w:hyperlink r:id="rId16" w:history="1">
        <w:r w:rsidRPr="000143D4">
          <w:rPr>
            <w:rStyle w:val="a4"/>
            <w:rFonts w:ascii="Times New Roman" w:hAnsi="Times New Roman" w:cs="Times New Roman"/>
            <w:sz w:val="18"/>
            <w:szCs w:val="18"/>
          </w:rPr>
          <w:t>https://ok.ru/group/70000001016503</w:t>
        </w:r>
      </w:hyperlink>
      <w:hyperlink r:id="rId17" w:history="1">
        <w:r w:rsidRPr="000143D4">
          <w:rPr>
            <w:rStyle w:val="a4"/>
            <w:rFonts w:ascii="Times New Roman" w:hAnsi="Times New Roman" w:cs="Times New Roman"/>
            <w:sz w:val="18"/>
            <w:szCs w:val="18"/>
          </w:rPr>
          <w:t xml:space="preserve"> ВКонтакте</w:t>
        </w:r>
      </w:hyperlink>
      <w:hyperlink r:id="rId18" w:history="1">
        <w:r w:rsidRPr="000143D4">
          <w:rPr>
            <w:rStyle w:val="a4"/>
            <w:rFonts w:ascii="Times New Roman" w:hAnsi="Times New Roman" w:cs="Times New Roman"/>
            <w:sz w:val="18"/>
            <w:szCs w:val="18"/>
          </w:rPr>
          <w:t>https://vk.com/dkbistrovka</w:t>
        </w:r>
      </w:hyperlink>
      <w:r w:rsidRPr="000143D4">
        <w:rPr>
          <w:rFonts w:ascii="Times New Roman" w:hAnsi="Times New Roman" w:cs="Times New Roman"/>
          <w:sz w:val="18"/>
          <w:szCs w:val="18"/>
        </w:rPr>
        <w:t>) -  в виде  фотоотчетов, видероликов и описание проведенного мероприятия. Это позволяет более подробно увидеть работу Дома культуры с населением.</w:t>
      </w:r>
      <w:r w:rsidRPr="000143D4">
        <w:rPr>
          <w:rFonts w:ascii="Times New Roman" w:hAnsi="Times New Roman" w:cs="Times New Roman"/>
          <w:color w:val="000000" w:themeColor="text1"/>
          <w:sz w:val="18"/>
          <w:szCs w:val="18"/>
        </w:rPr>
        <w:t xml:space="preserve"> Кроме этого, </w:t>
      </w:r>
      <w:r w:rsidRPr="000143D4">
        <w:rPr>
          <w:rFonts w:ascii="Times New Roman" w:hAnsi="Times New Roman" w:cs="Times New Roman"/>
          <w:sz w:val="18"/>
          <w:szCs w:val="18"/>
        </w:rPr>
        <w:t>для жителей села и друзей нашей страницы в соц.сети интернет были подготовлены онлайн – мероприятия различной направленности с целью сохранения аудитории и привлечения новых участников  в клубные формирования, а также для проведения досуга с пользой для всех категорий граждан.</w:t>
      </w:r>
      <w:r w:rsidRPr="000143D4">
        <w:rPr>
          <w:rFonts w:ascii="Times New Roman" w:hAnsi="Times New Roman" w:cs="Times New Roman"/>
          <w:color w:val="000000" w:themeColor="text1"/>
          <w:sz w:val="18"/>
          <w:szCs w:val="18"/>
        </w:rPr>
        <w:t xml:space="preserve"> Ведется работа по размещению информации на платформе «</w:t>
      </w:r>
      <w:r w:rsidRPr="000143D4">
        <w:rPr>
          <w:rFonts w:ascii="Times New Roman" w:hAnsi="Times New Roman" w:cs="Times New Roman"/>
          <w:color w:val="000000" w:themeColor="text1"/>
          <w:sz w:val="18"/>
          <w:szCs w:val="18"/>
          <w:lang w:val="en-US"/>
        </w:rPr>
        <w:t>Pro</w:t>
      </w:r>
      <w:r w:rsidRPr="000143D4">
        <w:rPr>
          <w:rFonts w:ascii="Times New Roman" w:hAnsi="Times New Roman" w:cs="Times New Roman"/>
          <w:color w:val="000000" w:themeColor="text1"/>
          <w:sz w:val="18"/>
          <w:szCs w:val="18"/>
        </w:rPr>
        <w:t>.Культура». В этом году создано сообщество «ВКонтакте» с меткой «Госорганизация».</w:t>
      </w:r>
    </w:p>
    <w:p w:rsidR="00093EC1" w:rsidRPr="000143D4" w:rsidRDefault="00093EC1" w:rsidP="000143D4">
      <w:pPr>
        <w:spacing w:line="240" w:lineRule="auto"/>
        <w:ind w:left="284" w:firstLine="283"/>
        <w:jc w:val="both"/>
        <w:rPr>
          <w:rFonts w:ascii="Times New Roman" w:hAnsi="Times New Roman" w:cs="Times New Roman"/>
          <w:color w:val="000000" w:themeColor="text1"/>
          <w:sz w:val="18"/>
          <w:szCs w:val="18"/>
        </w:rPr>
      </w:pPr>
      <w:r w:rsidRPr="000143D4">
        <w:rPr>
          <w:rFonts w:ascii="Times New Roman" w:hAnsi="Times New Roman" w:cs="Times New Roman"/>
          <w:sz w:val="18"/>
          <w:szCs w:val="18"/>
        </w:rPr>
        <w:t>На территории Быстровского сельсовета находятся 5 памятников воинам-землякам, погибшим в годы Великой Отечественной Войны 1941-1945гг., и 2 памятника  воинам, погибшим в Гражданскую войну. Ежегодно проводится текущий ремонт памятников подсобными работниками культуры за счет средств администрации Быстровского сельсовета и привлеченных спонсорских средств.</w:t>
      </w:r>
    </w:p>
    <w:p w:rsidR="00093EC1" w:rsidRPr="000143D4" w:rsidRDefault="00093EC1" w:rsidP="000143D4">
      <w:pPr>
        <w:pStyle w:val="af1"/>
        <w:spacing w:line="240" w:lineRule="auto"/>
        <w:rPr>
          <w:rFonts w:ascii="Times New Roman" w:hAnsi="Times New Roman" w:cs="Times New Roman"/>
          <w:b/>
          <w:sz w:val="18"/>
          <w:szCs w:val="18"/>
        </w:rPr>
      </w:pPr>
      <w:r w:rsidRPr="000143D4">
        <w:rPr>
          <w:rFonts w:ascii="Times New Roman" w:hAnsi="Times New Roman" w:cs="Times New Roman"/>
          <w:b/>
          <w:sz w:val="18"/>
          <w:szCs w:val="18"/>
        </w:rPr>
        <w:t>1.5. Здравоохранение</w:t>
      </w:r>
    </w:p>
    <w:p w:rsidR="00093EC1" w:rsidRPr="000143D4" w:rsidRDefault="00093EC1" w:rsidP="000143D4">
      <w:pPr>
        <w:pStyle w:val="af1"/>
        <w:spacing w:line="240" w:lineRule="auto"/>
        <w:ind w:firstLine="720"/>
        <w:rPr>
          <w:rFonts w:ascii="Times New Roman" w:hAnsi="Times New Roman" w:cs="Times New Roman"/>
          <w:sz w:val="18"/>
          <w:szCs w:val="18"/>
        </w:rPr>
      </w:pPr>
      <w:r w:rsidRPr="000143D4">
        <w:rPr>
          <w:rFonts w:ascii="Times New Roman" w:hAnsi="Times New Roman" w:cs="Times New Roman"/>
          <w:sz w:val="18"/>
          <w:szCs w:val="18"/>
        </w:rPr>
        <w:t>Медицинское обслуживание жителей Быстровского сельсовета осуществляют 6 учреждений здравоохранения, в том числе: 5 ФАПов и 1 участковая больница на 25 койко-мест.</w:t>
      </w:r>
    </w:p>
    <w:p w:rsidR="00093EC1" w:rsidRPr="000143D4" w:rsidRDefault="00093EC1" w:rsidP="000143D4">
      <w:pPr>
        <w:pStyle w:val="af1"/>
        <w:spacing w:line="240" w:lineRule="auto"/>
        <w:ind w:firstLine="720"/>
        <w:rPr>
          <w:rFonts w:ascii="Times New Roman" w:hAnsi="Times New Roman" w:cs="Times New Roman"/>
          <w:sz w:val="18"/>
          <w:szCs w:val="18"/>
        </w:rPr>
      </w:pPr>
      <w:r w:rsidRPr="000143D4">
        <w:rPr>
          <w:rFonts w:ascii="Times New Roman" w:hAnsi="Times New Roman" w:cs="Times New Roman"/>
          <w:sz w:val="18"/>
          <w:szCs w:val="18"/>
        </w:rPr>
        <w:t>Обеспеченность больничными койками составляет 5,7 на 1 тыс. жителей. Обеспеченность населения врачами составляет 0,7 на 1 тыс. населения, средним медицинским персоналом 1.5 на 1 тыс. населения.</w:t>
      </w:r>
    </w:p>
    <w:p w:rsidR="00093EC1" w:rsidRPr="000143D4" w:rsidRDefault="00093EC1" w:rsidP="000143D4">
      <w:pPr>
        <w:pStyle w:val="af1"/>
        <w:spacing w:line="240" w:lineRule="auto"/>
        <w:ind w:firstLine="720"/>
        <w:rPr>
          <w:rFonts w:ascii="Times New Roman" w:hAnsi="Times New Roman" w:cs="Times New Roman"/>
          <w:sz w:val="18"/>
          <w:szCs w:val="18"/>
        </w:rPr>
      </w:pPr>
      <w:r w:rsidRPr="000143D4">
        <w:rPr>
          <w:rFonts w:ascii="Times New Roman" w:hAnsi="Times New Roman" w:cs="Times New Roman"/>
          <w:sz w:val="18"/>
          <w:szCs w:val="18"/>
        </w:rPr>
        <w:t>Учреждения здравоохранения Быстровского сельсовета принимают активное участие в реализации национального проекта «Здоровье».</w:t>
      </w:r>
    </w:p>
    <w:p w:rsidR="00093EC1" w:rsidRPr="000143D4" w:rsidRDefault="00093EC1" w:rsidP="000143D4">
      <w:pPr>
        <w:pStyle w:val="af1"/>
        <w:spacing w:line="240" w:lineRule="auto"/>
        <w:ind w:firstLine="720"/>
        <w:rPr>
          <w:rFonts w:ascii="Times New Roman" w:hAnsi="Times New Roman" w:cs="Times New Roman"/>
          <w:sz w:val="18"/>
          <w:szCs w:val="18"/>
        </w:rPr>
      </w:pPr>
      <w:r w:rsidRPr="000143D4">
        <w:rPr>
          <w:rFonts w:ascii="Times New Roman" w:hAnsi="Times New Roman" w:cs="Times New Roman"/>
          <w:sz w:val="18"/>
          <w:szCs w:val="18"/>
        </w:rPr>
        <w:t>Охват профосмотром составил 91 % от общего количества населения, подлежащему профессиональным осмотрам. Охват диспансерным наблюдением составил  82 %. Осуществляется постоянное диспансерное наблюдение за больными сахарным диабетом, бронхиальной астмой, онкологическими больными. План профилактических прививок выполнен на  90 %, улучшились показатели привитости взрослого населения.</w:t>
      </w:r>
    </w:p>
    <w:p w:rsidR="00093EC1" w:rsidRPr="00AF3F8D" w:rsidRDefault="00093EC1" w:rsidP="00AF3F8D">
      <w:pPr>
        <w:pStyle w:val="af1"/>
        <w:spacing w:line="240" w:lineRule="auto"/>
        <w:ind w:firstLine="720"/>
        <w:rPr>
          <w:rFonts w:ascii="Times New Roman" w:hAnsi="Times New Roman" w:cs="Times New Roman"/>
          <w:sz w:val="18"/>
          <w:szCs w:val="18"/>
        </w:rPr>
      </w:pPr>
      <w:r w:rsidRPr="000143D4">
        <w:rPr>
          <w:rFonts w:ascii="Times New Roman" w:hAnsi="Times New Roman" w:cs="Times New Roman"/>
          <w:sz w:val="18"/>
          <w:szCs w:val="18"/>
        </w:rPr>
        <w:t>Понизилась заболеваемость острыми кишечными инфекциями</w:t>
      </w:r>
    </w:p>
    <w:p w:rsidR="00093EC1" w:rsidRPr="000143D4" w:rsidRDefault="00093EC1" w:rsidP="000143D4">
      <w:pPr>
        <w:spacing w:line="240" w:lineRule="auto"/>
        <w:jc w:val="both"/>
        <w:rPr>
          <w:rFonts w:ascii="Times New Roman" w:hAnsi="Times New Roman" w:cs="Times New Roman"/>
          <w:b/>
          <w:sz w:val="18"/>
          <w:szCs w:val="18"/>
        </w:rPr>
      </w:pPr>
      <w:r w:rsidRPr="000143D4">
        <w:rPr>
          <w:rFonts w:ascii="Times New Roman" w:hAnsi="Times New Roman" w:cs="Times New Roman"/>
          <w:b/>
          <w:sz w:val="18"/>
          <w:szCs w:val="18"/>
        </w:rPr>
        <w:t>1.6. Социальная защита населения</w:t>
      </w:r>
    </w:p>
    <w:p w:rsidR="00093EC1" w:rsidRPr="000143D4" w:rsidRDefault="00093EC1" w:rsidP="000143D4">
      <w:pPr>
        <w:spacing w:line="240" w:lineRule="auto"/>
        <w:jc w:val="both"/>
        <w:rPr>
          <w:rFonts w:ascii="Times New Roman" w:hAnsi="Times New Roman" w:cs="Times New Roman"/>
          <w:b/>
          <w:sz w:val="18"/>
          <w:szCs w:val="18"/>
        </w:rPr>
      </w:pPr>
      <w:r w:rsidRPr="000143D4">
        <w:rPr>
          <w:rFonts w:ascii="Times New Roman" w:hAnsi="Times New Roman" w:cs="Times New Roman"/>
          <w:b/>
          <w:sz w:val="18"/>
          <w:szCs w:val="18"/>
        </w:rPr>
        <w:tab/>
      </w:r>
      <w:r w:rsidRPr="000143D4">
        <w:rPr>
          <w:rFonts w:ascii="Times New Roman" w:hAnsi="Times New Roman" w:cs="Times New Roman"/>
          <w:sz w:val="18"/>
          <w:szCs w:val="18"/>
        </w:rPr>
        <w:t>Обслуживание пожилых граждан на территории Быстровского сельсовета осуществляют отделение социальной защиты населения и специализированное отделение надомного обслуживания. На 01.01.2024 в отделении социальной защиты состоят на учете 635 граждан(174 семья). На надомном обслуживании 28 человека. Число социальных работников 7человек. Размер помощи малоимущим,  оказанная ОГУ «КЦСОН» в 2024 году, составила 12756,00 рублей (10 семей).</w:t>
      </w:r>
    </w:p>
    <w:p w:rsidR="00093EC1" w:rsidRPr="000143D4" w:rsidRDefault="00093EC1" w:rsidP="000143D4">
      <w:pPr>
        <w:spacing w:line="240" w:lineRule="auto"/>
        <w:jc w:val="both"/>
        <w:rPr>
          <w:rFonts w:ascii="Times New Roman" w:hAnsi="Times New Roman" w:cs="Times New Roman"/>
          <w:b/>
          <w:sz w:val="18"/>
          <w:szCs w:val="18"/>
        </w:rPr>
      </w:pPr>
      <w:r w:rsidRPr="000143D4">
        <w:rPr>
          <w:rFonts w:ascii="Times New Roman" w:hAnsi="Times New Roman" w:cs="Times New Roman"/>
          <w:b/>
          <w:sz w:val="18"/>
          <w:szCs w:val="18"/>
        </w:rPr>
        <w:t>1.7. Опека и попечительство</w:t>
      </w:r>
    </w:p>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Количество детей, находящихся под опекой (попечительством)-14 человек.</w:t>
      </w:r>
    </w:p>
    <w:p w:rsidR="00093EC1" w:rsidRPr="000143D4" w:rsidRDefault="00093EC1" w:rsidP="000143D4">
      <w:pPr>
        <w:spacing w:line="240" w:lineRule="auto"/>
        <w:jc w:val="both"/>
        <w:rPr>
          <w:rFonts w:ascii="Times New Roman" w:hAnsi="Times New Roman" w:cs="Times New Roman"/>
          <w:b/>
          <w:sz w:val="18"/>
          <w:szCs w:val="18"/>
        </w:rPr>
      </w:pPr>
      <w:r w:rsidRPr="000143D4">
        <w:rPr>
          <w:rFonts w:ascii="Times New Roman" w:hAnsi="Times New Roman" w:cs="Times New Roman"/>
          <w:b/>
          <w:sz w:val="18"/>
          <w:szCs w:val="18"/>
        </w:rPr>
        <w:t>1.8. Молодежная политика</w:t>
      </w:r>
    </w:p>
    <w:p w:rsidR="00093EC1" w:rsidRPr="00AF3F8D"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 xml:space="preserve">          В рамках работы с молодежью ведется комплексная работа, направленная на военно-патриотическое воспитание. Проводятся  тематические дискотеки, молодежь участвует в работе кружков и студий. Ведется работа по краеведению и туризму. Молодежь участвует в районных соревнованиях по туризму, занимая призовые места.</w:t>
      </w:r>
    </w:p>
    <w:p w:rsidR="00093EC1" w:rsidRPr="000143D4" w:rsidRDefault="00093EC1" w:rsidP="000143D4">
      <w:pPr>
        <w:spacing w:line="240" w:lineRule="auto"/>
        <w:jc w:val="both"/>
        <w:rPr>
          <w:rFonts w:ascii="Times New Roman" w:hAnsi="Times New Roman" w:cs="Times New Roman"/>
          <w:b/>
          <w:sz w:val="18"/>
          <w:szCs w:val="18"/>
        </w:rPr>
      </w:pPr>
      <w:r w:rsidRPr="000143D4">
        <w:rPr>
          <w:rFonts w:ascii="Times New Roman" w:hAnsi="Times New Roman" w:cs="Times New Roman"/>
          <w:b/>
          <w:sz w:val="18"/>
          <w:szCs w:val="18"/>
        </w:rPr>
        <w:t>1.9. Физкультура и спорт</w:t>
      </w:r>
    </w:p>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b/>
          <w:sz w:val="18"/>
          <w:szCs w:val="18"/>
        </w:rPr>
        <w:tab/>
      </w:r>
      <w:r w:rsidRPr="000143D4">
        <w:rPr>
          <w:rFonts w:ascii="Times New Roman" w:hAnsi="Times New Roman" w:cs="Times New Roman"/>
          <w:sz w:val="18"/>
          <w:szCs w:val="18"/>
        </w:rPr>
        <w:t xml:space="preserve"> Занимающихся физической культурой и спортом на территории поселения - 175 человек. Приоритетные виды спорта: волейбол, хоккей.</w:t>
      </w:r>
    </w:p>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ab/>
        <w:t xml:space="preserve">Спортсмены принимают активное участие в областных и районных, летних и зимних спортивных играх и занимают призовые места по данному видам спорта. </w:t>
      </w:r>
    </w:p>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 xml:space="preserve">          Растет число спортсменов – разрядников, их сегодня - 36 человек. </w:t>
      </w:r>
    </w:p>
    <w:p w:rsidR="00093EC1" w:rsidRPr="000143D4" w:rsidRDefault="00093EC1" w:rsidP="000143D4">
      <w:pPr>
        <w:pStyle w:val="af1"/>
        <w:spacing w:line="240" w:lineRule="auto"/>
        <w:rPr>
          <w:rFonts w:ascii="Times New Roman" w:hAnsi="Times New Roman" w:cs="Times New Roman"/>
          <w:sz w:val="18"/>
          <w:szCs w:val="18"/>
        </w:rPr>
      </w:pPr>
      <w:r w:rsidRPr="000143D4">
        <w:rPr>
          <w:rFonts w:ascii="Times New Roman" w:hAnsi="Times New Roman" w:cs="Times New Roman"/>
          <w:sz w:val="18"/>
          <w:szCs w:val="18"/>
        </w:rPr>
        <w:lastRenderedPageBreak/>
        <w:tab/>
        <w:t xml:space="preserve">В поселении действует  2 спортивных зала в школах с.Быстровка и с.Завьялово, а также в зимний период функционируют два зимних катка для занятия спортивными зимними играми. </w:t>
      </w:r>
    </w:p>
    <w:p w:rsidR="00093EC1" w:rsidRPr="000143D4" w:rsidRDefault="00093EC1" w:rsidP="000143D4">
      <w:pPr>
        <w:pStyle w:val="aff9"/>
        <w:rPr>
          <w:b/>
          <w:sz w:val="18"/>
          <w:szCs w:val="18"/>
        </w:rPr>
      </w:pPr>
    </w:p>
    <w:p w:rsidR="00093EC1" w:rsidRPr="000143D4" w:rsidRDefault="00093EC1" w:rsidP="000143D4">
      <w:pPr>
        <w:pStyle w:val="aff9"/>
        <w:rPr>
          <w:b/>
          <w:sz w:val="18"/>
          <w:szCs w:val="18"/>
        </w:rPr>
      </w:pPr>
      <w:r w:rsidRPr="000143D4">
        <w:rPr>
          <w:b/>
          <w:sz w:val="18"/>
          <w:szCs w:val="18"/>
        </w:rPr>
        <w:t>1.10. Уровень и качество жизни населения</w:t>
      </w:r>
    </w:p>
    <w:p w:rsidR="00093EC1" w:rsidRPr="000143D4" w:rsidRDefault="00093EC1" w:rsidP="000143D4">
      <w:pPr>
        <w:pStyle w:val="aff9"/>
        <w:rPr>
          <w:sz w:val="18"/>
          <w:szCs w:val="18"/>
        </w:rPr>
      </w:pPr>
      <w:r w:rsidRPr="000143D4">
        <w:rPr>
          <w:sz w:val="18"/>
          <w:szCs w:val="18"/>
        </w:rPr>
        <w:t xml:space="preserve">На протяжении последних 2 лет наблюдается небольшое повышение среднедушевых доходов населения.  За 2024 год денежные доходы в среднем на человека в месяц  составили   рублей, </w:t>
      </w:r>
    </w:p>
    <w:p w:rsidR="00093EC1" w:rsidRPr="000143D4" w:rsidRDefault="00093EC1" w:rsidP="000143D4">
      <w:pPr>
        <w:pStyle w:val="aff9"/>
        <w:jc w:val="right"/>
        <w:rPr>
          <w:sz w:val="18"/>
          <w:szCs w:val="18"/>
        </w:rPr>
      </w:pPr>
      <w:r w:rsidRPr="000143D4">
        <w:rPr>
          <w:sz w:val="18"/>
          <w:szCs w:val="18"/>
        </w:rPr>
        <w:t>Таблица 12</w:t>
      </w:r>
    </w:p>
    <w:p w:rsidR="00093EC1" w:rsidRPr="000143D4" w:rsidRDefault="00093EC1" w:rsidP="000143D4">
      <w:pPr>
        <w:pStyle w:val="aff9"/>
        <w:jc w:val="center"/>
        <w:rPr>
          <w:sz w:val="18"/>
          <w:szCs w:val="18"/>
        </w:rPr>
      </w:pPr>
      <w:r w:rsidRPr="000143D4">
        <w:rPr>
          <w:sz w:val="18"/>
          <w:szCs w:val="18"/>
        </w:rPr>
        <w:t>Денежные доходы населения</w:t>
      </w:r>
    </w:p>
    <w:p w:rsidR="00093EC1" w:rsidRPr="000143D4" w:rsidRDefault="00093EC1" w:rsidP="000143D4">
      <w:pPr>
        <w:pStyle w:val="aff9"/>
        <w:jc w:val="center"/>
        <w:rPr>
          <w:sz w:val="18"/>
          <w:szCs w:val="18"/>
        </w:rPr>
      </w:pPr>
    </w:p>
    <w:tbl>
      <w:tblPr>
        <w:tblW w:w="82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6"/>
        <w:gridCol w:w="1130"/>
        <w:gridCol w:w="1126"/>
        <w:gridCol w:w="1126"/>
      </w:tblGrid>
      <w:tr w:rsidR="00093EC1" w:rsidRPr="000143D4" w:rsidTr="00093EC1">
        <w:trPr>
          <w:cantSplit/>
        </w:trPr>
        <w:tc>
          <w:tcPr>
            <w:tcW w:w="4896" w:type="dxa"/>
            <w:tcBorders>
              <w:top w:val="single" w:sz="4" w:space="0" w:color="auto"/>
              <w:left w:val="single" w:sz="4" w:space="0" w:color="auto"/>
              <w:bottom w:val="single" w:sz="4" w:space="0" w:color="auto"/>
              <w:right w:val="single" w:sz="4" w:space="0" w:color="auto"/>
            </w:tcBorders>
            <w:vAlign w:val="center"/>
          </w:tcPr>
          <w:p w:rsidR="00093EC1" w:rsidRPr="000143D4" w:rsidRDefault="00093EC1" w:rsidP="000143D4">
            <w:pPr>
              <w:spacing w:line="240" w:lineRule="auto"/>
              <w:rPr>
                <w:rFonts w:ascii="Times New Roman" w:hAnsi="Times New Roman" w:cs="Times New Roman"/>
                <w:sz w:val="18"/>
                <w:szCs w:val="18"/>
              </w:rPr>
            </w:pPr>
          </w:p>
        </w:tc>
        <w:tc>
          <w:tcPr>
            <w:tcW w:w="113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2024г</w:t>
            </w:r>
          </w:p>
        </w:tc>
        <w:tc>
          <w:tcPr>
            <w:tcW w:w="112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2025г</w:t>
            </w:r>
          </w:p>
        </w:tc>
        <w:tc>
          <w:tcPr>
            <w:tcW w:w="112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2026г</w:t>
            </w:r>
          </w:p>
        </w:tc>
      </w:tr>
      <w:tr w:rsidR="00093EC1" w:rsidRPr="000143D4" w:rsidTr="00093EC1">
        <w:trPr>
          <w:cantSplit/>
        </w:trPr>
        <w:tc>
          <w:tcPr>
            <w:tcW w:w="489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1. Среднедушевые денежные доходы населения  (руб. в месяц)</w:t>
            </w:r>
          </w:p>
        </w:tc>
        <w:tc>
          <w:tcPr>
            <w:tcW w:w="113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19098,75</w:t>
            </w:r>
          </w:p>
        </w:tc>
        <w:tc>
          <w:tcPr>
            <w:tcW w:w="112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19860</w:t>
            </w:r>
          </w:p>
        </w:tc>
        <w:tc>
          <w:tcPr>
            <w:tcW w:w="112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20654</w:t>
            </w:r>
          </w:p>
        </w:tc>
      </w:tr>
      <w:tr w:rsidR="00093EC1" w:rsidRPr="000143D4" w:rsidTr="00093EC1">
        <w:trPr>
          <w:cantSplit/>
        </w:trPr>
        <w:tc>
          <w:tcPr>
            <w:tcW w:w="489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2. Среднемесячная начисленная заработная плата работников предприятий и организаций (руб. в месяц)</w:t>
            </w:r>
          </w:p>
        </w:tc>
        <w:tc>
          <w:tcPr>
            <w:tcW w:w="113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22000,00</w:t>
            </w:r>
          </w:p>
        </w:tc>
        <w:tc>
          <w:tcPr>
            <w:tcW w:w="112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24000,00</w:t>
            </w:r>
          </w:p>
        </w:tc>
        <w:tc>
          <w:tcPr>
            <w:tcW w:w="112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26 000,0</w:t>
            </w:r>
          </w:p>
        </w:tc>
      </w:tr>
      <w:tr w:rsidR="00093EC1" w:rsidRPr="000143D4" w:rsidTr="00093EC1">
        <w:trPr>
          <w:cantSplit/>
        </w:trPr>
        <w:tc>
          <w:tcPr>
            <w:tcW w:w="489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3. Средний размер пенсий по учету в органах социальной защиты (руб. в месяц)</w:t>
            </w:r>
          </w:p>
        </w:tc>
        <w:tc>
          <w:tcPr>
            <w:tcW w:w="113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10987</w:t>
            </w:r>
          </w:p>
        </w:tc>
        <w:tc>
          <w:tcPr>
            <w:tcW w:w="112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11987</w:t>
            </w:r>
          </w:p>
        </w:tc>
        <w:tc>
          <w:tcPr>
            <w:tcW w:w="112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12987</w:t>
            </w:r>
          </w:p>
        </w:tc>
      </w:tr>
      <w:tr w:rsidR="00093EC1" w:rsidRPr="000143D4" w:rsidTr="00093EC1">
        <w:trPr>
          <w:cantSplit/>
          <w:trHeight w:val="544"/>
        </w:trPr>
        <w:tc>
          <w:tcPr>
            <w:tcW w:w="489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4. Среднедушевой объем прожиточного минимума (руб./месяц)</w:t>
            </w:r>
          </w:p>
        </w:tc>
        <w:tc>
          <w:tcPr>
            <w:tcW w:w="113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12775</w:t>
            </w:r>
          </w:p>
        </w:tc>
        <w:tc>
          <w:tcPr>
            <w:tcW w:w="112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13775</w:t>
            </w:r>
          </w:p>
        </w:tc>
        <w:tc>
          <w:tcPr>
            <w:tcW w:w="112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14775</w:t>
            </w:r>
          </w:p>
        </w:tc>
      </w:tr>
      <w:tr w:rsidR="00093EC1" w:rsidRPr="000143D4" w:rsidTr="00093EC1">
        <w:trPr>
          <w:cantSplit/>
        </w:trPr>
        <w:tc>
          <w:tcPr>
            <w:tcW w:w="489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rPr>
                <w:sz w:val="18"/>
                <w:szCs w:val="18"/>
              </w:rPr>
            </w:pPr>
            <w:r w:rsidRPr="000143D4">
              <w:rPr>
                <w:sz w:val="18"/>
                <w:szCs w:val="18"/>
              </w:rPr>
              <w:t>5. Отношение среднедушевых доходов населения в месяц к уровню  среднедушевого прожиточного минимума, %</w:t>
            </w:r>
          </w:p>
        </w:tc>
        <w:tc>
          <w:tcPr>
            <w:tcW w:w="1130"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0,84</w:t>
            </w:r>
          </w:p>
        </w:tc>
        <w:tc>
          <w:tcPr>
            <w:tcW w:w="112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0,27</w:t>
            </w:r>
          </w:p>
        </w:tc>
        <w:tc>
          <w:tcPr>
            <w:tcW w:w="1126" w:type="dxa"/>
            <w:tcBorders>
              <w:top w:val="single" w:sz="4" w:space="0" w:color="auto"/>
              <w:left w:val="single" w:sz="4" w:space="0" w:color="auto"/>
              <w:bottom w:val="single" w:sz="4" w:space="0" w:color="auto"/>
              <w:right w:val="single" w:sz="4" w:space="0" w:color="auto"/>
            </w:tcBorders>
          </w:tcPr>
          <w:p w:rsidR="00093EC1" w:rsidRPr="000143D4" w:rsidRDefault="00093EC1" w:rsidP="000143D4">
            <w:pPr>
              <w:pStyle w:val="aff9"/>
              <w:jc w:val="center"/>
              <w:rPr>
                <w:sz w:val="18"/>
                <w:szCs w:val="18"/>
              </w:rPr>
            </w:pPr>
            <w:r w:rsidRPr="000143D4">
              <w:rPr>
                <w:sz w:val="18"/>
                <w:szCs w:val="18"/>
              </w:rPr>
              <w:t>0,27</w:t>
            </w:r>
          </w:p>
        </w:tc>
      </w:tr>
    </w:tbl>
    <w:p w:rsidR="00093EC1" w:rsidRPr="000143D4" w:rsidRDefault="00093EC1" w:rsidP="000143D4">
      <w:pPr>
        <w:pStyle w:val="aff9"/>
        <w:rPr>
          <w:sz w:val="18"/>
          <w:szCs w:val="18"/>
        </w:rPr>
      </w:pPr>
    </w:p>
    <w:p w:rsidR="00093EC1" w:rsidRPr="00AF3F8D" w:rsidRDefault="00093EC1" w:rsidP="00AF3F8D">
      <w:pPr>
        <w:pStyle w:val="af1"/>
        <w:spacing w:line="240" w:lineRule="auto"/>
        <w:rPr>
          <w:rFonts w:ascii="Times New Roman" w:hAnsi="Times New Roman" w:cs="Times New Roman"/>
          <w:sz w:val="18"/>
          <w:szCs w:val="18"/>
        </w:rPr>
      </w:pPr>
      <w:r w:rsidRPr="000143D4">
        <w:rPr>
          <w:rFonts w:ascii="Times New Roman" w:hAnsi="Times New Roman" w:cs="Times New Roman"/>
          <w:sz w:val="18"/>
          <w:szCs w:val="18"/>
        </w:rPr>
        <w:tab/>
        <w:t>Просроченной задолженности по выплате заработной платы в целом по поселению   на 01.10 2024 г нет.</w:t>
      </w:r>
    </w:p>
    <w:p w:rsidR="00093EC1" w:rsidRPr="00AF3F8D" w:rsidRDefault="00093EC1" w:rsidP="00AF3F8D">
      <w:pPr>
        <w:spacing w:line="240" w:lineRule="auto"/>
        <w:ind w:left="360"/>
        <w:rPr>
          <w:rFonts w:ascii="Times New Roman" w:hAnsi="Times New Roman" w:cs="Times New Roman"/>
          <w:b/>
          <w:sz w:val="18"/>
          <w:szCs w:val="18"/>
        </w:rPr>
      </w:pPr>
      <w:r w:rsidRPr="000143D4">
        <w:rPr>
          <w:rFonts w:ascii="Times New Roman" w:hAnsi="Times New Roman" w:cs="Times New Roman"/>
          <w:b/>
          <w:sz w:val="18"/>
          <w:szCs w:val="18"/>
        </w:rPr>
        <w:t>2. Основные проблемы социально-экономического развития поселения на 2025 год и плановый период 2026-2027 годы.</w:t>
      </w:r>
    </w:p>
    <w:p w:rsidR="00093EC1" w:rsidRPr="00AF3F8D" w:rsidRDefault="00093EC1" w:rsidP="00AF3F8D">
      <w:pPr>
        <w:spacing w:line="240" w:lineRule="auto"/>
        <w:ind w:firstLine="709"/>
        <w:jc w:val="both"/>
        <w:rPr>
          <w:rFonts w:ascii="Times New Roman" w:hAnsi="Times New Roman" w:cs="Times New Roman"/>
          <w:b/>
          <w:sz w:val="18"/>
          <w:szCs w:val="18"/>
        </w:rPr>
      </w:pPr>
      <w:r w:rsidRPr="000143D4">
        <w:rPr>
          <w:rFonts w:ascii="Times New Roman" w:hAnsi="Times New Roman" w:cs="Times New Roman"/>
          <w:b/>
          <w:sz w:val="18"/>
          <w:szCs w:val="18"/>
        </w:rPr>
        <w:t xml:space="preserve"> Основные проблемы социально-экономического развития </w:t>
      </w:r>
    </w:p>
    <w:p w:rsidR="00093EC1" w:rsidRPr="000143D4" w:rsidRDefault="00093EC1" w:rsidP="000143D4">
      <w:pPr>
        <w:pStyle w:val="33"/>
        <w:rPr>
          <w:sz w:val="18"/>
          <w:szCs w:val="18"/>
        </w:rPr>
      </w:pPr>
      <w:r w:rsidRPr="000143D4">
        <w:rPr>
          <w:sz w:val="18"/>
          <w:szCs w:val="18"/>
        </w:rPr>
        <w:t>На развитие Быстровского сельсовета  влияют практически все характерные для Новосибирской области и России в целом негативные тенденции последнего времени. Проблемная ситуация  усугубляется еще и неблагоприятными природно-климатическими и экономико–географическими условиями (удаленность от железнодорожных станций, основных рынков), отставанием развития производственной и социальной инфраструктуры.</w:t>
      </w:r>
    </w:p>
    <w:p w:rsidR="00093EC1" w:rsidRPr="000143D4" w:rsidRDefault="00093EC1" w:rsidP="000143D4">
      <w:pPr>
        <w:pStyle w:val="33"/>
        <w:rPr>
          <w:sz w:val="18"/>
          <w:szCs w:val="18"/>
        </w:rPr>
      </w:pPr>
      <w:r w:rsidRPr="000143D4">
        <w:rPr>
          <w:sz w:val="18"/>
          <w:szCs w:val="18"/>
        </w:rPr>
        <w:t xml:space="preserve">Основные проблемы социально-экономического развития района на планируемый период следующие. </w:t>
      </w:r>
    </w:p>
    <w:p w:rsidR="00093EC1" w:rsidRPr="000143D4" w:rsidRDefault="00093EC1" w:rsidP="000143D4">
      <w:pPr>
        <w:pStyle w:val="33"/>
        <w:ind w:firstLine="741"/>
        <w:rPr>
          <w:sz w:val="18"/>
          <w:szCs w:val="18"/>
        </w:rPr>
      </w:pPr>
      <w:r w:rsidRPr="000143D4">
        <w:rPr>
          <w:b/>
          <w:sz w:val="18"/>
          <w:szCs w:val="18"/>
        </w:rPr>
        <w:t xml:space="preserve">2.1. Демографические проблемы. </w:t>
      </w:r>
      <w:r w:rsidRPr="000143D4">
        <w:rPr>
          <w:sz w:val="18"/>
          <w:szCs w:val="18"/>
        </w:rPr>
        <w:t xml:space="preserve">Остается низкой рождаемость населения, число умерших превышает число родившихся. Продолжается процесс старения населения. </w:t>
      </w:r>
    </w:p>
    <w:p w:rsidR="00093EC1" w:rsidRPr="000143D4" w:rsidRDefault="00093EC1" w:rsidP="000143D4">
      <w:pPr>
        <w:pStyle w:val="33"/>
        <w:ind w:firstLine="741"/>
        <w:rPr>
          <w:sz w:val="18"/>
          <w:szCs w:val="18"/>
        </w:rPr>
      </w:pPr>
      <w:r w:rsidRPr="000143D4">
        <w:rPr>
          <w:b/>
          <w:sz w:val="18"/>
          <w:szCs w:val="18"/>
        </w:rPr>
        <w:t xml:space="preserve">2.2. Невысокий уровень жизни населения при значительной социальной и экономической дифференциации. </w:t>
      </w:r>
      <w:r w:rsidRPr="000143D4">
        <w:rPr>
          <w:sz w:val="18"/>
          <w:szCs w:val="18"/>
        </w:rPr>
        <w:t>Резкая дифференциация населения по уровню доходов при низком их среднем уровне снижает качество жизни значительной части населения поселения.</w:t>
      </w:r>
    </w:p>
    <w:p w:rsidR="00093EC1" w:rsidRPr="000143D4" w:rsidRDefault="00093EC1" w:rsidP="000143D4">
      <w:pPr>
        <w:pStyle w:val="33"/>
        <w:ind w:firstLine="741"/>
        <w:rPr>
          <w:sz w:val="18"/>
          <w:szCs w:val="18"/>
        </w:rPr>
      </w:pPr>
      <w:r w:rsidRPr="000143D4">
        <w:rPr>
          <w:sz w:val="18"/>
          <w:szCs w:val="18"/>
        </w:rPr>
        <w:t>По-прежнему высоко число нуждающихся в социальной поддержке. Численность малообеспеченного населения, состоящего на учете в органах социальной защиты населения, на конец 2023 года составила 635 человек.</w:t>
      </w:r>
    </w:p>
    <w:p w:rsidR="00093EC1" w:rsidRPr="000143D4" w:rsidRDefault="00093EC1" w:rsidP="00AF3F8D">
      <w:pPr>
        <w:pStyle w:val="33"/>
        <w:ind w:firstLine="741"/>
        <w:rPr>
          <w:sz w:val="18"/>
          <w:szCs w:val="18"/>
        </w:rPr>
      </w:pPr>
      <w:r w:rsidRPr="000143D4">
        <w:rPr>
          <w:b/>
          <w:sz w:val="18"/>
          <w:szCs w:val="18"/>
        </w:rPr>
        <w:t>2.3. Проблема занятости.</w:t>
      </w:r>
      <w:r w:rsidRPr="000143D4">
        <w:rPr>
          <w:sz w:val="18"/>
          <w:szCs w:val="18"/>
        </w:rPr>
        <w:t xml:space="preserve"> Уровень безработицы остается достаточно высоким. На предприятиях создается мало новых рабочих мест, имеет место несоответствие структуры заявок и вакансий. Усиливается дефицит квалифицированных рабочих кадров, в особенности в сельском хозяйстве. Существует проблема недостаточного трудоустройства учащихся в летний период, не осуществляется квотирование рабочих мест для несовершеннолетних граждан в возрасте от 16 до 18 лет  на предприятиях и организациях МО.</w:t>
      </w:r>
    </w:p>
    <w:p w:rsidR="00093EC1" w:rsidRPr="00AF3F8D" w:rsidRDefault="00093EC1" w:rsidP="00AF3F8D">
      <w:pPr>
        <w:pStyle w:val="33"/>
        <w:ind w:firstLine="741"/>
        <w:rPr>
          <w:sz w:val="18"/>
          <w:szCs w:val="18"/>
        </w:rPr>
      </w:pPr>
      <w:r w:rsidRPr="000143D4">
        <w:rPr>
          <w:b/>
          <w:sz w:val="18"/>
          <w:szCs w:val="18"/>
        </w:rPr>
        <w:t xml:space="preserve">2.4. Проблемы в сфере образования. </w:t>
      </w:r>
      <w:r w:rsidRPr="000143D4">
        <w:rPr>
          <w:sz w:val="18"/>
          <w:szCs w:val="18"/>
        </w:rPr>
        <w:t>Остается неудовлетворительным материальное снабжение школ. Материальная и техническая база образовательных учреждений не в полной мере приведена в соответствие с современными требованиями к обучению и воспитанию детей. Требуют капитального ремонта более 50 % учреждений. В школах не хватает учителей. Очень остро стоит кадровый вопрос. Отсутствует служебное жилье для возможного привлечения молодых специалистов.</w:t>
      </w:r>
    </w:p>
    <w:p w:rsidR="00093EC1" w:rsidRPr="000143D4" w:rsidRDefault="00093EC1" w:rsidP="00AF3F8D">
      <w:pPr>
        <w:pStyle w:val="33"/>
        <w:ind w:firstLine="741"/>
        <w:rPr>
          <w:sz w:val="18"/>
          <w:szCs w:val="18"/>
        </w:rPr>
      </w:pPr>
      <w:r w:rsidRPr="000143D4">
        <w:rPr>
          <w:b/>
          <w:sz w:val="18"/>
          <w:szCs w:val="18"/>
        </w:rPr>
        <w:t>2.5. Проблемы в сфере здравоохранения</w:t>
      </w:r>
      <w:r w:rsidRPr="000143D4">
        <w:rPr>
          <w:sz w:val="18"/>
          <w:szCs w:val="18"/>
        </w:rPr>
        <w:t>. Требует укрепления  материальная база системы здравоохранения, необходим капитальный ремонт Быстровской участковой больницы, строительство ФАПов в с. Завьялово, п. Факел Революции, п.Тула и п.Советский. Оснащение больницы и ФАПов передовым оборудованием.</w:t>
      </w:r>
    </w:p>
    <w:p w:rsidR="00093EC1" w:rsidRPr="000143D4" w:rsidRDefault="00093EC1" w:rsidP="000143D4">
      <w:pPr>
        <w:pStyle w:val="33"/>
        <w:ind w:firstLine="741"/>
        <w:rPr>
          <w:sz w:val="18"/>
          <w:szCs w:val="18"/>
        </w:rPr>
      </w:pPr>
      <w:r w:rsidRPr="000143D4">
        <w:rPr>
          <w:b/>
          <w:sz w:val="18"/>
          <w:szCs w:val="18"/>
        </w:rPr>
        <w:t>2.6. Проблемы в сфере культуры</w:t>
      </w:r>
      <w:r w:rsidRPr="000143D4">
        <w:rPr>
          <w:sz w:val="18"/>
          <w:szCs w:val="18"/>
        </w:rPr>
        <w:t xml:space="preserve">. В связи с отсутствием достаточного финансирования не достаточно обновляется материально-техническая база учреждений культуры современным световым, звуковым оборудованием, музыкальными инструментами. Здание Дома культуры с.Быстровкатребует капитального ремонта, а именно замены проводки, освещения, ремонт системы отопления. Сельские клубы в п. Тула и п. Озерки также требуют капитальный ремонт. Необходимо строительство зданий домов культуры в двух селах – селе Завьялово, и п.Советский. В культуре не хватает молодых специалистов, нет служебного жилья для их привлечения. На недостаточном уровне ведется комплектование книжного фонда библиотечной системы и комплектование библиотек периодическими изданиями. </w:t>
      </w:r>
    </w:p>
    <w:p w:rsidR="00093EC1" w:rsidRPr="000143D4" w:rsidRDefault="00093EC1" w:rsidP="000143D4">
      <w:pPr>
        <w:pStyle w:val="33"/>
        <w:ind w:firstLine="741"/>
        <w:rPr>
          <w:sz w:val="18"/>
          <w:szCs w:val="18"/>
        </w:rPr>
      </w:pPr>
    </w:p>
    <w:p w:rsidR="00093EC1" w:rsidRPr="000143D4" w:rsidRDefault="00093EC1" w:rsidP="00AF3F8D">
      <w:pPr>
        <w:pStyle w:val="33"/>
        <w:ind w:firstLine="741"/>
        <w:rPr>
          <w:sz w:val="18"/>
          <w:szCs w:val="18"/>
        </w:rPr>
      </w:pPr>
      <w:r w:rsidRPr="000143D4">
        <w:rPr>
          <w:b/>
          <w:sz w:val="18"/>
          <w:szCs w:val="18"/>
        </w:rPr>
        <w:lastRenderedPageBreak/>
        <w:t>2.7. Проблемы в сфере физической культуры и спорта.</w:t>
      </w:r>
      <w:r w:rsidRPr="000143D4">
        <w:rPr>
          <w:sz w:val="18"/>
          <w:szCs w:val="18"/>
        </w:rPr>
        <w:t xml:space="preserve"> Недостаточное качество общедоступной социальной инфраструктуры, ориентированной на массовые слои населения: практически не обновляется  материально-техническая база учреждений системы физической культуры и спорта.</w:t>
      </w:r>
    </w:p>
    <w:p w:rsidR="00093EC1" w:rsidRPr="000143D4" w:rsidRDefault="00093EC1" w:rsidP="000143D4">
      <w:pPr>
        <w:pStyle w:val="33"/>
        <w:ind w:firstLine="741"/>
        <w:rPr>
          <w:sz w:val="18"/>
          <w:szCs w:val="18"/>
        </w:rPr>
      </w:pPr>
      <w:r w:rsidRPr="000143D4">
        <w:rPr>
          <w:b/>
          <w:sz w:val="18"/>
          <w:szCs w:val="18"/>
        </w:rPr>
        <w:t xml:space="preserve">2.8. Проблемы развития жилищно-коммунального хозяйства. </w:t>
      </w:r>
      <w:r w:rsidRPr="000143D4">
        <w:rPr>
          <w:sz w:val="18"/>
          <w:szCs w:val="18"/>
        </w:rPr>
        <w:t>Основными проблемами развития данной отрасли является высокая степень износа основных производственных фондов – 75 % и как следствие этого - невысокое качество предоставляемых услуг. Жилой фонд, не пригодный для постоянного проживания граждан, составляет 0.2 тыс. кв. м.</w:t>
      </w:r>
    </w:p>
    <w:p w:rsidR="00093EC1" w:rsidRPr="000143D4" w:rsidRDefault="00093EC1" w:rsidP="000143D4">
      <w:pPr>
        <w:pStyle w:val="33"/>
        <w:ind w:firstLine="741"/>
        <w:rPr>
          <w:sz w:val="18"/>
          <w:szCs w:val="18"/>
        </w:rPr>
      </w:pPr>
      <w:r w:rsidRPr="000143D4">
        <w:rPr>
          <w:sz w:val="18"/>
          <w:szCs w:val="18"/>
        </w:rPr>
        <w:t>Также острой проблемой остается сложное финансовое положение предприятий ЖКХ, недостаток оборотных средств, длительные неплатежи за потребленные услуги.</w:t>
      </w:r>
    </w:p>
    <w:p w:rsidR="00093EC1" w:rsidRPr="000143D4" w:rsidRDefault="00093EC1" w:rsidP="000143D4">
      <w:pPr>
        <w:pStyle w:val="33"/>
        <w:ind w:firstLine="741"/>
        <w:rPr>
          <w:sz w:val="18"/>
          <w:szCs w:val="18"/>
        </w:rPr>
      </w:pPr>
      <w:r w:rsidRPr="000143D4">
        <w:rPr>
          <w:sz w:val="18"/>
          <w:szCs w:val="18"/>
        </w:rPr>
        <w:t xml:space="preserve">Рост издержек производства предприятий жилищно-коммунального хозяйства происходит также по причине изношенности автомобильного парка. Практически вся специализированная техника отработала свой нормативный срок эксплуатации. Расходы на устранение аварийных выходов из строя техники, приобретений запчастей составляют значительную долю в общем объеме затрат. </w:t>
      </w:r>
    </w:p>
    <w:p w:rsidR="00093EC1" w:rsidRPr="000143D4" w:rsidRDefault="00093EC1" w:rsidP="00AF3F8D">
      <w:pPr>
        <w:pStyle w:val="33"/>
        <w:ind w:firstLine="741"/>
        <w:rPr>
          <w:sz w:val="18"/>
          <w:szCs w:val="18"/>
        </w:rPr>
      </w:pPr>
      <w:r w:rsidRPr="000143D4">
        <w:rPr>
          <w:sz w:val="18"/>
          <w:szCs w:val="18"/>
        </w:rPr>
        <w:t>Восполнение выбывающих основных средств практически не происходит. Нет автономного электроснабжения предприятий ЖКХ.</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b/>
          <w:sz w:val="18"/>
          <w:szCs w:val="18"/>
        </w:rPr>
        <w:t xml:space="preserve">2.9. Проблемы безопасности жизни (безнадзорность, правонарушения, алкоголизм, наркомания и т.д.)   </w:t>
      </w:r>
      <w:r w:rsidRPr="000143D4">
        <w:rPr>
          <w:rFonts w:ascii="Times New Roman" w:hAnsi="Times New Roman" w:cs="Times New Roman"/>
          <w:sz w:val="18"/>
          <w:szCs w:val="18"/>
        </w:rPr>
        <w:t>Проблема оказания психологической помощи несовершеннолетним является социально-значимой в связи с широкой распространенностью негативных явлений в семье, школьной и социальной дезадаптации в детско-подростковой среде и, как следствие, повышение криминальной активности детей и подростков, их безнадзорности. Не оказывается достаточной материальной поддержки детям, находящимся в социально-опасном положении, для приобретения учебной литературы, обеспечения горячего питания, прохождения и обследования в областных учреждениях здравоохранения (установление и подтверждение инвалидности).</w:t>
      </w:r>
    </w:p>
    <w:p w:rsidR="00093EC1" w:rsidRPr="000143D4" w:rsidRDefault="00093EC1" w:rsidP="00AF3F8D">
      <w:pPr>
        <w:pStyle w:val="33"/>
        <w:ind w:firstLine="720"/>
        <w:rPr>
          <w:sz w:val="18"/>
          <w:szCs w:val="18"/>
        </w:rPr>
      </w:pPr>
      <w:r w:rsidRPr="000143D4">
        <w:rPr>
          <w:sz w:val="18"/>
          <w:szCs w:val="18"/>
        </w:rPr>
        <w:t>Существует проблема алкоголизации несовершеннолетних. Отсутствует специалист (детский нарколог), работающий с данной категорией подростков.</w:t>
      </w:r>
    </w:p>
    <w:p w:rsidR="00093EC1" w:rsidRPr="000143D4" w:rsidRDefault="00093EC1" w:rsidP="00AF3F8D">
      <w:pPr>
        <w:pStyle w:val="33"/>
        <w:ind w:firstLine="741"/>
        <w:rPr>
          <w:sz w:val="18"/>
          <w:szCs w:val="18"/>
        </w:rPr>
      </w:pPr>
      <w:r w:rsidRPr="000143D4">
        <w:rPr>
          <w:b/>
          <w:sz w:val="18"/>
          <w:szCs w:val="18"/>
        </w:rPr>
        <w:t xml:space="preserve">2.10. Проблемы развития агропромышленного комплекса. </w:t>
      </w:r>
      <w:r w:rsidRPr="000143D4">
        <w:rPr>
          <w:sz w:val="18"/>
          <w:szCs w:val="18"/>
        </w:rPr>
        <w:t>Наиболее острой проблемой в агропромышленном комплексе  муниципального образования  является сложное финансовое состояние предприятий сельского хозяйства, которое характеризуется ростом кредиторской задолженностью,  убыточностью предприятий. Остается низкой рентабельность сельскохозяйственного производства. Основным и единственным источником инвестиций в основной капитал остаются лишь собственные средства предприятий. В животноводстве наблюдается снижение темпов воспроизводства стада, в механизации сельскохозяйственных процессов: изношенность машинотракторного парка и сельскохозяйственной техники (на 90%), низкие цены на закупаемую продукцию, рост цен на горюче-смазочные материалы и запасные части в 2 раза за последние полтора года.</w:t>
      </w:r>
    </w:p>
    <w:p w:rsidR="00093EC1" w:rsidRPr="000143D4" w:rsidRDefault="00093EC1" w:rsidP="00AF3F8D">
      <w:pPr>
        <w:pStyle w:val="33"/>
        <w:ind w:firstLine="798"/>
        <w:rPr>
          <w:sz w:val="18"/>
          <w:szCs w:val="18"/>
        </w:rPr>
      </w:pPr>
      <w:r w:rsidRPr="000143D4">
        <w:rPr>
          <w:b/>
          <w:sz w:val="18"/>
          <w:szCs w:val="18"/>
        </w:rPr>
        <w:t xml:space="preserve">2.11. Низкий уровень инвестирования. </w:t>
      </w:r>
      <w:r w:rsidRPr="000143D4">
        <w:rPr>
          <w:sz w:val="18"/>
          <w:szCs w:val="18"/>
        </w:rPr>
        <w:t xml:space="preserve">Продолжается негативная тенденция отрицательной динамики снижения инвестиций в основной капитал. Величина инвестиций не обеспечивает восполнение выбывающих и морально устаревших основных фондов. Основным источником инвестиций в основной капитал, по-прежнему, остаются собственные средства, внутренние ресурсы предприятий (прибыль, амортизационные отчисления).  </w:t>
      </w:r>
    </w:p>
    <w:p w:rsidR="00093EC1" w:rsidRPr="000143D4" w:rsidRDefault="00093EC1" w:rsidP="000143D4">
      <w:pPr>
        <w:pStyle w:val="33"/>
        <w:ind w:firstLine="798"/>
        <w:rPr>
          <w:sz w:val="18"/>
          <w:szCs w:val="18"/>
        </w:rPr>
      </w:pPr>
      <w:r w:rsidRPr="000143D4">
        <w:rPr>
          <w:b/>
          <w:sz w:val="18"/>
          <w:szCs w:val="18"/>
        </w:rPr>
        <w:t xml:space="preserve">2.12. Проблемы транспортно-дорожного комплекса и связи. </w:t>
      </w:r>
      <w:r w:rsidRPr="000143D4">
        <w:rPr>
          <w:sz w:val="18"/>
          <w:szCs w:val="18"/>
        </w:rPr>
        <w:t>В дорожно-транспортном комплексе сохраняется высокий уровень старения и износа основных фондов. Транспортные коммуникации нуждаются в существенной реконструкции. Низкий технический уровень существующих дорог в поселении способствует росту стоимости грузоперевозок, снижению сроков службы автомобильного транспорта, увеличению расходов на техническое обслуживание, повышенному выбросу вредных веществ в атмосферу.</w:t>
      </w:r>
    </w:p>
    <w:p w:rsidR="00093EC1" w:rsidRPr="000143D4" w:rsidRDefault="00093EC1" w:rsidP="000143D4">
      <w:pPr>
        <w:pStyle w:val="33"/>
        <w:ind w:firstLine="720"/>
        <w:rPr>
          <w:sz w:val="18"/>
          <w:szCs w:val="18"/>
        </w:rPr>
      </w:pPr>
      <w:r w:rsidRPr="000143D4">
        <w:rPr>
          <w:sz w:val="18"/>
          <w:szCs w:val="18"/>
        </w:rPr>
        <w:t xml:space="preserve">В сфере пассажирских перевозок основной проблемой является  степень изношенности (90 %) автобусного парка. </w:t>
      </w:r>
    </w:p>
    <w:p w:rsidR="00093EC1" w:rsidRPr="000143D4" w:rsidRDefault="00093EC1" w:rsidP="000143D4">
      <w:pPr>
        <w:pStyle w:val="33"/>
        <w:ind w:firstLine="709"/>
        <w:rPr>
          <w:sz w:val="18"/>
          <w:szCs w:val="18"/>
        </w:rPr>
      </w:pPr>
      <w:r w:rsidRPr="000143D4">
        <w:rPr>
          <w:sz w:val="18"/>
          <w:szCs w:val="18"/>
        </w:rPr>
        <w:t xml:space="preserve"> Уровень телефонизации населения  поселения ниже среднеобластных значений. Потребности населения в услугах телефонной связи не удовлетворены полностью. </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b/>
          <w:sz w:val="18"/>
          <w:szCs w:val="18"/>
        </w:rPr>
        <w:t xml:space="preserve">2.13. Проблемы потребительского рынка товаров и услуг. </w:t>
      </w:r>
      <w:r w:rsidRPr="000143D4">
        <w:rPr>
          <w:rFonts w:ascii="Times New Roman" w:hAnsi="Times New Roman" w:cs="Times New Roman"/>
          <w:sz w:val="18"/>
          <w:szCs w:val="18"/>
        </w:rPr>
        <w:t>Сложившаяся многозвенность, а также удаленность поселения от районного и областного центра, железнодорожной станции способствует значительному росту цен на товары (особенно на непродовольственные) и услуги.</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b/>
          <w:sz w:val="18"/>
          <w:szCs w:val="18"/>
        </w:rPr>
        <w:t xml:space="preserve">2.14. Проблемы охраны окружающей среды. </w:t>
      </w:r>
      <w:r w:rsidRPr="000143D4">
        <w:rPr>
          <w:rFonts w:ascii="Times New Roman" w:hAnsi="Times New Roman" w:cs="Times New Roman"/>
          <w:sz w:val="18"/>
          <w:szCs w:val="18"/>
        </w:rPr>
        <w:t>Увеличивается объем выбросов вредных примесей в атмосферу. Основными источниками загрязнения атмосферы являются автомобильный транспорт, отопительные котельные.</w:t>
      </w:r>
    </w:p>
    <w:p w:rsidR="00093EC1" w:rsidRPr="000143D4" w:rsidRDefault="00093EC1" w:rsidP="000143D4">
      <w:pPr>
        <w:pStyle w:val="21"/>
        <w:spacing w:line="240" w:lineRule="auto"/>
        <w:ind w:firstLine="741"/>
        <w:rPr>
          <w:sz w:val="18"/>
          <w:szCs w:val="18"/>
        </w:rPr>
      </w:pPr>
      <w:r w:rsidRPr="000143D4">
        <w:rPr>
          <w:sz w:val="18"/>
          <w:szCs w:val="18"/>
        </w:rPr>
        <w:t xml:space="preserve">Отсутствуют отстойники в системах водопроводов в большинстве населенных пунктов поселения. Неудовлетворительное санитарное состояние отстойников отражается в конечном результате на качестве питьевой воды и пагубно влияет на состояние здоровья людей, приводит к росту инфекционных заболеваний. </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Недостаточно решена ситуация образования и хранения отходов, как производственных, так и бытовых. Вокруг населенных пунктов наблюдаются несанкционированные свалки.</w:t>
      </w:r>
    </w:p>
    <w:p w:rsidR="00093EC1" w:rsidRPr="000143D4" w:rsidRDefault="00093EC1" w:rsidP="000143D4">
      <w:pPr>
        <w:pStyle w:val="aff9"/>
        <w:rPr>
          <w:b/>
          <w:sz w:val="18"/>
          <w:szCs w:val="18"/>
        </w:rPr>
      </w:pPr>
      <w:r w:rsidRPr="000143D4">
        <w:rPr>
          <w:b/>
          <w:sz w:val="18"/>
          <w:szCs w:val="18"/>
        </w:rPr>
        <w:t>3. Резервы социально-экономического развития на 2025 год и плановый период 2026-2027 годы</w:t>
      </w:r>
    </w:p>
    <w:p w:rsidR="00093EC1" w:rsidRPr="000143D4" w:rsidRDefault="00093EC1" w:rsidP="000143D4">
      <w:pPr>
        <w:pStyle w:val="aff9"/>
        <w:rPr>
          <w:sz w:val="18"/>
          <w:szCs w:val="18"/>
        </w:rPr>
      </w:pPr>
    </w:p>
    <w:p w:rsidR="00093EC1" w:rsidRPr="000143D4" w:rsidRDefault="00093EC1" w:rsidP="00627187">
      <w:pPr>
        <w:numPr>
          <w:ilvl w:val="1"/>
          <w:numId w:val="6"/>
        </w:numPr>
        <w:tabs>
          <w:tab w:val="num" w:pos="0"/>
        </w:tabs>
        <w:spacing w:after="0" w:line="240" w:lineRule="auto"/>
        <w:ind w:left="0" w:firstLine="741"/>
        <w:jc w:val="both"/>
        <w:rPr>
          <w:rFonts w:ascii="Times New Roman" w:hAnsi="Times New Roman" w:cs="Times New Roman"/>
          <w:sz w:val="18"/>
          <w:szCs w:val="18"/>
        </w:rPr>
      </w:pPr>
      <w:r w:rsidRPr="000143D4">
        <w:rPr>
          <w:rFonts w:ascii="Times New Roman" w:hAnsi="Times New Roman" w:cs="Times New Roman"/>
          <w:sz w:val="18"/>
          <w:szCs w:val="18"/>
        </w:rPr>
        <w:t>Наличие свободных земельных ресурсов, пригодных для развития сельского хозяйства. Более эффективное использование земель сельскохозяйственного назначения (пашни, пастбищ и сенокосов) позволит получить высокие урожаи, создать прочную кормовую базу, что в свою очередь приведет к росту производства продукции животноводства.</w:t>
      </w:r>
    </w:p>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 xml:space="preserve">         3.2    Наличие свободных трудовых ресурсов. </w:t>
      </w:r>
    </w:p>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lastRenderedPageBreak/>
        <w:t xml:space="preserve">         3.3    Возможность создания замкнутых технологических цепочек.</w:t>
      </w:r>
    </w:p>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 xml:space="preserve">         3.4 Наличие местных ресурсов (интеллектуальных, рекреационных, культурно-исторических и т.д.), обеспечивающих развитие перспективных направлений экономики. </w:t>
      </w:r>
    </w:p>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 xml:space="preserve">         3.5    Возможность кооперации с другими территориями. </w:t>
      </w:r>
    </w:p>
    <w:p w:rsidR="00093EC1" w:rsidRPr="00AF3F8D" w:rsidRDefault="00093EC1" w:rsidP="00AF3F8D">
      <w:pPr>
        <w:spacing w:line="240" w:lineRule="auto"/>
        <w:ind w:left="567"/>
        <w:jc w:val="both"/>
        <w:rPr>
          <w:rFonts w:ascii="Times New Roman" w:hAnsi="Times New Roman" w:cs="Times New Roman"/>
          <w:sz w:val="18"/>
          <w:szCs w:val="18"/>
        </w:rPr>
      </w:pPr>
      <w:r w:rsidRPr="000143D4">
        <w:rPr>
          <w:rFonts w:ascii="Times New Roman" w:hAnsi="Times New Roman" w:cs="Times New Roman"/>
          <w:sz w:val="18"/>
          <w:szCs w:val="18"/>
        </w:rPr>
        <w:t xml:space="preserve"> 3.6    Другие ресурсы и резервы (использование рекреационных ресурсов, сбор и переработка дикоросов и др.).</w:t>
      </w:r>
    </w:p>
    <w:p w:rsidR="00093EC1" w:rsidRPr="00AF3F8D" w:rsidRDefault="00093EC1" w:rsidP="00627187">
      <w:pPr>
        <w:pStyle w:val="aff9"/>
        <w:numPr>
          <w:ilvl w:val="0"/>
          <w:numId w:val="6"/>
        </w:numPr>
        <w:jc w:val="center"/>
        <w:rPr>
          <w:b/>
          <w:sz w:val="18"/>
          <w:szCs w:val="18"/>
        </w:rPr>
      </w:pPr>
      <w:r w:rsidRPr="00AF3F8D">
        <w:rPr>
          <w:b/>
          <w:sz w:val="18"/>
          <w:szCs w:val="18"/>
        </w:rPr>
        <w:t xml:space="preserve">     Цели, задачи, приоритетные направления социально-экономического развития муниципального образования на 2025-2027годы</w:t>
      </w:r>
    </w:p>
    <w:p w:rsidR="00093EC1" w:rsidRPr="00AF3F8D" w:rsidRDefault="00093EC1" w:rsidP="000143D4">
      <w:pPr>
        <w:pStyle w:val="aff9"/>
        <w:rPr>
          <w:sz w:val="18"/>
          <w:szCs w:val="18"/>
        </w:rPr>
      </w:pPr>
    </w:p>
    <w:p w:rsidR="00093EC1" w:rsidRPr="000143D4" w:rsidRDefault="00093EC1" w:rsidP="000143D4">
      <w:pPr>
        <w:spacing w:line="240" w:lineRule="auto"/>
        <w:ind w:firstLine="709"/>
        <w:jc w:val="both"/>
        <w:rPr>
          <w:rFonts w:ascii="Times New Roman" w:hAnsi="Times New Roman" w:cs="Times New Roman"/>
          <w:sz w:val="18"/>
          <w:szCs w:val="18"/>
        </w:rPr>
      </w:pPr>
      <w:r w:rsidRPr="000143D4">
        <w:rPr>
          <w:rFonts w:ascii="Times New Roman" w:hAnsi="Times New Roman" w:cs="Times New Roman"/>
          <w:sz w:val="18"/>
          <w:szCs w:val="18"/>
        </w:rPr>
        <w:t>На основе проведенной оценки социально-экономического развития муниципального образования за период 2023-2026 годы, анализа основных проблем и с учетом резервов социально-экономического развития  перед муниципальным образованием Быстровский сельсовет на 2025-2027 годы стоят следующие цели и задачи:</w:t>
      </w:r>
    </w:p>
    <w:p w:rsidR="00093EC1" w:rsidRPr="000143D4" w:rsidRDefault="00093EC1" w:rsidP="000143D4">
      <w:pPr>
        <w:tabs>
          <w:tab w:val="num" w:pos="2149"/>
        </w:tabs>
        <w:spacing w:line="240" w:lineRule="auto"/>
        <w:jc w:val="both"/>
        <w:rPr>
          <w:rFonts w:ascii="Times New Roman" w:hAnsi="Times New Roman" w:cs="Times New Roman"/>
          <w:sz w:val="18"/>
          <w:szCs w:val="18"/>
        </w:rPr>
      </w:pPr>
      <w:r w:rsidRPr="000143D4">
        <w:rPr>
          <w:rFonts w:ascii="Times New Roman" w:hAnsi="Times New Roman" w:cs="Times New Roman"/>
          <w:b/>
          <w:sz w:val="18"/>
          <w:szCs w:val="18"/>
        </w:rPr>
        <w:t xml:space="preserve">Генеральной стратегической целью </w:t>
      </w:r>
      <w:r w:rsidRPr="000143D4">
        <w:rPr>
          <w:rFonts w:ascii="Times New Roman" w:hAnsi="Times New Roman" w:cs="Times New Roman"/>
          <w:sz w:val="18"/>
          <w:szCs w:val="18"/>
        </w:rPr>
        <w:t xml:space="preserve"> социально-экономического развития Быстровского сельсовета является обеспечение роста благосостояния и качества жизни населения.</w:t>
      </w:r>
    </w:p>
    <w:p w:rsidR="00093EC1" w:rsidRPr="000143D4" w:rsidRDefault="00093EC1" w:rsidP="000143D4">
      <w:pPr>
        <w:tabs>
          <w:tab w:val="num" w:pos="2149"/>
        </w:tabs>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 xml:space="preserve">Выделяются следующие </w:t>
      </w:r>
      <w:r w:rsidRPr="000143D4">
        <w:rPr>
          <w:rFonts w:ascii="Times New Roman" w:hAnsi="Times New Roman" w:cs="Times New Roman"/>
          <w:b/>
          <w:sz w:val="18"/>
          <w:szCs w:val="18"/>
        </w:rPr>
        <w:t xml:space="preserve">приоритетные цели (направления), </w:t>
      </w:r>
      <w:r w:rsidRPr="000143D4">
        <w:rPr>
          <w:rFonts w:ascii="Times New Roman" w:hAnsi="Times New Roman" w:cs="Times New Roman"/>
          <w:sz w:val="18"/>
          <w:szCs w:val="18"/>
        </w:rPr>
        <w:t>позволяющие реализовать генеральную стратегическую цель:</w:t>
      </w:r>
    </w:p>
    <w:p w:rsidR="00093EC1" w:rsidRPr="000143D4" w:rsidRDefault="00093EC1" w:rsidP="000143D4">
      <w:pPr>
        <w:spacing w:line="240" w:lineRule="auto"/>
        <w:ind w:firstLine="709"/>
        <w:jc w:val="both"/>
        <w:rPr>
          <w:rFonts w:ascii="Times New Roman" w:hAnsi="Times New Roman" w:cs="Times New Roman"/>
          <w:sz w:val="18"/>
          <w:szCs w:val="18"/>
        </w:rPr>
      </w:pPr>
      <w:r w:rsidRPr="000143D4">
        <w:rPr>
          <w:rFonts w:ascii="Times New Roman" w:hAnsi="Times New Roman" w:cs="Times New Roman"/>
          <w:sz w:val="18"/>
          <w:szCs w:val="18"/>
        </w:rPr>
        <w:t>1. Обеспечение роста реальных денежных доходов населения на основе роста экономики, а также за счет создания условий для повышения трудовой занятости и развития предпринимательской деятельности, роста заработной платы.</w:t>
      </w:r>
    </w:p>
    <w:p w:rsidR="00093EC1" w:rsidRPr="000143D4" w:rsidRDefault="00093EC1" w:rsidP="000143D4">
      <w:pPr>
        <w:spacing w:line="240" w:lineRule="auto"/>
        <w:ind w:firstLine="709"/>
        <w:jc w:val="both"/>
        <w:rPr>
          <w:rFonts w:ascii="Times New Roman" w:hAnsi="Times New Roman" w:cs="Times New Roman"/>
          <w:sz w:val="18"/>
          <w:szCs w:val="18"/>
        </w:rPr>
      </w:pPr>
      <w:r w:rsidRPr="000143D4">
        <w:rPr>
          <w:rFonts w:ascii="Times New Roman" w:hAnsi="Times New Roman" w:cs="Times New Roman"/>
          <w:sz w:val="18"/>
          <w:szCs w:val="18"/>
        </w:rPr>
        <w:t xml:space="preserve">2. Создание условий для роста экономики за счет эффективного использования природного и производственного потенциала территории.  Создание условий для привлечения инвестиций в развитие экономики поселения. </w:t>
      </w:r>
    </w:p>
    <w:p w:rsidR="00093EC1" w:rsidRPr="000143D4" w:rsidRDefault="00093EC1" w:rsidP="000143D4">
      <w:pPr>
        <w:spacing w:line="240" w:lineRule="auto"/>
        <w:ind w:firstLine="709"/>
        <w:jc w:val="both"/>
        <w:rPr>
          <w:rFonts w:ascii="Times New Roman" w:hAnsi="Times New Roman" w:cs="Times New Roman"/>
          <w:sz w:val="18"/>
          <w:szCs w:val="18"/>
        </w:rPr>
      </w:pPr>
      <w:r w:rsidRPr="000143D4">
        <w:rPr>
          <w:rFonts w:ascii="Times New Roman" w:hAnsi="Times New Roman" w:cs="Times New Roman"/>
          <w:sz w:val="18"/>
          <w:szCs w:val="18"/>
        </w:rPr>
        <w:t xml:space="preserve">3.  Создание условий для развития сельскохозяйственного производства. </w:t>
      </w:r>
    </w:p>
    <w:p w:rsidR="00093EC1" w:rsidRPr="000143D4" w:rsidRDefault="00093EC1" w:rsidP="000143D4">
      <w:pPr>
        <w:spacing w:line="240" w:lineRule="auto"/>
        <w:ind w:firstLine="709"/>
        <w:jc w:val="both"/>
        <w:rPr>
          <w:rFonts w:ascii="Times New Roman" w:hAnsi="Times New Roman" w:cs="Times New Roman"/>
          <w:sz w:val="18"/>
          <w:szCs w:val="18"/>
        </w:rPr>
      </w:pPr>
      <w:r w:rsidRPr="000143D4">
        <w:rPr>
          <w:rFonts w:ascii="Times New Roman" w:hAnsi="Times New Roman" w:cs="Times New Roman"/>
          <w:sz w:val="18"/>
          <w:szCs w:val="18"/>
        </w:rPr>
        <w:t>4. Создание условий по увеличению налогового потенциала и росту собственных доходов местного бюджета.</w:t>
      </w:r>
    </w:p>
    <w:p w:rsidR="00093EC1" w:rsidRPr="000143D4" w:rsidRDefault="00093EC1" w:rsidP="000143D4">
      <w:pPr>
        <w:spacing w:line="240" w:lineRule="auto"/>
        <w:ind w:firstLine="709"/>
        <w:jc w:val="both"/>
        <w:rPr>
          <w:rFonts w:ascii="Times New Roman" w:hAnsi="Times New Roman" w:cs="Times New Roman"/>
          <w:sz w:val="18"/>
          <w:szCs w:val="18"/>
        </w:rPr>
      </w:pPr>
      <w:r w:rsidRPr="000143D4">
        <w:rPr>
          <w:rFonts w:ascii="Times New Roman" w:hAnsi="Times New Roman" w:cs="Times New Roman"/>
          <w:sz w:val="18"/>
          <w:szCs w:val="18"/>
        </w:rPr>
        <w:t>5. Создание условий для качественного развития общедоступной  инфраструктуры муниципального образования (образования, здравоохранения, социального обеспечения, культуры).</w:t>
      </w:r>
    </w:p>
    <w:p w:rsidR="00093EC1" w:rsidRPr="000143D4" w:rsidRDefault="00093EC1" w:rsidP="000143D4">
      <w:pPr>
        <w:spacing w:line="240" w:lineRule="auto"/>
        <w:ind w:firstLine="709"/>
        <w:jc w:val="both"/>
        <w:rPr>
          <w:rFonts w:ascii="Times New Roman" w:hAnsi="Times New Roman" w:cs="Times New Roman"/>
          <w:sz w:val="18"/>
          <w:szCs w:val="18"/>
        </w:rPr>
      </w:pPr>
      <w:r w:rsidRPr="000143D4">
        <w:rPr>
          <w:rFonts w:ascii="Times New Roman" w:hAnsi="Times New Roman" w:cs="Times New Roman"/>
          <w:sz w:val="18"/>
          <w:szCs w:val="18"/>
        </w:rPr>
        <w:t>6. Обеспечение безопасности жизнедеятельности граждан, укрепление правопорядка и усиление борьбы с преступностью.</w:t>
      </w:r>
    </w:p>
    <w:p w:rsidR="00093EC1" w:rsidRPr="000143D4" w:rsidRDefault="00093EC1" w:rsidP="000143D4">
      <w:pPr>
        <w:spacing w:line="240" w:lineRule="auto"/>
        <w:ind w:firstLine="709"/>
        <w:jc w:val="both"/>
        <w:rPr>
          <w:rFonts w:ascii="Times New Roman" w:hAnsi="Times New Roman" w:cs="Times New Roman"/>
          <w:sz w:val="18"/>
          <w:szCs w:val="18"/>
        </w:rPr>
      </w:pPr>
      <w:r w:rsidRPr="000143D4">
        <w:rPr>
          <w:rFonts w:ascii="Times New Roman" w:hAnsi="Times New Roman" w:cs="Times New Roman"/>
          <w:sz w:val="18"/>
          <w:szCs w:val="18"/>
        </w:rPr>
        <w:t>7. Повысить эффективность системы оказания адресной социальной поддержки нуждающимся, малообеспеченным категориям населения</w:t>
      </w:r>
    </w:p>
    <w:p w:rsidR="00093EC1" w:rsidRPr="000143D4" w:rsidRDefault="00093EC1" w:rsidP="00AF3F8D">
      <w:pPr>
        <w:spacing w:line="240" w:lineRule="auto"/>
        <w:ind w:firstLine="709"/>
        <w:jc w:val="both"/>
        <w:rPr>
          <w:rFonts w:ascii="Times New Roman" w:hAnsi="Times New Roman" w:cs="Times New Roman"/>
          <w:sz w:val="18"/>
          <w:szCs w:val="18"/>
        </w:rPr>
      </w:pPr>
      <w:r w:rsidRPr="000143D4">
        <w:rPr>
          <w:rFonts w:ascii="Times New Roman" w:hAnsi="Times New Roman" w:cs="Times New Roman"/>
          <w:sz w:val="18"/>
          <w:szCs w:val="18"/>
        </w:rPr>
        <w:t>8.   Совершенствование взаимодействия органов власти с населением.</w:t>
      </w:r>
    </w:p>
    <w:p w:rsidR="00093EC1" w:rsidRPr="000143D4" w:rsidRDefault="00093EC1" w:rsidP="000143D4">
      <w:pPr>
        <w:spacing w:line="240" w:lineRule="auto"/>
        <w:jc w:val="both"/>
        <w:rPr>
          <w:rFonts w:ascii="Times New Roman" w:hAnsi="Times New Roman" w:cs="Times New Roman"/>
          <w:b/>
          <w:sz w:val="18"/>
          <w:szCs w:val="18"/>
        </w:rPr>
      </w:pPr>
      <w:r w:rsidRPr="000143D4">
        <w:rPr>
          <w:rFonts w:ascii="Times New Roman" w:hAnsi="Times New Roman" w:cs="Times New Roman"/>
          <w:b/>
          <w:sz w:val="18"/>
          <w:szCs w:val="18"/>
        </w:rPr>
        <w:t xml:space="preserve">         4.1. Социальные цели и задачи  </w:t>
      </w:r>
    </w:p>
    <w:p w:rsidR="00093EC1" w:rsidRPr="000143D4" w:rsidRDefault="00093EC1" w:rsidP="000143D4">
      <w:pPr>
        <w:pStyle w:val="af3"/>
        <w:tabs>
          <w:tab w:val="num" w:pos="1482"/>
        </w:tabs>
        <w:spacing w:before="0" w:beforeAutospacing="0" w:after="0" w:afterAutospacing="0"/>
        <w:rPr>
          <w:b/>
          <w:sz w:val="18"/>
          <w:szCs w:val="18"/>
        </w:rPr>
      </w:pPr>
      <w:r w:rsidRPr="000143D4">
        <w:rPr>
          <w:b/>
          <w:sz w:val="18"/>
          <w:szCs w:val="18"/>
        </w:rPr>
        <w:t xml:space="preserve">         4.1.1. Уровень жизни населения</w:t>
      </w:r>
    </w:p>
    <w:p w:rsidR="00093EC1" w:rsidRPr="000143D4" w:rsidRDefault="00093EC1" w:rsidP="000143D4">
      <w:pPr>
        <w:pStyle w:val="af3"/>
        <w:tabs>
          <w:tab w:val="num" w:pos="1482"/>
        </w:tabs>
        <w:spacing w:before="0" w:beforeAutospacing="0" w:after="0" w:afterAutospacing="0"/>
        <w:rPr>
          <w:sz w:val="18"/>
          <w:szCs w:val="18"/>
        </w:rPr>
      </w:pPr>
      <w:r w:rsidRPr="000143D4">
        <w:rPr>
          <w:b/>
          <w:sz w:val="18"/>
          <w:szCs w:val="18"/>
        </w:rPr>
        <w:t xml:space="preserve">         Цель</w:t>
      </w:r>
      <w:r w:rsidRPr="000143D4">
        <w:rPr>
          <w:sz w:val="18"/>
          <w:szCs w:val="18"/>
        </w:rPr>
        <w:t>- рост уровня жизни, доходов населения, формирование развитого рынка социальных услуг и обеспечение их доступности для жителей, повышение эффективности и качества предоставления социальных услуг.</w:t>
      </w:r>
    </w:p>
    <w:p w:rsidR="00093EC1" w:rsidRPr="000143D4" w:rsidRDefault="00093EC1" w:rsidP="000143D4">
      <w:pPr>
        <w:pStyle w:val="af3"/>
        <w:tabs>
          <w:tab w:val="num" w:pos="1482"/>
        </w:tabs>
        <w:spacing w:before="0" w:beforeAutospacing="0" w:after="0" w:afterAutospacing="0"/>
        <w:rPr>
          <w:b/>
          <w:sz w:val="18"/>
          <w:szCs w:val="18"/>
        </w:rPr>
      </w:pPr>
      <w:r w:rsidRPr="000143D4">
        <w:rPr>
          <w:b/>
          <w:sz w:val="18"/>
          <w:szCs w:val="18"/>
        </w:rPr>
        <w:t xml:space="preserve">        Задачи:</w:t>
      </w:r>
    </w:p>
    <w:p w:rsidR="00093EC1" w:rsidRPr="000143D4" w:rsidRDefault="00093EC1" w:rsidP="000143D4">
      <w:pPr>
        <w:pStyle w:val="af3"/>
        <w:tabs>
          <w:tab w:val="num" w:pos="1482"/>
        </w:tabs>
        <w:spacing w:before="0" w:beforeAutospacing="0" w:after="0" w:afterAutospacing="0"/>
        <w:rPr>
          <w:sz w:val="18"/>
          <w:szCs w:val="18"/>
        </w:rPr>
      </w:pPr>
      <w:r w:rsidRPr="000143D4">
        <w:rPr>
          <w:b/>
          <w:sz w:val="18"/>
          <w:szCs w:val="18"/>
        </w:rPr>
        <w:t xml:space="preserve">        -</w:t>
      </w:r>
      <w:r w:rsidRPr="000143D4">
        <w:rPr>
          <w:sz w:val="18"/>
          <w:szCs w:val="18"/>
        </w:rPr>
        <w:t xml:space="preserve"> создание для жителей условий для эффективной трудовой занятости и развития предпринимательской инициативы;</w:t>
      </w:r>
    </w:p>
    <w:p w:rsidR="00093EC1" w:rsidRPr="000143D4" w:rsidRDefault="00093EC1" w:rsidP="000143D4">
      <w:pPr>
        <w:pStyle w:val="af3"/>
        <w:tabs>
          <w:tab w:val="num" w:pos="1482"/>
        </w:tabs>
        <w:spacing w:before="0" w:beforeAutospacing="0" w:after="0" w:afterAutospacing="0"/>
        <w:rPr>
          <w:sz w:val="18"/>
          <w:szCs w:val="18"/>
        </w:rPr>
      </w:pPr>
      <w:r w:rsidRPr="000143D4">
        <w:rPr>
          <w:sz w:val="18"/>
          <w:szCs w:val="18"/>
        </w:rPr>
        <w:t xml:space="preserve">       -   создание условий для роста среднедушевых доходов населения на основе роста экономики и повышения заработной платы работников, как основной составляющей доходов;</w:t>
      </w:r>
    </w:p>
    <w:p w:rsidR="00093EC1" w:rsidRPr="000143D4" w:rsidRDefault="00093EC1" w:rsidP="000143D4">
      <w:pPr>
        <w:pStyle w:val="af3"/>
        <w:tabs>
          <w:tab w:val="num" w:pos="1482"/>
        </w:tabs>
        <w:spacing w:before="0" w:beforeAutospacing="0" w:after="0" w:afterAutospacing="0"/>
        <w:rPr>
          <w:sz w:val="18"/>
          <w:szCs w:val="18"/>
        </w:rPr>
      </w:pPr>
      <w:r w:rsidRPr="000143D4">
        <w:rPr>
          <w:sz w:val="18"/>
          <w:szCs w:val="18"/>
        </w:rPr>
        <w:t xml:space="preserve">       -    создание условий для повышения размера минимальной заработной платы до величины прожиточного минимума для трудоспособного населения, повышение уровня средней заработной платы работников;</w:t>
      </w:r>
    </w:p>
    <w:p w:rsidR="00093EC1" w:rsidRPr="000143D4" w:rsidRDefault="00093EC1" w:rsidP="000143D4">
      <w:pPr>
        <w:pStyle w:val="af3"/>
        <w:tabs>
          <w:tab w:val="num" w:pos="1482"/>
        </w:tabs>
        <w:spacing w:before="0" w:beforeAutospacing="0" w:after="0" w:afterAutospacing="0"/>
        <w:rPr>
          <w:sz w:val="18"/>
          <w:szCs w:val="18"/>
        </w:rPr>
      </w:pPr>
      <w:r w:rsidRPr="000143D4">
        <w:rPr>
          <w:sz w:val="18"/>
          <w:szCs w:val="18"/>
        </w:rPr>
        <w:t xml:space="preserve">        -   увеличение адресной социальной  помощи;</w:t>
      </w:r>
    </w:p>
    <w:p w:rsidR="00093EC1" w:rsidRPr="000143D4" w:rsidRDefault="00093EC1" w:rsidP="000143D4">
      <w:pPr>
        <w:pStyle w:val="af3"/>
        <w:tabs>
          <w:tab w:val="num" w:pos="1482"/>
        </w:tabs>
        <w:spacing w:before="0" w:beforeAutospacing="0" w:after="0" w:afterAutospacing="0"/>
        <w:rPr>
          <w:sz w:val="18"/>
          <w:szCs w:val="18"/>
        </w:rPr>
      </w:pPr>
      <w:r w:rsidRPr="000143D4">
        <w:rPr>
          <w:sz w:val="18"/>
          <w:szCs w:val="18"/>
        </w:rPr>
        <w:t xml:space="preserve">        -   обновление фондов социальной сферы;</w:t>
      </w:r>
    </w:p>
    <w:p w:rsidR="00093EC1" w:rsidRPr="000143D4" w:rsidRDefault="00093EC1" w:rsidP="000143D4">
      <w:pPr>
        <w:pStyle w:val="af3"/>
        <w:tabs>
          <w:tab w:val="num" w:pos="1482"/>
        </w:tabs>
        <w:spacing w:before="0" w:beforeAutospacing="0" w:after="0" w:afterAutospacing="0"/>
        <w:rPr>
          <w:sz w:val="18"/>
          <w:szCs w:val="18"/>
        </w:rPr>
      </w:pPr>
      <w:r w:rsidRPr="000143D4">
        <w:rPr>
          <w:sz w:val="18"/>
          <w:szCs w:val="18"/>
        </w:rPr>
        <w:t xml:space="preserve">        - развитие системы социальной защиты семьи и детей, профилактика безнадзорности и правонарушений несовершеннолетних, организация оздоровления детей из социально-незащищенных семей, обеспечение адресности предоставления пособия на детей;</w:t>
      </w:r>
    </w:p>
    <w:p w:rsidR="00093EC1" w:rsidRPr="000143D4" w:rsidRDefault="00093EC1" w:rsidP="000143D4">
      <w:pPr>
        <w:pStyle w:val="af3"/>
        <w:tabs>
          <w:tab w:val="num" w:pos="1482"/>
        </w:tabs>
        <w:spacing w:before="0" w:beforeAutospacing="0" w:after="0" w:afterAutospacing="0"/>
        <w:rPr>
          <w:sz w:val="18"/>
          <w:szCs w:val="18"/>
        </w:rPr>
      </w:pPr>
      <w:r w:rsidRPr="000143D4">
        <w:rPr>
          <w:sz w:val="18"/>
          <w:szCs w:val="18"/>
        </w:rPr>
        <w:t xml:space="preserve">        -   развитие системы социальной защиты пожилых граждан и инвалидов.   </w:t>
      </w:r>
    </w:p>
    <w:p w:rsidR="00093EC1" w:rsidRPr="000143D4" w:rsidRDefault="00093EC1" w:rsidP="000143D4">
      <w:pPr>
        <w:pStyle w:val="af3"/>
        <w:tabs>
          <w:tab w:val="num" w:pos="1482"/>
        </w:tabs>
        <w:spacing w:before="0" w:beforeAutospacing="0" w:after="0" w:afterAutospacing="0"/>
        <w:rPr>
          <w:sz w:val="18"/>
          <w:szCs w:val="18"/>
        </w:rPr>
      </w:pPr>
    </w:p>
    <w:p w:rsidR="00093EC1" w:rsidRPr="000143D4" w:rsidRDefault="00093EC1" w:rsidP="000143D4">
      <w:pPr>
        <w:pStyle w:val="af3"/>
        <w:tabs>
          <w:tab w:val="num" w:pos="1482"/>
        </w:tabs>
        <w:spacing w:before="0" w:beforeAutospacing="0" w:after="0" w:afterAutospacing="0"/>
        <w:rPr>
          <w:b/>
          <w:sz w:val="18"/>
          <w:szCs w:val="18"/>
        </w:rPr>
      </w:pPr>
      <w:r w:rsidRPr="000143D4">
        <w:rPr>
          <w:sz w:val="18"/>
          <w:szCs w:val="18"/>
        </w:rPr>
        <w:t xml:space="preserve">        4</w:t>
      </w:r>
      <w:r w:rsidRPr="000143D4">
        <w:rPr>
          <w:b/>
          <w:sz w:val="18"/>
          <w:szCs w:val="18"/>
        </w:rPr>
        <w:t>.1.2. Здоровье населения</w:t>
      </w:r>
    </w:p>
    <w:p w:rsidR="00093EC1" w:rsidRPr="000143D4" w:rsidRDefault="00093EC1" w:rsidP="000143D4">
      <w:pPr>
        <w:pStyle w:val="af3"/>
        <w:tabs>
          <w:tab w:val="num" w:pos="1482"/>
        </w:tabs>
        <w:spacing w:before="0" w:beforeAutospacing="0" w:after="0" w:afterAutospacing="0"/>
        <w:rPr>
          <w:sz w:val="18"/>
          <w:szCs w:val="18"/>
        </w:rPr>
      </w:pPr>
      <w:r w:rsidRPr="000143D4">
        <w:rPr>
          <w:b/>
          <w:sz w:val="18"/>
          <w:szCs w:val="18"/>
        </w:rPr>
        <w:t xml:space="preserve">        Цель-</w:t>
      </w:r>
      <w:r w:rsidRPr="000143D4">
        <w:rPr>
          <w:sz w:val="18"/>
          <w:szCs w:val="18"/>
        </w:rPr>
        <w:t xml:space="preserve"> сохранение и улучшение здоровья людей, повышение доступности качественной и бесплатной медицинской помощи всем слоям населения, усиление профилактической направленности здравоохранения и повышение приоритета здоровья в системе общественных ценностей.</w:t>
      </w:r>
    </w:p>
    <w:p w:rsidR="00093EC1" w:rsidRPr="000143D4" w:rsidRDefault="00093EC1" w:rsidP="000143D4">
      <w:pPr>
        <w:pStyle w:val="af3"/>
        <w:tabs>
          <w:tab w:val="num" w:pos="1482"/>
        </w:tabs>
        <w:spacing w:before="0" w:beforeAutospacing="0" w:after="0" w:afterAutospacing="0"/>
        <w:rPr>
          <w:b/>
          <w:sz w:val="18"/>
          <w:szCs w:val="18"/>
        </w:rPr>
      </w:pPr>
      <w:r w:rsidRPr="000143D4">
        <w:rPr>
          <w:b/>
          <w:sz w:val="18"/>
          <w:szCs w:val="18"/>
        </w:rPr>
        <w:t>Задачи:</w:t>
      </w:r>
    </w:p>
    <w:p w:rsidR="00093EC1" w:rsidRPr="000143D4" w:rsidRDefault="00093EC1" w:rsidP="000143D4">
      <w:pPr>
        <w:pStyle w:val="af3"/>
        <w:tabs>
          <w:tab w:val="num" w:pos="1482"/>
        </w:tabs>
        <w:spacing w:before="0" w:beforeAutospacing="0" w:after="0" w:afterAutospacing="0"/>
        <w:rPr>
          <w:sz w:val="18"/>
          <w:szCs w:val="18"/>
        </w:rPr>
      </w:pPr>
      <w:r w:rsidRPr="000143D4">
        <w:rPr>
          <w:b/>
          <w:sz w:val="18"/>
          <w:szCs w:val="18"/>
        </w:rPr>
        <w:t xml:space="preserve">       -</w:t>
      </w:r>
      <w:r w:rsidRPr="000143D4">
        <w:rPr>
          <w:sz w:val="18"/>
          <w:szCs w:val="18"/>
        </w:rPr>
        <w:t>укрепление материально-технической базы учреждений здравоохранения;</w:t>
      </w:r>
    </w:p>
    <w:p w:rsidR="00093EC1" w:rsidRPr="000143D4" w:rsidRDefault="00093EC1" w:rsidP="000143D4">
      <w:pPr>
        <w:pStyle w:val="af3"/>
        <w:tabs>
          <w:tab w:val="num" w:pos="1482"/>
        </w:tabs>
        <w:spacing w:before="0" w:beforeAutospacing="0" w:after="0" w:afterAutospacing="0"/>
        <w:rPr>
          <w:sz w:val="18"/>
          <w:szCs w:val="18"/>
        </w:rPr>
      </w:pPr>
      <w:r w:rsidRPr="000143D4">
        <w:rPr>
          <w:sz w:val="18"/>
          <w:szCs w:val="18"/>
        </w:rPr>
        <w:t xml:space="preserve">       -   улучшение качества оказания медицинской помощи больным;</w:t>
      </w:r>
    </w:p>
    <w:p w:rsidR="00093EC1" w:rsidRPr="000143D4" w:rsidRDefault="00093EC1" w:rsidP="000143D4">
      <w:pPr>
        <w:pStyle w:val="af3"/>
        <w:tabs>
          <w:tab w:val="num" w:pos="1482"/>
        </w:tabs>
        <w:spacing w:before="0" w:beforeAutospacing="0" w:after="0" w:afterAutospacing="0"/>
        <w:rPr>
          <w:sz w:val="18"/>
          <w:szCs w:val="18"/>
        </w:rPr>
      </w:pPr>
    </w:p>
    <w:p w:rsidR="00093EC1" w:rsidRPr="000143D4" w:rsidRDefault="00093EC1" w:rsidP="000143D4">
      <w:pPr>
        <w:pStyle w:val="af3"/>
        <w:tabs>
          <w:tab w:val="num" w:pos="1482"/>
        </w:tabs>
        <w:spacing w:before="0" w:beforeAutospacing="0" w:after="0" w:afterAutospacing="0"/>
        <w:rPr>
          <w:b/>
          <w:sz w:val="18"/>
          <w:szCs w:val="18"/>
        </w:rPr>
      </w:pPr>
      <w:r w:rsidRPr="000143D4">
        <w:rPr>
          <w:sz w:val="18"/>
          <w:szCs w:val="18"/>
        </w:rPr>
        <w:t xml:space="preserve">      4</w:t>
      </w:r>
      <w:r w:rsidRPr="000143D4">
        <w:rPr>
          <w:b/>
          <w:sz w:val="18"/>
          <w:szCs w:val="18"/>
        </w:rPr>
        <w:t>.1.3.   Образование</w:t>
      </w:r>
    </w:p>
    <w:p w:rsidR="00093EC1" w:rsidRPr="000143D4" w:rsidRDefault="00093EC1" w:rsidP="000143D4">
      <w:pPr>
        <w:pStyle w:val="af3"/>
        <w:tabs>
          <w:tab w:val="num" w:pos="1482"/>
        </w:tabs>
        <w:spacing w:before="0" w:beforeAutospacing="0" w:after="0" w:afterAutospacing="0"/>
        <w:rPr>
          <w:sz w:val="18"/>
          <w:szCs w:val="18"/>
        </w:rPr>
      </w:pPr>
      <w:r w:rsidRPr="000143D4">
        <w:rPr>
          <w:b/>
          <w:sz w:val="18"/>
          <w:szCs w:val="18"/>
        </w:rPr>
        <w:t xml:space="preserve">       Цель-</w:t>
      </w:r>
      <w:r w:rsidRPr="000143D4">
        <w:rPr>
          <w:sz w:val="18"/>
          <w:szCs w:val="18"/>
        </w:rPr>
        <w:t>обеспечение гарантий прав населения на получение качественного образования, отвечающего потребностям личности, общества и государства.</w:t>
      </w:r>
    </w:p>
    <w:p w:rsidR="00093EC1" w:rsidRPr="000143D4" w:rsidRDefault="00093EC1" w:rsidP="000143D4">
      <w:pPr>
        <w:pStyle w:val="af3"/>
        <w:tabs>
          <w:tab w:val="num" w:pos="1482"/>
        </w:tabs>
        <w:spacing w:before="0" w:beforeAutospacing="0" w:after="0" w:afterAutospacing="0"/>
        <w:rPr>
          <w:b/>
          <w:sz w:val="18"/>
          <w:szCs w:val="18"/>
        </w:rPr>
      </w:pPr>
      <w:r w:rsidRPr="000143D4">
        <w:rPr>
          <w:b/>
          <w:sz w:val="18"/>
          <w:szCs w:val="18"/>
        </w:rPr>
        <w:lastRenderedPageBreak/>
        <w:t xml:space="preserve">        Задачи:</w:t>
      </w:r>
    </w:p>
    <w:p w:rsidR="00093EC1" w:rsidRPr="000143D4" w:rsidRDefault="00093EC1" w:rsidP="000143D4">
      <w:pPr>
        <w:pStyle w:val="af3"/>
        <w:tabs>
          <w:tab w:val="num" w:pos="1482"/>
        </w:tabs>
        <w:spacing w:before="0" w:beforeAutospacing="0" w:after="0" w:afterAutospacing="0"/>
        <w:rPr>
          <w:sz w:val="18"/>
          <w:szCs w:val="18"/>
        </w:rPr>
      </w:pPr>
      <w:r w:rsidRPr="000143D4">
        <w:rPr>
          <w:b/>
          <w:sz w:val="18"/>
          <w:szCs w:val="18"/>
        </w:rPr>
        <w:t xml:space="preserve">       - </w:t>
      </w:r>
      <w:r w:rsidRPr="000143D4">
        <w:rPr>
          <w:sz w:val="18"/>
          <w:szCs w:val="18"/>
        </w:rPr>
        <w:t xml:space="preserve">  сохранение сети образовательных учреждений, позволяющих обеспечить гарантии прав детей на образование;</w:t>
      </w:r>
    </w:p>
    <w:p w:rsidR="00093EC1" w:rsidRPr="000143D4" w:rsidRDefault="00093EC1" w:rsidP="000143D4">
      <w:pPr>
        <w:pStyle w:val="af3"/>
        <w:tabs>
          <w:tab w:val="num" w:pos="1482"/>
        </w:tabs>
        <w:spacing w:before="0" w:beforeAutospacing="0" w:after="0" w:afterAutospacing="0"/>
        <w:rPr>
          <w:sz w:val="18"/>
          <w:szCs w:val="18"/>
        </w:rPr>
      </w:pPr>
      <w:r w:rsidRPr="000143D4">
        <w:rPr>
          <w:sz w:val="18"/>
          <w:szCs w:val="18"/>
        </w:rPr>
        <w:t xml:space="preserve">       - формирование условий для сохранения и укрепления здоровья обучающихся;</w:t>
      </w:r>
    </w:p>
    <w:p w:rsidR="00093EC1" w:rsidRPr="000143D4" w:rsidRDefault="00093EC1" w:rsidP="000143D4">
      <w:pPr>
        <w:pStyle w:val="af3"/>
        <w:tabs>
          <w:tab w:val="num" w:pos="1482"/>
        </w:tabs>
        <w:spacing w:before="0" w:beforeAutospacing="0" w:after="0" w:afterAutospacing="0"/>
        <w:rPr>
          <w:sz w:val="18"/>
          <w:szCs w:val="18"/>
        </w:rPr>
      </w:pPr>
      <w:r w:rsidRPr="000143D4">
        <w:rPr>
          <w:sz w:val="18"/>
          <w:szCs w:val="18"/>
        </w:rPr>
        <w:t xml:space="preserve">       -    обеспечение государственных гарантий социальной защиты детей;</w:t>
      </w:r>
    </w:p>
    <w:p w:rsidR="00093EC1" w:rsidRPr="000143D4" w:rsidRDefault="00093EC1" w:rsidP="000143D4">
      <w:pPr>
        <w:pStyle w:val="af3"/>
        <w:tabs>
          <w:tab w:val="num" w:pos="1482"/>
        </w:tabs>
        <w:spacing w:before="0" w:beforeAutospacing="0" w:after="0" w:afterAutospacing="0"/>
        <w:rPr>
          <w:sz w:val="18"/>
          <w:szCs w:val="18"/>
        </w:rPr>
      </w:pPr>
      <w:r w:rsidRPr="000143D4">
        <w:rPr>
          <w:sz w:val="18"/>
          <w:szCs w:val="18"/>
        </w:rPr>
        <w:t xml:space="preserve">       -   развитие семейных форм устройства детей-сирот и детей, оставшихся без попечения родителей;</w:t>
      </w:r>
    </w:p>
    <w:p w:rsidR="00093EC1" w:rsidRPr="000143D4" w:rsidRDefault="00093EC1" w:rsidP="000143D4">
      <w:pPr>
        <w:pStyle w:val="af3"/>
        <w:tabs>
          <w:tab w:val="num" w:pos="1482"/>
        </w:tabs>
        <w:spacing w:before="0" w:beforeAutospacing="0" w:after="0" w:afterAutospacing="0"/>
        <w:rPr>
          <w:sz w:val="18"/>
          <w:szCs w:val="18"/>
        </w:rPr>
      </w:pPr>
      <w:r w:rsidRPr="000143D4">
        <w:rPr>
          <w:sz w:val="18"/>
          <w:szCs w:val="18"/>
        </w:rPr>
        <w:t xml:space="preserve">       - совершенствование образовательных программ, повышение качества образования через внедрение в образовательный процесс новых педагогических технологий, опирающихся на современные телекоммуникационные возможности ( обеспечение компьютерами всех школ);</w:t>
      </w:r>
    </w:p>
    <w:p w:rsidR="00093EC1" w:rsidRPr="000143D4" w:rsidRDefault="00093EC1" w:rsidP="000143D4">
      <w:pPr>
        <w:pStyle w:val="af3"/>
        <w:tabs>
          <w:tab w:val="num" w:pos="1482"/>
        </w:tabs>
        <w:spacing w:before="0" w:beforeAutospacing="0" w:after="0" w:afterAutospacing="0"/>
        <w:rPr>
          <w:sz w:val="18"/>
          <w:szCs w:val="18"/>
        </w:rPr>
      </w:pPr>
      <w:r w:rsidRPr="000143D4">
        <w:rPr>
          <w:sz w:val="18"/>
          <w:szCs w:val="18"/>
        </w:rPr>
        <w:t xml:space="preserve">       - создание условий для организации учебно-воспитательного процесса, развитие и укрепление учебно-материальной базы всех образовательных учреждений поселения;</w:t>
      </w:r>
    </w:p>
    <w:p w:rsidR="00093EC1" w:rsidRPr="000143D4" w:rsidRDefault="00093EC1" w:rsidP="000143D4">
      <w:pPr>
        <w:pStyle w:val="af3"/>
        <w:tabs>
          <w:tab w:val="num" w:pos="1482"/>
        </w:tabs>
        <w:spacing w:before="0" w:beforeAutospacing="0" w:after="0" w:afterAutospacing="0"/>
        <w:rPr>
          <w:sz w:val="18"/>
          <w:szCs w:val="18"/>
        </w:rPr>
      </w:pPr>
      <w:r w:rsidRPr="000143D4">
        <w:rPr>
          <w:sz w:val="18"/>
          <w:szCs w:val="18"/>
        </w:rPr>
        <w:t xml:space="preserve">       - формирование эффективной системы профилактики безнадзорности, правонарушений, противодействия распространению алкоголизма, наркотических средств и табакокурения среди обучающихся;  </w:t>
      </w:r>
    </w:p>
    <w:p w:rsidR="00093EC1" w:rsidRPr="000143D4" w:rsidRDefault="00093EC1" w:rsidP="000143D4">
      <w:pPr>
        <w:pStyle w:val="af3"/>
        <w:tabs>
          <w:tab w:val="num" w:pos="1482"/>
        </w:tabs>
        <w:spacing w:before="0" w:beforeAutospacing="0" w:after="0" w:afterAutospacing="0"/>
        <w:rPr>
          <w:sz w:val="18"/>
          <w:szCs w:val="18"/>
        </w:rPr>
      </w:pPr>
      <w:r w:rsidRPr="000143D4">
        <w:rPr>
          <w:sz w:val="18"/>
          <w:szCs w:val="18"/>
        </w:rPr>
        <w:t xml:space="preserve">       -   воспитание патриотизма, гражданственности, повышение нравственности подрастающего поколения.</w:t>
      </w:r>
    </w:p>
    <w:p w:rsidR="00093EC1" w:rsidRPr="000143D4" w:rsidRDefault="00093EC1" w:rsidP="000143D4">
      <w:pPr>
        <w:pStyle w:val="af3"/>
        <w:tabs>
          <w:tab w:val="num" w:pos="1482"/>
        </w:tabs>
        <w:spacing w:before="0" w:beforeAutospacing="0" w:after="0" w:afterAutospacing="0"/>
        <w:rPr>
          <w:sz w:val="18"/>
          <w:szCs w:val="18"/>
        </w:rPr>
      </w:pPr>
    </w:p>
    <w:p w:rsidR="00093EC1" w:rsidRPr="000143D4" w:rsidRDefault="00093EC1" w:rsidP="000143D4">
      <w:pPr>
        <w:pStyle w:val="af3"/>
        <w:tabs>
          <w:tab w:val="num" w:pos="1482"/>
        </w:tabs>
        <w:spacing w:before="0" w:beforeAutospacing="0" w:after="0" w:afterAutospacing="0"/>
        <w:rPr>
          <w:b/>
          <w:sz w:val="18"/>
          <w:szCs w:val="18"/>
        </w:rPr>
      </w:pPr>
      <w:r w:rsidRPr="000143D4">
        <w:rPr>
          <w:b/>
          <w:sz w:val="18"/>
          <w:szCs w:val="18"/>
        </w:rPr>
        <w:t>4.1.4. Культура</w:t>
      </w:r>
    </w:p>
    <w:p w:rsidR="00093EC1" w:rsidRPr="000143D4" w:rsidRDefault="00093EC1" w:rsidP="000143D4">
      <w:pPr>
        <w:pStyle w:val="af3"/>
        <w:tabs>
          <w:tab w:val="num" w:pos="1482"/>
        </w:tabs>
        <w:spacing w:before="0" w:beforeAutospacing="0" w:after="0" w:afterAutospacing="0"/>
        <w:rPr>
          <w:sz w:val="18"/>
          <w:szCs w:val="18"/>
        </w:rPr>
      </w:pPr>
      <w:r w:rsidRPr="000143D4">
        <w:rPr>
          <w:b/>
          <w:sz w:val="18"/>
          <w:szCs w:val="18"/>
        </w:rPr>
        <w:t xml:space="preserve">       Цель-</w:t>
      </w:r>
      <w:r w:rsidRPr="000143D4">
        <w:rPr>
          <w:sz w:val="18"/>
          <w:szCs w:val="18"/>
        </w:rPr>
        <w:t xml:space="preserve"> сохранение и развитие культурного потенциала и культурного наследия.</w:t>
      </w:r>
    </w:p>
    <w:p w:rsidR="00093EC1" w:rsidRPr="000143D4" w:rsidRDefault="00093EC1" w:rsidP="000143D4">
      <w:pPr>
        <w:pStyle w:val="af3"/>
        <w:tabs>
          <w:tab w:val="num" w:pos="1482"/>
        </w:tabs>
        <w:spacing w:before="0" w:beforeAutospacing="0" w:after="0" w:afterAutospacing="0"/>
        <w:rPr>
          <w:b/>
          <w:sz w:val="18"/>
          <w:szCs w:val="18"/>
        </w:rPr>
      </w:pPr>
      <w:r w:rsidRPr="000143D4">
        <w:rPr>
          <w:b/>
          <w:sz w:val="18"/>
          <w:szCs w:val="18"/>
        </w:rPr>
        <w:t>Задачи:</w:t>
      </w:r>
    </w:p>
    <w:p w:rsidR="00093EC1" w:rsidRPr="000143D4" w:rsidRDefault="00093EC1" w:rsidP="000143D4">
      <w:pPr>
        <w:pStyle w:val="af3"/>
        <w:tabs>
          <w:tab w:val="num" w:pos="1482"/>
        </w:tabs>
        <w:spacing w:before="0" w:beforeAutospacing="0" w:after="0" w:afterAutospacing="0"/>
        <w:rPr>
          <w:sz w:val="18"/>
          <w:szCs w:val="18"/>
        </w:rPr>
      </w:pPr>
      <w:r w:rsidRPr="000143D4">
        <w:rPr>
          <w:b/>
          <w:sz w:val="18"/>
          <w:szCs w:val="18"/>
        </w:rPr>
        <w:t xml:space="preserve">       -   </w:t>
      </w:r>
      <w:r w:rsidRPr="000143D4">
        <w:rPr>
          <w:sz w:val="18"/>
          <w:szCs w:val="18"/>
        </w:rPr>
        <w:t>поддержка народного творчества, традиционных художественных ремесел и культурно- досуговой деятельности;</w:t>
      </w:r>
    </w:p>
    <w:p w:rsidR="00093EC1" w:rsidRPr="000143D4" w:rsidRDefault="00093EC1" w:rsidP="000143D4">
      <w:pPr>
        <w:pStyle w:val="af3"/>
        <w:tabs>
          <w:tab w:val="num" w:pos="1482"/>
        </w:tabs>
        <w:spacing w:before="0" w:beforeAutospacing="0" w:after="0" w:afterAutospacing="0"/>
        <w:rPr>
          <w:sz w:val="18"/>
          <w:szCs w:val="18"/>
        </w:rPr>
      </w:pPr>
      <w:r w:rsidRPr="000143D4">
        <w:rPr>
          <w:sz w:val="18"/>
          <w:szCs w:val="18"/>
        </w:rPr>
        <w:t xml:space="preserve">      -     укрепление материально-технической базы учреждений культуры за счет приобретения светового и звукового оборудования, музыкальных инструментов.</w:t>
      </w:r>
    </w:p>
    <w:p w:rsidR="00093EC1" w:rsidRPr="000143D4" w:rsidRDefault="00093EC1" w:rsidP="000143D4">
      <w:pPr>
        <w:pStyle w:val="af3"/>
        <w:tabs>
          <w:tab w:val="num" w:pos="1482"/>
        </w:tabs>
        <w:spacing w:before="0" w:beforeAutospacing="0" w:after="0" w:afterAutospacing="0"/>
        <w:rPr>
          <w:b/>
          <w:sz w:val="18"/>
          <w:szCs w:val="18"/>
        </w:rPr>
      </w:pPr>
      <w:r w:rsidRPr="000143D4">
        <w:rPr>
          <w:b/>
          <w:sz w:val="18"/>
          <w:szCs w:val="18"/>
        </w:rPr>
        <w:t>4.1.5.  Физическая культура и спорт</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b/>
          <w:sz w:val="18"/>
          <w:szCs w:val="18"/>
        </w:rPr>
        <w:t>Цель</w:t>
      </w:r>
      <w:r w:rsidRPr="000143D4">
        <w:rPr>
          <w:rFonts w:ascii="Times New Roman" w:hAnsi="Times New Roman" w:cs="Times New Roman"/>
          <w:sz w:val="18"/>
          <w:szCs w:val="18"/>
        </w:rPr>
        <w:t xml:space="preserve"> – повышение уровня здоровья и формирование здорового образа жизни средствами физической культуры и спорта.</w:t>
      </w:r>
    </w:p>
    <w:p w:rsidR="00093EC1" w:rsidRPr="000143D4" w:rsidRDefault="00093EC1" w:rsidP="000143D4">
      <w:pPr>
        <w:spacing w:line="240" w:lineRule="auto"/>
        <w:ind w:firstLine="741"/>
        <w:jc w:val="both"/>
        <w:rPr>
          <w:rFonts w:ascii="Times New Roman" w:hAnsi="Times New Roman" w:cs="Times New Roman"/>
          <w:b/>
          <w:sz w:val="18"/>
          <w:szCs w:val="18"/>
        </w:rPr>
      </w:pPr>
      <w:r w:rsidRPr="000143D4">
        <w:rPr>
          <w:rFonts w:ascii="Times New Roman" w:hAnsi="Times New Roman" w:cs="Times New Roman"/>
          <w:b/>
          <w:sz w:val="18"/>
          <w:szCs w:val="18"/>
        </w:rPr>
        <w:t>Задачи:</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 укрепление и развитие сети физкультурно-оздоровительных объектов, оснащение их инвентарем и оборудованием;</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 развитие массовой физической культуры и спорта, формирование ценностей здоровья и здорового образа жизни, развитие и привлечение детей, подростков и молодежи к занятиям физической культурой и спортом.</w:t>
      </w:r>
    </w:p>
    <w:p w:rsidR="00093EC1" w:rsidRPr="000143D4" w:rsidRDefault="00093EC1" w:rsidP="000143D4">
      <w:pPr>
        <w:spacing w:line="240" w:lineRule="auto"/>
        <w:ind w:firstLine="741"/>
        <w:jc w:val="both"/>
        <w:rPr>
          <w:rFonts w:ascii="Times New Roman" w:hAnsi="Times New Roman" w:cs="Times New Roman"/>
          <w:b/>
          <w:bCs/>
          <w:sz w:val="18"/>
          <w:szCs w:val="18"/>
        </w:rPr>
      </w:pPr>
      <w:r w:rsidRPr="000143D4">
        <w:rPr>
          <w:rFonts w:ascii="Times New Roman" w:hAnsi="Times New Roman" w:cs="Times New Roman"/>
          <w:b/>
          <w:bCs/>
          <w:sz w:val="18"/>
          <w:szCs w:val="18"/>
        </w:rPr>
        <w:t>4.1.6.  Обеспечение законности и правопорядка</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b/>
          <w:sz w:val="18"/>
          <w:szCs w:val="18"/>
        </w:rPr>
        <w:t>Цель</w:t>
      </w:r>
      <w:r w:rsidRPr="000143D4">
        <w:rPr>
          <w:rFonts w:ascii="Times New Roman" w:hAnsi="Times New Roman" w:cs="Times New Roman"/>
          <w:sz w:val="18"/>
          <w:szCs w:val="18"/>
        </w:rPr>
        <w:t xml:space="preserve"> – повышение уровня безопасности населения, усиление законных прав и интересов граждан, обеспечение правопорядка на территории  поселения.</w:t>
      </w:r>
    </w:p>
    <w:p w:rsidR="00093EC1" w:rsidRPr="000143D4" w:rsidRDefault="00093EC1" w:rsidP="000143D4">
      <w:pPr>
        <w:spacing w:line="240" w:lineRule="auto"/>
        <w:ind w:firstLine="741"/>
        <w:jc w:val="both"/>
        <w:rPr>
          <w:rFonts w:ascii="Times New Roman" w:hAnsi="Times New Roman" w:cs="Times New Roman"/>
          <w:b/>
          <w:sz w:val="18"/>
          <w:szCs w:val="18"/>
        </w:rPr>
      </w:pPr>
      <w:r w:rsidRPr="000143D4">
        <w:rPr>
          <w:rFonts w:ascii="Times New Roman" w:hAnsi="Times New Roman" w:cs="Times New Roman"/>
          <w:b/>
          <w:sz w:val="18"/>
          <w:szCs w:val="18"/>
        </w:rPr>
        <w:t>Задачи:</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 разработка и внедрение системы профилактических мер по устранению причин и условий совершения преступлений;</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 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наркомании и пьянства;</w:t>
      </w:r>
    </w:p>
    <w:p w:rsidR="00093EC1" w:rsidRPr="00AF3F8D" w:rsidRDefault="00093EC1" w:rsidP="00AF3F8D">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 принятие комплексных мер по усилению охраны систем жизнеобеспечения , по противодействию терроризму.</w:t>
      </w:r>
    </w:p>
    <w:p w:rsidR="00093EC1" w:rsidRPr="000143D4" w:rsidRDefault="00093EC1" w:rsidP="000143D4">
      <w:pPr>
        <w:spacing w:line="240" w:lineRule="auto"/>
        <w:ind w:firstLine="741"/>
        <w:jc w:val="both"/>
        <w:rPr>
          <w:rFonts w:ascii="Times New Roman" w:hAnsi="Times New Roman" w:cs="Times New Roman"/>
          <w:b/>
          <w:bCs/>
          <w:sz w:val="18"/>
          <w:szCs w:val="18"/>
        </w:rPr>
      </w:pPr>
      <w:r w:rsidRPr="000143D4">
        <w:rPr>
          <w:rFonts w:ascii="Times New Roman" w:hAnsi="Times New Roman" w:cs="Times New Roman"/>
          <w:b/>
          <w:bCs/>
          <w:sz w:val="18"/>
          <w:szCs w:val="18"/>
        </w:rPr>
        <w:t xml:space="preserve">4.1.7. Труд и занятость </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b/>
          <w:sz w:val="18"/>
          <w:szCs w:val="18"/>
        </w:rPr>
        <w:t>Цель</w:t>
      </w:r>
      <w:r w:rsidRPr="000143D4">
        <w:rPr>
          <w:rFonts w:ascii="Times New Roman" w:hAnsi="Times New Roman" w:cs="Times New Roman"/>
          <w:sz w:val="18"/>
          <w:szCs w:val="18"/>
        </w:rPr>
        <w:t xml:space="preserve"> – развитие и эффективное использование трудового потенциала, повышение заработной платы работников, как основной составляющей доходов населения, создание условий для реализации трудовых прав граждан.</w:t>
      </w:r>
    </w:p>
    <w:p w:rsidR="00093EC1" w:rsidRPr="000143D4" w:rsidRDefault="00093EC1" w:rsidP="000143D4">
      <w:pPr>
        <w:spacing w:line="240" w:lineRule="auto"/>
        <w:ind w:firstLine="741"/>
        <w:jc w:val="both"/>
        <w:rPr>
          <w:rFonts w:ascii="Times New Roman" w:hAnsi="Times New Roman" w:cs="Times New Roman"/>
          <w:b/>
          <w:sz w:val="18"/>
          <w:szCs w:val="18"/>
        </w:rPr>
      </w:pPr>
      <w:r w:rsidRPr="000143D4">
        <w:rPr>
          <w:rFonts w:ascii="Times New Roman" w:hAnsi="Times New Roman" w:cs="Times New Roman"/>
          <w:b/>
          <w:sz w:val="18"/>
          <w:szCs w:val="18"/>
        </w:rPr>
        <w:t>Задачи:</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 создание условий для повышения уровня занятости населения, сокращения уровня безработицы;</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 усиление трудовой мотивации учащейся и незанятой молодежи, трудоустройство несовершеннолетних в летний период;</w:t>
      </w:r>
    </w:p>
    <w:p w:rsidR="00093EC1" w:rsidRPr="00AF3F8D" w:rsidRDefault="00093EC1" w:rsidP="00AF3F8D">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 создание системы непрерывного обучения требованиям охраны труда руководителей, работников организаций и отдельных категорий застрахованных лиц.</w:t>
      </w:r>
    </w:p>
    <w:p w:rsidR="00093EC1" w:rsidRPr="000143D4" w:rsidRDefault="00093EC1" w:rsidP="000143D4">
      <w:pPr>
        <w:spacing w:line="240" w:lineRule="auto"/>
        <w:ind w:firstLine="741"/>
        <w:jc w:val="both"/>
        <w:rPr>
          <w:rFonts w:ascii="Times New Roman" w:hAnsi="Times New Roman" w:cs="Times New Roman"/>
          <w:b/>
          <w:bCs/>
          <w:sz w:val="18"/>
          <w:szCs w:val="18"/>
        </w:rPr>
      </w:pPr>
      <w:r w:rsidRPr="000143D4">
        <w:rPr>
          <w:rFonts w:ascii="Times New Roman" w:hAnsi="Times New Roman" w:cs="Times New Roman"/>
          <w:b/>
          <w:bCs/>
          <w:sz w:val="18"/>
          <w:szCs w:val="18"/>
        </w:rPr>
        <w:t>4.2. Экономические цели и задачи плана</w:t>
      </w:r>
    </w:p>
    <w:p w:rsidR="00093EC1" w:rsidRPr="000143D4" w:rsidRDefault="00093EC1" w:rsidP="000143D4">
      <w:pPr>
        <w:spacing w:line="240" w:lineRule="auto"/>
        <w:ind w:firstLine="741"/>
        <w:jc w:val="both"/>
        <w:rPr>
          <w:rFonts w:ascii="Times New Roman" w:hAnsi="Times New Roman" w:cs="Times New Roman"/>
          <w:b/>
          <w:bCs/>
          <w:sz w:val="18"/>
          <w:szCs w:val="18"/>
        </w:rPr>
      </w:pPr>
      <w:r w:rsidRPr="000143D4">
        <w:rPr>
          <w:rFonts w:ascii="Times New Roman" w:hAnsi="Times New Roman" w:cs="Times New Roman"/>
          <w:b/>
          <w:bCs/>
          <w:sz w:val="18"/>
          <w:szCs w:val="18"/>
        </w:rPr>
        <w:t xml:space="preserve">4.2.1. Повышение использования потенциала  </w:t>
      </w:r>
    </w:p>
    <w:p w:rsidR="00093EC1" w:rsidRPr="000143D4" w:rsidRDefault="00093EC1" w:rsidP="000143D4">
      <w:pPr>
        <w:spacing w:line="240" w:lineRule="auto"/>
        <w:ind w:firstLine="741"/>
        <w:jc w:val="both"/>
        <w:rPr>
          <w:rFonts w:ascii="Times New Roman" w:hAnsi="Times New Roman" w:cs="Times New Roman"/>
          <w:b/>
          <w:bCs/>
          <w:sz w:val="18"/>
          <w:szCs w:val="18"/>
        </w:rPr>
      </w:pPr>
      <w:r w:rsidRPr="000143D4">
        <w:rPr>
          <w:rFonts w:ascii="Times New Roman" w:hAnsi="Times New Roman" w:cs="Times New Roman"/>
          <w:b/>
          <w:bCs/>
          <w:sz w:val="18"/>
          <w:szCs w:val="18"/>
        </w:rPr>
        <w:t>сельскохозяйственного производства</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b/>
          <w:sz w:val="18"/>
          <w:szCs w:val="18"/>
        </w:rPr>
        <w:t xml:space="preserve">Цель </w:t>
      </w:r>
      <w:r w:rsidRPr="000143D4">
        <w:rPr>
          <w:rFonts w:ascii="Times New Roman" w:hAnsi="Times New Roman" w:cs="Times New Roman"/>
          <w:sz w:val="18"/>
          <w:szCs w:val="18"/>
        </w:rPr>
        <w:t>– стабильное, устойчивое развитие сельского хозяйства.</w:t>
      </w:r>
    </w:p>
    <w:p w:rsidR="00093EC1" w:rsidRPr="000143D4" w:rsidRDefault="00093EC1" w:rsidP="000143D4">
      <w:pPr>
        <w:spacing w:line="240" w:lineRule="auto"/>
        <w:ind w:firstLine="741"/>
        <w:jc w:val="both"/>
        <w:rPr>
          <w:rFonts w:ascii="Times New Roman" w:hAnsi="Times New Roman" w:cs="Times New Roman"/>
          <w:b/>
          <w:sz w:val="18"/>
          <w:szCs w:val="18"/>
        </w:rPr>
      </w:pPr>
      <w:r w:rsidRPr="000143D4">
        <w:rPr>
          <w:rFonts w:ascii="Times New Roman" w:hAnsi="Times New Roman" w:cs="Times New Roman"/>
          <w:b/>
          <w:sz w:val="18"/>
          <w:szCs w:val="18"/>
        </w:rPr>
        <w:t>Задачи:</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 создание условий для повышения качества продукции, снижения издержек, повышения рентабельности производства;</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lastRenderedPageBreak/>
        <w:t>- продолжение финансового оздоровления сельскохозяйственных предприятий, восстановление платежной дисциплины в отношениях с партнерами и государством;</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 поддержка личных подсобных хозяйств, обеспечение их молодняком скота, кормами, развитие сети заготовительных пунктов;</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 улучшение социально-экономического положения работников сельского хозяйства (повышение среднемесячного размера заработной платы, улучшение жилищных условий, водоснабжение, теплоснабжение, строительство дорог и др.);</w:t>
      </w:r>
    </w:p>
    <w:p w:rsidR="00093EC1" w:rsidRPr="00AF3F8D" w:rsidRDefault="00093EC1" w:rsidP="00AF3F8D">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 оказание поддержки в обеспечении сельскохозяйственных предприятий высококвалифицированными специалистами</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b/>
          <w:bCs/>
          <w:sz w:val="18"/>
          <w:szCs w:val="18"/>
        </w:rPr>
        <w:t>4.2.2. Расширение малого бизнеса</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b/>
          <w:sz w:val="18"/>
          <w:szCs w:val="18"/>
        </w:rPr>
        <w:t>Цель</w:t>
      </w:r>
      <w:r w:rsidRPr="000143D4">
        <w:rPr>
          <w:rFonts w:ascii="Times New Roman" w:hAnsi="Times New Roman" w:cs="Times New Roman"/>
          <w:sz w:val="18"/>
          <w:szCs w:val="18"/>
        </w:rPr>
        <w:t xml:space="preserve"> -  усиление роли малого бизнеса в социально-экономическом развитии  поселений</w:t>
      </w:r>
    </w:p>
    <w:p w:rsidR="00093EC1" w:rsidRPr="000143D4" w:rsidRDefault="00093EC1" w:rsidP="000143D4">
      <w:pPr>
        <w:spacing w:line="240" w:lineRule="auto"/>
        <w:ind w:firstLine="741"/>
        <w:jc w:val="both"/>
        <w:rPr>
          <w:rFonts w:ascii="Times New Roman" w:hAnsi="Times New Roman" w:cs="Times New Roman"/>
          <w:b/>
          <w:sz w:val="18"/>
          <w:szCs w:val="18"/>
        </w:rPr>
      </w:pPr>
      <w:r w:rsidRPr="000143D4">
        <w:rPr>
          <w:rFonts w:ascii="Times New Roman" w:hAnsi="Times New Roman" w:cs="Times New Roman"/>
          <w:b/>
          <w:sz w:val="18"/>
          <w:szCs w:val="18"/>
        </w:rPr>
        <w:t>Задачи:</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 разработка системы мероприятий по поддержке малого бизнеса;</w:t>
      </w:r>
    </w:p>
    <w:p w:rsidR="00093EC1" w:rsidRPr="00AF3F8D" w:rsidRDefault="00093EC1" w:rsidP="00AF3F8D">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 содействие в подготовке и повышении квалификации специалистов сферы малого бизнеса.</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b/>
          <w:bCs/>
          <w:sz w:val="18"/>
          <w:szCs w:val="18"/>
        </w:rPr>
        <w:t>4.2.3. Совершенствование развития транспортной системы и связи</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b/>
          <w:sz w:val="18"/>
          <w:szCs w:val="18"/>
        </w:rPr>
        <w:t>Цель</w:t>
      </w:r>
      <w:r w:rsidRPr="000143D4">
        <w:rPr>
          <w:rFonts w:ascii="Times New Roman" w:hAnsi="Times New Roman" w:cs="Times New Roman"/>
          <w:sz w:val="18"/>
          <w:szCs w:val="18"/>
        </w:rPr>
        <w:t xml:space="preserve"> – эффективное развитие транспортной системы, удовлетворяющей потребностям поселения в перевозках грузов и пассажиров; полное и качественное обеспечение  потребностей в услугах связи.</w:t>
      </w:r>
    </w:p>
    <w:p w:rsidR="00093EC1" w:rsidRPr="000143D4" w:rsidRDefault="00093EC1" w:rsidP="000143D4">
      <w:pPr>
        <w:spacing w:line="240" w:lineRule="auto"/>
        <w:ind w:firstLine="741"/>
        <w:jc w:val="both"/>
        <w:rPr>
          <w:rFonts w:ascii="Times New Roman" w:hAnsi="Times New Roman" w:cs="Times New Roman"/>
          <w:b/>
          <w:sz w:val="18"/>
          <w:szCs w:val="18"/>
        </w:rPr>
      </w:pPr>
      <w:r w:rsidRPr="000143D4">
        <w:rPr>
          <w:rFonts w:ascii="Times New Roman" w:hAnsi="Times New Roman" w:cs="Times New Roman"/>
          <w:b/>
          <w:sz w:val="18"/>
          <w:szCs w:val="18"/>
        </w:rPr>
        <w:t>Задачи:</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 xml:space="preserve">- обеспечение устойчивого сообщения  населенных пунктов с районом </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 обеспечение сохранности существующей сети автомобильных дорог ;</w:t>
      </w:r>
    </w:p>
    <w:p w:rsidR="00093EC1" w:rsidRPr="000143D4" w:rsidRDefault="00093EC1" w:rsidP="000143D4">
      <w:pPr>
        <w:spacing w:line="240" w:lineRule="auto"/>
        <w:ind w:left="741"/>
        <w:jc w:val="both"/>
        <w:rPr>
          <w:rFonts w:ascii="Times New Roman" w:hAnsi="Times New Roman" w:cs="Times New Roman"/>
          <w:sz w:val="18"/>
          <w:szCs w:val="18"/>
        </w:rPr>
      </w:pPr>
      <w:r w:rsidRPr="000143D4">
        <w:rPr>
          <w:rFonts w:ascii="Times New Roman" w:hAnsi="Times New Roman" w:cs="Times New Roman"/>
          <w:sz w:val="18"/>
          <w:szCs w:val="18"/>
        </w:rPr>
        <w:t>- ремонт дорог;</w:t>
      </w:r>
    </w:p>
    <w:p w:rsidR="00093EC1" w:rsidRPr="000143D4" w:rsidRDefault="00093EC1" w:rsidP="00AF3F8D">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 оказание содействия по модернизации телефонной сети общего пользования, замене аналогового оборудования телефонных станций на цифровое, росту номерной емкости телефонной сети, продвижению новых услуг связи (Интернет).</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b/>
          <w:bCs/>
          <w:sz w:val="18"/>
          <w:szCs w:val="18"/>
        </w:rPr>
        <w:t>4.2.4. Развитие потребительского рынка товаров и услуг</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b/>
          <w:sz w:val="18"/>
          <w:szCs w:val="18"/>
        </w:rPr>
        <w:t>Цель</w:t>
      </w:r>
      <w:r w:rsidRPr="000143D4">
        <w:rPr>
          <w:rFonts w:ascii="Times New Roman" w:hAnsi="Times New Roman" w:cs="Times New Roman"/>
          <w:sz w:val="18"/>
          <w:szCs w:val="18"/>
        </w:rPr>
        <w:t xml:space="preserve"> – обеспечение удовлетворения потребностей населения в товарах и услугах, увеличение налогооблагаемой базы местного бюджета. </w:t>
      </w:r>
    </w:p>
    <w:p w:rsidR="00093EC1" w:rsidRPr="000143D4" w:rsidRDefault="00093EC1" w:rsidP="000143D4">
      <w:pPr>
        <w:spacing w:line="240" w:lineRule="auto"/>
        <w:ind w:firstLine="741"/>
        <w:jc w:val="both"/>
        <w:rPr>
          <w:rFonts w:ascii="Times New Roman" w:hAnsi="Times New Roman" w:cs="Times New Roman"/>
          <w:b/>
          <w:sz w:val="18"/>
          <w:szCs w:val="18"/>
        </w:rPr>
      </w:pPr>
      <w:r w:rsidRPr="000143D4">
        <w:rPr>
          <w:rFonts w:ascii="Times New Roman" w:hAnsi="Times New Roman" w:cs="Times New Roman"/>
          <w:b/>
          <w:sz w:val="18"/>
          <w:szCs w:val="18"/>
        </w:rPr>
        <w:t>Задачи:</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 создание условий для развития и укрепления торговой сети в селах, в том числе малых;</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 содействие развитию потребительской кооперации;</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 обеспечение защиты прав потребителей, внедрение систем контроля качества товаров, поступающих в розничную торговую сеть , гарантирующих покупателям право на качественные товары;</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 оказание содействия развитию сферы услуг, в том числе бытовых, в населенных пунктах .</w:t>
      </w:r>
    </w:p>
    <w:p w:rsidR="00093EC1" w:rsidRPr="000143D4" w:rsidRDefault="00093EC1" w:rsidP="000143D4">
      <w:pPr>
        <w:spacing w:line="240" w:lineRule="auto"/>
        <w:ind w:firstLine="741"/>
        <w:jc w:val="both"/>
        <w:rPr>
          <w:rFonts w:ascii="Times New Roman" w:hAnsi="Times New Roman" w:cs="Times New Roman"/>
          <w:b/>
          <w:sz w:val="18"/>
          <w:szCs w:val="18"/>
        </w:rPr>
      </w:pPr>
      <w:r w:rsidRPr="000143D4">
        <w:rPr>
          <w:rFonts w:ascii="Times New Roman" w:hAnsi="Times New Roman" w:cs="Times New Roman"/>
          <w:b/>
          <w:sz w:val="18"/>
          <w:szCs w:val="18"/>
        </w:rPr>
        <w:t>4.2.5. Благоустройство и озеленение территории, охрана окружающей среды</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b/>
          <w:sz w:val="18"/>
          <w:szCs w:val="18"/>
        </w:rPr>
        <w:t xml:space="preserve">Цель </w:t>
      </w:r>
      <w:r w:rsidRPr="000143D4">
        <w:rPr>
          <w:rFonts w:ascii="Times New Roman" w:hAnsi="Times New Roman" w:cs="Times New Roman"/>
          <w:sz w:val="18"/>
          <w:szCs w:val="18"/>
        </w:rPr>
        <w:t>– создание комфортных условий для проживания жителям поселения;</w:t>
      </w:r>
    </w:p>
    <w:p w:rsidR="00093EC1" w:rsidRPr="000143D4" w:rsidRDefault="00093EC1" w:rsidP="000143D4">
      <w:pPr>
        <w:tabs>
          <w:tab w:val="num" w:pos="1482"/>
        </w:tabs>
        <w:spacing w:line="240" w:lineRule="auto"/>
        <w:jc w:val="both"/>
        <w:rPr>
          <w:rFonts w:ascii="Times New Roman" w:hAnsi="Times New Roman" w:cs="Times New Roman"/>
          <w:b/>
          <w:sz w:val="18"/>
          <w:szCs w:val="18"/>
        </w:rPr>
      </w:pPr>
      <w:r w:rsidRPr="000143D4">
        <w:rPr>
          <w:rFonts w:ascii="Times New Roman" w:hAnsi="Times New Roman" w:cs="Times New Roman"/>
          <w:b/>
          <w:sz w:val="18"/>
          <w:szCs w:val="18"/>
        </w:rPr>
        <w:t>Задачи:</w:t>
      </w:r>
    </w:p>
    <w:p w:rsidR="00093EC1" w:rsidRPr="000143D4" w:rsidRDefault="00093EC1" w:rsidP="000143D4">
      <w:pPr>
        <w:tabs>
          <w:tab w:val="num" w:pos="1482"/>
        </w:tabs>
        <w:spacing w:line="240" w:lineRule="auto"/>
        <w:jc w:val="both"/>
        <w:rPr>
          <w:rFonts w:ascii="Times New Roman" w:hAnsi="Times New Roman" w:cs="Times New Roman"/>
          <w:sz w:val="18"/>
          <w:szCs w:val="18"/>
        </w:rPr>
      </w:pPr>
      <w:r w:rsidRPr="000143D4">
        <w:rPr>
          <w:rFonts w:ascii="Times New Roman" w:hAnsi="Times New Roman" w:cs="Times New Roman"/>
          <w:b/>
          <w:sz w:val="18"/>
          <w:szCs w:val="18"/>
        </w:rPr>
        <w:t xml:space="preserve">          - </w:t>
      </w:r>
      <w:r w:rsidRPr="000143D4">
        <w:rPr>
          <w:rFonts w:ascii="Times New Roman" w:hAnsi="Times New Roman" w:cs="Times New Roman"/>
          <w:sz w:val="18"/>
          <w:szCs w:val="18"/>
        </w:rPr>
        <w:t>достижение уровня благоустройства и озеленения территории в соответствии с установленными нормативами;</w:t>
      </w:r>
    </w:p>
    <w:p w:rsidR="00093EC1" w:rsidRPr="000143D4" w:rsidRDefault="00093EC1" w:rsidP="000143D4">
      <w:pPr>
        <w:tabs>
          <w:tab w:val="num" w:pos="1482"/>
        </w:tabs>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 xml:space="preserve">          - достижения уровня освещенности всей территории поселения;</w:t>
      </w:r>
    </w:p>
    <w:p w:rsidR="00093EC1" w:rsidRPr="00AF3F8D" w:rsidRDefault="00093EC1" w:rsidP="00AF3F8D">
      <w:pPr>
        <w:tabs>
          <w:tab w:val="num" w:pos="1482"/>
        </w:tabs>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 xml:space="preserve">                    - ликвидация несанкционированных свалок.  </w:t>
      </w:r>
    </w:p>
    <w:p w:rsidR="00093EC1" w:rsidRPr="000143D4" w:rsidRDefault="00093EC1" w:rsidP="000143D4">
      <w:pPr>
        <w:pStyle w:val="aff9"/>
        <w:rPr>
          <w:sz w:val="18"/>
          <w:szCs w:val="18"/>
        </w:rPr>
      </w:pPr>
    </w:p>
    <w:p w:rsidR="00093EC1" w:rsidRPr="000143D4" w:rsidRDefault="00093EC1" w:rsidP="000143D4">
      <w:pPr>
        <w:spacing w:line="240" w:lineRule="auto"/>
        <w:ind w:firstLine="709"/>
        <w:jc w:val="both"/>
        <w:rPr>
          <w:rFonts w:ascii="Times New Roman" w:hAnsi="Times New Roman" w:cs="Times New Roman"/>
          <w:b/>
          <w:sz w:val="18"/>
          <w:szCs w:val="18"/>
        </w:rPr>
      </w:pPr>
      <w:r w:rsidRPr="000143D4">
        <w:rPr>
          <w:rFonts w:ascii="Times New Roman" w:hAnsi="Times New Roman" w:cs="Times New Roman"/>
          <w:b/>
          <w:sz w:val="18"/>
          <w:szCs w:val="18"/>
        </w:rPr>
        <w:t>5. Мониторинг хода реализации среднесрочного плана социально-экономического развития муниципального образования в 2025году и плановом периоде 2026-2027 годов.</w:t>
      </w:r>
    </w:p>
    <w:p w:rsidR="00093EC1" w:rsidRPr="000143D4" w:rsidRDefault="00093EC1" w:rsidP="000143D4">
      <w:pPr>
        <w:spacing w:line="240" w:lineRule="auto"/>
        <w:ind w:firstLine="709"/>
        <w:jc w:val="both"/>
        <w:rPr>
          <w:rFonts w:ascii="Times New Roman" w:hAnsi="Times New Roman" w:cs="Times New Roman"/>
          <w:b/>
          <w:sz w:val="18"/>
          <w:szCs w:val="18"/>
        </w:rPr>
      </w:pPr>
    </w:p>
    <w:p w:rsidR="00093EC1" w:rsidRPr="000143D4" w:rsidRDefault="00093EC1" w:rsidP="00AF3F8D">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lastRenderedPageBreak/>
        <w:t>5.1. Методика мониторинга хода реализации плана</w:t>
      </w:r>
    </w:p>
    <w:p w:rsidR="00093EC1" w:rsidRPr="000143D4" w:rsidRDefault="00093EC1" w:rsidP="000143D4">
      <w:pPr>
        <w:shd w:val="clear" w:color="auto" w:fill="FFFFFF"/>
        <w:spacing w:line="240" w:lineRule="auto"/>
        <w:jc w:val="both"/>
        <w:rPr>
          <w:rFonts w:ascii="Times New Roman" w:hAnsi="Times New Roman" w:cs="Times New Roman"/>
          <w:bCs/>
          <w:spacing w:val="-3"/>
          <w:sz w:val="18"/>
          <w:szCs w:val="18"/>
        </w:rPr>
      </w:pPr>
      <w:r w:rsidRPr="000143D4">
        <w:rPr>
          <w:rFonts w:ascii="Times New Roman" w:hAnsi="Times New Roman" w:cs="Times New Roman"/>
          <w:sz w:val="18"/>
          <w:szCs w:val="18"/>
        </w:rPr>
        <w:t xml:space="preserve">В целях реализации среднесрочного плана социально-экономического развития  Быстровского сельсовета в 2025 году и плановом периоде 2026-2027 годов, разработан Порядок проведения мониторинга хода реализации </w:t>
      </w:r>
      <w:r w:rsidRPr="000143D4">
        <w:rPr>
          <w:rFonts w:ascii="Times New Roman" w:hAnsi="Times New Roman" w:cs="Times New Roman"/>
          <w:bCs/>
          <w:spacing w:val="-4"/>
          <w:sz w:val="18"/>
          <w:szCs w:val="18"/>
        </w:rPr>
        <w:t>«Комплексной программы социально-экономического развития  Быстровского сельсовета на 2025-2027годы», который определяет:</w:t>
      </w:r>
    </w:p>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-действия специалистов администрации Быстровского сельсовета, руководителей предприятий, организаций, независимо от их организационно- правовой формы и вида собственности по реализации Программы;</w:t>
      </w:r>
    </w:p>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 порядок и сроки представления информации по исполнению программных мероприятий по своим направлениям специалистами администрации Быстровского сельсовета, руководителями организаций, индивидуальными предпринимателями, общественными организациями, расположенными на территории Быстровского сельсовета;</w:t>
      </w:r>
    </w:p>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 порядок внесения корректировок по срокам, исполнителям и объемам выделяемых ресурсов по программным мероприятиям.</w:t>
      </w:r>
    </w:p>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Специалистам администрации Быстровского сельсовета:</w:t>
      </w:r>
    </w:p>
    <w:p w:rsidR="00093EC1" w:rsidRPr="000143D4" w:rsidRDefault="00093EC1" w:rsidP="00627187">
      <w:pPr>
        <w:numPr>
          <w:ilvl w:val="0"/>
          <w:numId w:val="8"/>
        </w:numPr>
        <w:spacing w:after="0" w:line="240" w:lineRule="auto"/>
        <w:jc w:val="both"/>
        <w:rPr>
          <w:rFonts w:ascii="Times New Roman" w:hAnsi="Times New Roman" w:cs="Times New Roman"/>
          <w:sz w:val="18"/>
          <w:szCs w:val="18"/>
        </w:rPr>
      </w:pPr>
      <w:r w:rsidRPr="000143D4">
        <w:rPr>
          <w:rFonts w:ascii="Times New Roman" w:hAnsi="Times New Roman" w:cs="Times New Roman"/>
          <w:sz w:val="18"/>
          <w:szCs w:val="18"/>
        </w:rPr>
        <w:t>Осуществлять координацию и контроль за исполнением программных мероприятий и проектов, относящихся к их компетенции.</w:t>
      </w:r>
    </w:p>
    <w:p w:rsidR="00093EC1" w:rsidRPr="000143D4" w:rsidRDefault="00093EC1" w:rsidP="00627187">
      <w:pPr>
        <w:numPr>
          <w:ilvl w:val="0"/>
          <w:numId w:val="8"/>
        </w:numPr>
        <w:spacing w:after="0" w:line="240" w:lineRule="auto"/>
        <w:jc w:val="both"/>
        <w:rPr>
          <w:rFonts w:ascii="Times New Roman" w:hAnsi="Times New Roman" w:cs="Times New Roman"/>
          <w:sz w:val="18"/>
          <w:szCs w:val="18"/>
        </w:rPr>
      </w:pPr>
      <w:r w:rsidRPr="000143D4">
        <w:rPr>
          <w:rFonts w:ascii="Times New Roman" w:hAnsi="Times New Roman" w:cs="Times New Roman"/>
          <w:sz w:val="18"/>
          <w:szCs w:val="18"/>
        </w:rPr>
        <w:t>Представлять в Управление по экономическому развитию промышленности и торговли администрации района (далее по тексту УЭРПиТ) необходимую информацию по исполнению программных мероприятий для формирования сводного отчета по прилагаемым формам в утвержденные данным постановлением сроки.</w:t>
      </w:r>
    </w:p>
    <w:p w:rsidR="00093EC1" w:rsidRPr="000143D4" w:rsidRDefault="00093EC1" w:rsidP="00627187">
      <w:pPr>
        <w:numPr>
          <w:ilvl w:val="0"/>
          <w:numId w:val="8"/>
        </w:numPr>
        <w:spacing w:after="0" w:line="240" w:lineRule="auto"/>
        <w:jc w:val="both"/>
        <w:rPr>
          <w:rFonts w:ascii="Times New Roman" w:hAnsi="Times New Roman" w:cs="Times New Roman"/>
          <w:sz w:val="18"/>
          <w:szCs w:val="18"/>
        </w:rPr>
      </w:pPr>
      <w:r w:rsidRPr="000143D4">
        <w:rPr>
          <w:rFonts w:ascii="Times New Roman" w:hAnsi="Times New Roman" w:cs="Times New Roman"/>
          <w:sz w:val="18"/>
          <w:szCs w:val="18"/>
        </w:rPr>
        <w:t>Представлять ежегодно до 10 апреля года, следующим за отчетным, в УЭРПиТ заполненную таблицу «Основные индикаторы социально-экономического развития муниципального образования» по форме к разделу 3 среднесрочного плана вместе с типовыми формами комплексной программы социально-экономического развития поселения.</w:t>
      </w:r>
    </w:p>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 xml:space="preserve"> Руководителям организаций независимо от их организационно-правовой формы и вида собственности, индивидуальным предпринимателям, общественным организациям, расположенным на территории Быстровского сельсовета рекомендовать:</w:t>
      </w:r>
    </w:p>
    <w:p w:rsidR="00093EC1" w:rsidRPr="000143D4" w:rsidRDefault="00093EC1" w:rsidP="00627187">
      <w:pPr>
        <w:numPr>
          <w:ilvl w:val="0"/>
          <w:numId w:val="9"/>
        </w:numPr>
        <w:spacing w:after="0" w:line="240" w:lineRule="auto"/>
        <w:jc w:val="both"/>
        <w:rPr>
          <w:rFonts w:ascii="Times New Roman" w:hAnsi="Times New Roman" w:cs="Times New Roman"/>
          <w:sz w:val="18"/>
          <w:szCs w:val="18"/>
        </w:rPr>
      </w:pPr>
      <w:r w:rsidRPr="000143D4">
        <w:rPr>
          <w:rFonts w:ascii="Times New Roman" w:hAnsi="Times New Roman" w:cs="Times New Roman"/>
          <w:sz w:val="18"/>
          <w:szCs w:val="18"/>
        </w:rPr>
        <w:t>Принимать активное участие в реализации Программы.</w:t>
      </w:r>
    </w:p>
    <w:p w:rsidR="00093EC1" w:rsidRPr="000143D4" w:rsidRDefault="00093EC1" w:rsidP="00627187">
      <w:pPr>
        <w:numPr>
          <w:ilvl w:val="0"/>
          <w:numId w:val="9"/>
        </w:numPr>
        <w:spacing w:after="0" w:line="240" w:lineRule="auto"/>
        <w:jc w:val="both"/>
        <w:rPr>
          <w:rFonts w:ascii="Times New Roman" w:hAnsi="Times New Roman" w:cs="Times New Roman"/>
          <w:sz w:val="18"/>
          <w:szCs w:val="18"/>
        </w:rPr>
      </w:pPr>
      <w:r w:rsidRPr="000143D4">
        <w:rPr>
          <w:rFonts w:ascii="Times New Roman" w:hAnsi="Times New Roman" w:cs="Times New Roman"/>
          <w:sz w:val="18"/>
          <w:szCs w:val="18"/>
        </w:rPr>
        <w:t xml:space="preserve">Представлять в администрацию Быстровского сельсовета необходимую информацию. </w:t>
      </w:r>
    </w:p>
    <w:p w:rsidR="00093EC1" w:rsidRPr="000143D4" w:rsidRDefault="00093EC1" w:rsidP="000143D4">
      <w:pPr>
        <w:tabs>
          <w:tab w:val="num" w:pos="1080"/>
        </w:tabs>
        <w:spacing w:line="240" w:lineRule="auto"/>
        <w:rPr>
          <w:rFonts w:ascii="Times New Roman" w:hAnsi="Times New Roman" w:cs="Times New Roman"/>
          <w:sz w:val="18"/>
          <w:szCs w:val="18"/>
        </w:rPr>
      </w:pP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5.2. Мероприятия по контролю за ходом реализации среднесрочного плана.</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1.Организация взаимодействия специалистов Быстровского сельсовета с организациями, индивидуальными предпринимателями, общественности по реализации плана социально-экономического развития. (ответственный- А.А.Павленко- председатель консультативного совета)</w:t>
      </w:r>
    </w:p>
    <w:p w:rsidR="00093EC1" w:rsidRPr="000143D4" w:rsidRDefault="00093EC1" w:rsidP="000143D4">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2.Рассмотрение на заседаниях консультативного совета предложения по внесению в План новых, необходимых к реализации мероприятий и проведение корректировок сроков, исполнителей и объемов выделяемых ресурсов по мероприятиям, раннее предусмотренных для последующего согласования с главой района и утверждения Советом депутатов не реже одного раза в полугодие. ( ответственный- А.А.Павленко- председатель консультативного совета)</w:t>
      </w:r>
    </w:p>
    <w:p w:rsidR="00093EC1" w:rsidRPr="00AF3F8D" w:rsidRDefault="00093EC1" w:rsidP="00AF3F8D">
      <w:pPr>
        <w:spacing w:line="240" w:lineRule="auto"/>
        <w:ind w:firstLine="741"/>
        <w:jc w:val="both"/>
        <w:rPr>
          <w:rFonts w:ascii="Times New Roman" w:hAnsi="Times New Roman" w:cs="Times New Roman"/>
          <w:sz w:val="18"/>
          <w:szCs w:val="18"/>
        </w:rPr>
      </w:pPr>
      <w:r w:rsidRPr="000143D4">
        <w:rPr>
          <w:rFonts w:ascii="Times New Roman" w:hAnsi="Times New Roman" w:cs="Times New Roman"/>
          <w:sz w:val="18"/>
          <w:szCs w:val="18"/>
        </w:rPr>
        <w:t>3. Направление для опубликования в СМИ, на официальный сайт администрации района информацию о ходе реализации плана не реже одного раза в полугодие (ответственный – О.Г. Санкина- специалист администрации)</w:t>
      </w:r>
    </w:p>
    <w:p w:rsidR="00093EC1" w:rsidRPr="000143D4" w:rsidRDefault="00093EC1" w:rsidP="00AF3F8D">
      <w:pPr>
        <w:spacing w:after="0" w:line="240" w:lineRule="auto"/>
        <w:jc w:val="center"/>
        <w:rPr>
          <w:rFonts w:ascii="Times New Roman" w:hAnsi="Times New Roman" w:cs="Times New Roman"/>
          <w:b/>
          <w:sz w:val="18"/>
          <w:szCs w:val="18"/>
        </w:rPr>
      </w:pPr>
      <w:r w:rsidRPr="000143D4">
        <w:rPr>
          <w:rFonts w:ascii="Times New Roman" w:hAnsi="Times New Roman" w:cs="Times New Roman"/>
          <w:b/>
          <w:sz w:val="18"/>
          <w:szCs w:val="18"/>
        </w:rPr>
        <w:t>АДМИНИСТРАЦИЯ</w:t>
      </w:r>
    </w:p>
    <w:p w:rsidR="00093EC1" w:rsidRPr="000143D4" w:rsidRDefault="00093EC1" w:rsidP="00AF3F8D">
      <w:pPr>
        <w:spacing w:after="0" w:line="240" w:lineRule="auto"/>
        <w:jc w:val="center"/>
        <w:rPr>
          <w:rFonts w:ascii="Times New Roman" w:hAnsi="Times New Roman" w:cs="Times New Roman"/>
          <w:b/>
          <w:sz w:val="18"/>
          <w:szCs w:val="18"/>
        </w:rPr>
      </w:pPr>
      <w:r w:rsidRPr="000143D4">
        <w:rPr>
          <w:rFonts w:ascii="Times New Roman" w:hAnsi="Times New Roman" w:cs="Times New Roman"/>
          <w:b/>
          <w:sz w:val="18"/>
          <w:szCs w:val="18"/>
        </w:rPr>
        <w:t xml:space="preserve"> БЫСТРОВСКОГО СЕЛЬСОВЕТА</w:t>
      </w:r>
    </w:p>
    <w:p w:rsidR="00093EC1" w:rsidRPr="000143D4" w:rsidRDefault="00093EC1" w:rsidP="00AF3F8D">
      <w:pPr>
        <w:spacing w:after="0" w:line="240" w:lineRule="auto"/>
        <w:jc w:val="center"/>
        <w:rPr>
          <w:rFonts w:ascii="Times New Roman" w:hAnsi="Times New Roman" w:cs="Times New Roman"/>
          <w:b/>
          <w:sz w:val="18"/>
          <w:szCs w:val="18"/>
        </w:rPr>
      </w:pPr>
      <w:r w:rsidRPr="000143D4">
        <w:rPr>
          <w:rFonts w:ascii="Times New Roman" w:hAnsi="Times New Roman" w:cs="Times New Roman"/>
          <w:b/>
          <w:sz w:val="18"/>
          <w:szCs w:val="18"/>
        </w:rPr>
        <w:t>ИСКИТИМСКОГО РАЙОНА НОВОСИБИРСКОЙ ОБЛАСТИ</w:t>
      </w:r>
    </w:p>
    <w:p w:rsidR="00093EC1" w:rsidRPr="000143D4" w:rsidRDefault="00093EC1" w:rsidP="00AF3F8D">
      <w:pPr>
        <w:spacing w:after="0" w:line="240" w:lineRule="auto"/>
        <w:rPr>
          <w:rFonts w:ascii="Times New Roman" w:hAnsi="Times New Roman" w:cs="Times New Roman"/>
          <w:b/>
          <w:sz w:val="18"/>
          <w:szCs w:val="18"/>
        </w:rPr>
      </w:pPr>
    </w:p>
    <w:p w:rsidR="00093EC1" w:rsidRPr="000143D4" w:rsidRDefault="00093EC1" w:rsidP="00AF3F8D">
      <w:pPr>
        <w:spacing w:after="0" w:line="240" w:lineRule="auto"/>
        <w:jc w:val="center"/>
        <w:rPr>
          <w:rFonts w:ascii="Times New Roman" w:hAnsi="Times New Roman" w:cs="Times New Roman"/>
          <w:b/>
          <w:sz w:val="18"/>
          <w:szCs w:val="18"/>
        </w:rPr>
      </w:pPr>
    </w:p>
    <w:p w:rsidR="00093EC1" w:rsidRPr="000143D4" w:rsidRDefault="00093EC1" w:rsidP="00AF3F8D">
      <w:pPr>
        <w:spacing w:after="0" w:line="240" w:lineRule="auto"/>
        <w:jc w:val="center"/>
        <w:rPr>
          <w:rFonts w:ascii="Times New Roman" w:hAnsi="Times New Roman" w:cs="Times New Roman"/>
          <w:b/>
          <w:sz w:val="18"/>
          <w:szCs w:val="18"/>
        </w:rPr>
      </w:pPr>
      <w:r w:rsidRPr="000143D4">
        <w:rPr>
          <w:rFonts w:ascii="Times New Roman" w:hAnsi="Times New Roman" w:cs="Times New Roman"/>
          <w:b/>
          <w:sz w:val="18"/>
          <w:szCs w:val="18"/>
        </w:rPr>
        <w:t>П О С Т А Н О В Л Е Н И Е</w:t>
      </w:r>
    </w:p>
    <w:p w:rsidR="00093EC1" w:rsidRPr="000143D4" w:rsidRDefault="00093EC1" w:rsidP="00AF3F8D">
      <w:pPr>
        <w:spacing w:after="0" w:line="240" w:lineRule="auto"/>
        <w:rPr>
          <w:rFonts w:ascii="Times New Roman" w:hAnsi="Times New Roman" w:cs="Times New Roman"/>
          <w:sz w:val="18"/>
          <w:szCs w:val="18"/>
        </w:rPr>
      </w:pPr>
    </w:p>
    <w:p w:rsidR="00093EC1" w:rsidRPr="000143D4" w:rsidRDefault="00093EC1" w:rsidP="00AF3F8D">
      <w:pPr>
        <w:spacing w:after="0" w:line="240" w:lineRule="auto"/>
        <w:rPr>
          <w:rFonts w:ascii="Times New Roman" w:hAnsi="Times New Roman" w:cs="Times New Roman"/>
          <w:sz w:val="18"/>
          <w:szCs w:val="18"/>
        </w:rPr>
      </w:pPr>
      <w:r w:rsidRPr="000143D4">
        <w:rPr>
          <w:rFonts w:ascii="Times New Roman" w:hAnsi="Times New Roman" w:cs="Times New Roman"/>
          <w:sz w:val="18"/>
          <w:szCs w:val="18"/>
        </w:rPr>
        <w:t xml:space="preserve">                                                           </w:t>
      </w:r>
      <w:r w:rsidR="004E39DF">
        <w:rPr>
          <w:rFonts w:ascii="Times New Roman" w:hAnsi="Times New Roman" w:cs="Times New Roman"/>
          <w:sz w:val="18"/>
          <w:szCs w:val="18"/>
        </w:rPr>
        <w:t xml:space="preserve">                              </w:t>
      </w:r>
      <w:r w:rsidRPr="000143D4">
        <w:rPr>
          <w:rFonts w:ascii="Times New Roman" w:hAnsi="Times New Roman" w:cs="Times New Roman"/>
          <w:sz w:val="18"/>
          <w:szCs w:val="18"/>
        </w:rPr>
        <w:t>15.11.2024                          68</w:t>
      </w:r>
    </w:p>
    <w:p w:rsidR="00093EC1" w:rsidRPr="000143D4" w:rsidRDefault="00093EC1" w:rsidP="00AF3F8D">
      <w:pPr>
        <w:spacing w:after="0" w:line="240" w:lineRule="auto"/>
        <w:jc w:val="center"/>
        <w:rPr>
          <w:rFonts w:ascii="Times New Roman" w:hAnsi="Times New Roman" w:cs="Times New Roman"/>
          <w:sz w:val="18"/>
          <w:szCs w:val="18"/>
          <w:u w:val="single"/>
        </w:rPr>
      </w:pPr>
      <w:r w:rsidRPr="000143D4">
        <w:rPr>
          <w:rFonts w:ascii="Times New Roman" w:hAnsi="Times New Roman" w:cs="Times New Roman"/>
          <w:sz w:val="18"/>
          <w:szCs w:val="18"/>
        </w:rPr>
        <w:t>__________   № _________</w:t>
      </w:r>
    </w:p>
    <w:p w:rsidR="00093EC1" w:rsidRPr="000143D4" w:rsidRDefault="00093EC1" w:rsidP="00AF3F8D">
      <w:pPr>
        <w:spacing w:after="0" w:line="240" w:lineRule="auto"/>
        <w:jc w:val="center"/>
        <w:rPr>
          <w:rFonts w:ascii="Times New Roman" w:hAnsi="Times New Roman" w:cs="Times New Roman"/>
          <w:sz w:val="18"/>
          <w:szCs w:val="18"/>
        </w:rPr>
      </w:pPr>
      <w:r w:rsidRPr="000143D4">
        <w:rPr>
          <w:rFonts w:ascii="Times New Roman" w:hAnsi="Times New Roman" w:cs="Times New Roman"/>
          <w:sz w:val="18"/>
          <w:szCs w:val="18"/>
        </w:rPr>
        <w:t>с.Быстровка</w:t>
      </w:r>
    </w:p>
    <w:p w:rsidR="00093EC1" w:rsidRPr="000143D4" w:rsidRDefault="00093EC1" w:rsidP="000143D4">
      <w:pPr>
        <w:spacing w:line="240" w:lineRule="auto"/>
        <w:rPr>
          <w:rFonts w:ascii="Times New Roman" w:hAnsi="Times New Roman" w:cs="Times New Roman"/>
          <w:b/>
          <w:sz w:val="18"/>
          <w:szCs w:val="18"/>
        </w:rPr>
      </w:pPr>
    </w:p>
    <w:p w:rsidR="00093EC1" w:rsidRPr="000143D4" w:rsidRDefault="00093EC1" w:rsidP="000143D4">
      <w:pPr>
        <w:spacing w:line="240" w:lineRule="auto"/>
        <w:jc w:val="both"/>
        <w:rPr>
          <w:rFonts w:ascii="Times New Roman" w:hAnsi="Times New Roman" w:cs="Times New Roman"/>
          <w:b/>
          <w:sz w:val="18"/>
          <w:szCs w:val="18"/>
        </w:rPr>
      </w:pPr>
      <w:r w:rsidRPr="000143D4">
        <w:rPr>
          <w:rFonts w:ascii="Times New Roman" w:hAnsi="Times New Roman" w:cs="Times New Roman"/>
          <w:b/>
          <w:sz w:val="18"/>
          <w:szCs w:val="18"/>
        </w:rPr>
        <w:t>О проведении месячника безопасности людей</w:t>
      </w:r>
      <w:r w:rsidR="00AF3F8D">
        <w:rPr>
          <w:rFonts w:ascii="Times New Roman" w:hAnsi="Times New Roman" w:cs="Times New Roman"/>
          <w:b/>
          <w:sz w:val="18"/>
          <w:szCs w:val="18"/>
        </w:rPr>
        <w:t xml:space="preserve"> </w:t>
      </w:r>
      <w:r w:rsidRPr="000143D4">
        <w:rPr>
          <w:rFonts w:ascii="Times New Roman" w:hAnsi="Times New Roman" w:cs="Times New Roman"/>
          <w:b/>
          <w:sz w:val="18"/>
          <w:szCs w:val="18"/>
        </w:rPr>
        <w:t>на водных объектах расположенных на территории Быстровского сельсовета</w:t>
      </w:r>
    </w:p>
    <w:p w:rsidR="00093EC1" w:rsidRPr="00AF3F8D" w:rsidRDefault="00093EC1" w:rsidP="00AF3F8D">
      <w:pPr>
        <w:spacing w:line="240" w:lineRule="auto"/>
        <w:jc w:val="both"/>
        <w:rPr>
          <w:rFonts w:ascii="Times New Roman" w:hAnsi="Times New Roman" w:cs="Times New Roman"/>
          <w:b/>
          <w:sz w:val="18"/>
          <w:szCs w:val="18"/>
        </w:rPr>
      </w:pPr>
      <w:r w:rsidRPr="000143D4">
        <w:rPr>
          <w:rFonts w:ascii="Times New Roman" w:hAnsi="Times New Roman" w:cs="Times New Roman"/>
          <w:b/>
          <w:sz w:val="18"/>
          <w:szCs w:val="18"/>
        </w:rPr>
        <w:t>Искитимского района в осенне-зимний период 2024-2025 годов.</w:t>
      </w:r>
    </w:p>
    <w:p w:rsidR="00093EC1" w:rsidRPr="000143D4" w:rsidRDefault="00093EC1" w:rsidP="000143D4">
      <w:pPr>
        <w:pStyle w:val="afff0"/>
        <w:pBdr>
          <w:top w:val="single" w:sz="6" w:space="7" w:color="FFFFFF"/>
          <w:left w:val="single" w:sz="6" w:space="7" w:color="FFFFFF"/>
          <w:bottom w:val="single" w:sz="6" w:space="7" w:color="FFFFFF"/>
          <w:right w:val="single" w:sz="6" w:space="7" w:color="FFFFFF"/>
        </w:pBdr>
        <w:shd w:val="solid" w:color="FFFFFF" w:fill="FFFFFF"/>
        <w:ind w:firstLine="360"/>
        <w:jc w:val="both"/>
        <w:rPr>
          <w:rFonts w:ascii="Times New Roman" w:hAnsi="Times New Roman"/>
          <w:sz w:val="18"/>
          <w:szCs w:val="18"/>
        </w:rPr>
      </w:pPr>
      <w:r w:rsidRPr="000143D4">
        <w:rPr>
          <w:rFonts w:ascii="Times New Roman" w:hAnsi="Times New Roman"/>
          <w:bCs/>
          <w:sz w:val="18"/>
          <w:szCs w:val="18"/>
        </w:rPr>
        <w:t xml:space="preserve">    Во  исполнение Федерального закона от 06.10. 2003г. № 131-ФЗ « Об общих принципах организации местного самоуправления в Российской Федерации», постановления Правительства Новосибирской области от 10.11.2014 №445-п «Об утверждении Правил охраны жизни людей на водных объектах в Новосибирской области», в целях улучшения профилактической и организационной работы по обеспечению безопасности людей на водных объектах, расположенных на территории Быстровского сельсовета</w:t>
      </w:r>
    </w:p>
    <w:p w:rsidR="00093EC1" w:rsidRPr="000143D4" w:rsidRDefault="00093EC1" w:rsidP="000143D4">
      <w:pPr>
        <w:pStyle w:val="afff0"/>
        <w:pBdr>
          <w:top w:val="single" w:sz="6" w:space="7" w:color="FFFFFF"/>
          <w:left w:val="single" w:sz="6" w:space="7" w:color="FFFFFF"/>
          <w:bottom w:val="single" w:sz="6" w:space="7" w:color="FFFFFF"/>
          <w:right w:val="single" w:sz="6" w:space="7" w:color="FFFFFF"/>
        </w:pBdr>
        <w:shd w:val="solid" w:color="FFFFFF" w:fill="FFFFFF"/>
        <w:ind w:firstLine="360"/>
        <w:jc w:val="both"/>
        <w:rPr>
          <w:rFonts w:ascii="Times New Roman" w:hAnsi="Times New Roman"/>
          <w:sz w:val="18"/>
          <w:szCs w:val="18"/>
        </w:rPr>
      </w:pPr>
    </w:p>
    <w:p w:rsidR="00093EC1" w:rsidRPr="000143D4" w:rsidRDefault="00093EC1" w:rsidP="000143D4">
      <w:pPr>
        <w:pStyle w:val="afff0"/>
        <w:pBdr>
          <w:top w:val="single" w:sz="6" w:space="7" w:color="FFFFFF"/>
          <w:left w:val="single" w:sz="6" w:space="7" w:color="FFFFFF"/>
          <w:bottom w:val="single" w:sz="6" w:space="7" w:color="FFFFFF"/>
          <w:right w:val="single" w:sz="6" w:space="7" w:color="FFFFFF"/>
        </w:pBdr>
        <w:shd w:val="solid" w:color="FFFFFF" w:fill="FFFFFF"/>
        <w:ind w:firstLine="360"/>
        <w:jc w:val="both"/>
        <w:rPr>
          <w:rFonts w:ascii="Times New Roman" w:hAnsi="Times New Roman"/>
          <w:bCs/>
          <w:color w:val="FF0000"/>
          <w:sz w:val="18"/>
          <w:szCs w:val="18"/>
        </w:rPr>
      </w:pPr>
      <w:r w:rsidRPr="000143D4">
        <w:rPr>
          <w:rFonts w:ascii="Times New Roman" w:hAnsi="Times New Roman"/>
          <w:sz w:val="18"/>
          <w:szCs w:val="18"/>
        </w:rPr>
        <w:lastRenderedPageBreak/>
        <w:t>ПОСТАНОВЛЯЮ:</w:t>
      </w:r>
    </w:p>
    <w:p w:rsidR="00093EC1" w:rsidRPr="000143D4" w:rsidRDefault="00093EC1" w:rsidP="00627187">
      <w:pPr>
        <w:pStyle w:val="ad"/>
        <w:numPr>
          <w:ilvl w:val="0"/>
          <w:numId w:val="12"/>
        </w:numPr>
        <w:tabs>
          <w:tab w:val="left" w:pos="567"/>
        </w:tabs>
        <w:spacing w:after="0" w:line="240" w:lineRule="auto"/>
        <w:ind w:left="0" w:firstLine="0"/>
        <w:contextualSpacing w:val="0"/>
        <w:jc w:val="both"/>
        <w:rPr>
          <w:rFonts w:ascii="Times New Roman" w:hAnsi="Times New Roman"/>
          <w:sz w:val="18"/>
          <w:szCs w:val="18"/>
        </w:rPr>
      </w:pPr>
      <w:r w:rsidRPr="000143D4">
        <w:rPr>
          <w:rFonts w:ascii="Times New Roman" w:hAnsi="Times New Roman"/>
          <w:sz w:val="18"/>
          <w:szCs w:val="18"/>
        </w:rPr>
        <w:t xml:space="preserve"> Утвердить План проведения месячника безопасности людей на водных объектах Быстровского сельсовета Искитимского района в осенне-зимний период 2024-2025 годов (Приложение №1).</w:t>
      </w:r>
    </w:p>
    <w:p w:rsidR="00093EC1" w:rsidRPr="000143D4" w:rsidRDefault="00093EC1" w:rsidP="000143D4">
      <w:pPr>
        <w:tabs>
          <w:tab w:val="left" w:pos="0"/>
          <w:tab w:val="left" w:pos="709"/>
        </w:tabs>
        <w:spacing w:line="240" w:lineRule="auto"/>
        <w:contextualSpacing/>
        <w:jc w:val="both"/>
        <w:rPr>
          <w:rFonts w:ascii="Times New Roman" w:hAnsi="Times New Roman" w:cs="Times New Roman"/>
          <w:sz w:val="18"/>
          <w:szCs w:val="18"/>
        </w:rPr>
      </w:pPr>
      <w:r w:rsidRPr="000143D4">
        <w:rPr>
          <w:rFonts w:ascii="Times New Roman" w:hAnsi="Times New Roman" w:cs="Times New Roman"/>
          <w:sz w:val="18"/>
          <w:szCs w:val="18"/>
        </w:rPr>
        <w:t xml:space="preserve">2. Утвердить Реестр мест возможного несанкционированного выезда транспортных средств на лед и мест выхода людей на лед водных объектов Быстровского сельсовета по состоянию на 15 ноября 2024 года (Приложение №2). </w:t>
      </w:r>
    </w:p>
    <w:p w:rsidR="00093EC1" w:rsidRPr="000143D4" w:rsidRDefault="00093EC1" w:rsidP="000143D4">
      <w:pPr>
        <w:tabs>
          <w:tab w:val="left" w:pos="567"/>
        </w:tabs>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3. Утвердить состав мобильной группы (Приложение №3).</w:t>
      </w:r>
    </w:p>
    <w:p w:rsidR="00093EC1" w:rsidRPr="000143D4" w:rsidRDefault="00093EC1" w:rsidP="000143D4">
      <w:pPr>
        <w:tabs>
          <w:tab w:val="left" w:pos="567"/>
        </w:tabs>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4.Опубликовать данное постановление в газете «Вестник Быстровского сельсовета», а также разместить на официальном сайте Быстровского сельсовета Искитимского района Новосибирской области в сети "Интернет".</w:t>
      </w:r>
    </w:p>
    <w:p w:rsidR="00093EC1" w:rsidRPr="000143D4" w:rsidRDefault="00093EC1" w:rsidP="00AF3F8D">
      <w:pPr>
        <w:tabs>
          <w:tab w:val="left" w:pos="567"/>
        </w:tabs>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5. Контроль за исполнением постановления оставляю за собой.</w:t>
      </w:r>
    </w:p>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 xml:space="preserve">Глава Быстровского сельсовета                                      </w:t>
      </w:r>
      <w:r w:rsidRPr="000143D4">
        <w:rPr>
          <w:rFonts w:ascii="Times New Roman" w:hAnsi="Times New Roman" w:cs="Times New Roman"/>
          <w:sz w:val="18"/>
          <w:szCs w:val="18"/>
        </w:rPr>
        <w:tab/>
      </w:r>
      <w:r w:rsidRPr="000143D4">
        <w:rPr>
          <w:rFonts w:ascii="Times New Roman" w:hAnsi="Times New Roman" w:cs="Times New Roman"/>
          <w:sz w:val="18"/>
          <w:szCs w:val="18"/>
        </w:rPr>
        <w:tab/>
        <w:t>А.А.Павленко</w:t>
      </w:r>
    </w:p>
    <w:p w:rsidR="00093EC1" w:rsidRPr="000143D4" w:rsidRDefault="00093EC1" w:rsidP="000143D4">
      <w:pPr>
        <w:spacing w:line="240" w:lineRule="auto"/>
        <w:jc w:val="both"/>
        <w:rPr>
          <w:rFonts w:ascii="Times New Roman" w:hAnsi="Times New Roman" w:cs="Times New Roman"/>
          <w:sz w:val="18"/>
          <w:szCs w:val="18"/>
        </w:rPr>
      </w:pPr>
    </w:p>
    <w:p w:rsidR="00093EC1" w:rsidRPr="000143D4" w:rsidRDefault="00093EC1" w:rsidP="000143D4">
      <w:pPr>
        <w:spacing w:line="240" w:lineRule="auto"/>
        <w:jc w:val="right"/>
        <w:rPr>
          <w:rFonts w:ascii="Times New Roman" w:hAnsi="Times New Roman" w:cs="Times New Roman"/>
          <w:sz w:val="18"/>
          <w:szCs w:val="18"/>
        </w:rPr>
      </w:pPr>
    </w:p>
    <w:p w:rsidR="00093EC1" w:rsidRPr="000143D4" w:rsidRDefault="00093EC1" w:rsidP="000143D4">
      <w:pPr>
        <w:spacing w:line="240" w:lineRule="auto"/>
        <w:jc w:val="right"/>
        <w:rPr>
          <w:rFonts w:ascii="Times New Roman" w:hAnsi="Times New Roman" w:cs="Times New Roman"/>
          <w:sz w:val="18"/>
          <w:szCs w:val="18"/>
        </w:rPr>
      </w:pPr>
    </w:p>
    <w:p w:rsidR="00093EC1" w:rsidRPr="000143D4" w:rsidRDefault="00093EC1" w:rsidP="000143D4">
      <w:pPr>
        <w:spacing w:line="240" w:lineRule="auto"/>
        <w:rPr>
          <w:rFonts w:ascii="Times New Roman" w:hAnsi="Times New Roman" w:cs="Times New Roman"/>
          <w:sz w:val="18"/>
          <w:szCs w:val="18"/>
        </w:rPr>
      </w:pPr>
    </w:p>
    <w:p w:rsidR="00093EC1" w:rsidRPr="000143D4" w:rsidRDefault="00093EC1" w:rsidP="000143D4">
      <w:pPr>
        <w:spacing w:line="240" w:lineRule="auto"/>
        <w:jc w:val="right"/>
        <w:rPr>
          <w:rFonts w:ascii="Times New Roman" w:hAnsi="Times New Roman" w:cs="Times New Roman"/>
          <w:sz w:val="18"/>
          <w:szCs w:val="18"/>
        </w:rPr>
      </w:pPr>
    </w:p>
    <w:p w:rsidR="00093EC1" w:rsidRPr="000143D4" w:rsidRDefault="00093EC1" w:rsidP="000143D4">
      <w:pPr>
        <w:spacing w:line="240" w:lineRule="auto"/>
        <w:jc w:val="right"/>
        <w:rPr>
          <w:rFonts w:ascii="Times New Roman" w:hAnsi="Times New Roman" w:cs="Times New Roman"/>
          <w:sz w:val="18"/>
          <w:szCs w:val="18"/>
        </w:rPr>
        <w:sectPr w:rsidR="00093EC1" w:rsidRPr="000143D4" w:rsidSect="00093EC1">
          <w:pgSz w:w="11906" w:h="16838"/>
          <w:pgMar w:top="567" w:right="566" w:bottom="1134" w:left="1134" w:header="709" w:footer="709" w:gutter="0"/>
          <w:cols w:space="708"/>
          <w:docGrid w:linePitch="360"/>
        </w:sectPr>
      </w:pPr>
    </w:p>
    <w:p w:rsidR="00093EC1" w:rsidRPr="000143D4" w:rsidRDefault="00093EC1" w:rsidP="000143D4">
      <w:pPr>
        <w:spacing w:line="240" w:lineRule="auto"/>
        <w:jc w:val="right"/>
        <w:rPr>
          <w:rFonts w:ascii="Times New Roman" w:hAnsi="Times New Roman" w:cs="Times New Roman"/>
          <w:sz w:val="18"/>
          <w:szCs w:val="18"/>
        </w:rPr>
      </w:pPr>
      <w:r w:rsidRPr="000143D4">
        <w:rPr>
          <w:rFonts w:ascii="Times New Roman" w:hAnsi="Times New Roman" w:cs="Times New Roman"/>
          <w:sz w:val="18"/>
          <w:szCs w:val="18"/>
        </w:rPr>
        <w:lastRenderedPageBreak/>
        <w:t>Приложение №1</w:t>
      </w:r>
    </w:p>
    <w:p w:rsidR="00093EC1" w:rsidRPr="000143D4" w:rsidRDefault="00093EC1" w:rsidP="000143D4">
      <w:pPr>
        <w:spacing w:line="240" w:lineRule="auto"/>
        <w:jc w:val="right"/>
        <w:rPr>
          <w:rFonts w:ascii="Times New Roman" w:hAnsi="Times New Roman" w:cs="Times New Roman"/>
          <w:sz w:val="18"/>
          <w:szCs w:val="18"/>
        </w:rPr>
      </w:pPr>
      <w:r w:rsidRPr="000143D4">
        <w:rPr>
          <w:rFonts w:ascii="Times New Roman" w:hAnsi="Times New Roman" w:cs="Times New Roman"/>
          <w:sz w:val="18"/>
          <w:szCs w:val="18"/>
        </w:rPr>
        <w:t xml:space="preserve"> к постановлению администрации </w:t>
      </w:r>
    </w:p>
    <w:p w:rsidR="00093EC1" w:rsidRPr="000143D4" w:rsidRDefault="00093EC1" w:rsidP="000143D4">
      <w:pPr>
        <w:spacing w:line="240" w:lineRule="auto"/>
        <w:jc w:val="right"/>
        <w:rPr>
          <w:rFonts w:ascii="Times New Roman" w:hAnsi="Times New Roman" w:cs="Times New Roman"/>
          <w:sz w:val="18"/>
          <w:szCs w:val="18"/>
        </w:rPr>
      </w:pPr>
      <w:r w:rsidRPr="000143D4">
        <w:rPr>
          <w:rFonts w:ascii="Times New Roman" w:hAnsi="Times New Roman" w:cs="Times New Roman"/>
          <w:sz w:val="18"/>
          <w:szCs w:val="18"/>
        </w:rPr>
        <w:t xml:space="preserve">Быстровского сельсовета </w:t>
      </w:r>
    </w:p>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 xml:space="preserve">                                                                                                                                                                                                                          от 15.11.2024г № 68   </w:t>
      </w:r>
    </w:p>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 xml:space="preserve">ПЛАН </w:t>
      </w:r>
    </w:p>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проведения месячника безопасности людей на водных объектах Быстровского сельсовета Искитимского района в осенне-зимний период 2024-2025 годов</w:t>
      </w:r>
    </w:p>
    <w:p w:rsidR="00093EC1" w:rsidRPr="000143D4" w:rsidRDefault="00093EC1" w:rsidP="00AF3F8D">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(с 15 ноября 2024 по 13 апреля 2025 года)</w:t>
      </w: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7088"/>
        <w:gridCol w:w="2410"/>
        <w:gridCol w:w="2551"/>
        <w:gridCol w:w="2268"/>
      </w:tblGrid>
      <w:tr w:rsidR="00093EC1" w:rsidRPr="000143D4" w:rsidTr="00093EC1">
        <w:tc>
          <w:tcPr>
            <w:tcW w:w="708"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 п/п</w:t>
            </w:r>
          </w:p>
        </w:tc>
        <w:tc>
          <w:tcPr>
            <w:tcW w:w="7088"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Наименование проводимых мероприятий</w:t>
            </w:r>
          </w:p>
        </w:tc>
        <w:tc>
          <w:tcPr>
            <w:tcW w:w="2410"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Срок выполнения</w:t>
            </w:r>
          </w:p>
        </w:tc>
        <w:tc>
          <w:tcPr>
            <w:tcW w:w="2551"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Ответственные исполнители</w:t>
            </w: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Примечание</w:t>
            </w:r>
          </w:p>
        </w:tc>
      </w:tr>
      <w:tr w:rsidR="00093EC1" w:rsidRPr="000143D4" w:rsidTr="00093EC1">
        <w:tc>
          <w:tcPr>
            <w:tcW w:w="708"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1</w:t>
            </w:r>
          </w:p>
        </w:tc>
        <w:tc>
          <w:tcPr>
            <w:tcW w:w="7088" w:type="dxa"/>
          </w:tcPr>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Разработка нормативно-правовых актов в Быстровском сельсовете по обеспечению безопасности людей на водных объектах и задачи на осенне-зимний период 2024-2025 годов.</w:t>
            </w:r>
          </w:p>
        </w:tc>
        <w:tc>
          <w:tcPr>
            <w:tcW w:w="2410"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ноябрь 2024г.</w:t>
            </w:r>
          </w:p>
        </w:tc>
        <w:tc>
          <w:tcPr>
            <w:tcW w:w="2551"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Глава Быстровского сельсовета</w:t>
            </w: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708"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2</w:t>
            </w:r>
          </w:p>
        </w:tc>
        <w:tc>
          <w:tcPr>
            <w:tcW w:w="7088" w:type="dxa"/>
          </w:tcPr>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Уточнение Реестра мест выезда транспортных средств и мест выхода людей на лед водных объектов Быстровского сельсовета по состоянию на 15 ноября 2024 года.</w:t>
            </w:r>
          </w:p>
        </w:tc>
        <w:tc>
          <w:tcPr>
            <w:tcW w:w="2410"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ноябрь 2022г.</w:t>
            </w:r>
          </w:p>
        </w:tc>
        <w:tc>
          <w:tcPr>
            <w:tcW w:w="2551"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 xml:space="preserve">Глава Быстровского сельсовета совместно с МКУ ИР «ЦЗН ЕДДС» </w:t>
            </w: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708"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3</w:t>
            </w:r>
          </w:p>
        </w:tc>
        <w:tc>
          <w:tcPr>
            <w:tcW w:w="7088" w:type="dxa"/>
          </w:tcPr>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color w:val="000000" w:themeColor="text1"/>
                <w:sz w:val="18"/>
                <w:szCs w:val="18"/>
              </w:rPr>
              <w:t>Обеспечение наличия выставленных знаков безопасности в местах (в том числе в неучтенных в соответствующем реестре) возможного несанкционированного выезда транспортных средств на лед и местах выхода людей на лед водных объектов, а также перекрытия мест (в том числе в неучтенных в соответствующем реестре) возможного несанкционированного выезда транспортных средств на лед водных объектов.</w:t>
            </w:r>
          </w:p>
        </w:tc>
        <w:tc>
          <w:tcPr>
            <w:tcW w:w="2410"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ноябрь 2024г. – апрель 2025г.</w:t>
            </w:r>
          </w:p>
        </w:tc>
        <w:tc>
          <w:tcPr>
            <w:tcW w:w="2551"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Глава Быстровского сельсовета совместно с МКУ ИР «ЦЗН ЕДДС»</w:t>
            </w: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708"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4</w:t>
            </w:r>
          </w:p>
        </w:tc>
        <w:tc>
          <w:tcPr>
            <w:tcW w:w="7088" w:type="dxa"/>
          </w:tcPr>
          <w:p w:rsidR="00093EC1" w:rsidRPr="000143D4" w:rsidRDefault="00093EC1" w:rsidP="000143D4">
            <w:pPr>
              <w:spacing w:line="240" w:lineRule="auto"/>
              <w:jc w:val="both"/>
              <w:rPr>
                <w:rFonts w:ascii="Times New Roman" w:hAnsi="Times New Roman" w:cs="Times New Roman"/>
                <w:sz w:val="18"/>
                <w:szCs w:val="18"/>
                <w:highlight w:val="yellow"/>
              </w:rPr>
            </w:pPr>
            <w:r w:rsidRPr="000143D4">
              <w:rPr>
                <w:rFonts w:ascii="Times New Roman" w:hAnsi="Times New Roman" w:cs="Times New Roman"/>
                <w:sz w:val="18"/>
                <w:szCs w:val="18"/>
              </w:rPr>
              <w:t>Проведение обваловки мест возможного выезда автомобильного транспорта на лед путем создания земляных (снежных) валов, установки бетонных блоков, заграждений по береговой полосе водных объектов</w:t>
            </w:r>
          </w:p>
        </w:tc>
        <w:tc>
          <w:tcPr>
            <w:tcW w:w="2410"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ноябрь 2024г. – апрель 2025г.</w:t>
            </w:r>
          </w:p>
        </w:tc>
        <w:tc>
          <w:tcPr>
            <w:tcW w:w="2551"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 xml:space="preserve">Глава Быстровского сельсовета </w:t>
            </w: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708"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5</w:t>
            </w:r>
          </w:p>
        </w:tc>
        <w:tc>
          <w:tcPr>
            <w:tcW w:w="7088" w:type="dxa"/>
          </w:tcPr>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color w:val="000000" w:themeColor="text1"/>
                <w:sz w:val="18"/>
                <w:szCs w:val="18"/>
              </w:rPr>
              <w:t>Проведение патрулирований водных объектов по проведению профилактических бесед, а также по проверке и выявлению мест возможного несанкционированного выезда транспортных средств на лед и мест выхода людей на лед водных объектов (особенно в выходные и праздничные дни) с участием комиссии по делам несовершеннолетних и защите их прав, общественных организаций, волонтеров, аварийно-спасательных формирований и сотрудников полиции МО МВД России «Искитимский».</w:t>
            </w:r>
          </w:p>
        </w:tc>
        <w:tc>
          <w:tcPr>
            <w:tcW w:w="2410"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ноябрь 2024г. – апрель 2025г.</w:t>
            </w:r>
          </w:p>
        </w:tc>
        <w:tc>
          <w:tcPr>
            <w:tcW w:w="2551"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 xml:space="preserve">Глава Быстровского сельсовета </w:t>
            </w: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708"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6</w:t>
            </w:r>
          </w:p>
        </w:tc>
        <w:tc>
          <w:tcPr>
            <w:tcW w:w="7088" w:type="dxa"/>
          </w:tcPr>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Разработка графика и организация дежурства (рейдов) в местах выхода людей на лед водных объектов муниципального образования во время ледостава и перед началом весеннего паводка.</w:t>
            </w:r>
          </w:p>
        </w:tc>
        <w:tc>
          <w:tcPr>
            <w:tcW w:w="2410"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ноябрь 2024г. – апрель 2025г.</w:t>
            </w:r>
          </w:p>
        </w:tc>
        <w:tc>
          <w:tcPr>
            <w:tcW w:w="2551"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 xml:space="preserve">Глава Быстровского сельсовета, </w:t>
            </w:r>
          </w:p>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 xml:space="preserve">МО МВД России </w:t>
            </w:r>
            <w:r w:rsidRPr="000143D4">
              <w:rPr>
                <w:rFonts w:ascii="Times New Roman" w:hAnsi="Times New Roman" w:cs="Times New Roman"/>
                <w:sz w:val="18"/>
                <w:szCs w:val="18"/>
              </w:rPr>
              <w:lastRenderedPageBreak/>
              <w:t>«Искитимский»</w:t>
            </w: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708"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lastRenderedPageBreak/>
              <w:t>7</w:t>
            </w:r>
          </w:p>
        </w:tc>
        <w:tc>
          <w:tcPr>
            <w:tcW w:w="7088" w:type="dxa"/>
          </w:tcPr>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color w:val="000000" w:themeColor="text1"/>
                <w:sz w:val="18"/>
                <w:szCs w:val="18"/>
              </w:rPr>
              <w:t>Разъяснительно-информационная работа с населением района (публикации в СМИ, обсуждение на сходах, распространение памяток, листовок) о погодных условиях и состоянии льда на водных объектах в традиционных местах массового отдыха и подледного лова рыбы, о ходе прохождения месячника безопасности людей на водных объектах в зимний период 2024-2025 годов</w:t>
            </w:r>
          </w:p>
        </w:tc>
        <w:tc>
          <w:tcPr>
            <w:tcW w:w="2410"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ноябрь 2024г. – апрель 2025г.</w:t>
            </w:r>
          </w:p>
        </w:tc>
        <w:tc>
          <w:tcPr>
            <w:tcW w:w="2551"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Глава Быстровского сельсовета совместно с МКУ ИР «ЦЗН ЕДДС»</w:t>
            </w: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708"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8</w:t>
            </w:r>
          </w:p>
        </w:tc>
        <w:tc>
          <w:tcPr>
            <w:tcW w:w="7088" w:type="dxa"/>
          </w:tcPr>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Проведение в дошкольных и средних образовательных учреждениях, учебных заведениях района «Уроков безопасности» по правилам поведения детей на льду водных объектов в осенне-зимний период 2024-2025 годов.</w:t>
            </w:r>
          </w:p>
        </w:tc>
        <w:tc>
          <w:tcPr>
            <w:tcW w:w="2410"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ноябрь 2024г. – апрель 2025г.</w:t>
            </w:r>
          </w:p>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(ежемесячно)</w:t>
            </w:r>
          </w:p>
        </w:tc>
        <w:tc>
          <w:tcPr>
            <w:tcW w:w="2551"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Управление образования администрации района совместно с руководителями общеобразовательных учреждений района</w:t>
            </w: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708"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9</w:t>
            </w:r>
          </w:p>
        </w:tc>
        <w:tc>
          <w:tcPr>
            <w:tcW w:w="7088" w:type="dxa"/>
          </w:tcPr>
          <w:p w:rsidR="00093EC1" w:rsidRPr="000143D4" w:rsidRDefault="00093EC1" w:rsidP="000143D4">
            <w:pPr>
              <w:spacing w:line="240" w:lineRule="auto"/>
              <w:jc w:val="both"/>
              <w:rPr>
                <w:rFonts w:ascii="Times New Roman" w:hAnsi="Times New Roman" w:cs="Times New Roman"/>
                <w:color w:val="000000" w:themeColor="text1"/>
                <w:sz w:val="18"/>
                <w:szCs w:val="18"/>
              </w:rPr>
            </w:pPr>
            <w:r w:rsidRPr="000143D4">
              <w:rPr>
                <w:rFonts w:ascii="Times New Roman" w:hAnsi="Times New Roman" w:cs="Times New Roman"/>
                <w:color w:val="000000" w:themeColor="text1"/>
                <w:sz w:val="18"/>
                <w:szCs w:val="18"/>
              </w:rPr>
              <w:t>Представление еженедельных отчетов по выполнению мероприятий настоящего плана в отдел безопасности людей на водных объектах ГУ МЧС России по НСО (по установленным ГУ МЧС России по НСО формам)</w:t>
            </w:r>
          </w:p>
        </w:tc>
        <w:tc>
          <w:tcPr>
            <w:tcW w:w="2410"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еженедельно по средам до 12:00</w:t>
            </w:r>
          </w:p>
        </w:tc>
        <w:tc>
          <w:tcPr>
            <w:tcW w:w="2551"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Глава Быстровского сельсовета совместно с МКУ ИР «ЦЗН ЕДДС»</w:t>
            </w: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15025" w:type="dxa"/>
            <w:gridSpan w:val="5"/>
          </w:tcPr>
          <w:p w:rsidR="00093EC1" w:rsidRPr="000143D4" w:rsidRDefault="00093EC1" w:rsidP="000143D4">
            <w:pPr>
              <w:spacing w:line="240" w:lineRule="auto"/>
              <w:jc w:val="center"/>
              <w:rPr>
                <w:rFonts w:ascii="Times New Roman" w:hAnsi="Times New Roman" w:cs="Times New Roman"/>
                <w:b/>
                <w:sz w:val="18"/>
                <w:szCs w:val="18"/>
              </w:rPr>
            </w:pPr>
            <w:r w:rsidRPr="000143D4">
              <w:rPr>
                <w:rFonts w:ascii="Times New Roman" w:hAnsi="Times New Roman" w:cs="Times New Roman"/>
                <w:b/>
                <w:sz w:val="18"/>
                <w:szCs w:val="18"/>
              </w:rPr>
              <w:t>2. Проведение акций, обеспечение массовых мероприятий на водных объектах</w:t>
            </w:r>
          </w:p>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708"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11</w:t>
            </w:r>
          </w:p>
        </w:tc>
        <w:tc>
          <w:tcPr>
            <w:tcW w:w="7088" w:type="dxa"/>
          </w:tcPr>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При поступлении сведений о проведении массовых мероприятий на водных объектах информирование организаторов о  требованиях пункта 8 Правил охраны жизни людей на водных объектах в Новосибирской области, а также информирование МКУ ИР «ЦЗН ЕДДС»о планируемом мероприятии (в случае отсутствия сведений о доведении организаторами мероприятия данной информации до ГКУ НСО «Центр ГО, ЧС и ПБ Новосибирской области»)</w:t>
            </w:r>
          </w:p>
        </w:tc>
        <w:tc>
          <w:tcPr>
            <w:tcW w:w="2410"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до начала проведения массовых мероприятий</w:t>
            </w:r>
          </w:p>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(с учётом поступления соответствующей информации)</w:t>
            </w:r>
          </w:p>
        </w:tc>
        <w:tc>
          <w:tcPr>
            <w:tcW w:w="2551"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Глава Быстровского сельсовета</w:t>
            </w: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708"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12</w:t>
            </w:r>
          </w:p>
        </w:tc>
        <w:tc>
          <w:tcPr>
            <w:tcW w:w="7088" w:type="dxa"/>
          </w:tcPr>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Обеспечение соблюдения требований Правил охраны жизни людей на водных объектах в Новосибирской области и безопасности людей при проведении массовых мероприятий (экскурсий, коллективных выездов на отдых, спортивных и других мероприятий) на водных объектах</w:t>
            </w:r>
          </w:p>
        </w:tc>
        <w:tc>
          <w:tcPr>
            <w:tcW w:w="2410"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ноябрь 2024г. – апрель 2025г.</w:t>
            </w:r>
          </w:p>
        </w:tc>
        <w:tc>
          <w:tcPr>
            <w:tcW w:w="2551"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Глава Быстровского сельсовета</w:t>
            </w: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708"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13</w:t>
            </w:r>
          </w:p>
        </w:tc>
        <w:tc>
          <w:tcPr>
            <w:tcW w:w="7088" w:type="dxa"/>
          </w:tcPr>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Организация и проведение в период образования льда на водных объектах акции «</w:t>
            </w:r>
            <w:r w:rsidRPr="000143D4">
              <w:rPr>
                <w:rFonts w:ascii="Times New Roman" w:hAnsi="Times New Roman" w:cs="Times New Roman"/>
                <w:b/>
                <w:sz w:val="18"/>
                <w:szCs w:val="18"/>
              </w:rPr>
              <w:t>Ледостав</w:t>
            </w:r>
            <w:r w:rsidRPr="000143D4">
              <w:rPr>
                <w:rFonts w:ascii="Times New Roman" w:hAnsi="Times New Roman" w:cs="Times New Roman"/>
                <w:sz w:val="18"/>
                <w:szCs w:val="18"/>
              </w:rPr>
              <w:t>»</w:t>
            </w:r>
          </w:p>
        </w:tc>
        <w:tc>
          <w:tcPr>
            <w:tcW w:w="2410"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 xml:space="preserve">ноябрь </w:t>
            </w:r>
          </w:p>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(а также в период ухудшения обстановки)</w:t>
            </w:r>
          </w:p>
        </w:tc>
        <w:tc>
          <w:tcPr>
            <w:tcW w:w="2551"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Глава Быстровского сельсовета совместно с МКУ ИР «ЦЗН ЕДДС»</w:t>
            </w: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708"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14</w:t>
            </w:r>
          </w:p>
        </w:tc>
        <w:tc>
          <w:tcPr>
            <w:tcW w:w="7088" w:type="dxa"/>
          </w:tcPr>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Организация и проведение на водных объектах  акции «</w:t>
            </w:r>
            <w:r w:rsidRPr="000143D4">
              <w:rPr>
                <w:rFonts w:ascii="Times New Roman" w:hAnsi="Times New Roman" w:cs="Times New Roman"/>
                <w:b/>
                <w:sz w:val="18"/>
                <w:szCs w:val="18"/>
              </w:rPr>
              <w:t>Автомобилям на льду не место</w:t>
            </w:r>
            <w:r w:rsidRPr="000143D4">
              <w:rPr>
                <w:rFonts w:ascii="Times New Roman" w:hAnsi="Times New Roman" w:cs="Times New Roman"/>
                <w:sz w:val="18"/>
                <w:szCs w:val="18"/>
              </w:rPr>
              <w:t>»</w:t>
            </w:r>
          </w:p>
        </w:tc>
        <w:tc>
          <w:tcPr>
            <w:tcW w:w="2410"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декабрь, март</w:t>
            </w:r>
          </w:p>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(а также в периоды ухудшения обстановки)</w:t>
            </w:r>
          </w:p>
        </w:tc>
        <w:tc>
          <w:tcPr>
            <w:tcW w:w="2551"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Глава Быстровского сельсовета совместно с МКУ ИР «ЦЗН ЕДДС»</w:t>
            </w: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708"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lastRenderedPageBreak/>
              <w:t>15</w:t>
            </w:r>
          </w:p>
        </w:tc>
        <w:tc>
          <w:tcPr>
            <w:tcW w:w="7088" w:type="dxa"/>
          </w:tcPr>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Организация и проведение в период разрушения льда на водных объектах  акции «</w:t>
            </w:r>
            <w:r w:rsidRPr="000143D4">
              <w:rPr>
                <w:rFonts w:ascii="Times New Roman" w:hAnsi="Times New Roman" w:cs="Times New Roman"/>
                <w:b/>
                <w:sz w:val="18"/>
                <w:szCs w:val="18"/>
              </w:rPr>
              <w:t>Ледоход</w:t>
            </w:r>
            <w:r w:rsidRPr="000143D4">
              <w:rPr>
                <w:rFonts w:ascii="Times New Roman" w:hAnsi="Times New Roman" w:cs="Times New Roman"/>
                <w:sz w:val="18"/>
                <w:szCs w:val="18"/>
              </w:rPr>
              <w:t>»</w:t>
            </w:r>
          </w:p>
        </w:tc>
        <w:tc>
          <w:tcPr>
            <w:tcW w:w="2410"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апрель</w:t>
            </w:r>
          </w:p>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(а также в периоды ухудшения обстановки)</w:t>
            </w:r>
          </w:p>
        </w:tc>
        <w:tc>
          <w:tcPr>
            <w:tcW w:w="2551"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Глава Быстровского сельсовета совместно с МКУ ИР «ЦЗН ЕДДС»</w:t>
            </w: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708"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16</w:t>
            </w:r>
          </w:p>
        </w:tc>
        <w:tc>
          <w:tcPr>
            <w:tcW w:w="7088" w:type="dxa"/>
          </w:tcPr>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 xml:space="preserve">Представление обобщенных данных в МКУ ИР «ЦЗН ЕДДС»по проведению акции «Безопасный лед» на территории муниципальных образований Новосибирской области в осенне-зимний период 2024-2025 годов, с приложением фотоматериалов </w:t>
            </w:r>
          </w:p>
        </w:tc>
        <w:tc>
          <w:tcPr>
            <w:tcW w:w="2410"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В период проведения акции</w:t>
            </w:r>
          </w:p>
        </w:tc>
        <w:tc>
          <w:tcPr>
            <w:tcW w:w="2551"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Глава Быстровского сельсовета совместно с МКУ ИР «ЦЗН ЕДДС»</w:t>
            </w: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708" w:type="dxa"/>
            <w:vMerge w:val="restart"/>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17</w:t>
            </w:r>
          </w:p>
        </w:tc>
        <w:tc>
          <w:tcPr>
            <w:tcW w:w="7088" w:type="dxa"/>
          </w:tcPr>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Организация мероприятий по обеспечению безопасности людей на водных объектах муниципальных образований Искитимского района по подготовке к проведению Православного религиозного праздника «Крещение Господне»,  в том числе:</w:t>
            </w:r>
          </w:p>
        </w:tc>
        <w:tc>
          <w:tcPr>
            <w:tcW w:w="2410" w:type="dxa"/>
          </w:tcPr>
          <w:p w:rsidR="00093EC1" w:rsidRPr="000143D4" w:rsidRDefault="00093EC1" w:rsidP="000143D4">
            <w:pPr>
              <w:spacing w:line="240" w:lineRule="auto"/>
              <w:rPr>
                <w:rFonts w:ascii="Times New Roman" w:hAnsi="Times New Roman" w:cs="Times New Roman"/>
                <w:sz w:val="18"/>
                <w:szCs w:val="18"/>
              </w:rPr>
            </w:pPr>
          </w:p>
          <w:p w:rsidR="00093EC1" w:rsidRPr="000143D4" w:rsidRDefault="00093EC1" w:rsidP="000143D4">
            <w:pPr>
              <w:spacing w:line="240" w:lineRule="auto"/>
              <w:jc w:val="center"/>
              <w:rPr>
                <w:rFonts w:ascii="Times New Roman" w:hAnsi="Times New Roman" w:cs="Times New Roman"/>
                <w:sz w:val="18"/>
                <w:szCs w:val="18"/>
              </w:rPr>
            </w:pPr>
          </w:p>
        </w:tc>
        <w:tc>
          <w:tcPr>
            <w:tcW w:w="2551" w:type="dxa"/>
            <w:vMerge w:val="restart"/>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 xml:space="preserve">Глава Быстровского сельсовета, </w:t>
            </w:r>
          </w:p>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 xml:space="preserve">МО МВД России «Искитимский»совместно с МКУ ИР «ЦЗН ЕДДС», </w:t>
            </w:r>
          </w:p>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руководители аварийно-спасательных формирований</w:t>
            </w: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708" w:type="dxa"/>
            <w:vMerge/>
          </w:tcPr>
          <w:p w:rsidR="00093EC1" w:rsidRPr="000143D4" w:rsidRDefault="00093EC1" w:rsidP="000143D4">
            <w:pPr>
              <w:spacing w:line="240" w:lineRule="auto"/>
              <w:jc w:val="center"/>
              <w:rPr>
                <w:rFonts w:ascii="Times New Roman" w:hAnsi="Times New Roman" w:cs="Times New Roman"/>
                <w:sz w:val="18"/>
                <w:szCs w:val="18"/>
              </w:rPr>
            </w:pPr>
          </w:p>
        </w:tc>
        <w:tc>
          <w:tcPr>
            <w:tcW w:w="7088" w:type="dxa"/>
          </w:tcPr>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 xml:space="preserve">представление в МКУ ИР «ЦЗН ЕДДС»предварительных сведений о планируемых местах купаний </w:t>
            </w:r>
          </w:p>
        </w:tc>
        <w:tc>
          <w:tcPr>
            <w:tcW w:w="2410"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26 декабря</w:t>
            </w:r>
          </w:p>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2024 года</w:t>
            </w:r>
          </w:p>
        </w:tc>
        <w:tc>
          <w:tcPr>
            <w:tcW w:w="2551" w:type="dxa"/>
            <w:vMerge/>
          </w:tcPr>
          <w:p w:rsidR="00093EC1" w:rsidRPr="000143D4" w:rsidRDefault="00093EC1" w:rsidP="000143D4">
            <w:pPr>
              <w:spacing w:line="240" w:lineRule="auto"/>
              <w:jc w:val="center"/>
              <w:rPr>
                <w:rFonts w:ascii="Times New Roman" w:hAnsi="Times New Roman" w:cs="Times New Roman"/>
                <w:sz w:val="18"/>
                <w:szCs w:val="18"/>
              </w:rPr>
            </w:pP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708" w:type="dxa"/>
            <w:vMerge/>
          </w:tcPr>
          <w:p w:rsidR="00093EC1" w:rsidRPr="000143D4" w:rsidRDefault="00093EC1" w:rsidP="000143D4">
            <w:pPr>
              <w:spacing w:line="240" w:lineRule="auto"/>
              <w:jc w:val="center"/>
              <w:rPr>
                <w:rFonts w:ascii="Times New Roman" w:hAnsi="Times New Roman" w:cs="Times New Roman"/>
                <w:sz w:val="18"/>
                <w:szCs w:val="18"/>
              </w:rPr>
            </w:pPr>
          </w:p>
        </w:tc>
        <w:tc>
          <w:tcPr>
            <w:tcW w:w="7088" w:type="dxa"/>
          </w:tcPr>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 xml:space="preserve">представление МКУ ИР «ЦЗН ЕДДС» сведений об определённых местах купаний  и подробной информации о выполнении соответствующих мероприятий, в том числе предусмотренных Правилами охраны жизни людей на водных объектах в Новосибирской области </w:t>
            </w:r>
          </w:p>
        </w:tc>
        <w:tc>
          <w:tcPr>
            <w:tcW w:w="2410"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до 10 января</w:t>
            </w:r>
          </w:p>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2025 года</w:t>
            </w:r>
          </w:p>
        </w:tc>
        <w:tc>
          <w:tcPr>
            <w:tcW w:w="2551" w:type="dxa"/>
            <w:vMerge/>
          </w:tcPr>
          <w:p w:rsidR="00093EC1" w:rsidRPr="000143D4" w:rsidRDefault="00093EC1" w:rsidP="000143D4">
            <w:pPr>
              <w:spacing w:line="240" w:lineRule="auto"/>
              <w:jc w:val="center"/>
              <w:rPr>
                <w:rFonts w:ascii="Times New Roman" w:hAnsi="Times New Roman" w:cs="Times New Roman"/>
                <w:sz w:val="18"/>
                <w:szCs w:val="18"/>
              </w:rPr>
            </w:pP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708" w:type="dxa"/>
            <w:vMerge/>
          </w:tcPr>
          <w:p w:rsidR="00093EC1" w:rsidRPr="000143D4" w:rsidRDefault="00093EC1" w:rsidP="000143D4">
            <w:pPr>
              <w:spacing w:line="240" w:lineRule="auto"/>
              <w:jc w:val="center"/>
              <w:rPr>
                <w:rFonts w:ascii="Times New Roman" w:hAnsi="Times New Roman" w:cs="Times New Roman"/>
                <w:sz w:val="18"/>
                <w:szCs w:val="18"/>
              </w:rPr>
            </w:pPr>
          </w:p>
        </w:tc>
        <w:tc>
          <w:tcPr>
            <w:tcW w:w="7088" w:type="dxa"/>
          </w:tcPr>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Обеспечение безопасности людей на водных объектах муниципальных образований Новосибирской области при проведении религиозного праздника «Крещение Господне»</w:t>
            </w:r>
          </w:p>
        </w:tc>
        <w:tc>
          <w:tcPr>
            <w:tcW w:w="2410" w:type="dxa"/>
          </w:tcPr>
          <w:p w:rsidR="00093EC1" w:rsidRPr="000143D4" w:rsidRDefault="00093EC1" w:rsidP="000143D4">
            <w:pPr>
              <w:spacing w:line="240" w:lineRule="auto"/>
              <w:jc w:val="center"/>
              <w:rPr>
                <w:rFonts w:ascii="Times New Roman" w:hAnsi="Times New Roman" w:cs="Times New Roman"/>
                <w:sz w:val="18"/>
                <w:szCs w:val="18"/>
              </w:rPr>
            </w:pPr>
          </w:p>
        </w:tc>
        <w:tc>
          <w:tcPr>
            <w:tcW w:w="2551" w:type="dxa"/>
            <w:vMerge/>
          </w:tcPr>
          <w:p w:rsidR="00093EC1" w:rsidRPr="000143D4" w:rsidRDefault="00093EC1" w:rsidP="000143D4">
            <w:pPr>
              <w:spacing w:line="240" w:lineRule="auto"/>
              <w:jc w:val="center"/>
              <w:rPr>
                <w:rFonts w:ascii="Times New Roman" w:hAnsi="Times New Roman" w:cs="Times New Roman"/>
                <w:sz w:val="18"/>
                <w:szCs w:val="18"/>
              </w:rPr>
            </w:pP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15025" w:type="dxa"/>
            <w:gridSpan w:val="5"/>
          </w:tcPr>
          <w:p w:rsidR="00093EC1" w:rsidRPr="000143D4" w:rsidRDefault="00093EC1" w:rsidP="000143D4">
            <w:pPr>
              <w:spacing w:line="240" w:lineRule="auto"/>
              <w:jc w:val="center"/>
              <w:rPr>
                <w:rFonts w:ascii="Times New Roman" w:hAnsi="Times New Roman" w:cs="Times New Roman"/>
                <w:b/>
                <w:sz w:val="18"/>
                <w:szCs w:val="18"/>
              </w:rPr>
            </w:pPr>
            <w:r w:rsidRPr="000143D4">
              <w:rPr>
                <w:rFonts w:ascii="Times New Roman" w:hAnsi="Times New Roman" w:cs="Times New Roman"/>
                <w:b/>
                <w:sz w:val="18"/>
                <w:szCs w:val="18"/>
              </w:rPr>
              <w:t>3. Мероприятия по подведению итогов месячника безопасности людей на водных объектах с осенне-зимний период 2024-2025 годов и по подготовке к купальному сезону 2025 года</w:t>
            </w:r>
          </w:p>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708"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18</w:t>
            </w:r>
          </w:p>
        </w:tc>
        <w:tc>
          <w:tcPr>
            <w:tcW w:w="7088" w:type="dxa"/>
          </w:tcPr>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В целях заблаговременной подготовки к купальному сезону 2025 года проведение мероприятий по подготовке в местах отдыха людей на водных объектах спасательных постов, в том числе оснащение их имуществом (при необходимости), подбор кандидатов и направление соответствующих заявок на обучение (с представлением в МКУ ИР «ЦЗН ЕДДС»подробной информации о выполнении настоящего пункта плана)</w:t>
            </w:r>
          </w:p>
        </w:tc>
        <w:tc>
          <w:tcPr>
            <w:tcW w:w="2410"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 xml:space="preserve">20 марта </w:t>
            </w:r>
          </w:p>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2025 года</w:t>
            </w:r>
          </w:p>
          <w:p w:rsidR="00093EC1" w:rsidRPr="000143D4" w:rsidRDefault="00093EC1" w:rsidP="000143D4">
            <w:pPr>
              <w:spacing w:line="240" w:lineRule="auto"/>
              <w:jc w:val="center"/>
              <w:rPr>
                <w:rFonts w:ascii="Times New Roman" w:hAnsi="Times New Roman" w:cs="Times New Roman"/>
                <w:sz w:val="18"/>
                <w:szCs w:val="18"/>
              </w:rPr>
            </w:pPr>
          </w:p>
        </w:tc>
        <w:tc>
          <w:tcPr>
            <w:tcW w:w="2551"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Глава Быстровского сельсовета совместно с МКУ ИР «ЦЗН ЕДДС»</w:t>
            </w: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708"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19</w:t>
            </w:r>
          </w:p>
        </w:tc>
        <w:tc>
          <w:tcPr>
            <w:tcW w:w="7088" w:type="dxa"/>
          </w:tcPr>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Представление итоговых отчетов о завершении выполнения всех мероприятий настоящего плана (за исключением пунктов 18, 19) в</w:t>
            </w:r>
          </w:p>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МКУ ИР «ЦЗН ЕДДС»</w:t>
            </w:r>
          </w:p>
        </w:tc>
        <w:tc>
          <w:tcPr>
            <w:tcW w:w="2410"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до 18 апреля 2025 года</w:t>
            </w:r>
          </w:p>
        </w:tc>
        <w:tc>
          <w:tcPr>
            <w:tcW w:w="2551" w:type="dxa"/>
          </w:tcPr>
          <w:p w:rsidR="00093EC1" w:rsidRPr="000143D4" w:rsidRDefault="00093EC1" w:rsidP="000143D4">
            <w:pPr>
              <w:spacing w:line="240" w:lineRule="auto"/>
              <w:rPr>
                <w:rFonts w:ascii="Times New Roman" w:hAnsi="Times New Roman" w:cs="Times New Roman"/>
                <w:sz w:val="18"/>
                <w:szCs w:val="18"/>
              </w:rPr>
            </w:pPr>
            <w:r w:rsidRPr="000143D4">
              <w:rPr>
                <w:rFonts w:ascii="Times New Roman" w:hAnsi="Times New Roman" w:cs="Times New Roman"/>
                <w:sz w:val="18"/>
                <w:szCs w:val="18"/>
              </w:rPr>
              <w:t>Глава Быстровского сельсовета совместно с МКУ ИР «ЦЗН ЕДДС»</w:t>
            </w: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708"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20</w:t>
            </w:r>
          </w:p>
        </w:tc>
        <w:tc>
          <w:tcPr>
            <w:tcW w:w="7088" w:type="dxa"/>
            <w:vAlign w:val="center"/>
          </w:tcPr>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Представление еженедельных отчетов по выполнению мероприятий Правил охраны жизни людей на водных объектах в Новосибирской области  в весенний период в  МКУ ИР «ЦЗН ЕДДС»</w:t>
            </w:r>
          </w:p>
        </w:tc>
        <w:tc>
          <w:tcPr>
            <w:tcW w:w="2410"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еженедельно по средам до 12:00</w:t>
            </w:r>
          </w:p>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 xml:space="preserve">в период с 23 апреля по 14 </w:t>
            </w:r>
            <w:r w:rsidRPr="000143D4">
              <w:rPr>
                <w:rFonts w:ascii="Times New Roman" w:hAnsi="Times New Roman" w:cs="Times New Roman"/>
                <w:sz w:val="18"/>
                <w:szCs w:val="18"/>
              </w:rPr>
              <w:lastRenderedPageBreak/>
              <w:t>мая 2025 года</w:t>
            </w:r>
          </w:p>
        </w:tc>
        <w:tc>
          <w:tcPr>
            <w:tcW w:w="2551" w:type="dxa"/>
          </w:tcPr>
          <w:p w:rsidR="00093EC1" w:rsidRPr="000143D4" w:rsidRDefault="00093EC1" w:rsidP="000143D4">
            <w:pPr>
              <w:spacing w:line="240" w:lineRule="auto"/>
              <w:rPr>
                <w:rFonts w:ascii="Times New Roman" w:hAnsi="Times New Roman" w:cs="Times New Roman"/>
                <w:sz w:val="18"/>
                <w:szCs w:val="18"/>
              </w:rPr>
            </w:pPr>
            <w:r w:rsidRPr="000143D4">
              <w:rPr>
                <w:rFonts w:ascii="Times New Roman" w:hAnsi="Times New Roman" w:cs="Times New Roman"/>
                <w:sz w:val="18"/>
                <w:szCs w:val="18"/>
              </w:rPr>
              <w:lastRenderedPageBreak/>
              <w:t>Глава Быстровского сельсовета совместно с МКУ ИР «ЦЗН ЕДДС»</w:t>
            </w: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708"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lastRenderedPageBreak/>
              <w:t>21</w:t>
            </w:r>
          </w:p>
        </w:tc>
        <w:tc>
          <w:tcPr>
            <w:tcW w:w="7088" w:type="dxa"/>
            <w:vAlign w:val="center"/>
          </w:tcPr>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В соответствии с требованиями Правил охраны жизни людей на водных объектах в Новосибирской области завершение комплекса предупредительных мероприятий, направленных на недопущение гибели людей водных объектах в период купального сезона, в том числе утверждение схем размещения знаков безопасности и установка знаков безопасности (с представлением в МКУ ИР «ЦЗН ЕДДС»подробной информации о выполнении настоящего пункта плана и подтверждающих фотоматериалов по фактическому выставлению знаков безопасности)</w:t>
            </w:r>
          </w:p>
        </w:tc>
        <w:tc>
          <w:tcPr>
            <w:tcW w:w="2410"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30 апреля</w:t>
            </w:r>
          </w:p>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2025 года</w:t>
            </w:r>
          </w:p>
          <w:p w:rsidR="00093EC1" w:rsidRPr="000143D4" w:rsidRDefault="00093EC1" w:rsidP="000143D4">
            <w:pPr>
              <w:spacing w:line="240" w:lineRule="auto"/>
              <w:jc w:val="center"/>
              <w:rPr>
                <w:rFonts w:ascii="Times New Roman" w:hAnsi="Times New Roman" w:cs="Times New Roman"/>
                <w:sz w:val="18"/>
                <w:szCs w:val="18"/>
              </w:rPr>
            </w:pPr>
          </w:p>
        </w:tc>
        <w:tc>
          <w:tcPr>
            <w:tcW w:w="2551" w:type="dxa"/>
          </w:tcPr>
          <w:p w:rsidR="00093EC1" w:rsidRPr="000143D4" w:rsidRDefault="00093EC1" w:rsidP="000143D4">
            <w:pPr>
              <w:spacing w:line="240" w:lineRule="auto"/>
              <w:rPr>
                <w:rFonts w:ascii="Times New Roman" w:hAnsi="Times New Roman" w:cs="Times New Roman"/>
                <w:sz w:val="18"/>
                <w:szCs w:val="18"/>
              </w:rPr>
            </w:pPr>
            <w:r w:rsidRPr="000143D4">
              <w:rPr>
                <w:rFonts w:ascii="Times New Roman" w:hAnsi="Times New Roman" w:cs="Times New Roman"/>
                <w:sz w:val="18"/>
                <w:szCs w:val="18"/>
              </w:rPr>
              <w:t>Глава Быстровского сельсовета совместно с МКУ ИР «ЦЗН ЕДДС»</w:t>
            </w: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p>
        </w:tc>
      </w:tr>
      <w:tr w:rsidR="00093EC1" w:rsidRPr="000143D4" w:rsidTr="00093EC1">
        <w:tc>
          <w:tcPr>
            <w:tcW w:w="708"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22</w:t>
            </w:r>
          </w:p>
        </w:tc>
        <w:tc>
          <w:tcPr>
            <w:tcW w:w="7088" w:type="dxa"/>
            <w:vAlign w:val="center"/>
          </w:tcPr>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Подведение итогов работы муниципальных образований района в осуществлении мероприятий по обеспечению безопасности людей на льду, охране их жизни и здоровья и выполнение мероприятий Плана проведения месячника безопасности людей на водных объектах Искитимского района осенне-зимний период 2024-2025 годов на заседании КЧС и ОПБ</w:t>
            </w:r>
          </w:p>
        </w:tc>
        <w:tc>
          <w:tcPr>
            <w:tcW w:w="2410" w:type="dxa"/>
          </w:tcPr>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Май  2025 год</w:t>
            </w:r>
          </w:p>
        </w:tc>
        <w:tc>
          <w:tcPr>
            <w:tcW w:w="2551" w:type="dxa"/>
          </w:tcPr>
          <w:p w:rsidR="00093EC1" w:rsidRPr="000143D4" w:rsidRDefault="00093EC1" w:rsidP="000143D4">
            <w:pPr>
              <w:spacing w:line="240" w:lineRule="auto"/>
              <w:rPr>
                <w:rFonts w:ascii="Times New Roman" w:hAnsi="Times New Roman" w:cs="Times New Roman"/>
                <w:sz w:val="18"/>
                <w:szCs w:val="18"/>
              </w:rPr>
            </w:pPr>
            <w:r w:rsidRPr="000143D4">
              <w:rPr>
                <w:rFonts w:ascii="Times New Roman" w:hAnsi="Times New Roman" w:cs="Times New Roman"/>
                <w:sz w:val="18"/>
                <w:szCs w:val="18"/>
              </w:rPr>
              <w:t>МКУ ИР «ЦЗН ЕДДС» совместно с главами МО</w:t>
            </w:r>
          </w:p>
        </w:tc>
        <w:tc>
          <w:tcPr>
            <w:tcW w:w="2268" w:type="dxa"/>
          </w:tcPr>
          <w:p w:rsidR="00093EC1" w:rsidRPr="000143D4" w:rsidRDefault="00093EC1" w:rsidP="000143D4">
            <w:pPr>
              <w:spacing w:line="240" w:lineRule="auto"/>
              <w:jc w:val="center"/>
              <w:rPr>
                <w:rFonts w:ascii="Times New Roman" w:hAnsi="Times New Roman" w:cs="Times New Roman"/>
                <w:sz w:val="18"/>
                <w:szCs w:val="18"/>
              </w:rPr>
            </w:pPr>
          </w:p>
        </w:tc>
      </w:tr>
    </w:tbl>
    <w:p w:rsidR="00093EC1" w:rsidRPr="000143D4" w:rsidRDefault="00093EC1" w:rsidP="00AF3F8D">
      <w:pPr>
        <w:spacing w:line="240" w:lineRule="auto"/>
        <w:ind w:right="97"/>
        <w:rPr>
          <w:rFonts w:ascii="Times New Roman" w:hAnsi="Times New Roman" w:cs="Times New Roman"/>
          <w:sz w:val="18"/>
          <w:szCs w:val="18"/>
        </w:rPr>
      </w:pPr>
    </w:p>
    <w:p w:rsidR="00093EC1" w:rsidRPr="000143D4" w:rsidRDefault="00093EC1" w:rsidP="00AF3F8D">
      <w:pPr>
        <w:spacing w:after="0" w:line="240" w:lineRule="auto"/>
        <w:ind w:left="360" w:right="97"/>
        <w:jc w:val="right"/>
        <w:rPr>
          <w:rFonts w:ascii="Times New Roman" w:hAnsi="Times New Roman" w:cs="Times New Roman"/>
          <w:b/>
          <w:color w:val="000000"/>
          <w:sz w:val="18"/>
          <w:szCs w:val="18"/>
        </w:rPr>
      </w:pPr>
      <w:r w:rsidRPr="000143D4">
        <w:rPr>
          <w:rFonts w:ascii="Times New Roman" w:hAnsi="Times New Roman" w:cs="Times New Roman"/>
          <w:sz w:val="18"/>
          <w:szCs w:val="18"/>
        </w:rPr>
        <w:t>Приложение №2</w:t>
      </w:r>
    </w:p>
    <w:p w:rsidR="00093EC1" w:rsidRPr="000143D4" w:rsidRDefault="00093EC1" w:rsidP="00AF3F8D">
      <w:pPr>
        <w:spacing w:after="0" w:line="240" w:lineRule="auto"/>
        <w:jc w:val="right"/>
        <w:rPr>
          <w:rFonts w:ascii="Times New Roman" w:hAnsi="Times New Roman" w:cs="Times New Roman"/>
          <w:sz w:val="18"/>
          <w:szCs w:val="18"/>
        </w:rPr>
      </w:pPr>
      <w:r w:rsidRPr="000143D4">
        <w:rPr>
          <w:rFonts w:ascii="Times New Roman" w:hAnsi="Times New Roman" w:cs="Times New Roman"/>
          <w:sz w:val="18"/>
          <w:szCs w:val="18"/>
        </w:rPr>
        <w:t xml:space="preserve">к постановлению администрации </w:t>
      </w:r>
    </w:p>
    <w:p w:rsidR="00093EC1" w:rsidRPr="000143D4" w:rsidRDefault="00093EC1" w:rsidP="00AF3F8D">
      <w:pPr>
        <w:spacing w:after="0" w:line="240" w:lineRule="auto"/>
        <w:jc w:val="right"/>
        <w:rPr>
          <w:rFonts w:ascii="Times New Roman" w:hAnsi="Times New Roman" w:cs="Times New Roman"/>
          <w:sz w:val="18"/>
          <w:szCs w:val="18"/>
        </w:rPr>
      </w:pPr>
      <w:r w:rsidRPr="000143D4">
        <w:rPr>
          <w:rFonts w:ascii="Times New Roman" w:hAnsi="Times New Roman" w:cs="Times New Roman"/>
          <w:sz w:val="18"/>
          <w:szCs w:val="18"/>
        </w:rPr>
        <w:t xml:space="preserve">Быстровского сельсовета </w:t>
      </w:r>
    </w:p>
    <w:p w:rsidR="00093EC1" w:rsidRPr="00AF3F8D" w:rsidRDefault="00093EC1" w:rsidP="00AF3F8D">
      <w:pPr>
        <w:spacing w:after="0" w:line="240" w:lineRule="auto"/>
        <w:jc w:val="center"/>
        <w:rPr>
          <w:rFonts w:ascii="Times New Roman" w:hAnsi="Times New Roman" w:cs="Times New Roman"/>
          <w:sz w:val="18"/>
          <w:szCs w:val="18"/>
        </w:rPr>
      </w:pPr>
      <w:r w:rsidRPr="000143D4">
        <w:rPr>
          <w:rFonts w:ascii="Times New Roman" w:hAnsi="Times New Roman" w:cs="Times New Roman"/>
          <w:sz w:val="18"/>
          <w:szCs w:val="18"/>
        </w:rPr>
        <w:t xml:space="preserve">                                                                                                                                                                                                                         От 15.11.2024г № 68</w:t>
      </w:r>
    </w:p>
    <w:p w:rsidR="00093EC1" w:rsidRPr="000143D4" w:rsidRDefault="00093EC1" w:rsidP="000143D4">
      <w:pPr>
        <w:spacing w:line="240" w:lineRule="auto"/>
        <w:ind w:left="360" w:right="97"/>
        <w:jc w:val="center"/>
        <w:rPr>
          <w:rFonts w:ascii="Times New Roman" w:hAnsi="Times New Roman" w:cs="Times New Roman"/>
          <w:b/>
          <w:color w:val="000000"/>
          <w:sz w:val="18"/>
          <w:szCs w:val="18"/>
        </w:rPr>
      </w:pPr>
      <w:r w:rsidRPr="000143D4">
        <w:rPr>
          <w:rFonts w:ascii="Times New Roman" w:hAnsi="Times New Roman" w:cs="Times New Roman"/>
          <w:b/>
          <w:color w:val="000000"/>
          <w:sz w:val="18"/>
          <w:szCs w:val="18"/>
        </w:rPr>
        <w:t>РЕЕСТР</w:t>
      </w:r>
    </w:p>
    <w:p w:rsidR="00093EC1" w:rsidRPr="00AF3F8D" w:rsidRDefault="00093EC1" w:rsidP="00AF3F8D">
      <w:pPr>
        <w:spacing w:line="240" w:lineRule="auto"/>
        <w:ind w:right="97"/>
        <w:jc w:val="center"/>
        <w:rPr>
          <w:rFonts w:ascii="Times New Roman" w:hAnsi="Times New Roman" w:cs="Times New Roman"/>
          <w:b/>
          <w:color w:val="000000"/>
          <w:sz w:val="18"/>
          <w:szCs w:val="18"/>
        </w:rPr>
      </w:pPr>
      <w:r w:rsidRPr="000143D4">
        <w:rPr>
          <w:rFonts w:ascii="Times New Roman" w:hAnsi="Times New Roman" w:cs="Times New Roman"/>
          <w:b/>
          <w:color w:val="000000"/>
          <w:sz w:val="18"/>
          <w:szCs w:val="18"/>
        </w:rPr>
        <w:t>мест возможного несанкционированного выезда транспортных средств на лед и мест выхода людей на лед водных объектов Быстровского сельсовета Искитимского района Новосибирской области по состоянию на 15 ноября 2024 года</w:t>
      </w: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500"/>
        <w:gridCol w:w="2520"/>
        <w:gridCol w:w="2700"/>
        <w:gridCol w:w="2318"/>
        <w:gridCol w:w="2542"/>
      </w:tblGrid>
      <w:tr w:rsidR="00093EC1" w:rsidRPr="000143D4" w:rsidTr="00093EC1">
        <w:trPr>
          <w:trHeight w:val="1196"/>
          <w:tblHeader/>
        </w:trPr>
        <w:tc>
          <w:tcPr>
            <w:tcW w:w="900" w:type="dxa"/>
          </w:tcPr>
          <w:p w:rsidR="00093EC1" w:rsidRPr="000143D4" w:rsidRDefault="00093EC1" w:rsidP="000143D4">
            <w:pPr>
              <w:spacing w:line="240" w:lineRule="auto"/>
              <w:jc w:val="center"/>
              <w:rPr>
                <w:rFonts w:ascii="Times New Roman" w:eastAsia="Calibri" w:hAnsi="Times New Roman" w:cs="Times New Roman"/>
                <w:color w:val="000000"/>
                <w:sz w:val="18"/>
                <w:szCs w:val="18"/>
              </w:rPr>
            </w:pPr>
            <w:r w:rsidRPr="000143D4">
              <w:rPr>
                <w:rFonts w:ascii="Times New Roman" w:eastAsia="Calibri" w:hAnsi="Times New Roman" w:cs="Times New Roman"/>
                <w:color w:val="000000"/>
                <w:sz w:val="18"/>
                <w:szCs w:val="18"/>
              </w:rPr>
              <w:t>№№ п/п</w:t>
            </w:r>
          </w:p>
        </w:tc>
        <w:tc>
          <w:tcPr>
            <w:tcW w:w="4500" w:type="dxa"/>
          </w:tcPr>
          <w:p w:rsidR="00093EC1" w:rsidRPr="000143D4" w:rsidRDefault="00093EC1" w:rsidP="000143D4">
            <w:pPr>
              <w:spacing w:line="240" w:lineRule="auto"/>
              <w:jc w:val="center"/>
              <w:rPr>
                <w:rFonts w:ascii="Times New Roman" w:eastAsia="Calibri" w:hAnsi="Times New Roman" w:cs="Times New Roman"/>
                <w:color w:val="000000"/>
                <w:sz w:val="18"/>
                <w:szCs w:val="18"/>
              </w:rPr>
            </w:pPr>
            <w:r w:rsidRPr="000143D4">
              <w:rPr>
                <w:rFonts w:ascii="Times New Roman" w:eastAsia="Calibri" w:hAnsi="Times New Roman" w:cs="Times New Roman"/>
                <w:color w:val="000000"/>
                <w:sz w:val="18"/>
                <w:szCs w:val="18"/>
              </w:rPr>
              <w:t>Наименование муниципального образования,  населённого пункта, местоположение  (населенный пункт, удаление (с указанием направления) от населенного пункта, ориентир с привязкой к ближайшему адресу) (м)</w:t>
            </w:r>
          </w:p>
        </w:tc>
        <w:tc>
          <w:tcPr>
            <w:tcW w:w="2520" w:type="dxa"/>
          </w:tcPr>
          <w:p w:rsidR="00093EC1" w:rsidRPr="000143D4" w:rsidRDefault="00093EC1" w:rsidP="000143D4">
            <w:pPr>
              <w:spacing w:line="240" w:lineRule="auto"/>
              <w:ind w:left="-108" w:right="-108"/>
              <w:jc w:val="center"/>
              <w:rPr>
                <w:rFonts w:ascii="Times New Roman" w:eastAsia="Calibri" w:hAnsi="Times New Roman" w:cs="Times New Roman"/>
                <w:color w:val="000000"/>
                <w:sz w:val="18"/>
                <w:szCs w:val="18"/>
              </w:rPr>
            </w:pPr>
            <w:r w:rsidRPr="000143D4">
              <w:rPr>
                <w:rFonts w:ascii="Times New Roman" w:eastAsia="Calibri" w:hAnsi="Times New Roman" w:cs="Times New Roman"/>
                <w:color w:val="000000"/>
                <w:sz w:val="18"/>
                <w:szCs w:val="18"/>
              </w:rPr>
              <w:t>Наименование</w:t>
            </w:r>
          </w:p>
          <w:p w:rsidR="00093EC1" w:rsidRPr="000143D4" w:rsidRDefault="00093EC1" w:rsidP="000143D4">
            <w:pPr>
              <w:spacing w:line="240" w:lineRule="auto"/>
              <w:ind w:left="-108" w:right="-108"/>
              <w:jc w:val="center"/>
              <w:rPr>
                <w:rFonts w:ascii="Times New Roman" w:eastAsia="Calibri" w:hAnsi="Times New Roman" w:cs="Times New Roman"/>
                <w:color w:val="000000"/>
                <w:sz w:val="18"/>
                <w:szCs w:val="18"/>
              </w:rPr>
            </w:pPr>
            <w:r w:rsidRPr="000143D4">
              <w:rPr>
                <w:rFonts w:ascii="Times New Roman" w:eastAsia="Calibri" w:hAnsi="Times New Roman" w:cs="Times New Roman"/>
                <w:color w:val="000000"/>
                <w:sz w:val="18"/>
                <w:szCs w:val="18"/>
              </w:rPr>
              <w:t>водного объекта</w:t>
            </w:r>
          </w:p>
        </w:tc>
        <w:tc>
          <w:tcPr>
            <w:tcW w:w="2700" w:type="dxa"/>
          </w:tcPr>
          <w:p w:rsidR="00093EC1" w:rsidRPr="000143D4" w:rsidRDefault="00093EC1" w:rsidP="000143D4">
            <w:pPr>
              <w:spacing w:line="240" w:lineRule="auto"/>
              <w:ind w:left="-108" w:right="-108"/>
              <w:jc w:val="center"/>
              <w:rPr>
                <w:rFonts w:ascii="Times New Roman" w:eastAsia="Calibri" w:hAnsi="Times New Roman" w:cs="Times New Roman"/>
                <w:color w:val="000000"/>
                <w:sz w:val="18"/>
                <w:szCs w:val="18"/>
              </w:rPr>
            </w:pPr>
            <w:r w:rsidRPr="000143D4">
              <w:rPr>
                <w:rFonts w:ascii="Times New Roman" w:eastAsia="Calibri" w:hAnsi="Times New Roman" w:cs="Times New Roman"/>
                <w:color w:val="000000"/>
                <w:sz w:val="18"/>
                <w:szCs w:val="18"/>
              </w:rPr>
              <w:t>Количество транспортных средств</w:t>
            </w:r>
          </w:p>
          <w:p w:rsidR="00093EC1" w:rsidRPr="000143D4" w:rsidRDefault="00093EC1" w:rsidP="000143D4">
            <w:pPr>
              <w:spacing w:line="240" w:lineRule="auto"/>
              <w:ind w:left="-108" w:right="-108"/>
              <w:jc w:val="center"/>
              <w:rPr>
                <w:rFonts w:ascii="Times New Roman" w:eastAsia="Calibri" w:hAnsi="Times New Roman" w:cs="Times New Roman"/>
                <w:color w:val="000000"/>
                <w:sz w:val="18"/>
                <w:szCs w:val="18"/>
              </w:rPr>
            </w:pPr>
            <w:r w:rsidRPr="000143D4">
              <w:rPr>
                <w:rFonts w:ascii="Times New Roman" w:eastAsia="Calibri" w:hAnsi="Times New Roman" w:cs="Times New Roman"/>
                <w:color w:val="000000"/>
                <w:sz w:val="18"/>
                <w:szCs w:val="18"/>
              </w:rPr>
              <w:t>(за день)</w:t>
            </w:r>
          </w:p>
        </w:tc>
        <w:tc>
          <w:tcPr>
            <w:tcW w:w="2318" w:type="dxa"/>
          </w:tcPr>
          <w:p w:rsidR="00093EC1" w:rsidRPr="000143D4" w:rsidRDefault="00093EC1" w:rsidP="000143D4">
            <w:pPr>
              <w:spacing w:line="240" w:lineRule="auto"/>
              <w:ind w:left="-108" w:right="-108"/>
              <w:jc w:val="center"/>
              <w:rPr>
                <w:rFonts w:ascii="Times New Roman" w:eastAsia="Calibri" w:hAnsi="Times New Roman" w:cs="Times New Roman"/>
                <w:color w:val="000000"/>
                <w:sz w:val="18"/>
                <w:szCs w:val="18"/>
              </w:rPr>
            </w:pPr>
            <w:r w:rsidRPr="000143D4">
              <w:rPr>
                <w:rFonts w:ascii="Times New Roman" w:eastAsia="Calibri" w:hAnsi="Times New Roman" w:cs="Times New Roman"/>
                <w:color w:val="000000"/>
                <w:sz w:val="18"/>
                <w:szCs w:val="18"/>
              </w:rPr>
              <w:t>Примерное количество людей</w:t>
            </w:r>
          </w:p>
          <w:p w:rsidR="00093EC1" w:rsidRPr="000143D4" w:rsidRDefault="00093EC1" w:rsidP="000143D4">
            <w:pPr>
              <w:spacing w:line="240" w:lineRule="auto"/>
              <w:ind w:left="-108" w:right="-108"/>
              <w:jc w:val="center"/>
              <w:rPr>
                <w:rFonts w:ascii="Times New Roman" w:eastAsia="Calibri" w:hAnsi="Times New Roman" w:cs="Times New Roman"/>
                <w:color w:val="000000"/>
                <w:sz w:val="18"/>
                <w:szCs w:val="18"/>
              </w:rPr>
            </w:pPr>
            <w:r w:rsidRPr="000143D4">
              <w:rPr>
                <w:rFonts w:ascii="Times New Roman" w:eastAsia="Calibri" w:hAnsi="Times New Roman" w:cs="Times New Roman"/>
                <w:color w:val="000000"/>
                <w:sz w:val="18"/>
                <w:szCs w:val="18"/>
              </w:rPr>
              <w:t>(выход в течение дня)</w:t>
            </w:r>
          </w:p>
        </w:tc>
        <w:tc>
          <w:tcPr>
            <w:tcW w:w="2542" w:type="dxa"/>
          </w:tcPr>
          <w:p w:rsidR="00093EC1" w:rsidRPr="000143D4" w:rsidRDefault="00093EC1" w:rsidP="000143D4">
            <w:pPr>
              <w:spacing w:line="240" w:lineRule="auto"/>
              <w:jc w:val="center"/>
              <w:rPr>
                <w:rFonts w:ascii="Times New Roman" w:eastAsia="Calibri" w:hAnsi="Times New Roman" w:cs="Times New Roman"/>
                <w:color w:val="000000"/>
                <w:sz w:val="18"/>
                <w:szCs w:val="18"/>
              </w:rPr>
            </w:pPr>
            <w:r w:rsidRPr="000143D4">
              <w:rPr>
                <w:rFonts w:ascii="Times New Roman" w:eastAsia="Calibri" w:hAnsi="Times New Roman" w:cs="Times New Roman"/>
                <w:color w:val="000000"/>
                <w:sz w:val="18"/>
                <w:szCs w:val="18"/>
              </w:rPr>
              <w:t>Примечание</w:t>
            </w:r>
          </w:p>
        </w:tc>
      </w:tr>
      <w:tr w:rsidR="00093EC1" w:rsidRPr="000143D4" w:rsidTr="00093EC1">
        <w:tc>
          <w:tcPr>
            <w:tcW w:w="900" w:type="dxa"/>
          </w:tcPr>
          <w:p w:rsidR="00093EC1" w:rsidRPr="000143D4" w:rsidRDefault="00093EC1" w:rsidP="000143D4">
            <w:pPr>
              <w:spacing w:line="240" w:lineRule="auto"/>
              <w:jc w:val="center"/>
              <w:rPr>
                <w:rFonts w:ascii="Times New Roman" w:eastAsia="Calibri" w:hAnsi="Times New Roman" w:cs="Times New Roman"/>
                <w:color w:val="000000"/>
                <w:sz w:val="18"/>
                <w:szCs w:val="18"/>
              </w:rPr>
            </w:pPr>
            <w:r w:rsidRPr="000143D4">
              <w:rPr>
                <w:rFonts w:ascii="Times New Roman" w:eastAsia="Calibri" w:hAnsi="Times New Roman" w:cs="Times New Roman"/>
                <w:color w:val="000000"/>
                <w:sz w:val="18"/>
                <w:szCs w:val="18"/>
              </w:rPr>
              <w:t>1.</w:t>
            </w:r>
          </w:p>
        </w:tc>
        <w:tc>
          <w:tcPr>
            <w:tcW w:w="4500" w:type="dxa"/>
          </w:tcPr>
          <w:p w:rsidR="00093EC1" w:rsidRPr="000143D4" w:rsidRDefault="00093EC1" w:rsidP="000143D4">
            <w:pPr>
              <w:spacing w:line="240" w:lineRule="auto"/>
              <w:jc w:val="center"/>
              <w:rPr>
                <w:rFonts w:ascii="Times New Roman" w:hAnsi="Times New Roman" w:cs="Times New Roman"/>
                <w:color w:val="000000" w:themeColor="text1"/>
                <w:sz w:val="18"/>
                <w:szCs w:val="18"/>
              </w:rPr>
            </w:pPr>
            <w:r w:rsidRPr="000143D4">
              <w:rPr>
                <w:rFonts w:ascii="Times New Roman" w:hAnsi="Times New Roman" w:cs="Times New Roman"/>
                <w:color w:val="000000" w:themeColor="text1"/>
                <w:sz w:val="18"/>
                <w:szCs w:val="18"/>
              </w:rPr>
              <w:t xml:space="preserve">Быстровский сельсовет с. Быстровка </w:t>
            </w:r>
          </w:p>
          <w:p w:rsidR="00093EC1" w:rsidRPr="000143D4" w:rsidRDefault="00093EC1" w:rsidP="000143D4">
            <w:pPr>
              <w:spacing w:line="240" w:lineRule="auto"/>
              <w:jc w:val="center"/>
              <w:rPr>
                <w:rFonts w:ascii="Times New Roman" w:hAnsi="Times New Roman" w:cs="Times New Roman"/>
                <w:color w:val="000000" w:themeColor="text1"/>
                <w:sz w:val="18"/>
                <w:szCs w:val="18"/>
              </w:rPr>
            </w:pPr>
            <w:r w:rsidRPr="000143D4">
              <w:rPr>
                <w:rFonts w:ascii="Times New Roman" w:hAnsi="Times New Roman" w:cs="Times New Roman"/>
                <w:color w:val="000000" w:themeColor="text1"/>
                <w:sz w:val="18"/>
                <w:szCs w:val="18"/>
              </w:rPr>
              <w:t>(180 м на юго-запад от Часовни )</w:t>
            </w:r>
          </w:p>
        </w:tc>
        <w:tc>
          <w:tcPr>
            <w:tcW w:w="2520" w:type="dxa"/>
          </w:tcPr>
          <w:p w:rsidR="00093EC1" w:rsidRPr="000143D4" w:rsidRDefault="00093EC1" w:rsidP="000143D4">
            <w:pPr>
              <w:spacing w:line="240" w:lineRule="auto"/>
              <w:jc w:val="center"/>
              <w:rPr>
                <w:rFonts w:ascii="Times New Roman" w:hAnsi="Times New Roman" w:cs="Times New Roman"/>
                <w:color w:val="000000"/>
                <w:sz w:val="18"/>
                <w:szCs w:val="18"/>
              </w:rPr>
            </w:pPr>
            <w:r w:rsidRPr="000143D4">
              <w:rPr>
                <w:rFonts w:ascii="Times New Roman" w:hAnsi="Times New Roman" w:cs="Times New Roman"/>
                <w:color w:val="000000"/>
                <w:sz w:val="18"/>
                <w:szCs w:val="18"/>
              </w:rPr>
              <w:t xml:space="preserve">Новосибирское </w:t>
            </w:r>
          </w:p>
          <w:p w:rsidR="00093EC1" w:rsidRPr="000143D4" w:rsidRDefault="00093EC1" w:rsidP="000143D4">
            <w:pPr>
              <w:spacing w:line="240" w:lineRule="auto"/>
              <w:jc w:val="center"/>
              <w:rPr>
                <w:rFonts w:ascii="Times New Roman" w:hAnsi="Times New Roman" w:cs="Times New Roman"/>
                <w:color w:val="000000"/>
                <w:sz w:val="18"/>
                <w:szCs w:val="18"/>
              </w:rPr>
            </w:pPr>
            <w:r w:rsidRPr="000143D4">
              <w:rPr>
                <w:rFonts w:ascii="Times New Roman" w:hAnsi="Times New Roman" w:cs="Times New Roman"/>
                <w:color w:val="000000"/>
                <w:sz w:val="18"/>
                <w:szCs w:val="18"/>
              </w:rPr>
              <w:t>водохранилище</w:t>
            </w:r>
          </w:p>
        </w:tc>
        <w:tc>
          <w:tcPr>
            <w:tcW w:w="2700" w:type="dxa"/>
          </w:tcPr>
          <w:p w:rsidR="00093EC1" w:rsidRPr="000143D4" w:rsidRDefault="00093EC1" w:rsidP="000143D4">
            <w:pPr>
              <w:spacing w:line="240" w:lineRule="auto"/>
              <w:ind w:left="-108" w:right="-108"/>
              <w:jc w:val="center"/>
              <w:rPr>
                <w:rFonts w:ascii="Times New Roman" w:hAnsi="Times New Roman" w:cs="Times New Roman"/>
                <w:color w:val="000000"/>
                <w:sz w:val="18"/>
                <w:szCs w:val="18"/>
              </w:rPr>
            </w:pPr>
            <w:r w:rsidRPr="000143D4">
              <w:rPr>
                <w:rFonts w:ascii="Times New Roman" w:hAnsi="Times New Roman" w:cs="Times New Roman"/>
                <w:color w:val="000000"/>
                <w:sz w:val="18"/>
                <w:szCs w:val="18"/>
              </w:rPr>
              <w:t>10</w:t>
            </w:r>
          </w:p>
        </w:tc>
        <w:tc>
          <w:tcPr>
            <w:tcW w:w="2318" w:type="dxa"/>
          </w:tcPr>
          <w:p w:rsidR="00093EC1" w:rsidRPr="000143D4" w:rsidRDefault="00093EC1" w:rsidP="000143D4">
            <w:pPr>
              <w:spacing w:line="240" w:lineRule="auto"/>
              <w:ind w:left="-108" w:right="-108"/>
              <w:jc w:val="center"/>
              <w:rPr>
                <w:rFonts w:ascii="Times New Roman" w:hAnsi="Times New Roman" w:cs="Times New Roman"/>
                <w:color w:val="000000"/>
                <w:sz w:val="18"/>
                <w:szCs w:val="18"/>
              </w:rPr>
            </w:pPr>
            <w:r w:rsidRPr="000143D4">
              <w:rPr>
                <w:rFonts w:ascii="Times New Roman" w:hAnsi="Times New Roman" w:cs="Times New Roman"/>
                <w:color w:val="000000"/>
                <w:sz w:val="18"/>
                <w:szCs w:val="18"/>
              </w:rPr>
              <w:t>30</w:t>
            </w:r>
          </w:p>
        </w:tc>
        <w:tc>
          <w:tcPr>
            <w:tcW w:w="2542" w:type="dxa"/>
          </w:tcPr>
          <w:p w:rsidR="00093EC1" w:rsidRPr="000143D4" w:rsidRDefault="00093EC1" w:rsidP="000143D4">
            <w:pPr>
              <w:spacing w:line="240" w:lineRule="auto"/>
              <w:rPr>
                <w:rFonts w:ascii="Times New Roman" w:hAnsi="Times New Roman" w:cs="Times New Roman"/>
                <w:sz w:val="18"/>
                <w:szCs w:val="18"/>
              </w:rPr>
            </w:pPr>
            <w:r w:rsidRPr="000143D4">
              <w:rPr>
                <w:rFonts w:ascii="Times New Roman" w:hAnsi="Times New Roman" w:cs="Times New Roman"/>
                <w:sz w:val="18"/>
                <w:szCs w:val="18"/>
              </w:rPr>
              <w:t xml:space="preserve">Выставление знаков безопасности, </w:t>
            </w:r>
          </w:p>
          <w:p w:rsidR="00093EC1" w:rsidRPr="000143D4" w:rsidRDefault="00093EC1" w:rsidP="000143D4">
            <w:pPr>
              <w:spacing w:line="240" w:lineRule="auto"/>
              <w:rPr>
                <w:rFonts w:ascii="Times New Roman" w:hAnsi="Times New Roman" w:cs="Times New Roman"/>
                <w:sz w:val="18"/>
                <w:szCs w:val="18"/>
              </w:rPr>
            </w:pPr>
            <w:r w:rsidRPr="000143D4">
              <w:rPr>
                <w:rFonts w:ascii="Times New Roman" w:hAnsi="Times New Roman" w:cs="Times New Roman"/>
                <w:sz w:val="18"/>
                <w:szCs w:val="18"/>
              </w:rPr>
              <w:t>перекрытие места выезда</w:t>
            </w:r>
          </w:p>
        </w:tc>
      </w:tr>
      <w:tr w:rsidR="00093EC1" w:rsidRPr="000143D4" w:rsidTr="00093EC1">
        <w:tc>
          <w:tcPr>
            <w:tcW w:w="900" w:type="dxa"/>
          </w:tcPr>
          <w:p w:rsidR="00093EC1" w:rsidRPr="000143D4" w:rsidRDefault="00093EC1" w:rsidP="000143D4">
            <w:pPr>
              <w:spacing w:line="240" w:lineRule="auto"/>
              <w:jc w:val="center"/>
              <w:rPr>
                <w:rFonts w:ascii="Times New Roman" w:eastAsia="Calibri" w:hAnsi="Times New Roman" w:cs="Times New Roman"/>
                <w:color w:val="000000"/>
                <w:sz w:val="18"/>
                <w:szCs w:val="18"/>
              </w:rPr>
            </w:pPr>
            <w:r w:rsidRPr="000143D4">
              <w:rPr>
                <w:rFonts w:ascii="Times New Roman" w:eastAsia="Calibri" w:hAnsi="Times New Roman" w:cs="Times New Roman"/>
                <w:color w:val="000000"/>
                <w:sz w:val="18"/>
                <w:szCs w:val="18"/>
              </w:rPr>
              <w:t>2.</w:t>
            </w:r>
          </w:p>
        </w:tc>
        <w:tc>
          <w:tcPr>
            <w:tcW w:w="4500" w:type="dxa"/>
          </w:tcPr>
          <w:p w:rsidR="00093EC1" w:rsidRPr="000143D4" w:rsidRDefault="00093EC1" w:rsidP="000143D4">
            <w:pPr>
              <w:spacing w:line="240" w:lineRule="auto"/>
              <w:jc w:val="center"/>
              <w:rPr>
                <w:rFonts w:ascii="Times New Roman" w:hAnsi="Times New Roman" w:cs="Times New Roman"/>
                <w:color w:val="000000" w:themeColor="text1"/>
                <w:sz w:val="18"/>
                <w:szCs w:val="18"/>
              </w:rPr>
            </w:pPr>
            <w:r w:rsidRPr="000143D4">
              <w:rPr>
                <w:rFonts w:ascii="Times New Roman" w:hAnsi="Times New Roman" w:cs="Times New Roman"/>
                <w:color w:val="000000" w:themeColor="text1"/>
                <w:sz w:val="18"/>
                <w:szCs w:val="18"/>
              </w:rPr>
              <w:t>Быстровский сельсовет с. Быстровка</w:t>
            </w:r>
          </w:p>
          <w:p w:rsidR="00093EC1" w:rsidRPr="000143D4" w:rsidRDefault="00093EC1" w:rsidP="000143D4">
            <w:pPr>
              <w:spacing w:line="240" w:lineRule="auto"/>
              <w:jc w:val="center"/>
              <w:rPr>
                <w:rFonts w:ascii="Times New Roman" w:hAnsi="Times New Roman" w:cs="Times New Roman"/>
                <w:color w:val="000000" w:themeColor="text1"/>
                <w:sz w:val="18"/>
                <w:szCs w:val="18"/>
              </w:rPr>
            </w:pPr>
            <w:r w:rsidRPr="000143D4">
              <w:rPr>
                <w:rFonts w:ascii="Times New Roman" w:hAnsi="Times New Roman" w:cs="Times New Roman"/>
                <w:color w:val="000000" w:themeColor="text1"/>
                <w:sz w:val="18"/>
                <w:szCs w:val="18"/>
              </w:rPr>
              <w:t xml:space="preserve"> (54-й км  трассы Искитим-Завьялово, 360 м на северо-запад)</w:t>
            </w:r>
          </w:p>
        </w:tc>
        <w:tc>
          <w:tcPr>
            <w:tcW w:w="2520" w:type="dxa"/>
          </w:tcPr>
          <w:p w:rsidR="00093EC1" w:rsidRPr="000143D4" w:rsidRDefault="00093EC1" w:rsidP="000143D4">
            <w:pPr>
              <w:spacing w:line="240" w:lineRule="auto"/>
              <w:jc w:val="center"/>
              <w:rPr>
                <w:rFonts w:ascii="Times New Roman" w:hAnsi="Times New Roman" w:cs="Times New Roman"/>
                <w:color w:val="000000"/>
                <w:sz w:val="18"/>
                <w:szCs w:val="18"/>
              </w:rPr>
            </w:pPr>
            <w:r w:rsidRPr="000143D4">
              <w:rPr>
                <w:rFonts w:ascii="Times New Roman" w:hAnsi="Times New Roman" w:cs="Times New Roman"/>
                <w:color w:val="000000"/>
                <w:sz w:val="18"/>
                <w:szCs w:val="18"/>
              </w:rPr>
              <w:t xml:space="preserve">Новосибирское </w:t>
            </w:r>
          </w:p>
          <w:p w:rsidR="00093EC1" w:rsidRPr="000143D4" w:rsidRDefault="00093EC1" w:rsidP="000143D4">
            <w:pPr>
              <w:spacing w:line="240" w:lineRule="auto"/>
              <w:jc w:val="center"/>
              <w:rPr>
                <w:rFonts w:ascii="Times New Roman" w:hAnsi="Times New Roman" w:cs="Times New Roman"/>
                <w:color w:val="000000"/>
                <w:sz w:val="18"/>
                <w:szCs w:val="18"/>
              </w:rPr>
            </w:pPr>
            <w:r w:rsidRPr="000143D4">
              <w:rPr>
                <w:rFonts w:ascii="Times New Roman" w:hAnsi="Times New Roman" w:cs="Times New Roman"/>
                <w:color w:val="000000"/>
                <w:sz w:val="18"/>
                <w:szCs w:val="18"/>
              </w:rPr>
              <w:t>водохранилище</w:t>
            </w:r>
          </w:p>
        </w:tc>
        <w:tc>
          <w:tcPr>
            <w:tcW w:w="2700" w:type="dxa"/>
          </w:tcPr>
          <w:p w:rsidR="00093EC1" w:rsidRPr="000143D4" w:rsidRDefault="00093EC1" w:rsidP="000143D4">
            <w:pPr>
              <w:spacing w:line="240" w:lineRule="auto"/>
              <w:ind w:left="-108" w:right="-108"/>
              <w:jc w:val="center"/>
              <w:rPr>
                <w:rFonts w:ascii="Times New Roman" w:hAnsi="Times New Roman" w:cs="Times New Roman"/>
                <w:color w:val="000000"/>
                <w:sz w:val="18"/>
                <w:szCs w:val="18"/>
              </w:rPr>
            </w:pPr>
            <w:r w:rsidRPr="000143D4">
              <w:rPr>
                <w:rFonts w:ascii="Times New Roman" w:hAnsi="Times New Roman" w:cs="Times New Roman"/>
                <w:color w:val="000000"/>
                <w:sz w:val="18"/>
                <w:szCs w:val="18"/>
              </w:rPr>
              <w:t>10</w:t>
            </w:r>
          </w:p>
        </w:tc>
        <w:tc>
          <w:tcPr>
            <w:tcW w:w="2318" w:type="dxa"/>
          </w:tcPr>
          <w:p w:rsidR="00093EC1" w:rsidRPr="000143D4" w:rsidRDefault="00093EC1" w:rsidP="000143D4">
            <w:pPr>
              <w:spacing w:line="240" w:lineRule="auto"/>
              <w:ind w:left="-108" w:right="-108"/>
              <w:jc w:val="center"/>
              <w:rPr>
                <w:rFonts w:ascii="Times New Roman" w:hAnsi="Times New Roman" w:cs="Times New Roman"/>
                <w:color w:val="000000"/>
                <w:sz w:val="18"/>
                <w:szCs w:val="18"/>
              </w:rPr>
            </w:pPr>
            <w:r w:rsidRPr="000143D4">
              <w:rPr>
                <w:rFonts w:ascii="Times New Roman" w:hAnsi="Times New Roman" w:cs="Times New Roman"/>
                <w:color w:val="000000"/>
                <w:sz w:val="18"/>
                <w:szCs w:val="18"/>
              </w:rPr>
              <w:t>30</w:t>
            </w:r>
          </w:p>
        </w:tc>
        <w:tc>
          <w:tcPr>
            <w:tcW w:w="2542" w:type="dxa"/>
          </w:tcPr>
          <w:p w:rsidR="00093EC1" w:rsidRPr="000143D4" w:rsidRDefault="00093EC1" w:rsidP="000143D4">
            <w:pPr>
              <w:spacing w:line="240" w:lineRule="auto"/>
              <w:rPr>
                <w:rFonts w:ascii="Times New Roman" w:hAnsi="Times New Roman" w:cs="Times New Roman"/>
                <w:sz w:val="18"/>
                <w:szCs w:val="18"/>
              </w:rPr>
            </w:pPr>
            <w:r w:rsidRPr="000143D4">
              <w:rPr>
                <w:rFonts w:ascii="Times New Roman" w:hAnsi="Times New Roman" w:cs="Times New Roman"/>
                <w:sz w:val="18"/>
                <w:szCs w:val="18"/>
              </w:rPr>
              <w:t xml:space="preserve">Выставление знаков безопасности, </w:t>
            </w:r>
          </w:p>
          <w:p w:rsidR="00093EC1" w:rsidRPr="000143D4" w:rsidRDefault="00093EC1" w:rsidP="000143D4">
            <w:pPr>
              <w:spacing w:line="240" w:lineRule="auto"/>
              <w:rPr>
                <w:rFonts w:ascii="Times New Roman" w:hAnsi="Times New Roman" w:cs="Times New Roman"/>
                <w:sz w:val="18"/>
                <w:szCs w:val="18"/>
              </w:rPr>
            </w:pPr>
            <w:r w:rsidRPr="000143D4">
              <w:rPr>
                <w:rFonts w:ascii="Times New Roman" w:hAnsi="Times New Roman" w:cs="Times New Roman"/>
                <w:sz w:val="18"/>
                <w:szCs w:val="18"/>
              </w:rPr>
              <w:t>перекрытие места выезда</w:t>
            </w:r>
          </w:p>
        </w:tc>
      </w:tr>
      <w:tr w:rsidR="00093EC1" w:rsidRPr="000143D4" w:rsidTr="00093EC1">
        <w:tc>
          <w:tcPr>
            <w:tcW w:w="900" w:type="dxa"/>
          </w:tcPr>
          <w:p w:rsidR="00093EC1" w:rsidRPr="000143D4" w:rsidRDefault="00093EC1" w:rsidP="000143D4">
            <w:pPr>
              <w:spacing w:line="240" w:lineRule="auto"/>
              <w:jc w:val="center"/>
              <w:rPr>
                <w:rFonts w:ascii="Times New Roman" w:eastAsia="Calibri" w:hAnsi="Times New Roman" w:cs="Times New Roman"/>
                <w:color w:val="000000"/>
                <w:sz w:val="18"/>
                <w:szCs w:val="18"/>
              </w:rPr>
            </w:pPr>
            <w:r w:rsidRPr="000143D4">
              <w:rPr>
                <w:rFonts w:ascii="Times New Roman" w:eastAsia="Calibri" w:hAnsi="Times New Roman" w:cs="Times New Roman"/>
                <w:color w:val="000000"/>
                <w:sz w:val="18"/>
                <w:szCs w:val="18"/>
              </w:rPr>
              <w:t>3.</w:t>
            </w:r>
          </w:p>
        </w:tc>
        <w:tc>
          <w:tcPr>
            <w:tcW w:w="4500" w:type="dxa"/>
          </w:tcPr>
          <w:p w:rsidR="00093EC1" w:rsidRPr="000143D4" w:rsidRDefault="00093EC1" w:rsidP="000143D4">
            <w:pPr>
              <w:spacing w:line="240" w:lineRule="auto"/>
              <w:jc w:val="center"/>
              <w:rPr>
                <w:rFonts w:ascii="Times New Roman" w:hAnsi="Times New Roman" w:cs="Times New Roman"/>
                <w:color w:val="000000" w:themeColor="text1"/>
                <w:sz w:val="18"/>
                <w:szCs w:val="18"/>
              </w:rPr>
            </w:pPr>
            <w:r w:rsidRPr="000143D4">
              <w:rPr>
                <w:rFonts w:ascii="Times New Roman" w:hAnsi="Times New Roman" w:cs="Times New Roman"/>
                <w:color w:val="000000" w:themeColor="text1"/>
                <w:sz w:val="18"/>
                <w:szCs w:val="18"/>
              </w:rPr>
              <w:t xml:space="preserve">Быстровский сельсовет с. Быстровка </w:t>
            </w:r>
          </w:p>
          <w:p w:rsidR="00093EC1" w:rsidRPr="000143D4" w:rsidRDefault="00093EC1" w:rsidP="000143D4">
            <w:pPr>
              <w:spacing w:line="240" w:lineRule="auto"/>
              <w:jc w:val="center"/>
              <w:rPr>
                <w:rFonts w:ascii="Times New Roman" w:hAnsi="Times New Roman" w:cs="Times New Roman"/>
                <w:color w:val="000000" w:themeColor="text1"/>
                <w:sz w:val="18"/>
                <w:szCs w:val="18"/>
              </w:rPr>
            </w:pPr>
            <w:r w:rsidRPr="000143D4">
              <w:rPr>
                <w:rFonts w:ascii="Times New Roman" w:hAnsi="Times New Roman" w:cs="Times New Roman"/>
                <w:color w:val="000000" w:themeColor="text1"/>
                <w:sz w:val="18"/>
                <w:szCs w:val="18"/>
              </w:rPr>
              <w:lastRenderedPageBreak/>
              <w:t xml:space="preserve">(70 м от автобусной остановки </w:t>
            </w:r>
          </w:p>
          <w:p w:rsidR="00093EC1" w:rsidRPr="000143D4" w:rsidRDefault="00093EC1" w:rsidP="000143D4">
            <w:pPr>
              <w:spacing w:line="240" w:lineRule="auto"/>
              <w:jc w:val="center"/>
              <w:rPr>
                <w:rFonts w:ascii="Times New Roman" w:hAnsi="Times New Roman" w:cs="Times New Roman"/>
                <w:color w:val="000000" w:themeColor="text1"/>
                <w:sz w:val="18"/>
                <w:szCs w:val="18"/>
              </w:rPr>
            </w:pPr>
            <w:r w:rsidRPr="000143D4">
              <w:rPr>
                <w:rFonts w:ascii="Times New Roman" w:hAnsi="Times New Roman" w:cs="Times New Roman"/>
                <w:color w:val="000000" w:themeColor="text1"/>
                <w:sz w:val="18"/>
                <w:szCs w:val="18"/>
              </w:rPr>
              <w:t xml:space="preserve">направо федеральной трассы </w:t>
            </w:r>
          </w:p>
          <w:p w:rsidR="00093EC1" w:rsidRPr="000143D4" w:rsidRDefault="00093EC1" w:rsidP="000143D4">
            <w:pPr>
              <w:spacing w:line="240" w:lineRule="auto"/>
              <w:jc w:val="center"/>
              <w:rPr>
                <w:rFonts w:ascii="Times New Roman" w:hAnsi="Times New Roman" w:cs="Times New Roman"/>
                <w:color w:val="FF0000"/>
                <w:sz w:val="18"/>
                <w:szCs w:val="18"/>
              </w:rPr>
            </w:pPr>
            <w:r w:rsidRPr="000143D4">
              <w:rPr>
                <w:rFonts w:ascii="Times New Roman" w:hAnsi="Times New Roman" w:cs="Times New Roman"/>
                <w:color w:val="000000" w:themeColor="text1"/>
                <w:sz w:val="18"/>
                <w:szCs w:val="18"/>
              </w:rPr>
              <w:t>Искитим-Завьялово)</w:t>
            </w:r>
          </w:p>
        </w:tc>
        <w:tc>
          <w:tcPr>
            <w:tcW w:w="2520" w:type="dxa"/>
          </w:tcPr>
          <w:p w:rsidR="00093EC1" w:rsidRPr="000143D4" w:rsidRDefault="00093EC1" w:rsidP="000143D4">
            <w:pPr>
              <w:spacing w:line="240" w:lineRule="auto"/>
              <w:jc w:val="center"/>
              <w:rPr>
                <w:rFonts w:ascii="Times New Roman" w:hAnsi="Times New Roman" w:cs="Times New Roman"/>
                <w:color w:val="000000"/>
                <w:sz w:val="18"/>
                <w:szCs w:val="18"/>
              </w:rPr>
            </w:pPr>
            <w:r w:rsidRPr="000143D4">
              <w:rPr>
                <w:rFonts w:ascii="Times New Roman" w:hAnsi="Times New Roman" w:cs="Times New Roman"/>
                <w:color w:val="000000"/>
                <w:sz w:val="18"/>
                <w:szCs w:val="18"/>
              </w:rPr>
              <w:lastRenderedPageBreak/>
              <w:t xml:space="preserve">Новосибирское </w:t>
            </w:r>
          </w:p>
          <w:p w:rsidR="00093EC1" w:rsidRPr="000143D4" w:rsidRDefault="00093EC1" w:rsidP="000143D4">
            <w:pPr>
              <w:spacing w:line="240" w:lineRule="auto"/>
              <w:jc w:val="center"/>
              <w:rPr>
                <w:rFonts w:ascii="Times New Roman" w:hAnsi="Times New Roman" w:cs="Times New Roman"/>
                <w:color w:val="000000"/>
                <w:sz w:val="18"/>
                <w:szCs w:val="18"/>
              </w:rPr>
            </w:pPr>
            <w:r w:rsidRPr="000143D4">
              <w:rPr>
                <w:rFonts w:ascii="Times New Roman" w:hAnsi="Times New Roman" w:cs="Times New Roman"/>
                <w:color w:val="000000"/>
                <w:sz w:val="18"/>
                <w:szCs w:val="18"/>
              </w:rPr>
              <w:lastRenderedPageBreak/>
              <w:t>водохранилище</w:t>
            </w:r>
          </w:p>
        </w:tc>
        <w:tc>
          <w:tcPr>
            <w:tcW w:w="2700" w:type="dxa"/>
          </w:tcPr>
          <w:p w:rsidR="00093EC1" w:rsidRPr="000143D4" w:rsidRDefault="00093EC1" w:rsidP="000143D4">
            <w:pPr>
              <w:spacing w:line="240" w:lineRule="auto"/>
              <w:ind w:left="-108" w:right="-108"/>
              <w:jc w:val="center"/>
              <w:rPr>
                <w:rFonts w:ascii="Times New Roman" w:hAnsi="Times New Roman" w:cs="Times New Roman"/>
                <w:color w:val="000000"/>
                <w:sz w:val="18"/>
                <w:szCs w:val="18"/>
              </w:rPr>
            </w:pPr>
            <w:r w:rsidRPr="000143D4">
              <w:rPr>
                <w:rFonts w:ascii="Times New Roman" w:hAnsi="Times New Roman" w:cs="Times New Roman"/>
                <w:color w:val="000000"/>
                <w:sz w:val="18"/>
                <w:szCs w:val="18"/>
              </w:rPr>
              <w:lastRenderedPageBreak/>
              <w:t>15</w:t>
            </w:r>
          </w:p>
        </w:tc>
        <w:tc>
          <w:tcPr>
            <w:tcW w:w="2318" w:type="dxa"/>
          </w:tcPr>
          <w:p w:rsidR="00093EC1" w:rsidRPr="000143D4" w:rsidRDefault="00093EC1" w:rsidP="000143D4">
            <w:pPr>
              <w:spacing w:line="240" w:lineRule="auto"/>
              <w:ind w:left="-108" w:right="-108"/>
              <w:jc w:val="center"/>
              <w:rPr>
                <w:rFonts w:ascii="Times New Roman" w:hAnsi="Times New Roman" w:cs="Times New Roman"/>
                <w:color w:val="000000"/>
                <w:sz w:val="18"/>
                <w:szCs w:val="18"/>
              </w:rPr>
            </w:pPr>
            <w:r w:rsidRPr="000143D4">
              <w:rPr>
                <w:rFonts w:ascii="Times New Roman" w:hAnsi="Times New Roman" w:cs="Times New Roman"/>
                <w:color w:val="000000"/>
                <w:sz w:val="18"/>
                <w:szCs w:val="18"/>
              </w:rPr>
              <w:t>50</w:t>
            </w:r>
          </w:p>
        </w:tc>
        <w:tc>
          <w:tcPr>
            <w:tcW w:w="2542" w:type="dxa"/>
          </w:tcPr>
          <w:p w:rsidR="00093EC1" w:rsidRPr="000143D4" w:rsidRDefault="00093EC1" w:rsidP="000143D4">
            <w:pPr>
              <w:spacing w:line="240" w:lineRule="auto"/>
              <w:rPr>
                <w:rFonts w:ascii="Times New Roman" w:hAnsi="Times New Roman" w:cs="Times New Roman"/>
                <w:sz w:val="18"/>
                <w:szCs w:val="18"/>
              </w:rPr>
            </w:pPr>
            <w:r w:rsidRPr="000143D4">
              <w:rPr>
                <w:rFonts w:ascii="Times New Roman" w:hAnsi="Times New Roman" w:cs="Times New Roman"/>
                <w:sz w:val="18"/>
                <w:szCs w:val="18"/>
              </w:rPr>
              <w:t xml:space="preserve">Выставление знаков </w:t>
            </w:r>
            <w:r w:rsidRPr="000143D4">
              <w:rPr>
                <w:rFonts w:ascii="Times New Roman" w:hAnsi="Times New Roman" w:cs="Times New Roman"/>
                <w:sz w:val="18"/>
                <w:szCs w:val="18"/>
              </w:rPr>
              <w:lastRenderedPageBreak/>
              <w:t xml:space="preserve">безопасности, </w:t>
            </w:r>
          </w:p>
          <w:p w:rsidR="00093EC1" w:rsidRPr="000143D4" w:rsidRDefault="00093EC1" w:rsidP="000143D4">
            <w:pPr>
              <w:spacing w:line="240" w:lineRule="auto"/>
              <w:rPr>
                <w:rFonts w:ascii="Times New Roman" w:hAnsi="Times New Roman" w:cs="Times New Roman"/>
                <w:sz w:val="18"/>
                <w:szCs w:val="18"/>
              </w:rPr>
            </w:pPr>
            <w:r w:rsidRPr="000143D4">
              <w:rPr>
                <w:rFonts w:ascii="Times New Roman" w:hAnsi="Times New Roman" w:cs="Times New Roman"/>
                <w:sz w:val="18"/>
                <w:szCs w:val="18"/>
              </w:rPr>
              <w:t>перекрытие места выезда</w:t>
            </w:r>
          </w:p>
        </w:tc>
      </w:tr>
      <w:tr w:rsidR="00093EC1" w:rsidRPr="000143D4" w:rsidTr="00093EC1">
        <w:tc>
          <w:tcPr>
            <w:tcW w:w="900" w:type="dxa"/>
          </w:tcPr>
          <w:p w:rsidR="00093EC1" w:rsidRPr="000143D4" w:rsidRDefault="00093EC1" w:rsidP="000143D4">
            <w:pPr>
              <w:spacing w:line="240" w:lineRule="auto"/>
              <w:jc w:val="center"/>
              <w:rPr>
                <w:rFonts w:ascii="Times New Roman" w:eastAsia="Calibri" w:hAnsi="Times New Roman" w:cs="Times New Roman"/>
                <w:color w:val="000000"/>
                <w:sz w:val="18"/>
                <w:szCs w:val="18"/>
              </w:rPr>
            </w:pPr>
            <w:r w:rsidRPr="000143D4">
              <w:rPr>
                <w:rFonts w:ascii="Times New Roman" w:eastAsia="Calibri" w:hAnsi="Times New Roman" w:cs="Times New Roman"/>
                <w:color w:val="000000"/>
                <w:sz w:val="18"/>
                <w:szCs w:val="18"/>
              </w:rPr>
              <w:lastRenderedPageBreak/>
              <w:t>4.</w:t>
            </w:r>
          </w:p>
        </w:tc>
        <w:tc>
          <w:tcPr>
            <w:tcW w:w="4500" w:type="dxa"/>
          </w:tcPr>
          <w:p w:rsidR="00093EC1" w:rsidRPr="000143D4" w:rsidRDefault="00093EC1" w:rsidP="000143D4">
            <w:pPr>
              <w:spacing w:line="240" w:lineRule="auto"/>
              <w:jc w:val="center"/>
              <w:rPr>
                <w:rFonts w:ascii="Times New Roman" w:hAnsi="Times New Roman" w:cs="Times New Roman"/>
                <w:color w:val="000000" w:themeColor="text1"/>
                <w:sz w:val="18"/>
                <w:szCs w:val="18"/>
              </w:rPr>
            </w:pPr>
            <w:r w:rsidRPr="000143D4">
              <w:rPr>
                <w:rFonts w:ascii="Times New Roman" w:hAnsi="Times New Roman" w:cs="Times New Roman"/>
                <w:color w:val="000000" w:themeColor="text1"/>
                <w:sz w:val="18"/>
                <w:szCs w:val="18"/>
              </w:rPr>
              <w:t>Быстровский сельсовет п. Тула (500 м на северо-запад от дома №9 по ул. Школьная)</w:t>
            </w:r>
          </w:p>
        </w:tc>
        <w:tc>
          <w:tcPr>
            <w:tcW w:w="2520" w:type="dxa"/>
          </w:tcPr>
          <w:p w:rsidR="00093EC1" w:rsidRPr="000143D4" w:rsidRDefault="00093EC1" w:rsidP="000143D4">
            <w:pPr>
              <w:spacing w:line="240" w:lineRule="auto"/>
              <w:jc w:val="center"/>
              <w:rPr>
                <w:rFonts w:ascii="Times New Roman" w:hAnsi="Times New Roman" w:cs="Times New Roman"/>
                <w:color w:val="000000"/>
                <w:sz w:val="18"/>
                <w:szCs w:val="18"/>
              </w:rPr>
            </w:pPr>
            <w:r w:rsidRPr="000143D4">
              <w:rPr>
                <w:rFonts w:ascii="Times New Roman" w:hAnsi="Times New Roman" w:cs="Times New Roman"/>
                <w:color w:val="000000"/>
                <w:sz w:val="18"/>
                <w:szCs w:val="18"/>
              </w:rPr>
              <w:t xml:space="preserve">Новосибирское </w:t>
            </w:r>
          </w:p>
          <w:p w:rsidR="00093EC1" w:rsidRPr="000143D4" w:rsidRDefault="00093EC1" w:rsidP="000143D4">
            <w:pPr>
              <w:spacing w:line="240" w:lineRule="auto"/>
              <w:jc w:val="center"/>
              <w:rPr>
                <w:rFonts w:ascii="Times New Roman" w:hAnsi="Times New Roman" w:cs="Times New Roman"/>
                <w:color w:val="000000"/>
                <w:sz w:val="18"/>
                <w:szCs w:val="18"/>
              </w:rPr>
            </w:pPr>
            <w:r w:rsidRPr="000143D4">
              <w:rPr>
                <w:rFonts w:ascii="Times New Roman" w:hAnsi="Times New Roman" w:cs="Times New Roman"/>
                <w:color w:val="000000"/>
                <w:sz w:val="18"/>
                <w:szCs w:val="18"/>
              </w:rPr>
              <w:t>водохранилище</w:t>
            </w:r>
          </w:p>
        </w:tc>
        <w:tc>
          <w:tcPr>
            <w:tcW w:w="2700" w:type="dxa"/>
          </w:tcPr>
          <w:p w:rsidR="00093EC1" w:rsidRPr="000143D4" w:rsidRDefault="00093EC1" w:rsidP="000143D4">
            <w:pPr>
              <w:spacing w:line="240" w:lineRule="auto"/>
              <w:ind w:left="-108" w:right="-108"/>
              <w:jc w:val="center"/>
              <w:rPr>
                <w:rFonts w:ascii="Times New Roman" w:hAnsi="Times New Roman" w:cs="Times New Roman"/>
                <w:color w:val="000000"/>
                <w:sz w:val="18"/>
                <w:szCs w:val="18"/>
              </w:rPr>
            </w:pPr>
            <w:r w:rsidRPr="000143D4">
              <w:rPr>
                <w:rFonts w:ascii="Times New Roman" w:hAnsi="Times New Roman" w:cs="Times New Roman"/>
                <w:color w:val="000000"/>
                <w:sz w:val="18"/>
                <w:szCs w:val="18"/>
              </w:rPr>
              <w:t>0</w:t>
            </w:r>
          </w:p>
        </w:tc>
        <w:tc>
          <w:tcPr>
            <w:tcW w:w="2318" w:type="dxa"/>
          </w:tcPr>
          <w:p w:rsidR="00093EC1" w:rsidRPr="000143D4" w:rsidRDefault="00093EC1" w:rsidP="000143D4">
            <w:pPr>
              <w:spacing w:line="240" w:lineRule="auto"/>
              <w:ind w:left="-108" w:right="-108"/>
              <w:jc w:val="center"/>
              <w:rPr>
                <w:rFonts w:ascii="Times New Roman" w:hAnsi="Times New Roman" w:cs="Times New Roman"/>
                <w:color w:val="000000"/>
                <w:sz w:val="18"/>
                <w:szCs w:val="18"/>
              </w:rPr>
            </w:pPr>
            <w:r w:rsidRPr="000143D4">
              <w:rPr>
                <w:rFonts w:ascii="Times New Roman" w:hAnsi="Times New Roman" w:cs="Times New Roman"/>
                <w:color w:val="000000"/>
                <w:sz w:val="18"/>
                <w:szCs w:val="18"/>
              </w:rPr>
              <w:t>50</w:t>
            </w:r>
          </w:p>
        </w:tc>
        <w:tc>
          <w:tcPr>
            <w:tcW w:w="2542" w:type="dxa"/>
          </w:tcPr>
          <w:p w:rsidR="00093EC1" w:rsidRPr="000143D4" w:rsidRDefault="00093EC1" w:rsidP="000143D4">
            <w:pPr>
              <w:spacing w:line="240" w:lineRule="auto"/>
              <w:rPr>
                <w:rFonts w:ascii="Times New Roman" w:hAnsi="Times New Roman" w:cs="Times New Roman"/>
                <w:sz w:val="18"/>
                <w:szCs w:val="18"/>
              </w:rPr>
            </w:pPr>
            <w:r w:rsidRPr="000143D4">
              <w:rPr>
                <w:rFonts w:ascii="Times New Roman" w:hAnsi="Times New Roman" w:cs="Times New Roman"/>
                <w:sz w:val="18"/>
                <w:szCs w:val="18"/>
              </w:rPr>
              <w:t>Выставление знаков безопасности</w:t>
            </w:r>
          </w:p>
        </w:tc>
      </w:tr>
    </w:tbl>
    <w:p w:rsidR="00093EC1" w:rsidRPr="000143D4" w:rsidRDefault="00093EC1" w:rsidP="000143D4">
      <w:pPr>
        <w:spacing w:line="240" w:lineRule="auto"/>
        <w:rPr>
          <w:rFonts w:ascii="Times New Roman" w:hAnsi="Times New Roman" w:cs="Times New Roman"/>
          <w:sz w:val="18"/>
          <w:szCs w:val="18"/>
        </w:rPr>
        <w:sectPr w:rsidR="00093EC1" w:rsidRPr="000143D4" w:rsidSect="00093EC1">
          <w:pgSz w:w="16838" w:h="11906" w:orient="landscape"/>
          <w:pgMar w:top="567" w:right="1134" w:bottom="1134" w:left="567" w:header="709" w:footer="709" w:gutter="0"/>
          <w:cols w:space="708"/>
          <w:docGrid w:linePitch="360"/>
        </w:sectPr>
      </w:pPr>
    </w:p>
    <w:p w:rsidR="00093EC1" w:rsidRPr="000143D4" w:rsidRDefault="00093EC1" w:rsidP="000143D4">
      <w:pPr>
        <w:spacing w:line="240" w:lineRule="auto"/>
        <w:rPr>
          <w:rFonts w:ascii="Times New Roman" w:hAnsi="Times New Roman" w:cs="Times New Roman"/>
          <w:sz w:val="18"/>
          <w:szCs w:val="18"/>
        </w:rPr>
      </w:pPr>
    </w:p>
    <w:p w:rsidR="00093EC1" w:rsidRPr="000143D4" w:rsidRDefault="00093EC1" w:rsidP="000143D4">
      <w:pPr>
        <w:spacing w:line="240" w:lineRule="auto"/>
        <w:jc w:val="right"/>
        <w:rPr>
          <w:rFonts w:ascii="Times New Roman" w:hAnsi="Times New Roman" w:cs="Times New Roman"/>
          <w:sz w:val="18"/>
          <w:szCs w:val="18"/>
        </w:rPr>
      </w:pPr>
      <w:r w:rsidRPr="000143D4">
        <w:rPr>
          <w:rFonts w:ascii="Times New Roman" w:hAnsi="Times New Roman" w:cs="Times New Roman"/>
          <w:sz w:val="18"/>
          <w:szCs w:val="18"/>
        </w:rPr>
        <w:t>Приложение № 3</w:t>
      </w:r>
    </w:p>
    <w:p w:rsidR="00093EC1" w:rsidRPr="000143D4" w:rsidRDefault="00093EC1" w:rsidP="000143D4">
      <w:pPr>
        <w:spacing w:line="240" w:lineRule="auto"/>
        <w:jc w:val="right"/>
        <w:rPr>
          <w:rFonts w:ascii="Times New Roman" w:hAnsi="Times New Roman" w:cs="Times New Roman"/>
          <w:sz w:val="18"/>
          <w:szCs w:val="18"/>
        </w:rPr>
      </w:pPr>
      <w:r w:rsidRPr="000143D4">
        <w:rPr>
          <w:rFonts w:ascii="Times New Roman" w:hAnsi="Times New Roman" w:cs="Times New Roman"/>
          <w:sz w:val="18"/>
          <w:szCs w:val="18"/>
        </w:rPr>
        <w:t xml:space="preserve">к постановлению администрации </w:t>
      </w:r>
    </w:p>
    <w:p w:rsidR="00093EC1" w:rsidRPr="000143D4" w:rsidRDefault="00093EC1" w:rsidP="000143D4">
      <w:pPr>
        <w:spacing w:line="240" w:lineRule="auto"/>
        <w:jc w:val="right"/>
        <w:rPr>
          <w:rFonts w:ascii="Times New Roman" w:hAnsi="Times New Roman" w:cs="Times New Roman"/>
          <w:sz w:val="18"/>
          <w:szCs w:val="18"/>
        </w:rPr>
      </w:pPr>
      <w:r w:rsidRPr="000143D4">
        <w:rPr>
          <w:rFonts w:ascii="Times New Roman" w:hAnsi="Times New Roman" w:cs="Times New Roman"/>
          <w:sz w:val="18"/>
          <w:szCs w:val="18"/>
        </w:rPr>
        <w:t>Быстровского сельсовета</w:t>
      </w:r>
    </w:p>
    <w:p w:rsidR="00093EC1" w:rsidRPr="000143D4" w:rsidRDefault="00093EC1" w:rsidP="00AF3F8D">
      <w:pPr>
        <w:tabs>
          <w:tab w:val="left" w:pos="4620"/>
          <w:tab w:val="right" w:pos="10206"/>
        </w:tabs>
        <w:spacing w:line="240" w:lineRule="auto"/>
        <w:rPr>
          <w:rFonts w:ascii="Times New Roman" w:hAnsi="Times New Roman" w:cs="Times New Roman"/>
          <w:sz w:val="18"/>
          <w:szCs w:val="18"/>
        </w:rPr>
      </w:pPr>
      <w:r w:rsidRPr="000143D4">
        <w:rPr>
          <w:rFonts w:ascii="Times New Roman" w:hAnsi="Times New Roman" w:cs="Times New Roman"/>
          <w:sz w:val="18"/>
          <w:szCs w:val="18"/>
        </w:rPr>
        <w:tab/>
      </w:r>
      <w:r w:rsidRPr="000143D4">
        <w:rPr>
          <w:rFonts w:ascii="Times New Roman" w:hAnsi="Times New Roman" w:cs="Times New Roman"/>
          <w:sz w:val="18"/>
          <w:szCs w:val="18"/>
        </w:rPr>
        <w:tab/>
        <w:t>от 15.11.2024г  № 68</w:t>
      </w:r>
    </w:p>
    <w:p w:rsidR="00093EC1" w:rsidRPr="000143D4" w:rsidRDefault="00093EC1" w:rsidP="000143D4">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Состав</w:t>
      </w:r>
    </w:p>
    <w:p w:rsidR="00093EC1" w:rsidRPr="000143D4" w:rsidRDefault="00093EC1" w:rsidP="00AF3F8D">
      <w:pPr>
        <w:spacing w:line="240" w:lineRule="auto"/>
        <w:jc w:val="center"/>
        <w:rPr>
          <w:rFonts w:ascii="Times New Roman" w:hAnsi="Times New Roman" w:cs="Times New Roman"/>
          <w:sz w:val="18"/>
          <w:szCs w:val="18"/>
        </w:rPr>
      </w:pPr>
      <w:r w:rsidRPr="000143D4">
        <w:rPr>
          <w:rFonts w:ascii="Times New Roman" w:hAnsi="Times New Roman" w:cs="Times New Roman"/>
          <w:sz w:val="18"/>
          <w:szCs w:val="18"/>
        </w:rPr>
        <w:t>Мобильной  группы  на  2024-2025 г:</w:t>
      </w:r>
    </w:p>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Павленко Андрей Анатольевич - Глава администрации Быстровского сельсовета,</w:t>
      </w:r>
    </w:p>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Вазилова Оксана Алексеевна- специалист администрации Быстровского сельсовета;</w:t>
      </w:r>
    </w:p>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Скворцова Дарья Денисовна – специалист администрации Быстровского сельсовета;</w:t>
      </w:r>
    </w:p>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Кузьмин Владимир Юрьевич -  специалист администрации Быстровского сельсовета;</w:t>
      </w:r>
    </w:p>
    <w:p w:rsidR="00093EC1" w:rsidRPr="000143D4" w:rsidRDefault="00093EC1" w:rsidP="000143D4">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Санкина Ольга Геннадьевна -  специалист администрации Быстровского сельсовета.</w:t>
      </w:r>
    </w:p>
    <w:p w:rsidR="00093EC1" w:rsidRPr="00AF3F8D" w:rsidRDefault="00093EC1" w:rsidP="00AF3F8D">
      <w:pPr>
        <w:spacing w:line="240" w:lineRule="auto"/>
        <w:jc w:val="both"/>
        <w:rPr>
          <w:rFonts w:ascii="Times New Roman" w:hAnsi="Times New Roman" w:cs="Times New Roman"/>
          <w:sz w:val="18"/>
          <w:szCs w:val="18"/>
        </w:rPr>
      </w:pPr>
      <w:r w:rsidRPr="000143D4">
        <w:rPr>
          <w:rFonts w:ascii="Times New Roman" w:hAnsi="Times New Roman" w:cs="Times New Roman"/>
          <w:sz w:val="18"/>
          <w:szCs w:val="18"/>
        </w:rPr>
        <w:t>Андреев Владимир Юрьевич – тракторист.</w:t>
      </w:r>
    </w:p>
    <w:p w:rsidR="00093EC1" w:rsidRPr="000143D4" w:rsidRDefault="00093EC1" w:rsidP="000143D4">
      <w:pPr>
        <w:spacing w:after="0" w:line="240" w:lineRule="auto"/>
        <w:jc w:val="center"/>
        <w:rPr>
          <w:rFonts w:ascii="Times New Roman" w:hAnsi="Times New Roman" w:cs="Times New Roman"/>
          <w:b/>
          <w:sz w:val="18"/>
          <w:szCs w:val="18"/>
        </w:rPr>
      </w:pPr>
      <w:r w:rsidRPr="000143D4">
        <w:rPr>
          <w:rFonts w:ascii="Times New Roman" w:hAnsi="Times New Roman" w:cs="Times New Roman"/>
          <w:b/>
          <w:sz w:val="18"/>
          <w:szCs w:val="18"/>
        </w:rPr>
        <w:t>АДМИНИСТРАЦИЯ</w:t>
      </w:r>
    </w:p>
    <w:p w:rsidR="00093EC1" w:rsidRPr="000143D4" w:rsidRDefault="00093EC1" w:rsidP="000143D4">
      <w:pPr>
        <w:spacing w:after="0" w:line="240" w:lineRule="auto"/>
        <w:jc w:val="center"/>
        <w:rPr>
          <w:rFonts w:ascii="Times New Roman" w:hAnsi="Times New Roman" w:cs="Times New Roman"/>
          <w:b/>
          <w:sz w:val="18"/>
          <w:szCs w:val="18"/>
        </w:rPr>
      </w:pPr>
      <w:r w:rsidRPr="000143D4">
        <w:rPr>
          <w:rFonts w:ascii="Times New Roman" w:hAnsi="Times New Roman" w:cs="Times New Roman"/>
          <w:b/>
          <w:sz w:val="18"/>
          <w:szCs w:val="18"/>
        </w:rPr>
        <w:t xml:space="preserve"> БЫСТРОВСКОГО СЕЛЬСОВЕТА</w:t>
      </w:r>
    </w:p>
    <w:p w:rsidR="00093EC1" w:rsidRPr="000143D4" w:rsidRDefault="00093EC1" w:rsidP="000143D4">
      <w:pPr>
        <w:spacing w:after="0" w:line="240" w:lineRule="auto"/>
        <w:jc w:val="center"/>
        <w:rPr>
          <w:rFonts w:ascii="Times New Roman" w:hAnsi="Times New Roman" w:cs="Times New Roman"/>
          <w:b/>
          <w:sz w:val="18"/>
          <w:szCs w:val="18"/>
        </w:rPr>
      </w:pPr>
      <w:r w:rsidRPr="000143D4">
        <w:rPr>
          <w:rFonts w:ascii="Times New Roman" w:hAnsi="Times New Roman" w:cs="Times New Roman"/>
          <w:b/>
          <w:sz w:val="18"/>
          <w:szCs w:val="18"/>
        </w:rPr>
        <w:t>ИСКИТИМСКОГО РАЙОНА НОВОСИБИРСКОЙ ОБЛАСТИ</w:t>
      </w:r>
    </w:p>
    <w:p w:rsidR="00093EC1" w:rsidRPr="000143D4" w:rsidRDefault="00093EC1" w:rsidP="000143D4">
      <w:pPr>
        <w:spacing w:after="0" w:line="240" w:lineRule="auto"/>
        <w:rPr>
          <w:rFonts w:ascii="Times New Roman" w:hAnsi="Times New Roman" w:cs="Times New Roman"/>
          <w:b/>
          <w:sz w:val="18"/>
          <w:szCs w:val="18"/>
        </w:rPr>
      </w:pPr>
    </w:p>
    <w:p w:rsidR="00093EC1" w:rsidRPr="000143D4" w:rsidRDefault="00093EC1" w:rsidP="000143D4">
      <w:pPr>
        <w:spacing w:after="0" w:line="240" w:lineRule="auto"/>
        <w:jc w:val="center"/>
        <w:rPr>
          <w:rFonts w:ascii="Times New Roman" w:hAnsi="Times New Roman" w:cs="Times New Roman"/>
          <w:b/>
          <w:sz w:val="18"/>
          <w:szCs w:val="18"/>
        </w:rPr>
      </w:pPr>
    </w:p>
    <w:p w:rsidR="00093EC1" w:rsidRPr="000143D4" w:rsidRDefault="00093EC1" w:rsidP="000143D4">
      <w:pPr>
        <w:spacing w:after="0" w:line="240" w:lineRule="auto"/>
        <w:jc w:val="center"/>
        <w:rPr>
          <w:rFonts w:ascii="Times New Roman" w:hAnsi="Times New Roman" w:cs="Times New Roman"/>
          <w:b/>
          <w:sz w:val="18"/>
          <w:szCs w:val="18"/>
        </w:rPr>
      </w:pPr>
      <w:r w:rsidRPr="000143D4">
        <w:rPr>
          <w:rFonts w:ascii="Times New Roman" w:hAnsi="Times New Roman" w:cs="Times New Roman"/>
          <w:b/>
          <w:sz w:val="18"/>
          <w:szCs w:val="18"/>
        </w:rPr>
        <w:t>П О С Т А Н О В Л Е Н И Е</w:t>
      </w:r>
    </w:p>
    <w:p w:rsidR="00093EC1" w:rsidRPr="000143D4" w:rsidRDefault="00093EC1" w:rsidP="000143D4">
      <w:pPr>
        <w:spacing w:after="0" w:line="240" w:lineRule="auto"/>
        <w:rPr>
          <w:rFonts w:ascii="Times New Roman" w:hAnsi="Times New Roman" w:cs="Times New Roman"/>
          <w:sz w:val="18"/>
          <w:szCs w:val="18"/>
        </w:rPr>
      </w:pPr>
    </w:p>
    <w:p w:rsidR="00093EC1" w:rsidRPr="000143D4" w:rsidRDefault="00093EC1" w:rsidP="000143D4">
      <w:pPr>
        <w:spacing w:after="0" w:line="240" w:lineRule="auto"/>
        <w:rPr>
          <w:rFonts w:ascii="Times New Roman" w:hAnsi="Times New Roman" w:cs="Times New Roman"/>
          <w:sz w:val="18"/>
          <w:szCs w:val="18"/>
        </w:rPr>
      </w:pPr>
      <w:r w:rsidRPr="000143D4">
        <w:rPr>
          <w:rFonts w:ascii="Times New Roman" w:hAnsi="Times New Roman" w:cs="Times New Roman"/>
          <w:sz w:val="18"/>
          <w:szCs w:val="18"/>
        </w:rPr>
        <w:t xml:space="preserve">                                           </w:t>
      </w:r>
      <w:r w:rsidR="00AF3F8D">
        <w:rPr>
          <w:rFonts w:ascii="Times New Roman" w:hAnsi="Times New Roman" w:cs="Times New Roman"/>
          <w:sz w:val="18"/>
          <w:szCs w:val="18"/>
        </w:rPr>
        <w:t xml:space="preserve">                                              </w:t>
      </w:r>
      <w:r w:rsidRPr="000143D4">
        <w:rPr>
          <w:rFonts w:ascii="Times New Roman" w:hAnsi="Times New Roman" w:cs="Times New Roman"/>
          <w:sz w:val="18"/>
          <w:szCs w:val="18"/>
        </w:rPr>
        <w:t xml:space="preserve">  15.11.2024           </w:t>
      </w:r>
      <w:r w:rsidR="004E39DF">
        <w:rPr>
          <w:rFonts w:ascii="Times New Roman" w:hAnsi="Times New Roman" w:cs="Times New Roman"/>
          <w:sz w:val="18"/>
          <w:szCs w:val="18"/>
        </w:rPr>
        <w:t>70</w:t>
      </w:r>
    </w:p>
    <w:p w:rsidR="00093EC1" w:rsidRPr="000143D4" w:rsidRDefault="00093EC1" w:rsidP="000143D4">
      <w:pPr>
        <w:spacing w:after="0" w:line="240" w:lineRule="auto"/>
        <w:jc w:val="center"/>
        <w:rPr>
          <w:rFonts w:ascii="Times New Roman" w:hAnsi="Times New Roman" w:cs="Times New Roman"/>
          <w:sz w:val="18"/>
          <w:szCs w:val="18"/>
          <w:u w:val="single"/>
        </w:rPr>
      </w:pPr>
      <w:r w:rsidRPr="000143D4">
        <w:rPr>
          <w:rFonts w:ascii="Times New Roman" w:hAnsi="Times New Roman" w:cs="Times New Roman"/>
          <w:sz w:val="18"/>
          <w:szCs w:val="18"/>
        </w:rPr>
        <w:t>__________   № _________</w:t>
      </w:r>
    </w:p>
    <w:p w:rsidR="00093EC1" w:rsidRPr="000143D4" w:rsidRDefault="00093EC1" w:rsidP="000143D4">
      <w:pPr>
        <w:spacing w:after="0" w:line="240" w:lineRule="auto"/>
        <w:jc w:val="center"/>
        <w:rPr>
          <w:rFonts w:ascii="Times New Roman" w:hAnsi="Times New Roman" w:cs="Times New Roman"/>
          <w:sz w:val="18"/>
          <w:szCs w:val="18"/>
        </w:rPr>
      </w:pPr>
    </w:p>
    <w:p w:rsidR="00093EC1" w:rsidRPr="00AF3F8D" w:rsidRDefault="00093EC1" w:rsidP="00AF3F8D">
      <w:pPr>
        <w:spacing w:after="0" w:line="240" w:lineRule="auto"/>
        <w:jc w:val="center"/>
        <w:rPr>
          <w:rFonts w:ascii="Times New Roman" w:hAnsi="Times New Roman" w:cs="Times New Roman"/>
          <w:sz w:val="18"/>
          <w:szCs w:val="18"/>
        </w:rPr>
      </w:pPr>
      <w:r w:rsidRPr="000143D4">
        <w:rPr>
          <w:rFonts w:ascii="Times New Roman" w:hAnsi="Times New Roman" w:cs="Times New Roman"/>
          <w:sz w:val="18"/>
          <w:szCs w:val="18"/>
        </w:rPr>
        <w:t>с. Быстровка</w:t>
      </w:r>
    </w:p>
    <w:p w:rsidR="00093EC1" w:rsidRPr="000143D4" w:rsidRDefault="00093EC1" w:rsidP="000143D4">
      <w:pPr>
        <w:shd w:val="clear" w:color="auto" w:fill="FFFFFF"/>
        <w:spacing w:after="0" w:line="240" w:lineRule="auto"/>
        <w:jc w:val="both"/>
        <w:rPr>
          <w:rFonts w:ascii="Times New Roman" w:eastAsia="Times New Roman" w:hAnsi="Times New Roman" w:cs="Times New Roman"/>
          <w:sz w:val="18"/>
          <w:szCs w:val="18"/>
          <w:lang w:eastAsia="ru-RU"/>
        </w:rPr>
      </w:pPr>
    </w:p>
    <w:p w:rsidR="00093EC1" w:rsidRPr="000143D4" w:rsidRDefault="00093EC1" w:rsidP="000143D4">
      <w:pPr>
        <w:shd w:val="clear" w:color="auto" w:fill="FFFFFF"/>
        <w:spacing w:after="0" w:line="240" w:lineRule="auto"/>
        <w:rPr>
          <w:rFonts w:ascii="Times New Roman" w:eastAsia="Times New Roman" w:hAnsi="Times New Roman" w:cs="Times New Roman"/>
          <w:sz w:val="18"/>
          <w:szCs w:val="18"/>
          <w:lang w:eastAsia="ru-RU"/>
        </w:rPr>
      </w:pPr>
      <w:r w:rsidRPr="000143D4">
        <w:rPr>
          <w:rFonts w:ascii="Times New Roman" w:eastAsia="Times New Roman" w:hAnsi="Times New Roman" w:cs="Times New Roman"/>
          <w:bCs/>
          <w:sz w:val="18"/>
          <w:szCs w:val="18"/>
          <w:lang w:eastAsia="ru-RU"/>
        </w:rPr>
        <w:t xml:space="preserve">           О внесении изменений в постановление администрации </w:t>
      </w:r>
      <w:r w:rsidRPr="000143D4">
        <w:rPr>
          <w:rFonts w:ascii="Times New Roman" w:eastAsia="Times New Roman" w:hAnsi="Times New Roman" w:cs="Times New Roman"/>
          <w:sz w:val="18"/>
          <w:szCs w:val="18"/>
          <w:lang w:eastAsia="ru-RU"/>
        </w:rPr>
        <w:t xml:space="preserve">Быстровского сельсовета Искитимского района Новосибирской области от 09.03.2022г.  </w:t>
      </w:r>
    </w:p>
    <w:p w:rsidR="00093EC1" w:rsidRPr="000143D4" w:rsidRDefault="00093EC1" w:rsidP="000143D4">
      <w:pPr>
        <w:shd w:val="clear" w:color="auto" w:fill="FFFFFF"/>
        <w:spacing w:after="0" w:line="240" w:lineRule="auto"/>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 15 «Об утверждении положения о комиссии по соблюдению</w:t>
      </w:r>
      <w:r w:rsidRPr="000143D4">
        <w:rPr>
          <w:rFonts w:ascii="Times New Roman" w:eastAsia="Times New Roman" w:hAnsi="Times New Roman" w:cs="Times New Roman"/>
          <w:bCs/>
          <w:sz w:val="18"/>
          <w:szCs w:val="18"/>
          <w:lang w:eastAsia="ru-RU"/>
        </w:rPr>
        <w:t xml:space="preserve"> </w:t>
      </w:r>
      <w:r w:rsidRPr="000143D4">
        <w:rPr>
          <w:rFonts w:ascii="Times New Roman" w:eastAsia="Times New Roman" w:hAnsi="Times New Roman" w:cs="Times New Roman"/>
          <w:sz w:val="18"/>
          <w:szCs w:val="18"/>
          <w:lang w:eastAsia="ru-RU"/>
        </w:rPr>
        <w:t xml:space="preserve">требований </w:t>
      </w:r>
    </w:p>
    <w:p w:rsidR="00093EC1" w:rsidRPr="000143D4" w:rsidRDefault="00093EC1" w:rsidP="000143D4">
      <w:pPr>
        <w:shd w:val="clear" w:color="auto" w:fill="FFFFFF"/>
        <w:spacing w:after="0" w:line="240" w:lineRule="auto"/>
        <w:rPr>
          <w:rFonts w:ascii="Times New Roman" w:eastAsia="Times New Roman" w:hAnsi="Times New Roman" w:cs="Times New Roman"/>
          <w:bCs/>
          <w:sz w:val="18"/>
          <w:szCs w:val="18"/>
          <w:lang w:eastAsia="ru-RU"/>
        </w:rPr>
      </w:pPr>
      <w:r w:rsidRPr="000143D4">
        <w:rPr>
          <w:rFonts w:ascii="Times New Roman" w:eastAsia="Times New Roman" w:hAnsi="Times New Roman" w:cs="Times New Roman"/>
          <w:sz w:val="18"/>
          <w:szCs w:val="18"/>
          <w:lang w:eastAsia="ru-RU"/>
        </w:rPr>
        <w:t xml:space="preserve">к служебному поведению муниципальных служащих и урегулированию </w:t>
      </w:r>
    </w:p>
    <w:p w:rsidR="00093EC1" w:rsidRPr="000143D4" w:rsidRDefault="00093EC1" w:rsidP="000143D4">
      <w:pPr>
        <w:shd w:val="clear" w:color="auto" w:fill="FFFFFF"/>
        <w:spacing w:after="0" w:line="240" w:lineRule="auto"/>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конфликтов интересов в администрации Быстровского сельсовета Искитимского района Новосибирской области»</w:t>
      </w:r>
    </w:p>
    <w:p w:rsidR="00093EC1" w:rsidRPr="000143D4" w:rsidRDefault="00093EC1" w:rsidP="000143D4">
      <w:pPr>
        <w:shd w:val="clear" w:color="auto" w:fill="FFFFFF"/>
        <w:spacing w:after="0" w:line="240" w:lineRule="auto"/>
        <w:jc w:val="center"/>
        <w:rPr>
          <w:rFonts w:ascii="Times New Roman" w:eastAsia="Times New Roman" w:hAnsi="Times New Roman" w:cs="Times New Roman"/>
          <w:sz w:val="18"/>
          <w:szCs w:val="18"/>
          <w:lang w:eastAsia="ru-RU"/>
        </w:rPr>
      </w:pPr>
    </w:p>
    <w:p w:rsidR="00093EC1" w:rsidRPr="000143D4" w:rsidRDefault="00093EC1" w:rsidP="000143D4">
      <w:pPr>
        <w:shd w:val="clear" w:color="auto" w:fill="FFFFFF"/>
        <w:spacing w:after="0" w:line="240" w:lineRule="auto"/>
        <w:jc w:val="center"/>
        <w:rPr>
          <w:rFonts w:ascii="Times New Roman" w:eastAsia="Times New Roman" w:hAnsi="Times New Roman" w:cs="Times New Roman"/>
          <w:sz w:val="18"/>
          <w:szCs w:val="18"/>
          <w:lang w:eastAsia="ru-RU"/>
        </w:rPr>
      </w:pPr>
    </w:p>
    <w:p w:rsidR="00093EC1" w:rsidRPr="000143D4" w:rsidRDefault="00093EC1" w:rsidP="000143D4">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0143D4">
        <w:rPr>
          <w:rFonts w:ascii="Times New Roman" w:hAnsi="Times New Roman" w:cs="Times New Roman"/>
          <w:sz w:val="18"/>
          <w:szCs w:val="18"/>
        </w:rPr>
        <w:t>В соответствии с Федеральным законом от 06.10.2003 № 131-ФЗ «Об общих принципах организации местного самоуправления в Российской Федерации»</w:t>
      </w:r>
      <w:r w:rsidRPr="000143D4">
        <w:rPr>
          <w:rFonts w:ascii="Times New Roman" w:eastAsia="Times New Roman" w:hAnsi="Times New Roman" w:cs="Times New Roman"/>
          <w:sz w:val="18"/>
          <w:szCs w:val="18"/>
          <w:lang w:eastAsia="ru-RU"/>
        </w:rPr>
        <w:t>, Федеральным законом от 10.07.2023 № 286-ФЗ «О внесении изменений в отдельные законодательные акты Российской Федерации», администрация Быстровского сельсовета Искитимского района Новосибирской области</w:t>
      </w:r>
    </w:p>
    <w:p w:rsidR="00093EC1" w:rsidRPr="000143D4" w:rsidRDefault="00093EC1" w:rsidP="000143D4">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ПОСТАНОВЛЯЕТ:</w:t>
      </w:r>
    </w:p>
    <w:p w:rsidR="00093EC1" w:rsidRPr="000143D4" w:rsidRDefault="00093EC1" w:rsidP="00627187">
      <w:pPr>
        <w:numPr>
          <w:ilvl w:val="0"/>
          <w:numId w:val="13"/>
        </w:numPr>
        <w:shd w:val="clear" w:color="auto" w:fill="FFFFFF"/>
        <w:spacing w:after="0" w:line="240" w:lineRule="auto"/>
        <w:ind w:left="0" w:firstLine="709"/>
        <w:jc w:val="both"/>
        <w:rPr>
          <w:rFonts w:ascii="Times New Roman" w:eastAsia="Times New Roman" w:hAnsi="Times New Roman" w:cs="Times New Roman"/>
          <w:sz w:val="18"/>
          <w:szCs w:val="18"/>
          <w:lang w:eastAsia="ru-RU"/>
        </w:rPr>
      </w:pPr>
      <w:r w:rsidRPr="000143D4">
        <w:rPr>
          <w:rFonts w:ascii="Times New Roman" w:hAnsi="Times New Roman" w:cs="Times New Roman"/>
          <w:sz w:val="18"/>
          <w:szCs w:val="18"/>
        </w:rPr>
        <w:t>Внести в постановление администрации</w:t>
      </w:r>
      <w:r w:rsidRPr="000143D4">
        <w:rPr>
          <w:rFonts w:ascii="Times New Roman" w:eastAsia="Times New Roman" w:hAnsi="Times New Roman" w:cs="Times New Roman"/>
          <w:sz w:val="18"/>
          <w:szCs w:val="18"/>
          <w:lang w:eastAsia="ru-RU"/>
        </w:rPr>
        <w:t xml:space="preserve"> Быстровского сельсовета Искитимского района Новосибирской области от 09.03.2022г. № 15 «Об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Быстровского сельсовета Искитимского района Новосибирской области»</w:t>
      </w:r>
      <w:r w:rsidRPr="000143D4">
        <w:rPr>
          <w:rFonts w:ascii="Times New Roman" w:hAnsi="Times New Roman" w:cs="Times New Roman"/>
          <w:sz w:val="18"/>
          <w:szCs w:val="18"/>
        </w:rPr>
        <w:t xml:space="preserve"> следующие изменения</w:t>
      </w:r>
      <w:r w:rsidRPr="000143D4">
        <w:rPr>
          <w:rFonts w:ascii="Times New Roman" w:eastAsia="Times New Roman" w:hAnsi="Times New Roman" w:cs="Times New Roman"/>
          <w:sz w:val="18"/>
          <w:szCs w:val="18"/>
          <w:lang w:eastAsia="ru-RU"/>
        </w:rPr>
        <w:t>:</w:t>
      </w:r>
    </w:p>
    <w:p w:rsidR="00093EC1" w:rsidRPr="000143D4" w:rsidRDefault="00093EC1" w:rsidP="00627187">
      <w:pPr>
        <w:numPr>
          <w:ilvl w:val="1"/>
          <w:numId w:val="13"/>
        </w:numPr>
        <w:shd w:val="clear" w:color="auto" w:fill="FFFFFF"/>
        <w:spacing w:after="0" w:line="240" w:lineRule="auto"/>
        <w:ind w:left="0"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В положении о комиссии по соблюдению требований к служебному поведению муниципальных служащих и урегулированию конфликтов интересов в администрации Быстровского сельсовета Искитимского района Новосибирской области:</w:t>
      </w:r>
    </w:p>
    <w:p w:rsidR="00093EC1" w:rsidRPr="000143D4" w:rsidRDefault="00093EC1" w:rsidP="00627187">
      <w:pPr>
        <w:numPr>
          <w:ilvl w:val="2"/>
          <w:numId w:val="13"/>
        </w:numPr>
        <w:shd w:val="clear" w:color="auto" w:fill="FFFFFF"/>
        <w:tabs>
          <w:tab w:val="left" w:pos="1701"/>
        </w:tabs>
        <w:spacing w:after="0" w:line="240" w:lineRule="auto"/>
        <w:ind w:left="0"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Пункт 1 изложить в следующей редакции:</w:t>
      </w:r>
    </w:p>
    <w:p w:rsidR="00093EC1" w:rsidRPr="000143D4" w:rsidRDefault="00093EC1" w:rsidP="000143D4">
      <w:pPr>
        <w:shd w:val="clear" w:color="auto" w:fill="FFFFFF"/>
        <w:tabs>
          <w:tab w:val="left" w:pos="1701"/>
        </w:tabs>
        <w:spacing w:after="0" w:line="240" w:lineRule="auto"/>
        <w:ind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«1. Комиссия по соблюдению требований к служебному поведению муниципальных служащих и урегулированию конфликтов интересов (далее – комиссия) является постоянно действующим коллегиальным органом, созданным в целях обеспечения соблюдения муниципальными служащими, замещающими должности муниципальной службы в администрации Быстровского сельсовета Искитимского района Новосибирской области</w:t>
      </w:r>
      <w:r w:rsidRPr="000143D4">
        <w:rPr>
          <w:rFonts w:ascii="Times New Roman" w:eastAsia="Times New Roman" w:hAnsi="Times New Roman" w:cs="Times New Roman"/>
          <w:bCs/>
          <w:sz w:val="18"/>
          <w:szCs w:val="18"/>
          <w:lang w:eastAsia="ru-RU"/>
        </w:rPr>
        <w:t xml:space="preserve"> (далее ‒ муниципальные служащие), общих принципов служебного поведения и урегулирования конфликта интересов, установления причинно-следственной связи между возникновением не зависящих от муниципального служащего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p>
    <w:p w:rsidR="00093EC1" w:rsidRPr="000143D4" w:rsidRDefault="00093EC1" w:rsidP="00627187">
      <w:pPr>
        <w:numPr>
          <w:ilvl w:val="2"/>
          <w:numId w:val="13"/>
        </w:numPr>
        <w:shd w:val="clear" w:color="auto" w:fill="FFFFFF"/>
        <w:tabs>
          <w:tab w:val="left" w:pos="1701"/>
        </w:tabs>
        <w:spacing w:after="0" w:line="240" w:lineRule="auto"/>
        <w:ind w:left="0"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lastRenderedPageBreak/>
        <w:t>Подпункт 1 пункта 3 изложить в следующей редакции:</w:t>
      </w:r>
    </w:p>
    <w:p w:rsidR="00093EC1" w:rsidRPr="000143D4" w:rsidRDefault="00093EC1" w:rsidP="000143D4">
      <w:pPr>
        <w:shd w:val="clear" w:color="auto" w:fill="FFFFFF"/>
        <w:tabs>
          <w:tab w:val="left" w:pos="1701"/>
        </w:tabs>
        <w:spacing w:after="0" w:line="240" w:lineRule="auto"/>
        <w:ind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«1) в обеспечении соблюдения муниципальными служащими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093EC1" w:rsidRPr="000143D4" w:rsidRDefault="00093EC1" w:rsidP="00627187">
      <w:pPr>
        <w:numPr>
          <w:ilvl w:val="2"/>
          <w:numId w:val="13"/>
        </w:numPr>
        <w:shd w:val="clear" w:color="auto" w:fill="FFFFFF"/>
        <w:tabs>
          <w:tab w:val="left" w:pos="1701"/>
        </w:tabs>
        <w:spacing w:after="0" w:line="240" w:lineRule="auto"/>
        <w:ind w:left="0" w:firstLine="567"/>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Пункт 9 дополнить подпунктом 7 следующего содержания:</w:t>
      </w:r>
    </w:p>
    <w:p w:rsidR="00093EC1" w:rsidRPr="000143D4" w:rsidRDefault="00093EC1" w:rsidP="000143D4">
      <w:pPr>
        <w:shd w:val="clear" w:color="auto" w:fill="FFFFFF"/>
        <w:tabs>
          <w:tab w:val="left" w:pos="1701"/>
        </w:tabs>
        <w:spacing w:after="0" w:line="240" w:lineRule="auto"/>
        <w:ind w:firstLine="567"/>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 xml:space="preserve">«7) представление муниципальным служащим уведомления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 с приложением документов, иных материалов или информации (при наличии), подтверждающих факт наступления обстоятельств»; </w:t>
      </w:r>
    </w:p>
    <w:p w:rsidR="00093EC1" w:rsidRPr="000143D4" w:rsidRDefault="00093EC1" w:rsidP="00627187">
      <w:pPr>
        <w:numPr>
          <w:ilvl w:val="2"/>
          <w:numId w:val="13"/>
        </w:numPr>
        <w:shd w:val="clear" w:color="auto" w:fill="FFFFFF"/>
        <w:tabs>
          <w:tab w:val="left" w:pos="1701"/>
        </w:tabs>
        <w:spacing w:after="0" w:line="240" w:lineRule="auto"/>
        <w:ind w:left="0"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Пункт 15 изложить в следующей редакции:</w:t>
      </w:r>
    </w:p>
    <w:p w:rsidR="00093EC1" w:rsidRPr="000143D4" w:rsidRDefault="00093EC1" w:rsidP="000143D4">
      <w:pPr>
        <w:shd w:val="clear" w:color="auto" w:fill="FFFFFF"/>
        <w:tabs>
          <w:tab w:val="left" w:pos="1701"/>
        </w:tabs>
        <w:spacing w:after="0" w:line="240" w:lineRule="auto"/>
        <w:ind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«15. Уведомление, указанное в подпункте 5 пункта 9 настоящего Положения, рассматривается уполномоченным специалистом администрации муниципального образования, ответственным за работу по профилактике коррупционных и иных правонарушений, который осуществляет подготовку мотивированного заключения о соблюдении гражданином, замещавшим должность муниципальной службы в муниципальном органе, требований статьи 12 Федерального закона от 25 декабря 2008 г. № 273-ФЗ «О противодействии коррупции»»;</w:t>
      </w:r>
    </w:p>
    <w:p w:rsidR="00093EC1" w:rsidRPr="000143D4" w:rsidRDefault="00093EC1" w:rsidP="00627187">
      <w:pPr>
        <w:numPr>
          <w:ilvl w:val="2"/>
          <w:numId w:val="13"/>
        </w:numPr>
        <w:shd w:val="clear" w:color="auto" w:fill="FFFFFF"/>
        <w:tabs>
          <w:tab w:val="left" w:pos="1701"/>
        </w:tabs>
        <w:spacing w:after="0" w:line="240" w:lineRule="auto"/>
        <w:ind w:left="0"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Пункт 16 изложить в следующей редакции:</w:t>
      </w:r>
    </w:p>
    <w:p w:rsidR="00093EC1" w:rsidRPr="000143D4" w:rsidRDefault="00093EC1" w:rsidP="000143D4">
      <w:pPr>
        <w:shd w:val="clear" w:color="auto" w:fill="FFFFFF"/>
        <w:tabs>
          <w:tab w:val="left" w:pos="1701"/>
        </w:tabs>
        <w:spacing w:after="0" w:line="240" w:lineRule="auto"/>
        <w:ind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«16. Уведомления, указанные в абзаце четвертом подпункта 2 и подпункте 7 пункта 9 настоящего Положения, поступившие в порядке, установленном нормативным правовым актом</w:t>
      </w:r>
      <w:r w:rsidRPr="000143D4">
        <w:rPr>
          <w:rFonts w:ascii="Times New Roman" w:eastAsia="Times New Roman" w:hAnsi="Times New Roman" w:cs="Times New Roman"/>
          <w:bCs/>
          <w:sz w:val="18"/>
          <w:szCs w:val="18"/>
          <w:lang w:eastAsia="ru-RU"/>
        </w:rPr>
        <w:t xml:space="preserve"> администрации муниципального образования,</w:t>
      </w:r>
      <w:r w:rsidRPr="000143D4">
        <w:rPr>
          <w:rFonts w:ascii="Times New Roman" w:eastAsia="Times New Roman" w:hAnsi="Times New Roman" w:cs="Times New Roman"/>
          <w:sz w:val="18"/>
          <w:szCs w:val="18"/>
          <w:lang w:eastAsia="ru-RU"/>
        </w:rPr>
        <w:t xml:space="preserve"> рассматриваются уполномоченным специалистом администрации муниципального образования</w:t>
      </w:r>
      <w:r w:rsidRPr="000143D4">
        <w:rPr>
          <w:rFonts w:ascii="Times New Roman" w:eastAsia="Times New Roman" w:hAnsi="Times New Roman" w:cs="Times New Roman"/>
          <w:bCs/>
          <w:sz w:val="18"/>
          <w:szCs w:val="18"/>
          <w:lang w:eastAsia="ru-RU"/>
        </w:rPr>
        <w:t xml:space="preserve">, ответственным за работу по профилактике коррупционных и иных правонарушений, </w:t>
      </w:r>
      <w:r w:rsidRPr="000143D4">
        <w:rPr>
          <w:rFonts w:ascii="Times New Roman" w:eastAsia="Times New Roman" w:hAnsi="Times New Roman" w:cs="Times New Roman"/>
          <w:sz w:val="18"/>
          <w:szCs w:val="18"/>
          <w:lang w:eastAsia="ru-RU"/>
        </w:rPr>
        <w:t>который осуществляет подготовку мотивированного заключения по результатам рассмотрения уведомления»;</w:t>
      </w:r>
    </w:p>
    <w:p w:rsidR="00093EC1" w:rsidRPr="000143D4" w:rsidRDefault="00093EC1" w:rsidP="00627187">
      <w:pPr>
        <w:numPr>
          <w:ilvl w:val="2"/>
          <w:numId w:val="13"/>
        </w:numPr>
        <w:shd w:val="clear" w:color="auto" w:fill="FFFFFF"/>
        <w:tabs>
          <w:tab w:val="left" w:pos="1701"/>
        </w:tabs>
        <w:spacing w:after="0" w:line="240" w:lineRule="auto"/>
        <w:ind w:left="0"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Пункт 18 изложить в следующей редакции:</w:t>
      </w:r>
    </w:p>
    <w:p w:rsidR="00093EC1" w:rsidRPr="000143D4" w:rsidRDefault="00093EC1" w:rsidP="000143D4">
      <w:pPr>
        <w:shd w:val="clear" w:color="auto" w:fill="FFFFFF"/>
        <w:tabs>
          <w:tab w:val="left" w:pos="1701"/>
        </w:tabs>
        <w:spacing w:after="0" w:line="240" w:lineRule="auto"/>
        <w:ind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w:t>
      </w:r>
      <w:r w:rsidRPr="000143D4">
        <w:rPr>
          <w:rFonts w:ascii="Times New Roman" w:hAnsi="Times New Roman" w:cs="Times New Roman"/>
          <w:sz w:val="18"/>
          <w:szCs w:val="18"/>
        </w:rPr>
        <w:t xml:space="preserve">18. При подготовке мотивированного заключения по результатам рассмотрения обращения, указанного в абзаце втором подпункта 2 пункта 9 настоящего Положения или уведомлений, указанных в подпункте 5 и подпункте 7 пункта 9 настоящего Положения, должностные лица </w:t>
      </w:r>
      <w:r w:rsidRPr="000143D4">
        <w:rPr>
          <w:rFonts w:ascii="Times New Roman" w:hAnsi="Times New Roman" w:cs="Times New Roman"/>
          <w:bCs/>
          <w:sz w:val="18"/>
          <w:szCs w:val="18"/>
        </w:rPr>
        <w:t>администрации муниципального образования, ответственные за ведение кадровой работы,</w:t>
      </w:r>
      <w:r w:rsidRPr="000143D4">
        <w:rPr>
          <w:rFonts w:ascii="Times New Roman" w:hAnsi="Times New Roman" w:cs="Times New Roman"/>
          <w:bCs/>
          <w:i/>
          <w:sz w:val="18"/>
          <w:szCs w:val="18"/>
        </w:rPr>
        <w:t xml:space="preserve"> </w:t>
      </w:r>
      <w:r w:rsidRPr="000143D4">
        <w:rPr>
          <w:rFonts w:ascii="Times New Roman" w:hAnsi="Times New Roman" w:cs="Times New Roman"/>
          <w:sz w:val="18"/>
          <w:szCs w:val="18"/>
        </w:rPr>
        <w:t>имеют право проводить собеседование с муниципальным служащим, представившим обращение или уведомление, получать от него письменные пояснения, осуществлять подготовку проектов запросов для направления в установленном порядке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093EC1" w:rsidRPr="000143D4" w:rsidRDefault="00093EC1" w:rsidP="00627187">
      <w:pPr>
        <w:numPr>
          <w:ilvl w:val="2"/>
          <w:numId w:val="13"/>
        </w:numPr>
        <w:shd w:val="clear" w:color="auto" w:fill="FFFFFF"/>
        <w:tabs>
          <w:tab w:val="left" w:pos="1701"/>
        </w:tabs>
        <w:spacing w:after="0" w:line="240" w:lineRule="auto"/>
        <w:ind w:left="0"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Подпункт 1 пункта 19 изложить в следующей редакции:</w:t>
      </w:r>
    </w:p>
    <w:p w:rsidR="00093EC1" w:rsidRPr="000143D4" w:rsidRDefault="00093EC1" w:rsidP="000143D4">
      <w:pPr>
        <w:shd w:val="clear" w:color="auto" w:fill="FFFFFF"/>
        <w:tabs>
          <w:tab w:val="left" w:pos="1701"/>
        </w:tabs>
        <w:spacing w:after="0" w:line="240" w:lineRule="auto"/>
        <w:ind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«1) информацию, изложенную в обращениях или уведомлениях, указанных в абзацах втором и четвертом подпункта 2 и подпунктах 5 и 7 пункта 9 настоящего Положения»;</w:t>
      </w:r>
    </w:p>
    <w:p w:rsidR="00093EC1" w:rsidRPr="000143D4" w:rsidRDefault="00093EC1" w:rsidP="00627187">
      <w:pPr>
        <w:numPr>
          <w:ilvl w:val="2"/>
          <w:numId w:val="13"/>
        </w:numPr>
        <w:shd w:val="clear" w:color="auto" w:fill="FFFFFF"/>
        <w:tabs>
          <w:tab w:val="left" w:pos="1701"/>
        </w:tabs>
        <w:spacing w:after="0" w:line="240" w:lineRule="auto"/>
        <w:ind w:left="0"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Подпункт 3 пункта 19 изложить в следующей редакции:</w:t>
      </w:r>
    </w:p>
    <w:p w:rsidR="00093EC1" w:rsidRPr="000143D4" w:rsidRDefault="00093EC1" w:rsidP="000143D4">
      <w:pPr>
        <w:shd w:val="clear" w:color="auto" w:fill="FFFFFF"/>
        <w:tabs>
          <w:tab w:val="left" w:pos="1701"/>
        </w:tabs>
        <w:spacing w:after="0" w:line="240" w:lineRule="auto"/>
        <w:ind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«3) мотивированный вывод по результатам предварительного рассмотрения обращений и уведомлений, указанных в абзацах втором и четвертом подпункта 2 и подпунктах 5 и 7 пункта 9 настоящего Положения, а также рекомендации для принятия одного из решений в соответствии с пунктами 30, 32, 35, 36.1 настоящего Положения или иного решения»;</w:t>
      </w:r>
    </w:p>
    <w:p w:rsidR="00093EC1" w:rsidRPr="000143D4" w:rsidRDefault="00093EC1" w:rsidP="00627187">
      <w:pPr>
        <w:numPr>
          <w:ilvl w:val="2"/>
          <w:numId w:val="13"/>
        </w:numPr>
        <w:shd w:val="clear" w:color="auto" w:fill="FFFFFF"/>
        <w:tabs>
          <w:tab w:val="left" w:pos="1701"/>
        </w:tabs>
        <w:spacing w:after="0" w:line="240" w:lineRule="auto"/>
        <w:ind w:left="0"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Пункт 22, изложить в следующей редакции:</w:t>
      </w:r>
    </w:p>
    <w:p w:rsidR="00093EC1" w:rsidRPr="000143D4" w:rsidRDefault="00093EC1" w:rsidP="000143D4">
      <w:pPr>
        <w:shd w:val="clear" w:color="auto" w:fill="FFFFFF"/>
        <w:tabs>
          <w:tab w:val="left" w:pos="1701"/>
        </w:tabs>
        <w:spacing w:after="0" w:line="240" w:lineRule="auto"/>
        <w:ind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«22. Уведомления, указанные в подпунктах 5 и 7 пункта 9 настоящего Положения, как правило, рассматриваются на очередном (плановом) заседании комиссии»;</w:t>
      </w:r>
    </w:p>
    <w:p w:rsidR="00093EC1" w:rsidRPr="000143D4" w:rsidRDefault="00093EC1" w:rsidP="00627187">
      <w:pPr>
        <w:numPr>
          <w:ilvl w:val="2"/>
          <w:numId w:val="13"/>
        </w:numPr>
        <w:shd w:val="clear" w:color="auto" w:fill="FFFFFF"/>
        <w:tabs>
          <w:tab w:val="left" w:pos="1701"/>
        </w:tabs>
        <w:spacing w:after="0" w:line="240" w:lineRule="auto"/>
        <w:ind w:left="0"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Пункт 24 изложить в следующей редакции:</w:t>
      </w:r>
    </w:p>
    <w:p w:rsidR="00093EC1" w:rsidRPr="000143D4" w:rsidRDefault="00093EC1" w:rsidP="000143D4">
      <w:pPr>
        <w:shd w:val="clear" w:color="auto" w:fill="FFFFFF"/>
        <w:tabs>
          <w:tab w:val="left" w:pos="1701"/>
        </w:tabs>
        <w:spacing w:after="0" w:line="240" w:lineRule="auto"/>
        <w:ind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муниципальном органе.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подпунктами 2 и 7 пункта 9 настоящего Положения»;</w:t>
      </w:r>
    </w:p>
    <w:p w:rsidR="00093EC1" w:rsidRPr="000143D4" w:rsidRDefault="00093EC1" w:rsidP="00627187">
      <w:pPr>
        <w:numPr>
          <w:ilvl w:val="2"/>
          <w:numId w:val="13"/>
        </w:numPr>
        <w:shd w:val="clear" w:color="auto" w:fill="FFFFFF"/>
        <w:tabs>
          <w:tab w:val="left" w:pos="1701"/>
        </w:tabs>
        <w:spacing w:after="0" w:line="240" w:lineRule="auto"/>
        <w:ind w:left="0"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В подпункте 1 пункта 25 слова «подпунктом 2» заменить словами «подпунктами 2 и 7»;</w:t>
      </w:r>
    </w:p>
    <w:p w:rsidR="00093EC1" w:rsidRPr="000143D4" w:rsidRDefault="00093EC1" w:rsidP="00627187">
      <w:pPr>
        <w:numPr>
          <w:ilvl w:val="2"/>
          <w:numId w:val="13"/>
        </w:numPr>
        <w:shd w:val="clear" w:color="auto" w:fill="FFFFFF"/>
        <w:tabs>
          <w:tab w:val="left" w:pos="1701"/>
        </w:tabs>
        <w:spacing w:after="0" w:line="240" w:lineRule="auto"/>
        <w:ind w:left="0"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Дополнить пунктом 36.1 следующего содержания:</w:t>
      </w:r>
    </w:p>
    <w:p w:rsidR="00093EC1" w:rsidRPr="000143D4" w:rsidRDefault="00093EC1" w:rsidP="000143D4">
      <w:pPr>
        <w:shd w:val="clear" w:color="auto" w:fill="FFFFFF"/>
        <w:tabs>
          <w:tab w:val="left" w:pos="1701"/>
        </w:tabs>
        <w:spacing w:after="0" w:line="240" w:lineRule="auto"/>
        <w:ind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«36.1. По итогам рассмотрения вопроса, указанного в подпункте 7 пункта 9 настоящего положения, комиссия устанавливает причинно-следственную связь между возникновением обстоятельств, препятствующих соблюдению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 и не возможностью соблюдения ограничений, запретов и требований, а также исполнения обязанностей и принимает одно из следующих решений:</w:t>
      </w:r>
    </w:p>
    <w:p w:rsidR="00093EC1" w:rsidRPr="000143D4" w:rsidRDefault="00093EC1" w:rsidP="000143D4">
      <w:pPr>
        <w:shd w:val="clear" w:color="auto" w:fill="FFFFFF"/>
        <w:tabs>
          <w:tab w:val="left" w:pos="1701"/>
        </w:tabs>
        <w:spacing w:after="0" w:line="240" w:lineRule="auto"/>
        <w:ind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 признать, что не зависящие от муниципального служащего обстоятельства препятствуют соблюдению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w:t>
      </w:r>
    </w:p>
    <w:p w:rsidR="00093EC1" w:rsidRPr="000143D4" w:rsidRDefault="00093EC1" w:rsidP="000143D4">
      <w:pPr>
        <w:shd w:val="clear" w:color="auto" w:fill="FFFFFF"/>
        <w:tabs>
          <w:tab w:val="left" w:pos="1701"/>
        </w:tabs>
        <w:spacing w:after="0" w:line="240" w:lineRule="auto"/>
        <w:ind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 xml:space="preserve">- признать, что не зависящие от муниципального служащего обстоятельства не препятствуют соблюдению ограничений и запретов, требований о предотвращении или об урегулировании конфликта интересов и неисполнение </w:t>
      </w:r>
      <w:r w:rsidRPr="000143D4">
        <w:rPr>
          <w:rFonts w:ascii="Times New Roman" w:eastAsia="Times New Roman" w:hAnsi="Times New Roman" w:cs="Times New Roman"/>
          <w:sz w:val="18"/>
          <w:szCs w:val="18"/>
          <w:lang w:eastAsia="ru-RU"/>
        </w:rPr>
        <w:lastRenderedPageBreak/>
        <w:t>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w:t>
      </w:r>
    </w:p>
    <w:p w:rsidR="00093EC1" w:rsidRPr="000143D4" w:rsidRDefault="00093EC1" w:rsidP="00627187">
      <w:pPr>
        <w:numPr>
          <w:ilvl w:val="0"/>
          <w:numId w:val="13"/>
        </w:numPr>
        <w:shd w:val="clear" w:color="auto" w:fill="FFFFFF"/>
        <w:spacing w:after="0" w:line="240" w:lineRule="auto"/>
        <w:ind w:left="0" w:firstLine="709"/>
        <w:jc w:val="both"/>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Опубликовать настоящее постановление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093EC1" w:rsidRPr="000143D4" w:rsidRDefault="00093EC1" w:rsidP="000143D4">
      <w:pPr>
        <w:shd w:val="clear" w:color="auto" w:fill="FFFFFF"/>
        <w:spacing w:after="0" w:line="240" w:lineRule="auto"/>
        <w:jc w:val="both"/>
        <w:rPr>
          <w:rFonts w:ascii="Times New Roman" w:eastAsia="Times New Roman" w:hAnsi="Times New Roman" w:cs="Times New Roman"/>
          <w:sz w:val="18"/>
          <w:szCs w:val="18"/>
          <w:lang w:eastAsia="ru-RU"/>
        </w:rPr>
      </w:pPr>
    </w:p>
    <w:p w:rsidR="00093EC1" w:rsidRPr="000143D4" w:rsidRDefault="00093EC1" w:rsidP="000143D4">
      <w:pPr>
        <w:shd w:val="clear" w:color="auto" w:fill="FFFFFF"/>
        <w:spacing w:after="0" w:line="240" w:lineRule="auto"/>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 xml:space="preserve">Глава Быстровского сельсовета </w:t>
      </w:r>
    </w:p>
    <w:p w:rsidR="00093EC1" w:rsidRPr="000143D4" w:rsidRDefault="00093EC1" w:rsidP="000143D4">
      <w:pPr>
        <w:shd w:val="clear" w:color="auto" w:fill="FFFFFF"/>
        <w:spacing w:after="0" w:line="240" w:lineRule="auto"/>
        <w:rPr>
          <w:rFonts w:ascii="Times New Roman" w:eastAsia="Times New Roman" w:hAnsi="Times New Roman" w:cs="Times New Roman"/>
          <w:sz w:val="18"/>
          <w:szCs w:val="18"/>
          <w:lang w:eastAsia="ru-RU"/>
        </w:rPr>
      </w:pPr>
      <w:r w:rsidRPr="000143D4">
        <w:rPr>
          <w:rFonts w:ascii="Times New Roman" w:eastAsia="Times New Roman" w:hAnsi="Times New Roman" w:cs="Times New Roman"/>
          <w:sz w:val="18"/>
          <w:szCs w:val="18"/>
          <w:lang w:eastAsia="ru-RU"/>
        </w:rPr>
        <w:t>Искитимского района Новосибирской области                            А.А. Павленко</w:t>
      </w:r>
    </w:p>
    <w:p w:rsidR="00093EC1" w:rsidRPr="000D2B68" w:rsidRDefault="00093EC1" w:rsidP="00093EC1"/>
    <w:p w:rsidR="007F2FC6" w:rsidRPr="002F4D20" w:rsidRDefault="007F2FC6" w:rsidP="007F2FC6">
      <w:pPr>
        <w:rPr>
          <w:sz w:val="28"/>
          <w:szCs w:val="28"/>
        </w:rPr>
      </w:pPr>
    </w:p>
    <w:p w:rsidR="007F2FC6" w:rsidRPr="002F4D20" w:rsidRDefault="007F2FC6" w:rsidP="007F2FC6">
      <w:pPr>
        <w:rPr>
          <w:sz w:val="28"/>
          <w:szCs w:val="28"/>
        </w:rPr>
      </w:pPr>
    </w:p>
    <w:p w:rsidR="007F2FC6" w:rsidRPr="002F4D20" w:rsidRDefault="007F2FC6" w:rsidP="007F2FC6">
      <w:pPr>
        <w:rPr>
          <w:sz w:val="28"/>
          <w:szCs w:val="28"/>
        </w:rPr>
      </w:pPr>
    </w:p>
    <w:p w:rsidR="007F2FC6" w:rsidRPr="002F4D20" w:rsidRDefault="007F2FC6" w:rsidP="007F2FC6">
      <w:pPr>
        <w:rPr>
          <w:sz w:val="28"/>
          <w:szCs w:val="28"/>
        </w:rPr>
      </w:pPr>
    </w:p>
    <w:p w:rsidR="00D80EB0" w:rsidRPr="00E31F3A" w:rsidRDefault="00D80EB0" w:rsidP="00E31F3A">
      <w:pPr>
        <w:spacing w:line="240" w:lineRule="auto"/>
        <w:rPr>
          <w:rFonts w:ascii="Times New Roman" w:hAnsi="Times New Roman" w:cs="Times New Roman"/>
          <w:sz w:val="20"/>
          <w:szCs w:val="20"/>
        </w:rPr>
      </w:pPr>
    </w:p>
    <w:p w:rsidR="003E2871" w:rsidRDefault="003E2871" w:rsidP="00AF3F8D">
      <w:pPr>
        <w:shd w:val="clear" w:color="auto" w:fill="FFFFFF"/>
        <w:spacing w:after="191" w:line="214" w:lineRule="atLeast"/>
        <w:rPr>
          <w:rFonts w:ascii="Times New Roman" w:hAnsi="Times New Roman" w:cs="Times New Roman"/>
          <w:sz w:val="20"/>
          <w:szCs w:val="20"/>
        </w:rPr>
        <w:sectPr w:rsidR="003E2871" w:rsidSect="00482644">
          <w:headerReference w:type="default" r:id="rId19"/>
          <w:pgSz w:w="11906" w:h="16838"/>
          <w:pgMar w:top="1701" w:right="1134" w:bottom="1134" w:left="1134" w:header="709" w:footer="709" w:gutter="0"/>
          <w:cols w:space="708"/>
          <w:docGrid w:linePitch="360"/>
        </w:sectPr>
      </w:pPr>
    </w:p>
    <w:p w:rsidR="00C86DBE" w:rsidRDefault="00BA5E31" w:rsidP="00530532">
      <w:pPr>
        <w:tabs>
          <w:tab w:val="left" w:pos="411"/>
          <w:tab w:val="left" w:pos="7200"/>
        </w:tabs>
        <w:jc w:val="center"/>
        <w:outlineLvl w:val="0"/>
        <w:rPr>
          <w:rFonts w:ascii="Times New Roman" w:hAnsi="Times New Roman" w:cs="Times New Roman"/>
          <w:b/>
          <w:sz w:val="20"/>
          <w:szCs w:val="20"/>
          <w:u w:val="single"/>
        </w:rPr>
      </w:pPr>
      <w:r w:rsidRPr="009068F1">
        <w:rPr>
          <w:rFonts w:ascii="Times New Roman" w:hAnsi="Times New Roman" w:cs="Times New Roman"/>
          <w:b/>
          <w:sz w:val="20"/>
          <w:szCs w:val="20"/>
          <w:u w:val="single"/>
        </w:rPr>
        <w:lastRenderedPageBreak/>
        <w:t xml:space="preserve">ИНФОРМАЦИОННЫЙ БЮЛЛЕТЕНЬ </w:t>
      </w:r>
      <w:r w:rsidR="00C120C0">
        <w:rPr>
          <w:rFonts w:ascii="Times New Roman" w:hAnsi="Times New Roman" w:cs="Times New Roman"/>
          <w:b/>
          <w:sz w:val="20"/>
          <w:szCs w:val="20"/>
          <w:u w:val="single"/>
        </w:rPr>
        <w:t>ЧРЕЗВЫЧАЙНЫХ СИТУАЦИЙ</w:t>
      </w:r>
    </w:p>
    <w:p w:rsidR="00530532" w:rsidRPr="00530532" w:rsidRDefault="00530532" w:rsidP="00530532">
      <w:pPr>
        <w:autoSpaceDE w:val="0"/>
        <w:jc w:val="both"/>
        <w:rPr>
          <w:rFonts w:ascii="Times New Roman" w:hAnsi="Times New Roman" w:cs="Times New Roman"/>
          <w:sz w:val="18"/>
          <w:szCs w:val="18"/>
        </w:rPr>
      </w:pPr>
      <w:r>
        <w:rPr>
          <w:noProof/>
          <w:lang w:eastAsia="ru-RU"/>
        </w:rPr>
        <w:drawing>
          <wp:anchor distT="0" distB="0" distL="0" distR="0" simplePos="0" relativeHeight="251665408" behindDoc="0" locked="0" layoutInCell="1" allowOverlap="1">
            <wp:simplePos x="0" y="0"/>
            <wp:positionH relativeFrom="column">
              <wp:posOffset>2540</wp:posOffset>
            </wp:positionH>
            <wp:positionV relativeFrom="paragraph">
              <wp:posOffset>5080</wp:posOffset>
            </wp:positionV>
            <wp:extent cx="3074035" cy="2179320"/>
            <wp:effectExtent l="19050" t="0" r="0" b="0"/>
            <wp:wrapSquare wrapText="larges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srcRect l="-9" t="-14" r="-9" b="-14"/>
                    <a:stretch>
                      <a:fillRect/>
                    </a:stretch>
                  </pic:blipFill>
                  <pic:spPr bwMode="auto">
                    <a:xfrm>
                      <a:off x="0" y="0"/>
                      <a:ext cx="3074035" cy="2179320"/>
                    </a:xfrm>
                    <a:prstGeom prst="rect">
                      <a:avLst/>
                    </a:prstGeom>
                    <a:solidFill>
                      <a:srgbClr val="FFFFFF"/>
                    </a:solidFill>
                    <a:ln w="9525">
                      <a:noFill/>
                      <a:miter lim="800000"/>
                      <a:headEnd/>
                      <a:tailEnd/>
                    </a:ln>
                  </pic:spPr>
                </pic:pic>
              </a:graphicData>
            </a:graphic>
          </wp:anchor>
        </w:drawing>
      </w:r>
      <w:r>
        <w:rPr>
          <w:sz w:val="26"/>
          <w:szCs w:val="26"/>
        </w:rPr>
        <w:t xml:space="preserve"> </w:t>
      </w:r>
      <w:r w:rsidRPr="00530532">
        <w:rPr>
          <w:rFonts w:ascii="Times New Roman" w:hAnsi="Times New Roman" w:cs="Times New Roman"/>
          <w:b/>
          <w:sz w:val="18"/>
          <w:szCs w:val="18"/>
        </w:rPr>
        <w:t>В сельской местности Искитимского района с</w:t>
      </w:r>
      <w:r w:rsidRPr="00530532">
        <w:rPr>
          <w:rFonts w:ascii="Times New Roman" w:eastAsia="Times New Roman" w:hAnsi="Times New Roman" w:cs="Times New Roman"/>
          <w:b/>
          <w:sz w:val="18"/>
          <w:szCs w:val="18"/>
          <w:lang w:eastAsia="zh-CN"/>
        </w:rPr>
        <w:t xml:space="preserve"> 01.01.2024г. по 24.11.2024г</w:t>
      </w:r>
      <w:r w:rsidRPr="00530532">
        <w:rPr>
          <w:rFonts w:ascii="Times New Roman" w:hAnsi="Times New Roman" w:cs="Times New Roman"/>
          <w:b/>
          <w:sz w:val="18"/>
          <w:szCs w:val="18"/>
        </w:rPr>
        <w:t>.</w:t>
      </w:r>
      <w:r w:rsidRPr="00530532">
        <w:rPr>
          <w:rFonts w:ascii="Times New Roman" w:eastAsia="Times New Roman" w:hAnsi="Times New Roman" w:cs="Times New Roman"/>
          <w:b/>
          <w:sz w:val="18"/>
          <w:szCs w:val="18"/>
          <w:lang w:eastAsia="zh-CN"/>
        </w:rPr>
        <w:t xml:space="preserve"> </w:t>
      </w:r>
      <w:r w:rsidRPr="00530532">
        <w:rPr>
          <w:rFonts w:ascii="Times New Roman" w:hAnsi="Times New Roman" w:cs="Times New Roman"/>
          <w:b/>
          <w:sz w:val="18"/>
          <w:szCs w:val="18"/>
        </w:rPr>
        <w:t xml:space="preserve">зарегистрировано </w:t>
      </w:r>
      <w:r w:rsidRPr="00530532">
        <w:rPr>
          <w:rFonts w:ascii="Times New Roman" w:eastAsia="Times New Roman" w:hAnsi="Times New Roman" w:cs="Times New Roman"/>
          <w:b/>
          <w:sz w:val="18"/>
          <w:szCs w:val="18"/>
          <w:lang w:eastAsia="zh-CN"/>
        </w:rPr>
        <w:t>296</w:t>
      </w:r>
      <w:r w:rsidRPr="00530532">
        <w:rPr>
          <w:rFonts w:ascii="Times New Roman" w:hAnsi="Times New Roman" w:cs="Times New Roman"/>
          <w:b/>
          <w:sz w:val="18"/>
          <w:szCs w:val="18"/>
        </w:rPr>
        <w:t xml:space="preserve"> пожар</w:t>
      </w:r>
      <w:r w:rsidRPr="00530532">
        <w:rPr>
          <w:rFonts w:ascii="Times New Roman" w:eastAsia="Times New Roman" w:hAnsi="Times New Roman" w:cs="Times New Roman"/>
          <w:b/>
          <w:sz w:val="18"/>
          <w:szCs w:val="18"/>
          <w:lang w:eastAsia="zh-CN"/>
        </w:rPr>
        <w:t>ов</w:t>
      </w:r>
      <w:r w:rsidRPr="00530532">
        <w:rPr>
          <w:rFonts w:ascii="Times New Roman" w:hAnsi="Times New Roman" w:cs="Times New Roman"/>
          <w:b/>
          <w:sz w:val="18"/>
          <w:szCs w:val="18"/>
        </w:rPr>
        <w:t xml:space="preserve"> в сравнении с аналогичным периодом прошлого 202</w:t>
      </w:r>
      <w:r w:rsidRPr="00530532">
        <w:rPr>
          <w:rFonts w:ascii="Times New Roman" w:eastAsia="Times New Roman" w:hAnsi="Times New Roman" w:cs="Times New Roman"/>
          <w:b/>
          <w:sz w:val="18"/>
          <w:szCs w:val="18"/>
          <w:lang w:eastAsia="zh-CN"/>
        </w:rPr>
        <w:t>3</w:t>
      </w:r>
      <w:r w:rsidRPr="00530532">
        <w:rPr>
          <w:rFonts w:ascii="Times New Roman" w:hAnsi="Times New Roman" w:cs="Times New Roman"/>
          <w:b/>
          <w:sz w:val="18"/>
          <w:szCs w:val="18"/>
        </w:rPr>
        <w:t xml:space="preserve"> года (далее АППГ) – </w:t>
      </w:r>
      <w:r w:rsidRPr="00530532">
        <w:rPr>
          <w:rFonts w:ascii="Times New Roman" w:eastAsia="Times New Roman" w:hAnsi="Times New Roman" w:cs="Times New Roman"/>
          <w:b/>
          <w:sz w:val="18"/>
          <w:szCs w:val="18"/>
          <w:lang w:eastAsia="zh-CN"/>
        </w:rPr>
        <w:t>460</w:t>
      </w:r>
      <w:r w:rsidRPr="00530532">
        <w:rPr>
          <w:rFonts w:ascii="Times New Roman" w:hAnsi="Times New Roman" w:cs="Times New Roman"/>
          <w:b/>
          <w:sz w:val="18"/>
          <w:szCs w:val="18"/>
        </w:rPr>
        <w:t xml:space="preserve"> пожар</w:t>
      </w:r>
      <w:r w:rsidRPr="00530532">
        <w:rPr>
          <w:rFonts w:ascii="Times New Roman" w:eastAsia="Times New Roman" w:hAnsi="Times New Roman" w:cs="Times New Roman"/>
          <w:b/>
          <w:sz w:val="18"/>
          <w:szCs w:val="18"/>
          <w:lang w:eastAsia="zh-CN"/>
        </w:rPr>
        <w:t>а</w:t>
      </w:r>
      <w:r w:rsidRPr="00530532">
        <w:rPr>
          <w:rFonts w:ascii="Times New Roman" w:hAnsi="Times New Roman" w:cs="Times New Roman"/>
          <w:b/>
          <w:sz w:val="18"/>
          <w:szCs w:val="18"/>
        </w:rPr>
        <w:t>. В результате пожаров погиб</w:t>
      </w:r>
      <w:r w:rsidRPr="00530532">
        <w:rPr>
          <w:rFonts w:ascii="Times New Roman" w:eastAsia="Times New Roman" w:hAnsi="Times New Roman" w:cs="Times New Roman"/>
          <w:b/>
          <w:sz w:val="18"/>
          <w:szCs w:val="18"/>
          <w:lang w:eastAsia="zh-CN"/>
        </w:rPr>
        <w:t>ло</w:t>
      </w:r>
      <w:r w:rsidRPr="00530532">
        <w:rPr>
          <w:rFonts w:ascii="Times New Roman" w:hAnsi="Times New Roman" w:cs="Times New Roman"/>
          <w:b/>
          <w:sz w:val="18"/>
          <w:szCs w:val="18"/>
        </w:rPr>
        <w:t xml:space="preserve"> </w:t>
      </w:r>
      <w:r w:rsidRPr="00530532">
        <w:rPr>
          <w:rFonts w:ascii="Times New Roman" w:eastAsia="Times New Roman" w:hAnsi="Times New Roman" w:cs="Times New Roman"/>
          <w:b/>
          <w:sz w:val="18"/>
          <w:szCs w:val="18"/>
          <w:lang w:eastAsia="zh-CN"/>
        </w:rPr>
        <w:t>7</w:t>
      </w:r>
      <w:r w:rsidRPr="00530532">
        <w:rPr>
          <w:rFonts w:ascii="Times New Roman" w:hAnsi="Times New Roman" w:cs="Times New Roman"/>
          <w:b/>
          <w:sz w:val="18"/>
          <w:szCs w:val="18"/>
        </w:rPr>
        <w:t xml:space="preserve"> человек (АППГ - </w:t>
      </w:r>
      <w:r w:rsidRPr="00530532">
        <w:rPr>
          <w:rFonts w:ascii="Times New Roman" w:eastAsia="Times New Roman" w:hAnsi="Times New Roman" w:cs="Times New Roman"/>
          <w:b/>
          <w:sz w:val="18"/>
          <w:szCs w:val="18"/>
          <w:lang w:eastAsia="zh-CN"/>
        </w:rPr>
        <w:t>2</w:t>
      </w:r>
      <w:r w:rsidRPr="00530532">
        <w:rPr>
          <w:rFonts w:ascii="Times New Roman" w:hAnsi="Times New Roman" w:cs="Times New Roman"/>
          <w:b/>
          <w:sz w:val="18"/>
          <w:szCs w:val="18"/>
        </w:rPr>
        <w:t xml:space="preserve">), травмировано – </w:t>
      </w:r>
      <w:r w:rsidRPr="00530532">
        <w:rPr>
          <w:rFonts w:ascii="Times New Roman" w:eastAsia="Times New Roman" w:hAnsi="Times New Roman" w:cs="Times New Roman"/>
          <w:b/>
          <w:sz w:val="18"/>
          <w:szCs w:val="18"/>
          <w:lang w:eastAsia="zh-CN"/>
        </w:rPr>
        <w:t xml:space="preserve">8 </w:t>
      </w:r>
      <w:r w:rsidRPr="00530532">
        <w:rPr>
          <w:rFonts w:ascii="Times New Roman" w:hAnsi="Times New Roman" w:cs="Times New Roman"/>
          <w:b/>
          <w:sz w:val="18"/>
          <w:szCs w:val="18"/>
        </w:rPr>
        <w:t xml:space="preserve">человек (АППГ - </w:t>
      </w:r>
      <w:r w:rsidRPr="00530532">
        <w:rPr>
          <w:rFonts w:ascii="Times New Roman" w:eastAsia="Times New Roman" w:hAnsi="Times New Roman" w:cs="Times New Roman"/>
          <w:b/>
          <w:sz w:val="18"/>
          <w:szCs w:val="18"/>
          <w:lang w:eastAsia="zh-CN"/>
        </w:rPr>
        <w:t>6</w:t>
      </w:r>
      <w:r w:rsidRPr="00530532">
        <w:rPr>
          <w:rFonts w:ascii="Times New Roman" w:hAnsi="Times New Roman" w:cs="Times New Roman"/>
          <w:b/>
          <w:sz w:val="18"/>
          <w:szCs w:val="18"/>
        </w:rPr>
        <w:t xml:space="preserve">). </w:t>
      </w:r>
    </w:p>
    <w:p w:rsidR="00530532" w:rsidRPr="00530532" w:rsidRDefault="00530532" w:rsidP="00530532">
      <w:pPr>
        <w:autoSpaceDE w:val="0"/>
        <w:jc w:val="both"/>
        <w:rPr>
          <w:rFonts w:ascii="Times New Roman" w:hAnsi="Times New Roman" w:cs="Times New Roman"/>
          <w:sz w:val="18"/>
          <w:szCs w:val="18"/>
        </w:rPr>
        <w:sectPr w:rsidR="00530532" w:rsidRPr="00530532">
          <w:pgSz w:w="11906" w:h="16838"/>
          <w:pgMar w:top="195" w:right="425" w:bottom="60" w:left="504" w:header="720" w:footer="720" w:gutter="0"/>
          <w:cols w:space="720"/>
          <w:titlePg/>
          <w:docGrid w:linePitch="65"/>
        </w:sectPr>
      </w:pPr>
      <w:r w:rsidRPr="00530532">
        <w:rPr>
          <w:rFonts w:ascii="Times New Roman" w:hAnsi="Times New Roman" w:cs="Times New Roman"/>
          <w:bCs/>
          <w:sz w:val="18"/>
          <w:szCs w:val="18"/>
        </w:rPr>
        <w:t>С целью недопущения пожаров необходимо соблюдать следующие правила противопожарного режима в РФ:</w:t>
      </w:r>
      <w:r w:rsidRPr="00530532">
        <w:rPr>
          <w:rFonts w:ascii="Times New Roman" w:eastAsia="Times New Roman" w:hAnsi="Times New Roman" w:cs="Times New Roman"/>
          <w:bCs/>
          <w:sz w:val="18"/>
          <w:szCs w:val="18"/>
          <w:lang w:eastAsia="zh-CN"/>
        </w:rPr>
        <w:t xml:space="preserve"> </w:t>
      </w:r>
      <w:r w:rsidRPr="00530532">
        <w:rPr>
          <w:rFonts w:ascii="Times New Roman" w:hAnsi="Times New Roman" w:cs="Times New Roman"/>
          <w:sz w:val="18"/>
          <w:szCs w:val="18"/>
        </w:rPr>
        <w:t xml:space="preserve">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 </w:t>
      </w:r>
    </w:p>
    <w:p w:rsidR="00530532" w:rsidRPr="00530532" w:rsidRDefault="00530532" w:rsidP="00530532">
      <w:pPr>
        <w:ind w:firstLine="540"/>
        <w:jc w:val="both"/>
        <w:rPr>
          <w:rFonts w:ascii="Times New Roman" w:hAnsi="Times New Roman" w:cs="Times New Roman"/>
          <w:sz w:val="18"/>
          <w:szCs w:val="18"/>
        </w:rPr>
        <w:sectPr w:rsidR="00530532" w:rsidRPr="00530532">
          <w:type w:val="continuous"/>
          <w:pgSz w:w="11906" w:h="16838"/>
          <w:pgMar w:top="195" w:right="425" w:bottom="60" w:left="504" w:header="720" w:footer="720" w:gutter="0"/>
          <w:cols w:space="720"/>
          <w:titlePg/>
          <w:docGrid w:linePitch="65"/>
        </w:sectPr>
      </w:pPr>
      <w:r w:rsidRPr="00530532">
        <w:rPr>
          <w:rFonts w:ascii="Times New Roman" w:hAnsi="Times New Roman" w:cs="Times New Roman"/>
          <w:sz w:val="18"/>
          <w:szCs w:val="18"/>
        </w:rPr>
        <w:t xml:space="preserve">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 </w:t>
      </w:r>
    </w:p>
    <w:p w:rsidR="00530532" w:rsidRPr="00530532" w:rsidRDefault="00530532" w:rsidP="00530532">
      <w:pPr>
        <w:ind w:firstLine="540"/>
        <w:jc w:val="both"/>
        <w:rPr>
          <w:rFonts w:ascii="Times New Roman" w:hAnsi="Times New Roman" w:cs="Times New Roman"/>
          <w:sz w:val="18"/>
          <w:szCs w:val="18"/>
        </w:rPr>
      </w:pPr>
      <w:r w:rsidRPr="00530532">
        <w:rPr>
          <w:rFonts w:ascii="Times New Roman" w:hAnsi="Times New Roman" w:cs="Times New Roman"/>
          <w:sz w:val="18"/>
          <w:szCs w:val="18"/>
        </w:rPr>
        <w:lastRenderedPageBreak/>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 </w:t>
      </w:r>
    </w:p>
    <w:p w:rsidR="00530532" w:rsidRPr="00530532" w:rsidRDefault="00530532" w:rsidP="00530532">
      <w:pPr>
        <w:jc w:val="center"/>
        <w:rPr>
          <w:rFonts w:ascii="Times New Roman" w:hAnsi="Times New Roman" w:cs="Times New Roman"/>
          <w:sz w:val="18"/>
          <w:szCs w:val="18"/>
        </w:rPr>
      </w:pPr>
      <w:r w:rsidRPr="00530532">
        <w:rPr>
          <w:rFonts w:ascii="Times New Roman" w:hAnsi="Times New Roman" w:cs="Times New Roman"/>
          <w:b/>
          <w:sz w:val="18"/>
          <w:szCs w:val="18"/>
          <w:lang w:val="ru-RU" w:eastAsia="ru-RU"/>
        </w:rPr>
        <w:t>Чтобы обезопасить себя и своих близких предлагаем Вам задуматься об установке в своем жилом помещении автономного дымового пожарного извещателя. Извещатель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530532" w:rsidRPr="00530532" w:rsidRDefault="00530532" w:rsidP="00530532">
      <w:pPr>
        <w:pBdr>
          <w:top w:val="none" w:sz="0" w:space="0" w:color="000000"/>
          <w:left w:val="none" w:sz="0" w:space="0" w:color="000000"/>
          <w:bottom w:val="single" w:sz="12" w:space="1" w:color="000000"/>
          <w:right w:val="none" w:sz="0" w:space="0" w:color="000000"/>
        </w:pBdr>
        <w:jc w:val="center"/>
        <w:rPr>
          <w:rFonts w:ascii="Times New Roman" w:hAnsi="Times New Roman" w:cs="Times New Roman"/>
          <w:sz w:val="18"/>
          <w:szCs w:val="18"/>
        </w:rPr>
      </w:pPr>
      <w:r w:rsidRPr="00530532">
        <w:rPr>
          <w:rFonts w:ascii="Times New Roman" w:hAnsi="Times New Roman" w:cs="Times New Roman"/>
          <w:b/>
          <w:color w:val="FF0000"/>
          <w:sz w:val="18"/>
          <w:szCs w:val="18"/>
        </w:rPr>
        <w:t>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w:t>
      </w:r>
    </w:p>
    <w:p w:rsidR="00530532" w:rsidRDefault="00530532" w:rsidP="00530532">
      <w:pPr>
        <w:spacing w:line="240" w:lineRule="auto"/>
        <w:ind w:right="200"/>
        <w:jc w:val="center"/>
        <w:rPr>
          <w:rFonts w:ascii="Times New Roman" w:eastAsia="Times New Roman" w:hAnsi="Times New Roman" w:cs="Times New Roman"/>
          <w:b/>
          <w:color w:val="000000"/>
          <w:sz w:val="18"/>
          <w:szCs w:val="18"/>
          <w:lang w:eastAsia="zh-CN"/>
        </w:rPr>
      </w:pPr>
    </w:p>
    <w:p w:rsidR="00530532" w:rsidRPr="00530532" w:rsidRDefault="00530532" w:rsidP="00530532">
      <w:pPr>
        <w:spacing w:line="240" w:lineRule="auto"/>
        <w:ind w:right="200"/>
        <w:jc w:val="center"/>
        <w:rPr>
          <w:rFonts w:ascii="Times New Roman" w:hAnsi="Times New Roman" w:cs="Times New Roman"/>
          <w:sz w:val="32"/>
          <w:szCs w:val="32"/>
          <w:u w:val="single"/>
        </w:rPr>
      </w:pPr>
      <w:r w:rsidRPr="00530532">
        <w:rPr>
          <w:rFonts w:ascii="Times New Roman" w:eastAsia="Times New Roman" w:hAnsi="Times New Roman" w:cs="Times New Roman"/>
          <w:b/>
          <w:color w:val="000000"/>
          <w:sz w:val="32"/>
          <w:szCs w:val="32"/>
          <w:u w:val="single"/>
          <w:lang w:eastAsia="zh-CN"/>
        </w:rPr>
        <w:t>Ф</w:t>
      </w:r>
      <w:r w:rsidRPr="00530532">
        <w:rPr>
          <w:rFonts w:ascii="Times New Roman" w:hAnsi="Times New Roman" w:cs="Times New Roman"/>
          <w:b/>
          <w:sz w:val="32"/>
          <w:szCs w:val="32"/>
          <w:u w:val="single"/>
        </w:rPr>
        <w:t>едеральный государственный пожарный надзор информирует!</w:t>
      </w:r>
    </w:p>
    <w:p w:rsidR="00530532" w:rsidRPr="00530532" w:rsidRDefault="00530532" w:rsidP="00530532">
      <w:pPr>
        <w:shd w:val="clear" w:color="auto" w:fill="FFFFFF"/>
        <w:spacing w:line="240" w:lineRule="auto"/>
        <w:ind w:right="200"/>
        <w:jc w:val="center"/>
        <w:rPr>
          <w:rFonts w:ascii="Times New Roman" w:hAnsi="Times New Roman" w:cs="Times New Roman"/>
          <w:sz w:val="18"/>
          <w:szCs w:val="18"/>
        </w:rPr>
      </w:pPr>
      <w:r w:rsidRPr="00530532">
        <w:rPr>
          <w:rFonts w:ascii="Times New Roman" w:eastAsia="Times New Roman" w:hAnsi="Times New Roman" w:cs="Times New Roman"/>
          <w:b/>
          <w:bCs/>
          <w:color w:val="000000"/>
          <w:sz w:val="18"/>
          <w:szCs w:val="18"/>
          <w:u w:val="single"/>
          <w:lang w:eastAsia="zh-CN"/>
        </w:rPr>
        <w:t>НЕ ОСТАВЛЯЙТЕ ДЕТЕЙ БЕЗ ПРИСМОТРА!!!</w:t>
      </w:r>
    </w:p>
    <w:p w:rsidR="00530532" w:rsidRPr="00530532" w:rsidRDefault="00530532" w:rsidP="00530532">
      <w:pPr>
        <w:spacing w:after="0" w:line="240" w:lineRule="auto"/>
        <w:jc w:val="both"/>
        <w:rPr>
          <w:rFonts w:ascii="Times New Roman" w:hAnsi="Times New Roman" w:cs="Times New Roman"/>
          <w:sz w:val="18"/>
          <w:szCs w:val="18"/>
        </w:rPr>
      </w:pPr>
      <w:r w:rsidRPr="00530532">
        <w:rPr>
          <w:rFonts w:ascii="Times New Roman" w:eastAsia="Times New Roman" w:hAnsi="Times New Roman" w:cs="Times New Roman"/>
          <w:color w:val="000000"/>
          <w:sz w:val="18"/>
          <w:szCs w:val="18"/>
          <w:shd w:val="clear" w:color="auto" w:fill="FFFFFF"/>
          <w:lang w:eastAsia="zh-CN"/>
        </w:rPr>
        <w:t xml:space="preserve">        </w:t>
      </w:r>
      <w:r w:rsidRPr="00530532">
        <w:rPr>
          <w:rFonts w:ascii="Times New Roman" w:hAnsi="Times New Roman" w:cs="Times New Roman"/>
          <w:color w:val="000000"/>
          <w:sz w:val="18"/>
          <w:szCs w:val="18"/>
          <w:shd w:val="clear" w:color="auto" w:fill="FFFFFF"/>
        </w:rPr>
        <w:t>Несмотря на проводимую планомерную профилактическую работу, направленную на предупреждение детской гибели, детского травматизма на пожарах и снижения числа пожаров по причине детской шалости с огнем за истекший период 202</w:t>
      </w:r>
      <w:r w:rsidRPr="00530532">
        <w:rPr>
          <w:rFonts w:ascii="Times New Roman" w:eastAsia="Times New Roman" w:hAnsi="Times New Roman" w:cs="Times New Roman"/>
          <w:color w:val="000000"/>
          <w:sz w:val="18"/>
          <w:szCs w:val="18"/>
          <w:shd w:val="clear" w:color="auto" w:fill="FFFFFF"/>
          <w:lang w:eastAsia="zh-CN"/>
        </w:rPr>
        <w:t>4</w:t>
      </w:r>
      <w:r w:rsidRPr="00530532">
        <w:rPr>
          <w:rFonts w:ascii="Times New Roman" w:hAnsi="Times New Roman" w:cs="Times New Roman"/>
          <w:color w:val="000000"/>
          <w:sz w:val="18"/>
          <w:szCs w:val="18"/>
          <w:shd w:val="clear" w:color="auto" w:fill="FFFFFF"/>
        </w:rPr>
        <w:t xml:space="preserve"> года на территории Новосибирской области зарегистрировано увеличение количества погибших  и травмированных на пожарах детей.</w:t>
      </w:r>
    </w:p>
    <w:p w:rsidR="00530532" w:rsidRPr="00530532" w:rsidRDefault="00530532" w:rsidP="00530532">
      <w:pPr>
        <w:pStyle w:val="NormalWeb"/>
        <w:shd w:val="clear" w:color="auto" w:fill="FFFFFF"/>
        <w:spacing w:before="0" w:after="0"/>
        <w:jc w:val="both"/>
        <w:textAlignment w:val="baseline"/>
        <w:rPr>
          <w:sz w:val="18"/>
          <w:szCs w:val="18"/>
        </w:rPr>
      </w:pPr>
      <w:r w:rsidRPr="00530532">
        <w:rPr>
          <w:sz w:val="18"/>
          <w:szCs w:val="18"/>
        </w:rPr>
        <w:t xml:space="preserve">      Во всех случаях местом пожаров с гибелью и травматизмом детей становился жилой сектор.</w:t>
      </w:r>
    </w:p>
    <w:p w:rsidR="00530532" w:rsidRPr="00530532" w:rsidRDefault="00530532" w:rsidP="00530532">
      <w:pPr>
        <w:pStyle w:val="NormalWeb"/>
        <w:shd w:val="clear" w:color="auto" w:fill="FFFFFF"/>
        <w:spacing w:before="0" w:after="0"/>
        <w:ind w:firstLine="540"/>
        <w:jc w:val="both"/>
        <w:textAlignment w:val="baseline"/>
        <w:rPr>
          <w:sz w:val="18"/>
          <w:szCs w:val="18"/>
        </w:rPr>
      </w:pPr>
      <w:r w:rsidRPr="00530532">
        <w:rPr>
          <w:sz w:val="18"/>
          <w:szCs w:val="18"/>
        </w:rPr>
        <w:t>17.11.2024 на территории Купинского района Новосибирской области в месте проживания многодетной семьи произошел пожар, в результате которого погибло 5 человек, в том числе 4 ребенка.</w:t>
      </w:r>
    </w:p>
    <w:p w:rsidR="00530532" w:rsidRPr="00530532" w:rsidRDefault="00530532" w:rsidP="00530532">
      <w:pPr>
        <w:pStyle w:val="NormalWeb"/>
        <w:shd w:val="clear" w:color="auto" w:fill="FFFFFF"/>
        <w:spacing w:before="0" w:after="0"/>
        <w:ind w:firstLine="540"/>
        <w:jc w:val="both"/>
        <w:textAlignment w:val="baseline"/>
        <w:rPr>
          <w:sz w:val="18"/>
          <w:szCs w:val="18"/>
        </w:rPr>
      </w:pPr>
      <w:r w:rsidRPr="00530532">
        <w:rPr>
          <w:sz w:val="18"/>
          <w:szCs w:val="18"/>
        </w:rPr>
        <w:t>Пожары, на которых погибли дети, произошли по причине неосторожного обращения с огнем. В большинстве случаев указанные пожары произошли вследствие невыполнения родителями своих обязанностей по воспитанию детей, халатному отношению к соблюдению требований пожарной безопасности.</w:t>
      </w:r>
    </w:p>
    <w:p w:rsidR="00530532" w:rsidRPr="00530532" w:rsidRDefault="00530532" w:rsidP="00530532">
      <w:pPr>
        <w:shd w:val="clear" w:color="auto" w:fill="FFFFFF"/>
        <w:spacing w:line="240" w:lineRule="auto"/>
        <w:ind w:firstLine="540"/>
        <w:jc w:val="center"/>
        <w:rPr>
          <w:rFonts w:ascii="Times New Roman" w:hAnsi="Times New Roman" w:cs="Times New Roman"/>
          <w:sz w:val="18"/>
          <w:szCs w:val="18"/>
        </w:rPr>
      </w:pPr>
      <w:r w:rsidRPr="00530532">
        <w:rPr>
          <w:rFonts w:ascii="Times New Roman" w:eastAsia="Times New Roman" w:hAnsi="Times New Roman" w:cs="Times New Roman"/>
          <w:b/>
          <w:bCs/>
          <w:color w:val="000000"/>
          <w:sz w:val="18"/>
          <w:szCs w:val="18"/>
          <w:lang w:eastAsia="zh-CN"/>
        </w:rPr>
        <w:t>Объясните ребенку основные правила пожарной безопасности:</w:t>
      </w:r>
    </w:p>
    <w:p w:rsidR="00530532" w:rsidRPr="00530532" w:rsidRDefault="00530532" w:rsidP="00530532">
      <w:pPr>
        <w:shd w:val="clear" w:color="auto" w:fill="FFFFFF"/>
        <w:spacing w:line="240" w:lineRule="auto"/>
        <w:ind w:firstLine="540"/>
        <w:jc w:val="both"/>
        <w:rPr>
          <w:rFonts w:ascii="Times New Roman" w:hAnsi="Times New Roman" w:cs="Times New Roman"/>
          <w:sz w:val="18"/>
          <w:szCs w:val="18"/>
        </w:rPr>
      </w:pPr>
      <w:r w:rsidRPr="00530532">
        <w:rPr>
          <w:rFonts w:ascii="Times New Roman" w:eastAsia="Times New Roman" w:hAnsi="Times New Roman" w:cs="Times New Roman"/>
          <w:color w:val="000000"/>
          <w:sz w:val="18"/>
          <w:szCs w:val="18"/>
          <w:lang w:eastAsia="zh-CN"/>
        </w:rPr>
        <w:t>- сразу сообщать взрослым о пожаре</w:t>
      </w:r>
    </w:p>
    <w:p w:rsidR="00530532" w:rsidRPr="00530532" w:rsidRDefault="00530532" w:rsidP="00530532">
      <w:pPr>
        <w:shd w:val="clear" w:color="auto" w:fill="FFFFFF"/>
        <w:spacing w:line="240" w:lineRule="auto"/>
        <w:ind w:firstLine="540"/>
        <w:jc w:val="both"/>
        <w:rPr>
          <w:rFonts w:ascii="Times New Roman" w:hAnsi="Times New Roman" w:cs="Times New Roman"/>
          <w:sz w:val="18"/>
          <w:szCs w:val="18"/>
        </w:rPr>
      </w:pPr>
      <w:r w:rsidRPr="00530532">
        <w:rPr>
          <w:rFonts w:ascii="Times New Roman" w:eastAsia="Times New Roman" w:hAnsi="Times New Roman" w:cs="Times New Roman"/>
          <w:color w:val="000000"/>
          <w:sz w:val="18"/>
          <w:szCs w:val="18"/>
          <w:lang w:eastAsia="zh-CN"/>
        </w:rPr>
        <w:t>- не прятаться в шкаф или под кровать</w:t>
      </w:r>
    </w:p>
    <w:p w:rsidR="00530532" w:rsidRPr="00530532" w:rsidRDefault="00530532" w:rsidP="00530532">
      <w:pPr>
        <w:shd w:val="clear" w:color="auto" w:fill="FFFFFF"/>
        <w:spacing w:line="240" w:lineRule="auto"/>
        <w:ind w:firstLine="540"/>
        <w:jc w:val="both"/>
        <w:rPr>
          <w:rFonts w:ascii="Times New Roman" w:hAnsi="Times New Roman" w:cs="Times New Roman"/>
          <w:sz w:val="18"/>
          <w:szCs w:val="18"/>
        </w:rPr>
      </w:pPr>
      <w:r w:rsidRPr="00530532">
        <w:rPr>
          <w:rFonts w:ascii="Times New Roman" w:eastAsia="Times New Roman" w:hAnsi="Times New Roman" w:cs="Times New Roman"/>
          <w:color w:val="000000"/>
          <w:sz w:val="18"/>
          <w:szCs w:val="18"/>
          <w:lang w:eastAsia="zh-CN"/>
        </w:rPr>
        <w:t>- выходить из помещения на улицу</w:t>
      </w:r>
    </w:p>
    <w:p w:rsidR="00530532" w:rsidRPr="00530532" w:rsidRDefault="00530532" w:rsidP="00530532">
      <w:pPr>
        <w:shd w:val="clear" w:color="auto" w:fill="FFFFFF"/>
        <w:spacing w:line="240" w:lineRule="auto"/>
        <w:ind w:firstLine="540"/>
        <w:jc w:val="both"/>
        <w:rPr>
          <w:rFonts w:ascii="Times New Roman" w:hAnsi="Times New Roman" w:cs="Times New Roman"/>
          <w:sz w:val="18"/>
          <w:szCs w:val="18"/>
        </w:rPr>
      </w:pPr>
      <w:r w:rsidRPr="00530532">
        <w:rPr>
          <w:rFonts w:ascii="Times New Roman" w:eastAsia="Times New Roman" w:hAnsi="Times New Roman" w:cs="Times New Roman"/>
          <w:color w:val="000000"/>
          <w:sz w:val="18"/>
          <w:szCs w:val="18"/>
          <w:lang w:eastAsia="zh-CN"/>
        </w:rPr>
        <w:t>-дышать через влажную ткань</w:t>
      </w:r>
    </w:p>
    <w:p w:rsidR="00530532" w:rsidRPr="00530532" w:rsidRDefault="00530532" w:rsidP="00530532">
      <w:pPr>
        <w:shd w:val="clear" w:color="auto" w:fill="FFFFFF"/>
        <w:spacing w:line="240" w:lineRule="auto"/>
        <w:ind w:firstLine="540"/>
        <w:jc w:val="both"/>
        <w:rPr>
          <w:rFonts w:ascii="Times New Roman" w:hAnsi="Times New Roman" w:cs="Times New Roman"/>
          <w:sz w:val="18"/>
          <w:szCs w:val="18"/>
        </w:rPr>
      </w:pPr>
      <w:r w:rsidRPr="00530532">
        <w:rPr>
          <w:rFonts w:ascii="Times New Roman" w:eastAsia="Times New Roman" w:hAnsi="Times New Roman" w:cs="Times New Roman"/>
          <w:color w:val="000000"/>
          <w:sz w:val="18"/>
          <w:szCs w:val="18"/>
          <w:lang w:eastAsia="zh-CN"/>
        </w:rPr>
        <w:t>- не открывать окно и дверь, от притока воздуха огонь разгорается еще больше</w:t>
      </w:r>
    </w:p>
    <w:p w:rsidR="00530532" w:rsidRPr="00530532" w:rsidRDefault="00530532" w:rsidP="00530532">
      <w:pPr>
        <w:spacing w:line="240" w:lineRule="auto"/>
        <w:ind w:right="200"/>
        <w:rPr>
          <w:rFonts w:ascii="Times New Roman" w:hAnsi="Times New Roman" w:cs="Times New Roman"/>
          <w:sz w:val="18"/>
          <w:szCs w:val="18"/>
        </w:rPr>
      </w:pPr>
      <w:r>
        <w:rPr>
          <w:rFonts w:ascii="Times New Roman" w:eastAsia="Times New Roman" w:hAnsi="Times New Roman" w:cs="Times New Roman"/>
          <w:color w:val="000000"/>
          <w:sz w:val="18"/>
          <w:szCs w:val="18"/>
          <w:lang w:eastAsia="zh-CN"/>
        </w:rPr>
        <w:t xml:space="preserve">            </w:t>
      </w:r>
      <w:r w:rsidRPr="00530532">
        <w:rPr>
          <w:rFonts w:ascii="Times New Roman" w:eastAsia="Times New Roman" w:hAnsi="Times New Roman" w:cs="Times New Roman"/>
          <w:color w:val="000000"/>
          <w:sz w:val="18"/>
          <w:szCs w:val="18"/>
          <w:lang w:eastAsia="zh-CN"/>
        </w:rPr>
        <w:t>- звонить в пожарную охрану по телефонам 101 либо 112. Сообщить свой точный адрес и подробности о пожаре.</w:t>
      </w:r>
    </w:p>
    <w:p w:rsidR="004E39DF" w:rsidRDefault="00530532" w:rsidP="00530532">
      <w:pPr>
        <w:tabs>
          <w:tab w:val="left" w:pos="4560"/>
        </w:tabs>
        <w:ind w:firstLine="540"/>
        <w:jc w:val="both"/>
      </w:pPr>
      <w:r>
        <w:rPr>
          <w:noProof/>
          <w:lang w:eastAsia="ru-RU"/>
        </w:rPr>
        <w:lastRenderedPageBreak/>
        <w:drawing>
          <wp:anchor distT="0" distB="0" distL="0" distR="0" simplePos="0" relativeHeight="251666432" behindDoc="0" locked="0" layoutInCell="1" allowOverlap="1">
            <wp:simplePos x="0" y="0"/>
            <wp:positionH relativeFrom="column">
              <wp:align>center</wp:align>
            </wp:positionH>
            <wp:positionV relativeFrom="paragraph">
              <wp:align>top</wp:align>
            </wp:positionV>
            <wp:extent cx="5824220" cy="4469765"/>
            <wp:effectExtent l="19050" t="0" r="5080" b="0"/>
            <wp:wrapSquare wrapText="largest"/>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srcRect/>
                    <a:stretch>
                      <a:fillRect/>
                    </a:stretch>
                  </pic:blipFill>
                  <pic:spPr bwMode="auto">
                    <a:xfrm>
                      <a:off x="0" y="0"/>
                      <a:ext cx="5824220" cy="4469765"/>
                    </a:xfrm>
                    <a:prstGeom prst="rect">
                      <a:avLst/>
                    </a:prstGeom>
                    <a:solidFill>
                      <a:srgbClr val="FFFFFF"/>
                    </a:solidFill>
                    <a:ln w="9525">
                      <a:noFill/>
                      <a:miter lim="800000"/>
                      <a:headEnd/>
                      <a:tailEnd/>
                    </a:ln>
                  </pic:spPr>
                </pic:pic>
              </a:graphicData>
            </a:graphic>
          </wp:anchor>
        </w:drawing>
      </w:r>
      <w:r>
        <w:tab/>
      </w:r>
    </w:p>
    <w:p w:rsidR="004E39DF" w:rsidRPr="004E39DF" w:rsidRDefault="004E39DF" w:rsidP="004E39DF"/>
    <w:p w:rsidR="004E39DF" w:rsidRPr="004E39DF" w:rsidRDefault="004E39DF" w:rsidP="004E39DF"/>
    <w:p w:rsidR="004E39DF" w:rsidRPr="004E39DF" w:rsidRDefault="004E39DF" w:rsidP="004E39DF"/>
    <w:p w:rsidR="004E39DF" w:rsidRPr="004E39DF" w:rsidRDefault="004E39DF" w:rsidP="004E39DF"/>
    <w:p w:rsidR="004E39DF" w:rsidRPr="004E39DF" w:rsidRDefault="004E39DF" w:rsidP="004E39DF"/>
    <w:p w:rsidR="004E39DF" w:rsidRPr="004E39DF" w:rsidRDefault="004E39DF" w:rsidP="004E39DF"/>
    <w:p w:rsidR="004E39DF" w:rsidRPr="004E39DF" w:rsidRDefault="004E39DF" w:rsidP="004E39DF"/>
    <w:p w:rsidR="004E39DF" w:rsidRPr="004E39DF" w:rsidRDefault="004E39DF" w:rsidP="004E39DF"/>
    <w:p w:rsidR="004E39DF" w:rsidRPr="004E39DF" w:rsidRDefault="004E39DF" w:rsidP="004E39DF"/>
    <w:p w:rsidR="004E39DF" w:rsidRPr="004E39DF" w:rsidRDefault="004E39DF" w:rsidP="004E39DF"/>
    <w:p w:rsidR="004E39DF" w:rsidRPr="004E39DF" w:rsidRDefault="004E39DF" w:rsidP="004E39DF"/>
    <w:p w:rsidR="004E39DF" w:rsidRDefault="004E39DF" w:rsidP="004E39DF"/>
    <w:p w:rsidR="004E39DF" w:rsidRDefault="004E39DF" w:rsidP="004E39DF"/>
    <w:p w:rsidR="004E39DF" w:rsidRDefault="004E39DF" w:rsidP="004E39DF">
      <w:pPr>
        <w:tabs>
          <w:tab w:val="left" w:pos="7200"/>
        </w:tabs>
        <w:ind w:left="180"/>
        <w:jc w:val="center"/>
        <w:outlineLvl w:val="0"/>
        <w:rPr>
          <w:rFonts w:ascii="Times New Roman" w:hAnsi="Times New Roman" w:cs="Times New Roman"/>
          <w:sz w:val="24"/>
          <w:szCs w:val="24"/>
        </w:rPr>
      </w:pPr>
    </w:p>
    <w:p w:rsidR="004E39DF" w:rsidRPr="004E39DF" w:rsidRDefault="004E39DF" w:rsidP="004E39DF">
      <w:pPr>
        <w:tabs>
          <w:tab w:val="left" w:pos="7200"/>
        </w:tabs>
        <w:ind w:left="180"/>
        <w:jc w:val="center"/>
        <w:outlineLvl w:val="0"/>
        <w:rPr>
          <w:rFonts w:ascii="Times New Roman" w:hAnsi="Times New Roman" w:cs="Times New Roman"/>
          <w:sz w:val="24"/>
          <w:szCs w:val="24"/>
        </w:rPr>
      </w:pPr>
      <w:r w:rsidRPr="004E39DF">
        <w:rPr>
          <w:rFonts w:ascii="Times New Roman" w:hAnsi="Times New Roman" w:cs="Times New Roman"/>
          <w:sz w:val="24"/>
          <w:szCs w:val="24"/>
        </w:rPr>
        <w:t xml:space="preserve">Информация о  </w:t>
      </w:r>
      <w:r w:rsidRPr="004E39DF">
        <w:rPr>
          <w:rFonts w:ascii="Times New Roman" w:eastAsia="Times New Roman" w:hAnsi="Times New Roman" w:cs="Times New Roman"/>
          <w:sz w:val="24"/>
          <w:szCs w:val="24"/>
          <w:lang w:eastAsia="ru-RU"/>
        </w:rPr>
        <w:t>техногенных пожарах</w:t>
      </w:r>
      <w:r w:rsidRPr="004E39DF">
        <w:rPr>
          <w:rFonts w:ascii="Times New Roman" w:hAnsi="Times New Roman" w:cs="Times New Roman"/>
          <w:sz w:val="24"/>
          <w:szCs w:val="24"/>
        </w:rPr>
        <w:t xml:space="preserve"> на территории г. Искитима и Искитимского района Новосибирской области с</w:t>
      </w:r>
      <w:r w:rsidRPr="004E39DF">
        <w:rPr>
          <w:rFonts w:ascii="Times New Roman" w:eastAsia="Times New Roman" w:hAnsi="Times New Roman" w:cs="Times New Roman"/>
          <w:sz w:val="24"/>
          <w:szCs w:val="24"/>
          <w:lang w:eastAsia="ru-RU"/>
        </w:rPr>
        <w:t xml:space="preserve"> 18</w:t>
      </w:r>
      <w:r w:rsidRPr="004E39DF">
        <w:rPr>
          <w:rFonts w:ascii="Times New Roman" w:hAnsi="Times New Roman" w:cs="Times New Roman"/>
          <w:sz w:val="24"/>
          <w:szCs w:val="24"/>
        </w:rPr>
        <w:t>.</w:t>
      </w:r>
      <w:r w:rsidRPr="004E39DF">
        <w:rPr>
          <w:rFonts w:ascii="Times New Roman" w:eastAsia="Times New Roman" w:hAnsi="Times New Roman" w:cs="Times New Roman"/>
          <w:sz w:val="24"/>
          <w:szCs w:val="24"/>
          <w:lang w:eastAsia="ru-RU"/>
        </w:rPr>
        <w:t>11</w:t>
      </w:r>
      <w:r w:rsidRPr="004E39DF">
        <w:rPr>
          <w:rFonts w:ascii="Times New Roman" w:hAnsi="Times New Roman" w:cs="Times New Roman"/>
          <w:sz w:val="24"/>
          <w:szCs w:val="24"/>
        </w:rPr>
        <w:t>.202</w:t>
      </w:r>
      <w:r w:rsidRPr="004E39DF">
        <w:rPr>
          <w:rFonts w:ascii="Times New Roman" w:eastAsia="Times New Roman" w:hAnsi="Times New Roman" w:cs="Times New Roman"/>
          <w:sz w:val="24"/>
          <w:szCs w:val="24"/>
          <w:lang w:eastAsia="ru-RU"/>
        </w:rPr>
        <w:t xml:space="preserve">4 </w:t>
      </w:r>
      <w:r w:rsidRPr="004E39DF">
        <w:rPr>
          <w:rFonts w:ascii="Times New Roman" w:hAnsi="Times New Roman" w:cs="Times New Roman"/>
          <w:sz w:val="24"/>
          <w:szCs w:val="24"/>
        </w:rPr>
        <w:t>по</w:t>
      </w:r>
      <w:r w:rsidRPr="004E39DF">
        <w:rPr>
          <w:rFonts w:ascii="Times New Roman" w:eastAsia="Times New Roman" w:hAnsi="Times New Roman" w:cs="Times New Roman"/>
          <w:sz w:val="24"/>
          <w:szCs w:val="24"/>
          <w:lang w:eastAsia="ru-RU"/>
        </w:rPr>
        <w:t>24</w:t>
      </w:r>
      <w:r w:rsidRPr="004E39DF">
        <w:rPr>
          <w:rFonts w:ascii="Times New Roman" w:hAnsi="Times New Roman" w:cs="Times New Roman"/>
          <w:sz w:val="24"/>
          <w:szCs w:val="24"/>
        </w:rPr>
        <w:t>.</w:t>
      </w:r>
      <w:r w:rsidRPr="004E39DF">
        <w:rPr>
          <w:rFonts w:ascii="Times New Roman" w:eastAsia="Times New Roman" w:hAnsi="Times New Roman" w:cs="Times New Roman"/>
          <w:sz w:val="24"/>
          <w:szCs w:val="24"/>
          <w:lang w:eastAsia="ru-RU"/>
        </w:rPr>
        <w:t>11</w:t>
      </w:r>
      <w:r w:rsidRPr="004E39DF">
        <w:rPr>
          <w:rFonts w:ascii="Times New Roman" w:hAnsi="Times New Roman" w:cs="Times New Roman"/>
          <w:sz w:val="24"/>
          <w:szCs w:val="24"/>
        </w:rPr>
        <w:t>.202</w:t>
      </w:r>
      <w:r w:rsidRPr="004E39DF">
        <w:rPr>
          <w:rFonts w:ascii="Times New Roman" w:eastAsia="Times New Roman" w:hAnsi="Times New Roman" w:cs="Times New Roman"/>
          <w:sz w:val="24"/>
          <w:szCs w:val="24"/>
          <w:lang w:eastAsia="ru-RU"/>
        </w:rPr>
        <w:t>4</w:t>
      </w:r>
    </w:p>
    <w:tbl>
      <w:tblPr>
        <w:tblW w:w="10093" w:type="dxa"/>
        <w:tblInd w:w="409" w:type="dxa"/>
        <w:tblLayout w:type="fixed"/>
        <w:tblLook w:val="04A0"/>
      </w:tblPr>
      <w:tblGrid>
        <w:gridCol w:w="1573"/>
        <w:gridCol w:w="1649"/>
        <w:gridCol w:w="6871"/>
      </w:tblGrid>
      <w:tr w:rsidR="004E39DF" w:rsidRPr="004E39DF" w:rsidTr="004E39DF">
        <w:trPr>
          <w:trHeight w:val="282"/>
        </w:trPr>
        <w:tc>
          <w:tcPr>
            <w:tcW w:w="1573" w:type="dxa"/>
            <w:tcBorders>
              <w:top w:val="single" w:sz="4" w:space="0" w:color="000000"/>
              <w:left w:val="single" w:sz="4" w:space="0" w:color="000000"/>
              <w:bottom w:val="single" w:sz="4" w:space="0" w:color="000000"/>
              <w:right w:val="single" w:sz="4" w:space="0" w:color="000000"/>
            </w:tcBorders>
          </w:tcPr>
          <w:p w:rsidR="004E39DF" w:rsidRPr="004E39DF" w:rsidRDefault="004E39DF" w:rsidP="004E39DF">
            <w:pPr>
              <w:widowControl w:val="0"/>
              <w:jc w:val="center"/>
              <w:rPr>
                <w:rFonts w:ascii="Times New Roman" w:hAnsi="Times New Roman" w:cs="Times New Roman"/>
                <w:sz w:val="24"/>
                <w:szCs w:val="24"/>
              </w:rPr>
            </w:pPr>
            <w:r w:rsidRPr="004E39DF">
              <w:rPr>
                <w:rFonts w:ascii="Times New Roman" w:hAnsi="Times New Roman" w:cs="Times New Roman"/>
                <w:sz w:val="24"/>
                <w:szCs w:val="24"/>
              </w:rPr>
              <w:t>Дата</w:t>
            </w:r>
          </w:p>
        </w:tc>
        <w:tc>
          <w:tcPr>
            <w:tcW w:w="1649" w:type="dxa"/>
            <w:tcBorders>
              <w:top w:val="single" w:sz="4" w:space="0" w:color="000000"/>
              <w:left w:val="single" w:sz="4" w:space="0" w:color="000000"/>
              <w:bottom w:val="single" w:sz="4" w:space="0" w:color="000000"/>
              <w:right w:val="single" w:sz="4" w:space="0" w:color="000000"/>
            </w:tcBorders>
          </w:tcPr>
          <w:p w:rsidR="004E39DF" w:rsidRPr="004E39DF" w:rsidRDefault="004E39DF" w:rsidP="004E39DF">
            <w:pPr>
              <w:widowControl w:val="0"/>
              <w:jc w:val="center"/>
              <w:rPr>
                <w:rFonts w:ascii="Times New Roman" w:hAnsi="Times New Roman" w:cs="Times New Roman"/>
                <w:sz w:val="24"/>
                <w:szCs w:val="24"/>
              </w:rPr>
            </w:pPr>
            <w:r w:rsidRPr="004E39DF">
              <w:rPr>
                <w:rFonts w:ascii="Times New Roman" w:hAnsi="Times New Roman" w:cs="Times New Roman"/>
                <w:sz w:val="24"/>
                <w:szCs w:val="24"/>
              </w:rPr>
              <w:t>Время сообщения</w:t>
            </w:r>
          </w:p>
        </w:tc>
        <w:tc>
          <w:tcPr>
            <w:tcW w:w="6871" w:type="dxa"/>
            <w:tcBorders>
              <w:top w:val="single" w:sz="4" w:space="0" w:color="000000"/>
              <w:left w:val="single" w:sz="4" w:space="0" w:color="000000"/>
              <w:bottom w:val="single" w:sz="4" w:space="0" w:color="000000"/>
              <w:right w:val="single" w:sz="4" w:space="0" w:color="000000"/>
            </w:tcBorders>
          </w:tcPr>
          <w:p w:rsidR="004E39DF" w:rsidRPr="004E39DF" w:rsidRDefault="004E39DF" w:rsidP="004E39DF">
            <w:pPr>
              <w:widowControl w:val="0"/>
              <w:jc w:val="center"/>
              <w:rPr>
                <w:rFonts w:ascii="Times New Roman" w:hAnsi="Times New Roman" w:cs="Times New Roman"/>
                <w:sz w:val="24"/>
                <w:szCs w:val="24"/>
              </w:rPr>
            </w:pPr>
            <w:r w:rsidRPr="004E39DF">
              <w:rPr>
                <w:rFonts w:ascii="Times New Roman" w:hAnsi="Times New Roman" w:cs="Times New Roman"/>
                <w:sz w:val="24"/>
                <w:szCs w:val="24"/>
              </w:rPr>
              <w:t>Объект, последствия, причина, виновники пожара</w:t>
            </w:r>
          </w:p>
        </w:tc>
      </w:tr>
      <w:tr w:rsidR="004E39DF" w:rsidRPr="004E39DF" w:rsidTr="004E39DF">
        <w:trPr>
          <w:trHeight w:val="836"/>
        </w:trPr>
        <w:tc>
          <w:tcPr>
            <w:tcW w:w="1573" w:type="dxa"/>
            <w:tcBorders>
              <w:top w:val="single" w:sz="4" w:space="0" w:color="000000"/>
              <w:left w:val="single" w:sz="4" w:space="0" w:color="000000"/>
              <w:bottom w:val="single" w:sz="4" w:space="0" w:color="000000"/>
              <w:right w:val="single" w:sz="4" w:space="0" w:color="000000"/>
            </w:tcBorders>
          </w:tcPr>
          <w:p w:rsidR="004E39DF" w:rsidRPr="004E39DF" w:rsidRDefault="004E39DF" w:rsidP="004E39DF">
            <w:pPr>
              <w:widowControl w:val="0"/>
              <w:jc w:val="center"/>
              <w:rPr>
                <w:rFonts w:ascii="Times New Roman" w:hAnsi="Times New Roman" w:cs="Times New Roman"/>
                <w:sz w:val="24"/>
                <w:szCs w:val="24"/>
              </w:rPr>
            </w:pPr>
            <w:r w:rsidRPr="004E39DF">
              <w:rPr>
                <w:rFonts w:ascii="Times New Roman" w:eastAsia="Times New Roman" w:hAnsi="Times New Roman" w:cs="Times New Roman"/>
                <w:color w:val="000000"/>
                <w:sz w:val="24"/>
                <w:szCs w:val="24"/>
                <w:lang w:val="en-US" w:eastAsia="ru-RU"/>
              </w:rPr>
              <w:t>19</w:t>
            </w:r>
            <w:r w:rsidRPr="004E39DF">
              <w:rPr>
                <w:rFonts w:ascii="Times New Roman" w:hAnsi="Times New Roman" w:cs="Times New Roman"/>
                <w:sz w:val="24"/>
                <w:szCs w:val="24"/>
              </w:rPr>
              <w:t>.</w:t>
            </w:r>
            <w:r w:rsidRPr="004E39DF">
              <w:rPr>
                <w:rFonts w:ascii="Times New Roman" w:eastAsia="Times New Roman" w:hAnsi="Times New Roman" w:cs="Times New Roman"/>
                <w:color w:val="000000"/>
                <w:sz w:val="24"/>
                <w:szCs w:val="24"/>
                <w:lang w:val="en-US" w:eastAsia="ru-RU"/>
              </w:rPr>
              <w:t>11</w:t>
            </w:r>
            <w:r w:rsidRPr="004E39DF">
              <w:rPr>
                <w:rFonts w:ascii="Times New Roman" w:hAnsi="Times New Roman" w:cs="Times New Roman"/>
                <w:sz w:val="24"/>
                <w:szCs w:val="24"/>
              </w:rPr>
              <w:t>.202</w:t>
            </w:r>
            <w:r w:rsidRPr="004E39DF">
              <w:rPr>
                <w:rFonts w:ascii="Times New Roman" w:eastAsia="Times New Roman" w:hAnsi="Times New Roman" w:cs="Times New Roman"/>
                <w:color w:val="000000"/>
                <w:sz w:val="24"/>
                <w:szCs w:val="24"/>
                <w:lang w:val="en-US" w:eastAsia="ru-RU"/>
              </w:rPr>
              <w:t>4</w:t>
            </w:r>
          </w:p>
        </w:tc>
        <w:tc>
          <w:tcPr>
            <w:tcW w:w="1649" w:type="dxa"/>
            <w:tcBorders>
              <w:top w:val="single" w:sz="4" w:space="0" w:color="000000"/>
              <w:left w:val="single" w:sz="4" w:space="0" w:color="000000"/>
              <w:bottom w:val="single" w:sz="4" w:space="0" w:color="000000"/>
              <w:right w:val="single" w:sz="4" w:space="0" w:color="000000"/>
            </w:tcBorders>
          </w:tcPr>
          <w:p w:rsidR="004E39DF" w:rsidRPr="004E39DF" w:rsidRDefault="004E39DF" w:rsidP="004E39DF">
            <w:pPr>
              <w:widowControl w:val="0"/>
              <w:jc w:val="center"/>
              <w:rPr>
                <w:rFonts w:ascii="Times New Roman" w:hAnsi="Times New Roman" w:cs="Times New Roman"/>
                <w:sz w:val="24"/>
                <w:szCs w:val="24"/>
              </w:rPr>
            </w:pPr>
            <w:r w:rsidRPr="004E39DF">
              <w:rPr>
                <w:rFonts w:ascii="Times New Roman" w:eastAsia="Times New Roman" w:hAnsi="Times New Roman" w:cs="Times New Roman"/>
                <w:color w:val="000000"/>
                <w:sz w:val="24"/>
                <w:szCs w:val="24"/>
                <w:lang w:val="en-US" w:eastAsia="ru-RU"/>
              </w:rPr>
              <w:t>00</w:t>
            </w:r>
            <w:r w:rsidRPr="004E39DF">
              <w:rPr>
                <w:rFonts w:ascii="Times New Roman" w:hAnsi="Times New Roman" w:cs="Times New Roman"/>
                <w:sz w:val="24"/>
                <w:szCs w:val="24"/>
              </w:rPr>
              <w:t xml:space="preserve">ч. </w:t>
            </w:r>
            <w:r w:rsidRPr="004E39DF">
              <w:rPr>
                <w:rFonts w:ascii="Times New Roman" w:eastAsia="Times New Roman" w:hAnsi="Times New Roman" w:cs="Times New Roman"/>
                <w:color w:val="000000"/>
                <w:sz w:val="24"/>
                <w:szCs w:val="24"/>
                <w:lang w:eastAsia="ru-RU"/>
              </w:rPr>
              <w:t>35</w:t>
            </w:r>
            <w:r w:rsidRPr="004E39DF">
              <w:rPr>
                <w:rFonts w:ascii="Times New Roman" w:hAnsi="Times New Roman" w:cs="Times New Roman"/>
                <w:sz w:val="24"/>
                <w:szCs w:val="24"/>
              </w:rPr>
              <w:t>м.</w:t>
            </w:r>
          </w:p>
        </w:tc>
        <w:tc>
          <w:tcPr>
            <w:tcW w:w="6871" w:type="dxa"/>
            <w:tcBorders>
              <w:top w:val="single" w:sz="4" w:space="0" w:color="000000"/>
              <w:left w:val="single" w:sz="4" w:space="0" w:color="000000"/>
              <w:bottom w:val="single" w:sz="4" w:space="0" w:color="000000"/>
              <w:right w:val="single" w:sz="4" w:space="0" w:color="000000"/>
            </w:tcBorders>
          </w:tcPr>
          <w:p w:rsidR="004E39DF" w:rsidRPr="004E39DF" w:rsidRDefault="004E39DF" w:rsidP="004E39DF">
            <w:pPr>
              <w:pStyle w:val="b"/>
              <w:jc w:val="center"/>
              <w:rPr>
                <w:sz w:val="24"/>
                <w:szCs w:val="24"/>
              </w:rPr>
            </w:pPr>
            <w:r w:rsidRPr="004E39DF">
              <w:rPr>
                <w:sz w:val="24"/>
                <w:szCs w:val="24"/>
              </w:rPr>
              <w:t>Произошел пожар в бане по адресу: НСО, Искитимский район, д. Шадроно, ул. Страхова. В результате пожара б</w:t>
            </w:r>
            <w:r w:rsidRPr="004E39DF">
              <w:rPr>
                <w:sz w:val="24"/>
                <w:szCs w:val="24"/>
              </w:rPr>
              <w:t>а</w:t>
            </w:r>
            <w:r w:rsidRPr="004E39DF">
              <w:rPr>
                <w:sz w:val="24"/>
                <w:szCs w:val="24"/>
              </w:rPr>
              <w:t>ня огнем уничтожена полностью. Общая площадь пожара составила 15 м.кв. Предполагаемая причина пожара - н</w:t>
            </w:r>
            <w:r w:rsidRPr="004E39DF">
              <w:rPr>
                <w:sz w:val="24"/>
                <w:szCs w:val="24"/>
              </w:rPr>
              <w:t>е</w:t>
            </w:r>
            <w:r w:rsidRPr="004E39DF">
              <w:rPr>
                <w:sz w:val="24"/>
                <w:szCs w:val="24"/>
              </w:rPr>
              <w:t>исправность печного отопления.</w:t>
            </w:r>
          </w:p>
        </w:tc>
      </w:tr>
      <w:tr w:rsidR="004E39DF" w:rsidRPr="004E39DF" w:rsidTr="004E39DF">
        <w:trPr>
          <w:trHeight w:val="836"/>
        </w:trPr>
        <w:tc>
          <w:tcPr>
            <w:tcW w:w="1573" w:type="dxa"/>
            <w:tcBorders>
              <w:left w:val="single" w:sz="4" w:space="0" w:color="000000"/>
              <w:bottom w:val="single" w:sz="4" w:space="0" w:color="000000"/>
              <w:right w:val="single" w:sz="4" w:space="0" w:color="000000"/>
            </w:tcBorders>
          </w:tcPr>
          <w:p w:rsidR="004E39DF" w:rsidRPr="004E39DF" w:rsidRDefault="004E39DF" w:rsidP="004E39DF">
            <w:pPr>
              <w:widowControl w:val="0"/>
              <w:jc w:val="center"/>
              <w:rPr>
                <w:rFonts w:ascii="Times New Roman" w:hAnsi="Times New Roman" w:cs="Times New Roman"/>
                <w:sz w:val="24"/>
                <w:szCs w:val="24"/>
              </w:rPr>
            </w:pPr>
            <w:r w:rsidRPr="004E39DF">
              <w:rPr>
                <w:rFonts w:ascii="Times New Roman" w:eastAsia="Times New Roman" w:hAnsi="Times New Roman" w:cs="Times New Roman"/>
                <w:color w:val="000000"/>
                <w:sz w:val="24"/>
                <w:szCs w:val="24"/>
                <w:lang w:val="en-US" w:eastAsia="ru-RU"/>
              </w:rPr>
              <w:t>24</w:t>
            </w:r>
            <w:r w:rsidRPr="004E39DF">
              <w:rPr>
                <w:rFonts w:ascii="Times New Roman" w:hAnsi="Times New Roman" w:cs="Times New Roman"/>
                <w:sz w:val="24"/>
                <w:szCs w:val="24"/>
              </w:rPr>
              <w:t>.</w:t>
            </w:r>
            <w:r w:rsidRPr="004E39DF">
              <w:rPr>
                <w:rFonts w:ascii="Times New Roman" w:eastAsia="Times New Roman" w:hAnsi="Times New Roman" w:cs="Times New Roman"/>
                <w:color w:val="000000"/>
                <w:sz w:val="24"/>
                <w:szCs w:val="24"/>
                <w:lang w:val="en-US" w:eastAsia="ru-RU"/>
              </w:rPr>
              <w:t>11</w:t>
            </w:r>
            <w:r w:rsidRPr="004E39DF">
              <w:rPr>
                <w:rFonts w:ascii="Times New Roman" w:hAnsi="Times New Roman" w:cs="Times New Roman"/>
                <w:sz w:val="24"/>
                <w:szCs w:val="24"/>
              </w:rPr>
              <w:t>.202</w:t>
            </w:r>
            <w:r w:rsidRPr="004E39DF">
              <w:rPr>
                <w:rFonts w:ascii="Times New Roman" w:eastAsia="Times New Roman" w:hAnsi="Times New Roman" w:cs="Times New Roman"/>
                <w:color w:val="000000"/>
                <w:sz w:val="24"/>
                <w:szCs w:val="24"/>
                <w:lang w:val="en-US" w:eastAsia="ru-RU"/>
              </w:rPr>
              <w:t>4</w:t>
            </w:r>
          </w:p>
        </w:tc>
        <w:tc>
          <w:tcPr>
            <w:tcW w:w="1649" w:type="dxa"/>
            <w:tcBorders>
              <w:left w:val="single" w:sz="4" w:space="0" w:color="000000"/>
              <w:bottom w:val="single" w:sz="4" w:space="0" w:color="000000"/>
              <w:right w:val="single" w:sz="4" w:space="0" w:color="000000"/>
            </w:tcBorders>
          </w:tcPr>
          <w:p w:rsidR="004E39DF" w:rsidRPr="004E39DF" w:rsidRDefault="004E39DF" w:rsidP="004E39DF">
            <w:pPr>
              <w:widowControl w:val="0"/>
              <w:jc w:val="center"/>
              <w:rPr>
                <w:rFonts w:ascii="Times New Roman" w:hAnsi="Times New Roman" w:cs="Times New Roman"/>
                <w:sz w:val="24"/>
                <w:szCs w:val="24"/>
              </w:rPr>
            </w:pPr>
            <w:r w:rsidRPr="004E39DF">
              <w:rPr>
                <w:rFonts w:ascii="Times New Roman" w:eastAsia="Times New Roman" w:hAnsi="Times New Roman" w:cs="Times New Roman"/>
                <w:color w:val="000000"/>
                <w:sz w:val="24"/>
                <w:szCs w:val="24"/>
                <w:lang w:val="en-US" w:eastAsia="ru-RU"/>
              </w:rPr>
              <w:t>20</w:t>
            </w:r>
            <w:r w:rsidRPr="004E39DF">
              <w:rPr>
                <w:rFonts w:ascii="Times New Roman" w:hAnsi="Times New Roman" w:cs="Times New Roman"/>
                <w:sz w:val="24"/>
                <w:szCs w:val="24"/>
              </w:rPr>
              <w:t xml:space="preserve">ч. </w:t>
            </w:r>
            <w:r w:rsidRPr="004E39DF">
              <w:rPr>
                <w:rFonts w:ascii="Times New Roman" w:eastAsia="Times New Roman" w:hAnsi="Times New Roman" w:cs="Times New Roman"/>
                <w:color w:val="000000"/>
                <w:sz w:val="24"/>
                <w:szCs w:val="24"/>
                <w:lang w:eastAsia="ru-RU"/>
              </w:rPr>
              <w:t>16</w:t>
            </w:r>
            <w:r w:rsidRPr="004E39DF">
              <w:rPr>
                <w:rFonts w:ascii="Times New Roman" w:hAnsi="Times New Roman" w:cs="Times New Roman"/>
                <w:sz w:val="24"/>
                <w:szCs w:val="24"/>
              </w:rPr>
              <w:t>м.</w:t>
            </w:r>
          </w:p>
        </w:tc>
        <w:tc>
          <w:tcPr>
            <w:tcW w:w="6871" w:type="dxa"/>
            <w:tcBorders>
              <w:left w:val="single" w:sz="4" w:space="0" w:color="000000"/>
              <w:bottom w:val="single" w:sz="4" w:space="0" w:color="000000"/>
              <w:right w:val="single" w:sz="4" w:space="0" w:color="000000"/>
            </w:tcBorders>
          </w:tcPr>
          <w:p w:rsidR="004E39DF" w:rsidRPr="004E39DF" w:rsidRDefault="004E39DF" w:rsidP="004E39DF">
            <w:pPr>
              <w:pStyle w:val="b"/>
              <w:jc w:val="center"/>
              <w:rPr>
                <w:sz w:val="24"/>
                <w:szCs w:val="24"/>
              </w:rPr>
            </w:pPr>
            <w:r w:rsidRPr="004E39DF">
              <w:rPr>
                <w:sz w:val="24"/>
                <w:szCs w:val="24"/>
              </w:rPr>
              <w:t>Произошел пожар в сарае по адресу: НСО, Искитимский район, п. Чернореченский ул. Тепличная. В результате п</w:t>
            </w:r>
            <w:r w:rsidRPr="004E39DF">
              <w:rPr>
                <w:sz w:val="24"/>
                <w:szCs w:val="24"/>
              </w:rPr>
              <w:t>о</w:t>
            </w:r>
            <w:r w:rsidRPr="004E39DF">
              <w:rPr>
                <w:sz w:val="24"/>
                <w:szCs w:val="24"/>
              </w:rPr>
              <w:t>жара сарай огнем поврежден полностью на площади 25 кв.м. Предполагаемая причина пожара - неосторожное о</w:t>
            </w:r>
            <w:r w:rsidRPr="004E39DF">
              <w:rPr>
                <w:sz w:val="24"/>
                <w:szCs w:val="24"/>
              </w:rPr>
              <w:t>б</w:t>
            </w:r>
            <w:r w:rsidRPr="004E39DF">
              <w:rPr>
                <w:sz w:val="24"/>
                <w:szCs w:val="24"/>
              </w:rPr>
              <w:t>ращение с огнем неустановленных лиц.</w:t>
            </w:r>
          </w:p>
        </w:tc>
      </w:tr>
    </w:tbl>
    <w:p w:rsidR="004E39DF" w:rsidRPr="004E39DF" w:rsidRDefault="004E39DF" w:rsidP="004E39DF">
      <w:pPr>
        <w:jc w:val="center"/>
        <w:rPr>
          <w:rFonts w:ascii="Times New Roman" w:hAnsi="Times New Roman" w:cs="Times New Roman"/>
          <w:sz w:val="24"/>
          <w:szCs w:val="24"/>
        </w:rPr>
      </w:pPr>
    </w:p>
    <w:p w:rsidR="004E39DF" w:rsidRPr="004E39DF" w:rsidRDefault="004E39DF" w:rsidP="004E39DF">
      <w:pPr>
        <w:jc w:val="center"/>
        <w:rPr>
          <w:rFonts w:ascii="Times New Roman" w:hAnsi="Times New Roman" w:cs="Times New Roman"/>
          <w:sz w:val="24"/>
          <w:szCs w:val="24"/>
        </w:rPr>
      </w:pPr>
    </w:p>
    <w:p w:rsidR="00530532" w:rsidRPr="004E39DF" w:rsidRDefault="00530532" w:rsidP="004E39DF">
      <w:pPr>
        <w:sectPr w:rsidR="00530532" w:rsidRPr="004E39DF">
          <w:type w:val="continuous"/>
          <w:pgSz w:w="11906" w:h="16838"/>
          <w:pgMar w:top="195" w:right="425" w:bottom="60" w:left="504" w:header="720" w:footer="720" w:gutter="0"/>
          <w:cols w:space="720"/>
          <w:titlePg/>
          <w:docGrid w:linePitch="65"/>
        </w:sectPr>
      </w:pPr>
    </w:p>
    <w:p w:rsidR="00530532" w:rsidRPr="00530532" w:rsidRDefault="00530532" w:rsidP="00530532">
      <w:pPr>
        <w:tabs>
          <w:tab w:val="left" w:pos="411"/>
          <w:tab w:val="left" w:pos="7200"/>
        </w:tabs>
        <w:outlineLvl w:val="0"/>
        <w:rPr>
          <w:rFonts w:ascii="Times New Roman" w:hAnsi="Times New Roman" w:cs="Times New Roman"/>
          <w:b/>
          <w:sz w:val="20"/>
          <w:szCs w:val="20"/>
          <w:u w:val="single"/>
        </w:rPr>
      </w:pPr>
    </w:p>
    <w:p w:rsidR="00813BBF" w:rsidRPr="00813BBF" w:rsidRDefault="00813BBF" w:rsidP="00813BBF">
      <w:pPr>
        <w:pStyle w:val="1"/>
        <w:shd w:val="clear" w:color="auto" w:fill="FFFFFF"/>
        <w:spacing w:after="540" w:line="468" w:lineRule="atLeast"/>
        <w:rPr>
          <w:color w:val="101010"/>
          <w:sz w:val="18"/>
          <w:szCs w:val="18"/>
        </w:rPr>
      </w:pPr>
      <w:r w:rsidRPr="00813BBF">
        <w:rPr>
          <w:color w:val="101010"/>
          <w:sz w:val="18"/>
          <w:szCs w:val="18"/>
        </w:rPr>
        <w:t>В Искитимском районе проводится внеплановый этап акции "Ледостав" с 14 ноября по 1 декабря 2024 года</w:t>
      </w:r>
    </w:p>
    <w:p w:rsidR="00C86DBE" w:rsidRPr="00813BBF" w:rsidRDefault="00813BBF" w:rsidP="00C86DBE">
      <w:pPr>
        <w:pStyle w:val="23"/>
        <w:ind w:right="57"/>
        <w:jc w:val="left"/>
        <w:rPr>
          <w:rFonts w:cs="Times New Roman"/>
          <w:sz w:val="18"/>
          <w:szCs w:val="18"/>
        </w:rPr>
      </w:pPr>
      <w:r w:rsidRPr="00813BBF">
        <w:rPr>
          <w:rFonts w:cs="Times New Roman"/>
          <w:noProof/>
          <w:sz w:val="18"/>
          <w:szCs w:val="18"/>
        </w:rPr>
        <w:drawing>
          <wp:inline distT="0" distB="0" distL="0" distR="0">
            <wp:extent cx="5189220" cy="3238500"/>
            <wp:effectExtent l="19050" t="0" r="0" b="0"/>
            <wp:docPr id="8" name="Рисунок 1" descr="https://bistrovka.nso.ru/sites/bistrovka.nso.ru/wodby_files/files/news/2024/11/c94ec0063b250ddf2934fcb74314da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strovka.nso.ru/sites/bistrovka.nso.ru/wodby_files/files/news/2024/11/c94ec0063b250ddf2934fcb74314dad4.jpg"/>
                    <pic:cNvPicPr>
                      <a:picLocks noChangeAspect="1" noChangeArrowheads="1"/>
                    </pic:cNvPicPr>
                  </pic:nvPicPr>
                  <pic:blipFill>
                    <a:blip r:embed="rId22"/>
                    <a:srcRect/>
                    <a:stretch>
                      <a:fillRect/>
                    </a:stretch>
                  </pic:blipFill>
                  <pic:spPr bwMode="auto">
                    <a:xfrm>
                      <a:off x="0" y="0"/>
                      <a:ext cx="5189220" cy="3238500"/>
                    </a:xfrm>
                    <a:prstGeom prst="rect">
                      <a:avLst/>
                    </a:prstGeom>
                    <a:noFill/>
                    <a:ln w="9525">
                      <a:noFill/>
                      <a:miter lim="800000"/>
                      <a:headEnd/>
                      <a:tailEnd/>
                    </a:ln>
                  </pic:spPr>
                </pic:pic>
              </a:graphicData>
            </a:graphic>
          </wp:inline>
        </w:drawing>
      </w:r>
    </w:p>
    <w:p w:rsidR="00813BBF" w:rsidRPr="00813BBF" w:rsidRDefault="00813BBF" w:rsidP="00813BBF">
      <w:pPr>
        <w:pStyle w:val="af3"/>
        <w:shd w:val="clear" w:color="auto" w:fill="FFFFFF"/>
        <w:spacing w:before="0" w:beforeAutospacing="0"/>
        <w:rPr>
          <w:color w:val="101010"/>
          <w:sz w:val="18"/>
          <w:szCs w:val="18"/>
        </w:rPr>
      </w:pPr>
      <w:r w:rsidRPr="00813BBF">
        <w:rPr>
          <w:color w:val="101010"/>
          <w:sz w:val="18"/>
          <w:szCs w:val="18"/>
        </w:rPr>
        <w:t>В рамках акции спасатели, полицейские и представители администраций в усиленном режиме патрулируют водные объекты, где высока вероятность провала людей и техники под лёд, проводятся беседы с гражданами, вручаются памятки, выявляются места возможного несанкционированного выезда на лед водных объектов и деляется обваловка этих мест, устанавливаются предупредительные знаки. </w:t>
      </w:r>
    </w:p>
    <w:p w:rsidR="00813BBF" w:rsidRPr="00813BBF" w:rsidRDefault="00813BBF" w:rsidP="00813BBF">
      <w:pPr>
        <w:pStyle w:val="rtecenter"/>
        <w:shd w:val="clear" w:color="auto" w:fill="FFFFFF"/>
        <w:spacing w:before="0" w:beforeAutospacing="0"/>
        <w:jc w:val="center"/>
        <w:rPr>
          <w:color w:val="101010"/>
          <w:sz w:val="18"/>
          <w:szCs w:val="18"/>
        </w:rPr>
      </w:pPr>
      <w:r w:rsidRPr="00813BBF">
        <w:rPr>
          <w:color w:val="101010"/>
          <w:sz w:val="18"/>
          <w:szCs w:val="18"/>
        </w:rPr>
        <w:t>Выход (выезд) на тонкий лед опасен для жизни</w:t>
      </w:r>
    </w:p>
    <w:p w:rsidR="00813BBF" w:rsidRPr="00813BBF" w:rsidRDefault="00813BBF" w:rsidP="00813BBF">
      <w:pPr>
        <w:pStyle w:val="af3"/>
        <w:shd w:val="clear" w:color="auto" w:fill="FFFFFF"/>
        <w:spacing w:before="0" w:beforeAutospacing="0"/>
        <w:rPr>
          <w:color w:val="101010"/>
          <w:sz w:val="18"/>
          <w:szCs w:val="18"/>
        </w:rPr>
      </w:pPr>
      <w:r w:rsidRPr="00813BBF">
        <w:rPr>
          <w:color w:val="101010"/>
          <w:sz w:val="18"/>
          <w:szCs w:val="18"/>
        </w:rPr>
        <w:t>Если вы стали очевидцем происшествия или сами попали в беду, необходимо позвонить по телефонам: 112 — единый телефон службы спасения, 8 913 703-71-12 — телефон ЕДДС Искитимского района. 12</w:t>
      </w:r>
    </w:p>
    <w:p w:rsidR="00813BBF" w:rsidRPr="00813BBF" w:rsidRDefault="00813BBF" w:rsidP="00813BBF">
      <w:pPr>
        <w:pStyle w:val="rtecenter"/>
        <w:shd w:val="clear" w:color="auto" w:fill="FFFFFF"/>
        <w:spacing w:before="0" w:beforeAutospacing="0"/>
        <w:jc w:val="center"/>
        <w:rPr>
          <w:color w:val="101010"/>
          <w:sz w:val="18"/>
          <w:szCs w:val="18"/>
        </w:rPr>
      </w:pPr>
      <w:r w:rsidRPr="00813BBF">
        <w:rPr>
          <w:color w:val="101010"/>
          <w:sz w:val="18"/>
          <w:szCs w:val="18"/>
        </w:rPr>
        <w:t>В Новосибирской области столбик термометра опустился ниже нуля. В отдельных районах водоемы стало затягивать льдом. Он еще совсем тонкий, и провалы в холодную воду гарантированы.</w:t>
      </w:r>
    </w:p>
    <w:p w:rsidR="00813BBF" w:rsidRPr="00813BBF" w:rsidRDefault="00813BBF" w:rsidP="00813BBF">
      <w:pPr>
        <w:pStyle w:val="af3"/>
        <w:shd w:val="clear" w:color="auto" w:fill="FFFFFF"/>
        <w:spacing w:before="0" w:beforeAutospacing="0"/>
        <w:rPr>
          <w:color w:val="101010"/>
          <w:sz w:val="18"/>
          <w:szCs w:val="18"/>
        </w:rPr>
      </w:pPr>
      <w:r w:rsidRPr="00813BBF">
        <w:rPr>
          <w:color w:val="101010"/>
          <w:sz w:val="18"/>
          <w:szCs w:val="18"/>
        </w:rPr>
        <w:t>В поздний осенний период опасность выхода на первый хрупкий лед особенно велика. Напоминаем, что в соответствии с требованиями Правил охраны жизни людей на водных объектах выход на водоемы в период ледостава запрещен.</w:t>
      </w:r>
    </w:p>
    <w:p w:rsidR="00813BBF" w:rsidRPr="00813BBF" w:rsidRDefault="00813BBF" w:rsidP="00813BBF">
      <w:pPr>
        <w:pStyle w:val="af3"/>
        <w:shd w:val="clear" w:color="auto" w:fill="FFFFFF"/>
        <w:spacing w:before="0" w:beforeAutospacing="0"/>
        <w:rPr>
          <w:color w:val="101010"/>
          <w:sz w:val="18"/>
          <w:szCs w:val="18"/>
        </w:rPr>
      </w:pPr>
      <w:r w:rsidRPr="00813BBF">
        <w:rPr>
          <w:color w:val="101010"/>
          <w:sz w:val="18"/>
          <w:szCs w:val="18"/>
        </w:rPr>
        <w:t> Не стоит выходить на поверхность водоемов, лед еще только начал образовываться. В особой категории риска – дети и любители зимней рыбалки: в этот период любимое хобби может стать рискованным для жизни делом. Нередко случаются переохлаждения, обморожения и прочие происшествия с людьми, не соблюдающими правила безопасности.</w:t>
      </w:r>
    </w:p>
    <w:p w:rsidR="00813BBF" w:rsidRPr="00813BBF" w:rsidRDefault="00813BBF" w:rsidP="00813BBF">
      <w:pPr>
        <w:pStyle w:val="af3"/>
        <w:shd w:val="clear" w:color="auto" w:fill="FFFFFF"/>
        <w:spacing w:before="0" w:beforeAutospacing="0"/>
        <w:rPr>
          <w:color w:val="101010"/>
          <w:sz w:val="18"/>
          <w:szCs w:val="18"/>
        </w:rPr>
      </w:pPr>
      <w:r w:rsidRPr="00813BBF">
        <w:rPr>
          <w:color w:val="101010"/>
          <w:sz w:val="18"/>
          <w:szCs w:val="18"/>
        </w:rPr>
        <w:t>Не стоит оставлять детей одних без присмотр. Не допускайте их одиночных прогулок и игр у воды. Объясните ребенку опасность нахождения у водоемов без сопровождения взрослых и напомните алгоритм действий, если все-таки случилось так, что ребенок оказался в воде.</w:t>
      </w:r>
    </w:p>
    <w:p w:rsidR="00813BBF" w:rsidRPr="00813BBF" w:rsidRDefault="00813BBF" w:rsidP="00813BBF">
      <w:pPr>
        <w:pStyle w:val="af3"/>
        <w:shd w:val="clear" w:color="auto" w:fill="FFFFFF"/>
        <w:spacing w:before="0" w:beforeAutospacing="0"/>
        <w:rPr>
          <w:color w:val="101010"/>
          <w:sz w:val="18"/>
          <w:szCs w:val="18"/>
        </w:rPr>
      </w:pPr>
      <w:r w:rsidRPr="00813BBF">
        <w:rPr>
          <w:color w:val="101010"/>
          <w:sz w:val="18"/>
          <w:szCs w:val="18"/>
        </w:rPr>
        <w:t>Ноябрь – самый опасный период. Риск происшествий на акваториях возрастает. Лед на малых реках и озерах становится более-менее окрепшим только к середине декабря. На больших водоемах период ледостава продолжается еще дольше.</w:t>
      </w:r>
    </w:p>
    <w:p w:rsidR="00813BBF" w:rsidRPr="00813BBF" w:rsidRDefault="00813BBF" w:rsidP="00813BBF">
      <w:pPr>
        <w:pStyle w:val="af3"/>
        <w:shd w:val="clear" w:color="auto" w:fill="FFFFFF"/>
        <w:spacing w:before="0" w:beforeAutospacing="0"/>
        <w:rPr>
          <w:color w:val="101010"/>
          <w:sz w:val="18"/>
          <w:szCs w:val="18"/>
        </w:rPr>
      </w:pPr>
      <w:r w:rsidRPr="00813BBF">
        <w:rPr>
          <w:color w:val="101010"/>
          <w:sz w:val="18"/>
          <w:szCs w:val="18"/>
        </w:rPr>
        <w:t>Если вы увидели, что человек провалился под лед необходимо сделать следующее:</w:t>
      </w:r>
    </w:p>
    <w:p w:rsidR="00813BBF" w:rsidRPr="00813BBF" w:rsidRDefault="00813BBF" w:rsidP="00813BBF">
      <w:pPr>
        <w:pStyle w:val="af3"/>
        <w:shd w:val="clear" w:color="auto" w:fill="FFFFFF"/>
        <w:spacing w:before="0" w:beforeAutospacing="0"/>
        <w:rPr>
          <w:color w:val="101010"/>
          <w:sz w:val="18"/>
          <w:szCs w:val="18"/>
        </w:rPr>
      </w:pPr>
      <w:r w:rsidRPr="00813BBF">
        <w:rPr>
          <w:color w:val="101010"/>
          <w:sz w:val="18"/>
          <w:szCs w:val="18"/>
        </w:rPr>
        <w:t>- Вооружитесь любой длинной палкой, шестом или веревкой. Можно связать воедино шарфы, ремни или одежду.</w:t>
      </w:r>
    </w:p>
    <w:p w:rsidR="00813BBF" w:rsidRPr="00813BBF" w:rsidRDefault="00813BBF" w:rsidP="00813BBF">
      <w:pPr>
        <w:pStyle w:val="af3"/>
        <w:shd w:val="clear" w:color="auto" w:fill="FFFFFF"/>
        <w:spacing w:before="0" w:beforeAutospacing="0"/>
        <w:rPr>
          <w:color w:val="101010"/>
          <w:sz w:val="18"/>
          <w:szCs w:val="18"/>
        </w:rPr>
      </w:pPr>
      <w:r w:rsidRPr="00813BBF">
        <w:rPr>
          <w:color w:val="101010"/>
          <w:sz w:val="18"/>
          <w:szCs w:val="18"/>
        </w:rPr>
        <w:t>- Следует ползком, широко расставляя при этом руки и ноги и, толкая перед собой спасательные средства, осторожно двигаться по направлению к полынье.</w:t>
      </w:r>
    </w:p>
    <w:p w:rsidR="00813BBF" w:rsidRPr="00813BBF" w:rsidRDefault="00813BBF" w:rsidP="00813BBF">
      <w:pPr>
        <w:pStyle w:val="af3"/>
        <w:shd w:val="clear" w:color="auto" w:fill="FFFFFF"/>
        <w:spacing w:before="0" w:beforeAutospacing="0"/>
        <w:rPr>
          <w:color w:val="101010"/>
          <w:sz w:val="18"/>
          <w:szCs w:val="18"/>
        </w:rPr>
      </w:pPr>
      <w:r w:rsidRPr="00813BBF">
        <w:rPr>
          <w:color w:val="101010"/>
          <w:sz w:val="18"/>
          <w:szCs w:val="18"/>
        </w:rPr>
        <w:lastRenderedPageBreak/>
        <w:t>- Остановитесь от находящегося в воде человека в нескольких метрах, бросьте ему веревку, край одежды, подайте палку или шест.</w:t>
      </w:r>
    </w:p>
    <w:p w:rsidR="00813BBF" w:rsidRPr="00813BBF" w:rsidRDefault="00813BBF" w:rsidP="00813BBF">
      <w:pPr>
        <w:pStyle w:val="af3"/>
        <w:shd w:val="clear" w:color="auto" w:fill="FFFFFF"/>
        <w:spacing w:before="0" w:beforeAutospacing="0"/>
        <w:rPr>
          <w:color w:val="101010"/>
          <w:sz w:val="18"/>
          <w:szCs w:val="18"/>
        </w:rPr>
      </w:pPr>
      <w:r w:rsidRPr="00813BBF">
        <w:rPr>
          <w:color w:val="101010"/>
          <w:sz w:val="18"/>
          <w:szCs w:val="18"/>
        </w:rPr>
        <w:t> - Осторожно вытащите пострадавшего на лед, и вместе ползком выбирайтесь из опасной зоны.</w:t>
      </w:r>
    </w:p>
    <w:p w:rsidR="00813BBF" w:rsidRDefault="00813BBF" w:rsidP="00813BBF">
      <w:pPr>
        <w:pStyle w:val="af3"/>
        <w:shd w:val="clear" w:color="auto" w:fill="FFFFFF"/>
        <w:spacing w:before="0" w:beforeAutospacing="0"/>
        <w:rPr>
          <w:color w:val="101010"/>
          <w:sz w:val="18"/>
          <w:szCs w:val="18"/>
        </w:rPr>
      </w:pPr>
      <w:r w:rsidRPr="00813BBF">
        <w:rPr>
          <w:color w:val="101010"/>
          <w:sz w:val="18"/>
          <w:szCs w:val="18"/>
        </w:rPr>
        <w:t>- Доставьте пострадавшего в теплое место. Окажите ему помощь: снимите с него мокрую одежду, энергично разотрите тело (до покраснения кожи), напоите пострадавшего горячим чаем. Ни в коем случае не давайте пострадавшему алкоголь – в подобных случаях это может привести к летальному исходу.</w:t>
      </w:r>
    </w:p>
    <w:p w:rsidR="00813BBF" w:rsidRPr="00813BBF" w:rsidRDefault="00813BBF" w:rsidP="00813BBF">
      <w:pPr>
        <w:pStyle w:val="1"/>
        <w:shd w:val="clear" w:color="auto" w:fill="FFFFFF"/>
        <w:spacing w:after="540" w:line="468" w:lineRule="atLeast"/>
        <w:rPr>
          <w:color w:val="101010"/>
          <w:sz w:val="18"/>
          <w:szCs w:val="18"/>
        </w:rPr>
      </w:pPr>
      <w:r w:rsidRPr="00813BBF">
        <w:rPr>
          <w:color w:val="101010"/>
          <w:sz w:val="18"/>
          <w:szCs w:val="18"/>
        </w:rPr>
        <w:t>СОБЛЮДАЙТЕ ПРАВИЛА ЭКСПЛУАТАЦИИ ОБОГРЕВАТЕЛЬНЫХ ЭЛЕКТРОПРИБОРОВ!!!</w:t>
      </w:r>
    </w:p>
    <w:p w:rsidR="00813BBF" w:rsidRPr="00813BBF" w:rsidRDefault="00813BBF" w:rsidP="00813BBF">
      <w:pPr>
        <w:pStyle w:val="af3"/>
        <w:shd w:val="clear" w:color="auto" w:fill="FFFFFF"/>
        <w:spacing w:before="0" w:beforeAutospacing="0"/>
        <w:rPr>
          <w:color w:val="101010"/>
          <w:sz w:val="18"/>
          <w:szCs w:val="18"/>
        </w:rPr>
      </w:pPr>
      <w:r w:rsidRPr="00813BBF">
        <w:rPr>
          <w:noProof/>
          <w:sz w:val="18"/>
          <w:szCs w:val="18"/>
        </w:rPr>
        <w:drawing>
          <wp:inline distT="0" distB="0" distL="0" distR="0">
            <wp:extent cx="5189220" cy="3238500"/>
            <wp:effectExtent l="19050" t="0" r="0" b="0"/>
            <wp:docPr id="9" name="Рисунок 4" descr="https://bistrovka.nso.ru/sites/bistrovka.nso.ru/wodby_files/files/news/2024/10/img_20231027_104723_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istrovka.nso.ru/sites/bistrovka.nso.ru/wodby_files/files/news/2024/10/img_20231027_104723_556.jpg"/>
                    <pic:cNvPicPr>
                      <a:picLocks noChangeAspect="1" noChangeArrowheads="1"/>
                    </pic:cNvPicPr>
                  </pic:nvPicPr>
                  <pic:blipFill>
                    <a:blip r:embed="rId23"/>
                    <a:srcRect/>
                    <a:stretch>
                      <a:fillRect/>
                    </a:stretch>
                  </pic:blipFill>
                  <pic:spPr bwMode="auto">
                    <a:xfrm>
                      <a:off x="0" y="0"/>
                      <a:ext cx="5189220" cy="3238500"/>
                    </a:xfrm>
                    <a:prstGeom prst="rect">
                      <a:avLst/>
                    </a:prstGeom>
                    <a:noFill/>
                    <a:ln w="9525">
                      <a:noFill/>
                      <a:miter lim="800000"/>
                      <a:headEnd/>
                      <a:tailEnd/>
                    </a:ln>
                  </pic:spPr>
                </pic:pic>
              </a:graphicData>
            </a:graphic>
          </wp:inline>
        </w:drawing>
      </w:r>
    </w:p>
    <w:p w:rsidR="00813BBF" w:rsidRPr="00813BBF" w:rsidRDefault="00813BBF" w:rsidP="00813BBF">
      <w:pPr>
        <w:pStyle w:val="af3"/>
        <w:shd w:val="clear" w:color="auto" w:fill="FFFFFF"/>
        <w:spacing w:before="0" w:beforeAutospacing="0"/>
        <w:rPr>
          <w:color w:val="101010"/>
          <w:sz w:val="18"/>
          <w:szCs w:val="18"/>
        </w:rPr>
      </w:pPr>
      <w:r w:rsidRPr="00813BBF">
        <w:rPr>
          <w:color w:val="101010"/>
          <w:sz w:val="18"/>
          <w:szCs w:val="18"/>
        </w:rPr>
        <w:t> В холодное время года традиционно возрастает количество пожаров, возникающих при эксплуатации бытовых электроприборов.</w:t>
      </w:r>
    </w:p>
    <w:p w:rsidR="00813BBF" w:rsidRPr="00813BBF" w:rsidRDefault="00813BBF" w:rsidP="00813BBF">
      <w:pPr>
        <w:pStyle w:val="af3"/>
        <w:shd w:val="clear" w:color="auto" w:fill="FFFFFF"/>
        <w:spacing w:before="0" w:beforeAutospacing="0"/>
        <w:rPr>
          <w:color w:val="101010"/>
          <w:sz w:val="18"/>
          <w:szCs w:val="18"/>
        </w:rPr>
      </w:pPr>
      <w:r w:rsidRPr="00813BBF">
        <w:rPr>
          <w:color w:val="101010"/>
          <w:sz w:val="18"/>
          <w:szCs w:val="18"/>
        </w:rPr>
        <w:t>Важно помнить о мерах безопасности при обращении с обогревательными приборами, поэтому знание простых правил позволит обезопасить себя и свою семью, а также сохранить ваш домашний очаг.</w:t>
      </w:r>
    </w:p>
    <w:p w:rsidR="00813BBF" w:rsidRPr="00813BBF" w:rsidRDefault="00813BBF" w:rsidP="00813BBF">
      <w:pPr>
        <w:pStyle w:val="af3"/>
        <w:shd w:val="clear" w:color="auto" w:fill="FFFFFF"/>
        <w:spacing w:before="0" w:beforeAutospacing="0"/>
        <w:rPr>
          <w:color w:val="101010"/>
          <w:sz w:val="18"/>
          <w:szCs w:val="18"/>
        </w:rPr>
      </w:pPr>
      <w:r w:rsidRPr="00813BBF">
        <w:rPr>
          <w:color w:val="101010"/>
          <w:sz w:val="18"/>
          <w:szCs w:val="18"/>
        </w:rPr>
        <w:t>Обогревателем нужно пользоваться с учетом мер предосторожности, а именно:</w:t>
      </w:r>
    </w:p>
    <w:p w:rsidR="00813BBF" w:rsidRPr="00813BBF" w:rsidRDefault="00813BBF" w:rsidP="00813BBF">
      <w:pPr>
        <w:pStyle w:val="af3"/>
        <w:shd w:val="clear" w:color="auto" w:fill="FFFFFF"/>
        <w:spacing w:before="0" w:beforeAutospacing="0"/>
        <w:rPr>
          <w:color w:val="101010"/>
          <w:sz w:val="18"/>
          <w:szCs w:val="18"/>
        </w:rPr>
      </w:pPr>
      <w:r w:rsidRPr="00813BBF">
        <w:rPr>
          <w:color w:val="101010"/>
          <w:sz w:val="18"/>
          <w:szCs w:val="18"/>
        </w:rPr>
        <w:t>- Внимательно прочитать инструкцию по эксплуатации, особенно раздел допустимых параметров тока для питания прибора. Убедиться, что обогреватель подходит по этим параметрам.</w:t>
      </w:r>
    </w:p>
    <w:p w:rsidR="00813BBF" w:rsidRPr="00813BBF" w:rsidRDefault="00813BBF" w:rsidP="00813BBF">
      <w:pPr>
        <w:pStyle w:val="af3"/>
        <w:shd w:val="clear" w:color="auto" w:fill="FFFFFF"/>
        <w:spacing w:before="0" w:beforeAutospacing="0"/>
        <w:rPr>
          <w:color w:val="101010"/>
          <w:sz w:val="18"/>
          <w:szCs w:val="18"/>
        </w:rPr>
      </w:pPr>
      <w:r w:rsidRPr="00813BBF">
        <w:rPr>
          <w:color w:val="101010"/>
          <w:sz w:val="18"/>
          <w:szCs w:val="18"/>
        </w:rPr>
        <w:t>- Устанавливать электрообогреватель на безопасном расстоянии от занавесок и мебели. Приборы ставить на пол. В случае с конвекторами, их можно крепить на специальных подставках на небольшом расстоянии от пола.</w:t>
      </w:r>
    </w:p>
    <w:p w:rsidR="00813BBF" w:rsidRPr="00813BBF" w:rsidRDefault="00813BBF" w:rsidP="00813BBF">
      <w:pPr>
        <w:pStyle w:val="af3"/>
        <w:shd w:val="clear" w:color="auto" w:fill="FFFFFF"/>
        <w:spacing w:before="0" w:beforeAutospacing="0"/>
        <w:rPr>
          <w:color w:val="101010"/>
          <w:sz w:val="18"/>
          <w:szCs w:val="18"/>
        </w:rPr>
      </w:pPr>
      <w:r w:rsidRPr="00813BBF">
        <w:rPr>
          <w:color w:val="101010"/>
          <w:sz w:val="18"/>
          <w:szCs w:val="18"/>
        </w:rPr>
        <w:t>- Не помещать сетевые провода обогревателя под ковры и другие покрытия. Не ставить на провода тяжелые предметы (например, мебель).</w:t>
      </w:r>
    </w:p>
    <w:p w:rsidR="00813BBF" w:rsidRPr="00813BBF" w:rsidRDefault="00813BBF" w:rsidP="00813BBF">
      <w:pPr>
        <w:pStyle w:val="af3"/>
        <w:shd w:val="clear" w:color="auto" w:fill="FFFFFF"/>
        <w:spacing w:before="0" w:beforeAutospacing="0"/>
        <w:rPr>
          <w:color w:val="101010"/>
          <w:sz w:val="18"/>
          <w:szCs w:val="18"/>
        </w:rPr>
      </w:pPr>
      <w:r w:rsidRPr="00813BBF">
        <w:rPr>
          <w:color w:val="101010"/>
          <w:sz w:val="18"/>
          <w:szCs w:val="18"/>
        </w:rPr>
        <w:t>- Не использовать обогреватель в помещении с лакокрасочными материалами, растворителями и другими воспламеняющимися жидкостями. Также нельзя устанавливать электрообогреватель в захламленных и замусоренных помещениях.</w:t>
      </w:r>
    </w:p>
    <w:p w:rsidR="00813BBF" w:rsidRPr="00813BBF" w:rsidRDefault="00813BBF" w:rsidP="00813BBF">
      <w:pPr>
        <w:pStyle w:val="af3"/>
        <w:shd w:val="clear" w:color="auto" w:fill="FFFFFF"/>
        <w:spacing w:before="0" w:beforeAutospacing="0"/>
        <w:rPr>
          <w:color w:val="101010"/>
          <w:sz w:val="18"/>
          <w:szCs w:val="18"/>
        </w:rPr>
      </w:pPr>
      <w:r w:rsidRPr="00813BBF">
        <w:rPr>
          <w:color w:val="101010"/>
          <w:sz w:val="18"/>
          <w:szCs w:val="18"/>
        </w:rPr>
        <w:t>- Следить за состоянием отопительного прибора: вовремя ремонтировать и заменять детали, если они вышли из строя. Менять предохранители, разболтавшиеся или деформированные штекеры. Ни в коем случае не пользоваться неисправным обогревателем! Регулярно очищать обогреватель от пыли — она тоже может воспламениться.</w:t>
      </w:r>
    </w:p>
    <w:p w:rsidR="00813BBF" w:rsidRPr="00813BBF" w:rsidRDefault="00813BBF" w:rsidP="00813BBF">
      <w:pPr>
        <w:pStyle w:val="af3"/>
        <w:shd w:val="clear" w:color="auto" w:fill="FFFFFF"/>
        <w:spacing w:before="0" w:beforeAutospacing="0"/>
        <w:rPr>
          <w:color w:val="101010"/>
          <w:sz w:val="18"/>
          <w:szCs w:val="18"/>
        </w:rPr>
      </w:pPr>
      <w:r w:rsidRPr="00813BBF">
        <w:rPr>
          <w:color w:val="101010"/>
          <w:sz w:val="18"/>
          <w:szCs w:val="18"/>
        </w:rPr>
        <w:lastRenderedPageBreak/>
        <w:t>- Не оставлять включенным электрообогреватели на ночь, не использовать их для сушки вещей.</w:t>
      </w:r>
    </w:p>
    <w:p w:rsidR="00813BBF" w:rsidRPr="00813BBF" w:rsidRDefault="00813BBF" w:rsidP="00813BBF">
      <w:pPr>
        <w:pStyle w:val="af3"/>
        <w:shd w:val="clear" w:color="auto" w:fill="FFFFFF"/>
        <w:spacing w:before="0" w:beforeAutospacing="0"/>
        <w:rPr>
          <w:color w:val="101010"/>
          <w:sz w:val="18"/>
          <w:szCs w:val="18"/>
        </w:rPr>
      </w:pPr>
      <w:r w:rsidRPr="00813BBF">
        <w:rPr>
          <w:color w:val="101010"/>
          <w:sz w:val="18"/>
          <w:szCs w:val="18"/>
        </w:rPr>
        <w:t>- При включении домашнего обогревателя сначала включить его в сеть, а затем производить настройки температурных режимов. Убедиться, что штекер вставлен в розетку плотно.</w:t>
      </w:r>
    </w:p>
    <w:p w:rsidR="00813BBF" w:rsidRPr="00813BBF" w:rsidRDefault="00813BBF" w:rsidP="00813BBF">
      <w:pPr>
        <w:pStyle w:val="af3"/>
        <w:shd w:val="clear" w:color="auto" w:fill="FFFFFF"/>
        <w:spacing w:before="0" w:beforeAutospacing="0"/>
        <w:rPr>
          <w:color w:val="101010"/>
          <w:sz w:val="18"/>
          <w:szCs w:val="18"/>
        </w:rPr>
      </w:pPr>
      <w:r w:rsidRPr="00813BBF">
        <w:rPr>
          <w:color w:val="101010"/>
          <w:sz w:val="18"/>
          <w:szCs w:val="18"/>
        </w:rPr>
        <w:t>- Не прикасаться к прибору мокрыми руками, с мокрыми волосами, в мокрой одежде и обуви.</w:t>
      </w:r>
    </w:p>
    <w:p w:rsidR="00813BBF" w:rsidRPr="00813BBF" w:rsidRDefault="00813BBF" w:rsidP="00813BBF">
      <w:pPr>
        <w:pStyle w:val="af3"/>
        <w:shd w:val="clear" w:color="auto" w:fill="FFFFFF"/>
        <w:spacing w:before="0" w:beforeAutospacing="0"/>
        <w:rPr>
          <w:color w:val="101010"/>
          <w:sz w:val="18"/>
          <w:szCs w:val="18"/>
        </w:rPr>
      </w:pPr>
      <w:r w:rsidRPr="00813BBF">
        <w:rPr>
          <w:color w:val="101010"/>
          <w:sz w:val="18"/>
          <w:szCs w:val="18"/>
        </w:rPr>
        <w:t>- Не позволять детям играть с такими устройствами!</w:t>
      </w:r>
    </w:p>
    <w:p w:rsidR="00813BBF" w:rsidRPr="00813BBF" w:rsidRDefault="00813BBF" w:rsidP="00813BBF">
      <w:pPr>
        <w:pStyle w:val="af3"/>
        <w:shd w:val="clear" w:color="auto" w:fill="FFFFFF"/>
        <w:spacing w:before="0" w:beforeAutospacing="0"/>
        <w:rPr>
          <w:color w:val="101010"/>
          <w:sz w:val="18"/>
          <w:szCs w:val="18"/>
        </w:rPr>
      </w:pPr>
      <w:r w:rsidRPr="00813BBF">
        <w:rPr>
          <w:color w:val="101010"/>
          <w:sz w:val="18"/>
          <w:szCs w:val="18"/>
        </w:rPr>
        <w:t>Следует иметь в виду, что даже самый экономичный домашний обогреватель прилично нагружает электросеть, поэтому, включая его в сеть, в которой уже работают энергоемкие приборы, нужно быть готовым, в лучшем случае к тому, что может "выбить" пробки.</w:t>
      </w:r>
    </w:p>
    <w:p w:rsidR="00445DEC" w:rsidRPr="00445DEC" w:rsidRDefault="00445DEC" w:rsidP="00445DEC">
      <w:pPr>
        <w:pStyle w:val="1"/>
        <w:shd w:val="clear" w:color="auto" w:fill="FFFFFF"/>
        <w:spacing w:after="540" w:line="468" w:lineRule="atLeast"/>
        <w:rPr>
          <w:color w:val="101010"/>
          <w:sz w:val="18"/>
          <w:szCs w:val="18"/>
        </w:rPr>
      </w:pPr>
      <w:r w:rsidRPr="00445DEC">
        <w:rPr>
          <w:color w:val="101010"/>
          <w:sz w:val="18"/>
          <w:szCs w:val="18"/>
        </w:rPr>
        <w:t>Эффективность автономных дымовых пожарных извещателей!</w:t>
      </w:r>
    </w:p>
    <w:p w:rsidR="00813BBF" w:rsidRDefault="00445DEC" w:rsidP="00813BBF">
      <w:pPr>
        <w:pStyle w:val="af3"/>
        <w:shd w:val="clear" w:color="auto" w:fill="FFFFFF"/>
        <w:spacing w:before="0" w:beforeAutospacing="0"/>
        <w:rPr>
          <w:color w:val="101010"/>
          <w:sz w:val="18"/>
          <w:szCs w:val="18"/>
        </w:rPr>
      </w:pPr>
      <w:r>
        <w:rPr>
          <w:noProof/>
        </w:rPr>
        <w:drawing>
          <wp:inline distT="0" distB="0" distL="0" distR="0">
            <wp:extent cx="5189220" cy="3238500"/>
            <wp:effectExtent l="19050" t="0" r="0" b="0"/>
            <wp:docPr id="10" name="Рисунок 7" descr="https://bistrovka.nso.ru/sites/bistrovka.nso.ru/wodby_files/files/news/2024/11/23f46515308c6391e20651e10dc473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istrovka.nso.ru/sites/bistrovka.nso.ru/wodby_files/files/news/2024/11/23f46515308c6391e20651e10dc473ad.jpeg"/>
                    <pic:cNvPicPr>
                      <a:picLocks noChangeAspect="1" noChangeArrowheads="1"/>
                    </pic:cNvPicPr>
                  </pic:nvPicPr>
                  <pic:blipFill>
                    <a:blip r:embed="rId24"/>
                    <a:srcRect/>
                    <a:stretch>
                      <a:fillRect/>
                    </a:stretch>
                  </pic:blipFill>
                  <pic:spPr bwMode="auto">
                    <a:xfrm>
                      <a:off x="0" y="0"/>
                      <a:ext cx="5189220" cy="3238500"/>
                    </a:xfrm>
                    <a:prstGeom prst="rect">
                      <a:avLst/>
                    </a:prstGeom>
                    <a:noFill/>
                    <a:ln w="9525">
                      <a:noFill/>
                      <a:miter lim="800000"/>
                      <a:headEnd/>
                      <a:tailEnd/>
                    </a:ln>
                  </pic:spPr>
                </pic:pic>
              </a:graphicData>
            </a:graphic>
          </wp:inline>
        </w:drawing>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Эффективность автономных дымовых пожарных извещателей заключается в том, что они реагируют на дым на ранней стадии возгорания и способны звуковым сигналом тревоги своевременно предупредить жителей об угрозе пожара.</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По данным аналитиков, при использовании таких извещателей число человеческих жертв сокращается на 64–69%, количество пожаров уменьшается на 25–30%, материальный ущерб сокращается на 19–26%. </w:t>
      </w:r>
    </w:p>
    <w:p w:rsidR="00445DEC" w:rsidRPr="00445DEC" w:rsidRDefault="00445DEC" w:rsidP="00445DEC">
      <w:pPr>
        <w:pStyle w:val="af3"/>
        <w:shd w:val="clear" w:color="auto" w:fill="FFFFFF"/>
        <w:spacing w:before="0" w:beforeAutospacing="0"/>
        <w:rPr>
          <w:color w:val="101010"/>
          <w:sz w:val="18"/>
          <w:szCs w:val="18"/>
        </w:rPr>
      </w:pPr>
      <w:r w:rsidRPr="00445DEC">
        <w:rPr>
          <w:rStyle w:val="aff1"/>
          <w:rFonts w:eastAsiaTheme="majorEastAsia"/>
          <w:color w:val="101010"/>
          <w:sz w:val="18"/>
          <w:szCs w:val="18"/>
        </w:rPr>
        <w:t>Некоторые преимущества автономных дымовых извещателей:</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Простота установки. Извещатели не требуют сложной проводки или интеграции с другими системами безопасности. </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Независимая работа. Даже если электропитание прерывается или центральная система выходит из строя, извещатели продолжают обеспечивать защиту от пожара. </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Быстрая реакция. Автономные извещатели обычно реагируют на дым и начинают сигнализировать о пожаре незамедлительно. Это позволяет предотвратить распространение огня и минимизировать ущерб ещё до прибытия пожарных служб. </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Однако у автономных дымовых извещателей есть и недостатки, например:</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lastRenderedPageBreak/>
        <w:t>Ограниченная площадь покрытия. В отличие от более крупных систем пожарной сигнализации, автономные извещатели обычно предназначены для небольших помещений или ограниченных зон. </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Необратимые срабатывания. Некоторые дешёвые модели автономных извещателей могут подвергаться ложным срабатываниям, например, из-за пыли или влаги. </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Ограниченные функциональные возможности. В отличие от более сложных систем, автономные дымовые извещатели могут не иметь дополнительных функций, таких как автоматическое оповещение служб пожаротушения или интеграция с другими системами безопасности. </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Требуется замена батарей. Многие автономные извещатели работают от батарей, которые периодически требуют замены. </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Недостаточная защита от вандализма. В открытых или общественных местах автономные извещатели могут подвергаться риску вандализма или неправильной установки, что может уменьшить их эффективность или вызвать ложные срабатывания. </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В целях предотвращения несчастных случаев, рекомендации жителям о действиях при пожаре в жилом доме:</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При поступлении сигнала пожар от автономного пожарного извещателя необходимо проверить на наличие признаков горения (задымления, запаха гари, тления и т.п.), а также:</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применить первичные средства пожаротушения (при наличии огнетушителя);</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немедленно вызвать пожарную охрану по телефону «01», с мобильного тел. «101», «112»;</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сообщить диспетчеру свою фамилию и имя, адрес, кратко описать ситуацию, что горит, где и какие признаки пожара;</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оповестить о пожаре соседей любыми доступными способами;</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не отключать телефон первым, возможно, у диспетчера возникнут вопросы или он даст вам необходимые указания.</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Также особое внимание необходимо уделить эвакуации из помещений при пожаре:</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Если дым и пламя в соседних комнатах не позволяют выйти наружу:</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не поддавайтесь панике;</w:t>
      </w:r>
    </w:p>
    <w:p w:rsidR="00445DEC" w:rsidRPr="00445DEC" w:rsidRDefault="00445DEC" w:rsidP="00445DEC">
      <w:pPr>
        <w:pStyle w:val="af3"/>
        <w:shd w:val="clear" w:color="auto" w:fill="FFFFFF"/>
        <w:spacing w:before="0" w:beforeAutospacing="0" w:after="0" w:afterAutospacing="0"/>
        <w:rPr>
          <w:color w:val="101010"/>
          <w:sz w:val="18"/>
          <w:szCs w:val="18"/>
        </w:rPr>
      </w:pPr>
      <w:r w:rsidRPr="00445DEC">
        <w:rPr>
          <w:color w:val="101010"/>
          <w:sz w:val="18"/>
          <w:szCs w:val="18"/>
        </w:rPr>
        <w:t>если нет возможности эвакуироваться, то для защиты от тепла и дыма постарайтесь надежно загерметизировать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445DEC" w:rsidRPr="00445DEC" w:rsidRDefault="00445DEC" w:rsidP="00445DEC">
      <w:pPr>
        <w:pStyle w:val="af3"/>
        <w:shd w:val="clear" w:color="auto" w:fill="FFFFFF"/>
        <w:spacing w:before="0" w:beforeAutospacing="0" w:after="0" w:afterAutospacing="0"/>
        <w:rPr>
          <w:color w:val="101010"/>
          <w:sz w:val="18"/>
          <w:szCs w:val="18"/>
        </w:rPr>
      </w:pPr>
      <w:r w:rsidRPr="00445DEC">
        <w:rPr>
          <w:color w:val="101010"/>
          <w:sz w:val="18"/>
          <w:szCs w:val="18"/>
        </w:rPr>
        <w:t>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445DEC" w:rsidRPr="00445DEC" w:rsidRDefault="00445DEC" w:rsidP="00445DEC">
      <w:pPr>
        <w:pStyle w:val="af3"/>
        <w:shd w:val="clear" w:color="auto" w:fill="FFFFFF"/>
        <w:spacing w:before="0" w:beforeAutospacing="0" w:after="0" w:afterAutospacing="0"/>
        <w:rPr>
          <w:color w:val="101010"/>
          <w:sz w:val="18"/>
          <w:szCs w:val="18"/>
        </w:rPr>
      </w:pPr>
      <w:r w:rsidRPr="00445DEC">
        <w:rPr>
          <w:color w:val="101010"/>
          <w:sz w:val="18"/>
          <w:szCs w:val="18"/>
        </w:rPr>
        <w:t>Помните, от ваших действий или бездействия могут зависеть ваша жизнь и жизнь близких вам людей!</w:t>
      </w:r>
    </w:p>
    <w:p w:rsidR="00445DEC" w:rsidRPr="00445DEC" w:rsidRDefault="00445DEC" w:rsidP="00445DEC">
      <w:pPr>
        <w:pStyle w:val="af3"/>
        <w:shd w:val="clear" w:color="auto" w:fill="FFFFFF"/>
        <w:spacing w:before="0" w:beforeAutospacing="0"/>
        <w:rPr>
          <w:color w:val="101010"/>
          <w:sz w:val="18"/>
          <w:szCs w:val="18"/>
        </w:rPr>
      </w:pPr>
    </w:p>
    <w:p w:rsidR="00445DEC" w:rsidRPr="00445DEC" w:rsidRDefault="00445DEC" w:rsidP="00445DEC">
      <w:pPr>
        <w:pStyle w:val="1"/>
        <w:shd w:val="clear" w:color="auto" w:fill="FFFFFF"/>
        <w:spacing w:after="540" w:line="468" w:lineRule="atLeast"/>
        <w:rPr>
          <w:color w:val="101010"/>
          <w:sz w:val="18"/>
          <w:szCs w:val="18"/>
        </w:rPr>
      </w:pPr>
      <w:r w:rsidRPr="00445DEC">
        <w:rPr>
          <w:color w:val="101010"/>
          <w:sz w:val="18"/>
          <w:szCs w:val="18"/>
        </w:rPr>
        <w:lastRenderedPageBreak/>
        <w:t>Оставление детей без присмотра даже на непродолжительный срок - ЭТО ОЧЕНЬ ОПАСНО!!!</w:t>
      </w:r>
    </w:p>
    <w:p w:rsidR="00813BBF" w:rsidRPr="00445DEC" w:rsidRDefault="00445DEC" w:rsidP="00445DEC">
      <w:pPr>
        <w:spacing w:line="240" w:lineRule="auto"/>
        <w:rPr>
          <w:rFonts w:ascii="Times New Roman" w:hAnsi="Times New Roman" w:cs="Times New Roman"/>
          <w:sz w:val="18"/>
          <w:szCs w:val="18"/>
          <w:lang w:eastAsia="ru-RU"/>
        </w:rPr>
      </w:pPr>
      <w:r w:rsidRPr="00445DEC">
        <w:rPr>
          <w:rFonts w:ascii="Times New Roman" w:hAnsi="Times New Roman" w:cs="Times New Roman"/>
          <w:noProof/>
          <w:sz w:val="18"/>
          <w:szCs w:val="18"/>
          <w:lang w:eastAsia="ru-RU"/>
        </w:rPr>
        <w:drawing>
          <wp:inline distT="0" distB="0" distL="0" distR="0">
            <wp:extent cx="5189220" cy="3238500"/>
            <wp:effectExtent l="19050" t="0" r="0" b="0"/>
            <wp:docPr id="11" name="Рисунок 10" descr="https://bistrovka.nso.ru/sites/bistrovka.nso.ru/wodby_files/files/news/2024/11/pozhar-v-gornomariyskom-rayone_164208961574558406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istrovka.nso.ru/sites/bistrovka.nso.ru/wodby_files/files/news/2024/11/pozhar-v-gornomariyskom-rayone_164208961574558406_2000x2000.jpg"/>
                    <pic:cNvPicPr>
                      <a:picLocks noChangeAspect="1" noChangeArrowheads="1"/>
                    </pic:cNvPicPr>
                  </pic:nvPicPr>
                  <pic:blipFill>
                    <a:blip r:embed="rId25"/>
                    <a:srcRect/>
                    <a:stretch>
                      <a:fillRect/>
                    </a:stretch>
                  </pic:blipFill>
                  <pic:spPr bwMode="auto">
                    <a:xfrm>
                      <a:off x="0" y="0"/>
                      <a:ext cx="5189220" cy="3238500"/>
                    </a:xfrm>
                    <a:prstGeom prst="rect">
                      <a:avLst/>
                    </a:prstGeom>
                    <a:noFill/>
                    <a:ln w="9525">
                      <a:noFill/>
                      <a:miter lim="800000"/>
                      <a:headEnd/>
                      <a:tailEnd/>
                    </a:ln>
                  </pic:spPr>
                </pic:pic>
              </a:graphicData>
            </a:graphic>
          </wp:inline>
        </w:drawing>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Пожарная статистика неизменно показывает, что оставление детей без присмотра даже на непродолжительный срок чревато происшествием, так как что дети любознательны и постоянно экспериментируют, познавая окружающий мир.</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Известно, что подавляющее количество пожаров происходит в жилом секторе. Зачастую их виновниками становятся граждане, ведущие асоциальный образ жизни, или представители, так называемых, неблагополучных семей. Большинство из них злоупотребляют спиртными напитками, а значит, риск возникновения пожара в таких семьях значительно возрастает. Именно поэтому данная категория людей находится в зоне особого внимания.</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Также в «группу риска» входят и многодетные семьи, в которых родители не всегда уделяют достаточного внимания своим детям, по причине большой загруженности. Обязанность родителей – не оставлять малолетних детей одних, а детям постарше рассказать к чему могут привести последствия игры со спичками, научить ребенка элементарным правилам действия в случае возникновения пожара.</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В рамках проведения профилактических мероприятий, с представителями семей проводятся инструктажи о правилах и способах тушения пожаров, действиях при возгорании, возможных последствиях при нарушении требований пожарной безопасности в быту, детской шалости с огнем. Гражданам вручаются памятки и листовки, где прописаны самые важные и нужные правила безопасности, номера телефонов всех экстренных служб города и способы дозвона в пожарную охрану. </w:t>
      </w:r>
    </w:p>
    <w:p w:rsidR="00445DEC" w:rsidRPr="00445DEC" w:rsidRDefault="00445DEC" w:rsidP="00445DEC">
      <w:pPr>
        <w:pStyle w:val="af3"/>
        <w:shd w:val="clear" w:color="auto" w:fill="FFFFFF"/>
        <w:spacing w:before="0" w:beforeAutospacing="0"/>
        <w:rPr>
          <w:color w:val="101010"/>
          <w:sz w:val="18"/>
          <w:szCs w:val="18"/>
        </w:rPr>
      </w:pPr>
      <w:r w:rsidRPr="00445DEC">
        <w:rPr>
          <w:color w:val="101010"/>
          <w:sz w:val="18"/>
          <w:szCs w:val="18"/>
        </w:rPr>
        <w:t>Помните! Пожар можно предотвратить! Для этого нужно соблюдать простые правила пожарной безопасности: регулярно проводить профилактический осмотр и ремонт газовых плит, электрооборудования и электропроводки. Если пожар случился необходимо использовать все доступные способы тушения огня (песок, вода, покрывала, одежда, огнетушители и т.д.). Любой огонь, который нельзя полностью обуздать в кратчайшее время, требует работы пожарных. Позвонив в пожарную охрану, назовите адрес, свою фамилию, номер телефона, оповестите соседей и постарайтесь организовать эвакуацию.</w:t>
      </w:r>
    </w:p>
    <w:p w:rsidR="00445DEC" w:rsidRPr="00445DEC" w:rsidRDefault="00445DEC" w:rsidP="00445DEC">
      <w:pPr>
        <w:pStyle w:val="af3"/>
        <w:shd w:val="clear" w:color="auto" w:fill="FFFFFF"/>
        <w:spacing w:before="0" w:beforeAutospacing="0"/>
        <w:rPr>
          <w:color w:val="101010"/>
          <w:sz w:val="18"/>
          <w:szCs w:val="18"/>
        </w:rPr>
      </w:pPr>
      <w:r w:rsidRPr="00445DEC">
        <w:rPr>
          <w:rStyle w:val="aff1"/>
          <w:rFonts w:eastAsiaTheme="majorEastAsia"/>
          <w:color w:val="101010"/>
          <w:sz w:val="18"/>
          <w:szCs w:val="18"/>
        </w:rPr>
        <w:t>Обязательно научитесь, как нужно вызывать экстренные службы с домашнего и с мобильного телефона, какие цифры номера набирать и что сказать диспетчеру службы.</w:t>
      </w:r>
    </w:p>
    <w:p w:rsidR="00445DEC" w:rsidRPr="00445DEC" w:rsidRDefault="00445DEC" w:rsidP="00445DEC">
      <w:pPr>
        <w:pStyle w:val="af3"/>
        <w:shd w:val="clear" w:color="auto" w:fill="FFFFFF"/>
        <w:spacing w:before="0" w:beforeAutospacing="0" w:after="0" w:afterAutospacing="0"/>
        <w:rPr>
          <w:color w:val="101010"/>
          <w:sz w:val="18"/>
          <w:szCs w:val="18"/>
        </w:rPr>
      </w:pPr>
      <w:r w:rsidRPr="00445DEC">
        <w:rPr>
          <w:rStyle w:val="aff1"/>
          <w:rFonts w:eastAsiaTheme="majorEastAsia"/>
          <w:color w:val="101010"/>
          <w:sz w:val="18"/>
          <w:szCs w:val="18"/>
        </w:rPr>
        <w:t>112 – единый номер вызова экстренных оперативных служб для приёма сообщений о пожарах и чрезвычайных ситуациях в телефонных сетях местной телефонной связи</w:t>
      </w:r>
    </w:p>
    <w:p w:rsidR="00445DEC" w:rsidRPr="00445DEC" w:rsidRDefault="00445DEC" w:rsidP="00445DEC">
      <w:pPr>
        <w:pStyle w:val="af3"/>
        <w:shd w:val="clear" w:color="auto" w:fill="FFFFFF"/>
        <w:spacing w:before="0" w:beforeAutospacing="0" w:after="0" w:afterAutospacing="0"/>
        <w:rPr>
          <w:color w:val="101010"/>
          <w:sz w:val="18"/>
          <w:szCs w:val="18"/>
        </w:rPr>
      </w:pPr>
      <w:r w:rsidRPr="00445DEC">
        <w:rPr>
          <w:rStyle w:val="aff1"/>
          <w:rFonts w:eastAsiaTheme="majorEastAsia"/>
          <w:color w:val="101010"/>
          <w:sz w:val="18"/>
          <w:szCs w:val="18"/>
        </w:rPr>
        <w:t>01 или 101 - Единый телефон пожарных и спасателей</w:t>
      </w:r>
    </w:p>
    <w:p w:rsidR="00445DEC" w:rsidRPr="00445DEC" w:rsidRDefault="00445DEC" w:rsidP="00445DEC">
      <w:pPr>
        <w:pStyle w:val="af3"/>
        <w:shd w:val="clear" w:color="auto" w:fill="FFFFFF"/>
        <w:spacing w:before="0" w:beforeAutospacing="0" w:after="0" w:afterAutospacing="0"/>
        <w:rPr>
          <w:color w:val="101010"/>
          <w:sz w:val="18"/>
          <w:szCs w:val="18"/>
        </w:rPr>
      </w:pPr>
      <w:r w:rsidRPr="00445DEC">
        <w:rPr>
          <w:rStyle w:val="aff1"/>
          <w:rFonts w:eastAsiaTheme="majorEastAsia"/>
          <w:color w:val="101010"/>
          <w:sz w:val="18"/>
          <w:szCs w:val="18"/>
        </w:rPr>
        <w:t>02 или 102 - Полиция</w:t>
      </w:r>
    </w:p>
    <w:p w:rsidR="00445DEC" w:rsidRPr="00445DEC" w:rsidRDefault="00445DEC" w:rsidP="00445DEC">
      <w:pPr>
        <w:pStyle w:val="af3"/>
        <w:shd w:val="clear" w:color="auto" w:fill="FFFFFF"/>
        <w:tabs>
          <w:tab w:val="left" w:pos="2832"/>
        </w:tabs>
        <w:spacing w:before="0" w:beforeAutospacing="0"/>
        <w:rPr>
          <w:color w:val="101010"/>
          <w:sz w:val="18"/>
          <w:szCs w:val="18"/>
        </w:rPr>
      </w:pPr>
      <w:r w:rsidRPr="00445DEC">
        <w:rPr>
          <w:rStyle w:val="aff1"/>
          <w:rFonts w:eastAsiaTheme="majorEastAsia"/>
          <w:color w:val="101010"/>
          <w:sz w:val="18"/>
          <w:szCs w:val="18"/>
        </w:rPr>
        <w:t>03 или 103 - Скорая помощь</w:t>
      </w:r>
      <w:r>
        <w:rPr>
          <w:rStyle w:val="aff1"/>
          <w:rFonts w:eastAsiaTheme="majorEastAsia"/>
          <w:color w:val="101010"/>
          <w:sz w:val="18"/>
          <w:szCs w:val="18"/>
        </w:rPr>
        <w:tab/>
      </w:r>
    </w:p>
    <w:p w:rsidR="00445DEC" w:rsidRPr="004E39DF" w:rsidRDefault="00445DEC" w:rsidP="004E39DF">
      <w:pPr>
        <w:pStyle w:val="af3"/>
        <w:shd w:val="clear" w:color="auto" w:fill="FFFFFF"/>
        <w:spacing w:before="0" w:beforeAutospacing="0"/>
        <w:rPr>
          <w:color w:val="101010"/>
          <w:sz w:val="18"/>
          <w:szCs w:val="18"/>
        </w:rPr>
      </w:pPr>
      <w:r w:rsidRPr="00445DEC">
        <w:rPr>
          <w:rStyle w:val="aff1"/>
          <w:rFonts w:eastAsiaTheme="majorEastAsia"/>
          <w:color w:val="101010"/>
          <w:sz w:val="18"/>
          <w:szCs w:val="18"/>
        </w:rPr>
        <w:t>04 или 104 - Аварийная газовая служба</w:t>
      </w:r>
    </w:p>
    <w:sectPr w:rsidR="00445DEC" w:rsidRPr="004E39DF" w:rsidSect="005B370A">
      <w:pgSz w:w="11906" w:h="16838"/>
      <w:pgMar w:top="1276"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187" w:rsidRDefault="00627187" w:rsidP="001454F9">
      <w:pPr>
        <w:spacing w:after="0" w:line="240" w:lineRule="auto"/>
      </w:pPr>
      <w:r>
        <w:separator/>
      </w:r>
    </w:p>
  </w:endnote>
  <w:endnote w:type="continuationSeparator" w:id="1">
    <w:p w:rsidR="00627187" w:rsidRDefault="00627187"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ejaVu Sans">
    <w:charset w:val="00"/>
    <w:family w:val="auto"/>
    <w:pitch w:val="default"/>
    <w:sig w:usb0="00000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81268"/>
      <w:docPartObj>
        <w:docPartGallery w:val="Page Numbers (Bottom of Page)"/>
        <w:docPartUnique/>
      </w:docPartObj>
    </w:sdtPr>
    <w:sdtContent>
      <w:p w:rsidR="00093EC1" w:rsidRDefault="00093EC1">
        <w:pPr>
          <w:pStyle w:val="a9"/>
          <w:jc w:val="right"/>
        </w:pPr>
        <w:fldSimple w:instr=" PAGE   \* MERGEFORMAT ">
          <w:r w:rsidR="004E39DF">
            <w:rPr>
              <w:noProof/>
            </w:rPr>
            <w:t>29</w:t>
          </w:r>
        </w:fldSimple>
      </w:p>
    </w:sdtContent>
  </w:sdt>
  <w:p w:rsidR="00093EC1" w:rsidRDefault="00093EC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187" w:rsidRDefault="00627187" w:rsidP="001454F9">
      <w:pPr>
        <w:spacing w:after="0" w:line="240" w:lineRule="auto"/>
      </w:pPr>
      <w:r>
        <w:separator/>
      </w:r>
    </w:p>
  </w:footnote>
  <w:footnote w:type="continuationSeparator" w:id="1">
    <w:p w:rsidR="00627187" w:rsidRDefault="00627187"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1" w:rsidRDefault="00093EC1">
    <w:pPr>
      <w:pStyle w:val="a7"/>
      <w:rPr>
        <w:rFonts w:ascii="Times New Roman" w:hAnsi="Times New Roman" w:cs="Times New Roman"/>
      </w:rPr>
    </w:pPr>
  </w:p>
  <w:p w:rsidR="00093EC1" w:rsidRDefault="00093EC1">
    <w:pPr>
      <w:pStyle w:val="a7"/>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w:t>
    </w:r>
    <w:r w:rsidRPr="00AF375A">
      <w:rPr>
        <w:rFonts w:ascii="Times New Roman" w:hAnsi="Times New Roman" w:cs="Times New Roman"/>
      </w:rPr>
      <w:t>№</w:t>
    </w:r>
    <w:r>
      <w:rPr>
        <w:rFonts w:ascii="Times New Roman" w:hAnsi="Times New Roman" w:cs="Times New Roman"/>
      </w:rPr>
      <w:t>18</w:t>
    </w:r>
    <w:r w:rsidRPr="00AF375A">
      <w:rPr>
        <w:rFonts w:ascii="Times New Roman" w:hAnsi="Times New Roman" w:cs="Times New Roman"/>
      </w:rPr>
      <w:t>(</w:t>
    </w:r>
    <w:r>
      <w:rPr>
        <w:rFonts w:ascii="Times New Roman" w:hAnsi="Times New Roman" w:cs="Times New Roman"/>
      </w:rPr>
      <w:t>140</w:t>
    </w:r>
    <w:r w:rsidRPr="00AF375A">
      <w:rPr>
        <w:rFonts w:ascii="Times New Roman" w:hAnsi="Times New Roman" w:cs="Times New Roman"/>
      </w:rPr>
      <w:t xml:space="preserve">) от </w:t>
    </w:r>
    <w:r>
      <w:rPr>
        <w:rFonts w:ascii="Times New Roman" w:hAnsi="Times New Roman" w:cs="Times New Roman"/>
      </w:rPr>
      <w:t>25</w:t>
    </w:r>
    <w:r w:rsidRPr="00AF375A">
      <w:rPr>
        <w:rFonts w:ascii="Times New Roman" w:hAnsi="Times New Roman" w:cs="Times New Roman"/>
      </w:rPr>
      <w:t>.</w:t>
    </w:r>
    <w:r>
      <w:rPr>
        <w:rFonts w:ascii="Times New Roman" w:hAnsi="Times New Roman" w:cs="Times New Roman"/>
      </w:rPr>
      <w:t>11.2024</w:t>
    </w:r>
    <w:r w:rsidRPr="00AF375A">
      <w:rPr>
        <w:rFonts w:ascii="Times New Roman" w:hAnsi="Times New Roman" w:cs="Times New Roman"/>
      </w:rPr>
      <w:t>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1" w:rsidRDefault="00093EC1" w:rsidP="000C533C">
    <w:pPr>
      <w:pStyle w:val="a7"/>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____________________________</w:t>
    </w:r>
    <w:r w:rsidRPr="00AF375A">
      <w:rPr>
        <w:rFonts w:ascii="Times New Roman" w:hAnsi="Times New Roman" w:cs="Times New Roman"/>
      </w:rPr>
      <w:t>№</w:t>
    </w:r>
    <w:r>
      <w:rPr>
        <w:rFonts w:ascii="Times New Roman" w:hAnsi="Times New Roman" w:cs="Times New Roman"/>
      </w:rPr>
      <w:t xml:space="preserve"> 6</w:t>
    </w:r>
    <w:r w:rsidRPr="00AF375A">
      <w:rPr>
        <w:rFonts w:ascii="Times New Roman" w:hAnsi="Times New Roman" w:cs="Times New Roman"/>
      </w:rPr>
      <w:t>(</w:t>
    </w:r>
    <w:r>
      <w:rPr>
        <w:rFonts w:ascii="Times New Roman" w:hAnsi="Times New Roman" w:cs="Times New Roman"/>
      </w:rPr>
      <w:t>111</w:t>
    </w:r>
    <w:r w:rsidRPr="00AF375A">
      <w:rPr>
        <w:rFonts w:ascii="Times New Roman" w:hAnsi="Times New Roman" w:cs="Times New Roman"/>
      </w:rPr>
      <w:t xml:space="preserve">) от </w:t>
    </w:r>
    <w:r>
      <w:rPr>
        <w:rFonts w:ascii="Times New Roman" w:hAnsi="Times New Roman" w:cs="Times New Roman"/>
      </w:rPr>
      <w:t>28</w:t>
    </w:r>
    <w:r w:rsidRPr="00AF375A">
      <w:rPr>
        <w:rFonts w:ascii="Times New Roman" w:hAnsi="Times New Roman" w:cs="Times New Roman"/>
      </w:rPr>
      <w:t>.</w:t>
    </w:r>
    <w:r>
      <w:rPr>
        <w:rFonts w:ascii="Times New Roman" w:hAnsi="Times New Roman" w:cs="Times New Roman"/>
      </w:rPr>
      <w:t>04.2023</w:t>
    </w:r>
    <w:r w:rsidRPr="00AF375A">
      <w:rPr>
        <w:rFonts w:ascii="Times New Roman" w:hAnsi="Times New Roman" w:cs="Times New Roman"/>
      </w:rPr>
      <w:t>года</w:t>
    </w:r>
  </w:p>
  <w:p w:rsidR="00093EC1" w:rsidRDefault="00093EC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1" w:rsidRPr="00367B04" w:rsidRDefault="00093EC1">
    <w:pPr>
      <w:pStyle w:val="a7"/>
      <w:jc w:val="center"/>
      <w:rPr>
        <w:rFonts w:ascii="Times New Roman" w:hAnsi="Times New Roman"/>
        <w:sz w:val="20"/>
        <w:szCs w:val="20"/>
      </w:rPr>
    </w:pPr>
    <w:r w:rsidRPr="00367B04">
      <w:rPr>
        <w:rFonts w:ascii="Times New Roman" w:hAnsi="Times New Roman"/>
        <w:sz w:val="20"/>
        <w:szCs w:val="20"/>
      </w:rPr>
      <w:fldChar w:fldCharType="begin"/>
    </w:r>
    <w:r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4E39DF">
      <w:rPr>
        <w:rFonts w:ascii="Times New Roman" w:hAnsi="Times New Roman"/>
        <w:noProof/>
        <w:sz w:val="20"/>
        <w:szCs w:val="20"/>
      </w:rPr>
      <w:t>29</w:t>
    </w:r>
    <w:r w:rsidRPr="00367B04">
      <w:rPr>
        <w:rFonts w:ascii="Times New Roman" w:hAnsi="Times New Roman"/>
        <w:sz w:val="20"/>
        <w:szCs w:val="20"/>
      </w:rPr>
      <w:fldChar w:fldCharType="end"/>
    </w:r>
  </w:p>
  <w:p w:rsidR="00093EC1" w:rsidRDefault="00093EC1">
    <w:pPr>
      <w:pStyle w:val="a7"/>
      <w:jc w:val="center"/>
      <w:rPr>
        <w:rFonts w:ascii="Times New Roman" w:hAnsi="Times New Roman"/>
        <w:sz w:val="20"/>
        <w:szCs w:val="20"/>
      </w:rPr>
    </w:pPr>
    <w:r>
      <w:rPr>
        <w:rFonts w:ascii="Times New Roman" w:hAnsi="Times New Roman"/>
        <w:sz w:val="20"/>
        <w:szCs w:val="20"/>
      </w:rPr>
      <w:t>Вестник Быстровского сельсовета ______________________ № 17(139) от 15.11.2024года</w:t>
    </w:r>
  </w:p>
  <w:p w:rsidR="00093EC1" w:rsidRPr="00DC501E" w:rsidRDefault="00093EC1" w:rsidP="00050CA2">
    <w:pPr>
      <w:pStyle w:val="a7"/>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7669B9C"/>
    <w:lvl w:ilvl="0">
      <w:start w:val="1"/>
      <w:numFmt w:val="bullet"/>
      <w:pStyle w:val="a"/>
      <w:lvlText w:val=""/>
      <w:lvlJc w:val="left"/>
      <w:pPr>
        <w:tabs>
          <w:tab w:val="num" w:pos="360"/>
        </w:tabs>
        <w:ind w:left="360" w:hanging="360"/>
      </w:pPr>
      <w:rPr>
        <w:rFonts w:ascii="Symbol" w:hAnsi="Symbol" w:hint="default"/>
      </w:rPr>
    </w:lvl>
  </w:abstractNum>
  <w:abstractNum w:abstractNumId="1">
    <w:nsid w:val="05EE2F18"/>
    <w:multiLevelType w:val="hybridMultilevel"/>
    <w:tmpl w:val="5AAC0DF6"/>
    <w:lvl w:ilvl="0" w:tplc="05E0E4DA">
      <w:start w:val="1"/>
      <w:numFmt w:val="decimal"/>
      <w:lvlText w:val="%1."/>
      <w:lvlJc w:val="left"/>
      <w:pPr>
        <w:ind w:left="1778" w:hanging="360"/>
      </w:pPr>
      <w:rPr>
        <w:rFonts w:ascii="Times New Roman" w:eastAsia="Times New Roman" w:hAnsi="Times New Roman" w:cs="Times New Roman"/>
      </w:rPr>
    </w:lvl>
    <w:lvl w:ilvl="1" w:tplc="04190019">
      <w:start w:val="1"/>
      <w:numFmt w:val="decimal"/>
      <w:lvlText w:val="%2."/>
      <w:lvlJc w:val="left"/>
      <w:pPr>
        <w:tabs>
          <w:tab w:val="num" w:pos="2498"/>
        </w:tabs>
        <w:ind w:left="2498" w:hanging="360"/>
      </w:pPr>
    </w:lvl>
    <w:lvl w:ilvl="2" w:tplc="0419001B">
      <w:start w:val="1"/>
      <w:numFmt w:val="decimal"/>
      <w:lvlText w:val="%3."/>
      <w:lvlJc w:val="left"/>
      <w:pPr>
        <w:tabs>
          <w:tab w:val="num" w:pos="3218"/>
        </w:tabs>
        <w:ind w:left="3218" w:hanging="360"/>
      </w:pPr>
    </w:lvl>
    <w:lvl w:ilvl="3" w:tplc="0419000F">
      <w:start w:val="1"/>
      <w:numFmt w:val="decimal"/>
      <w:lvlText w:val="%4."/>
      <w:lvlJc w:val="left"/>
      <w:pPr>
        <w:tabs>
          <w:tab w:val="num" w:pos="3938"/>
        </w:tabs>
        <w:ind w:left="3938" w:hanging="360"/>
      </w:pPr>
    </w:lvl>
    <w:lvl w:ilvl="4" w:tplc="04190019">
      <w:start w:val="1"/>
      <w:numFmt w:val="decimal"/>
      <w:lvlText w:val="%5."/>
      <w:lvlJc w:val="left"/>
      <w:pPr>
        <w:tabs>
          <w:tab w:val="num" w:pos="4658"/>
        </w:tabs>
        <w:ind w:left="4658" w:hanging="360"/>
      </w:pPr>
    </w:lvl>
    <w:lvl w:ilvl="5" w:tplc="0419001B">
      <w:start w:val="1"/>
      <w:numFmt w:val="decimal"/>
      <w:lvlText w:val="%6."/>
      <w:lvlJc w:val="left"/>
      <w:pPr>
        <w:tabs>
          <w:tab w:val="num" w:pos="5378"/>
        </w:tabs>
        <w:ind w:left="5378" w:hanging="360"/>
      </w:pPr>
    </w:lvl>
    <w:lvl w:ilvl="6" w:tplc="0419000F">
      <w:start w:val="1"/>
      <w:numFmt w:val="decimal"/>
      <w:lvlText w:val="%7."/>
      <w:lvlJc w:val="left"/>
      <w:pPr>
        <w:tabs>
          <w:tab w:val="num" w:pos="6098"/>
        </w:tabs>
        <w:ind w:left="6098" w:hanging="360"/>
      </w:pPr>
    </w:lvl>
    <w:lvl w:ilvl="7" w:tplc="04190019">
      <w:start w:val="1"/>
      <w:numFmt w:val="decimal"/>
      <w:lvlText w:val="%8."/>
      <w:lvlJc w:val="left"/>
      <w:pPr>
        <w:tabs>
          <w:tab w:val="num" w:pos="6818"/>
        </w:tabs>
        <w:ind w:left="6818" w:hanging="360"/>
      </w:pPr>
    </w:lvl>
    <w:lvl w:ilvl="8" w:tplc="0419001B">
      <w:start w:val="1"/>
      <w:numFmt w:val="decimal"/>
      <w:lvlText w:val="%9."/>
      <w:lvlJc w:val="left"/>
      <w:pPr>
        <w:tabs>
          <w:tab w:val="num" w:pos="7538"/>
        </w:tabs>
        <w:ind w:left="7538" w:hanging="360"/>
      </w:pPr>
    </w:lvl>
  </w:abstractNum>
  <w:abstractNum w:abstractNumId="2">
    <w:nsid w:val="158B387C"/>
    <w:multiLevelType w:val="singleLevel"/>
    <w:tmpl w:val="7DD03994"/>
    <w:lvl w:ilvl="0">
      <w:start w:val="1"/>
      <w:numFmt w:val="bullet"/>
      <w:lvlText w:val="-"/>
      <w:lvlJc w:val="left"/>
      <w:pPr>
        <w:tabs>
          <w:tab w:val="num" w:pos="720"/>
        </w:tabs>
        <w:ind w:left="720" w:hanging="360"/>
      </w:pPr>
      <w:rPr>
        <w:rFonts w:hint="default"/>
      </w:rPr>
    </w:lvl>
  </w:abstractNum>
  <w:abstractNum w:abstractNumId="3">
    <w:nsid w:val="1A55568A"/>
    <w:multiLevelType w:val="hybridMultilevel"/>
    <w:tmpl w:val="D4988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91641C"/>
    <w:multiLevelType w:val="multilevel"/>
    <w:tmpl w:val="AE0C9E4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
    <w:nsid w:val="2B0C2737"/>
    <w:multiLevelType w:val="multilevel"/>
    <w:tmpl w:val="AA58933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2B2C7426"/>
    <w:multiLevelType w:val="hybridMultilevel"/>
    <w:tmpl w:val="9E7A44E6"/>
    <w:lvl w:ilvl="0" w:tplc="0C50AD14">
      <w:start w:val="1"/>
      <w:numFmt w:val="decimal"/>
      <w:lvlText w:val="%1."/>
      <w:lvlJc w:val="left"/>
      <w:pPr>
        <w:ind w:left="786" w:hanging="360"/>
      </w:pPr>
      <w:rPr>
        <w:rFonts w:eastAsia="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EA47683"/>
    <w:multiLevelType w:val="singleLevel"/>
    <w:tmpl w:val="8C868070"/>
    <w:lvl w:ilvl="0">
      <w:start w:val="3"/>
      <w:numFmt w:val="bullet"/>
      <w:lvlText w:val="–"/>
      <w:lvlJc w:val="left"/>
      <w:pPr>
        <w:tabs>
          <w:tab w:val="num" w:pos="360"/>
        </w:tabs>
        <w:ind w:left="360" w:hanging="360"/>
      </w:pPr>
      <w:rPr>
        <w:rFonts w:hint="default"/>
      </w:rPr>
    </w:lvl>
  </w:abstractNum>
  <w:abstractNum w:abstractNumId="8">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9">
    <w:nsid w:val="3CA24440"/>
    <w:multiLevelType w:val="hybridMultilevel"/>
    <w:tmpl w:val="A32C5C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D4B217F"/>
    <w:multiLevelType w:val="multilevel"/>
    <w:tmpl w:val="6CD0CC5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3E226E93"/>
    <w:multiLevelType w:val="hybridMultilevel"/>
    <w:tmpl w:val="E4F8C45A"/>
    <w:lvl w:ilvl="0" w:tplc="9F620896">
      <w:start w:val="1"/>
      <w:numFmt w:val="decimal"/>
      <w:suff w:val="space"/>
      <w:lvlText w:val="%1)"/>
      <w:lvlJc w:val="left"/>
      <w:pPr>
        <w:ind w:left="47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037227"/>
    <w:multiLevelType w:val="hybridMultilevel"/>
    <w:tmpl w:val="309AEF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1F169CA"/>
    <w:multiLevelType w:val="hybridMultilevel"/>
    <w:tmpl w:val="5874DE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2A169EF"/>
    <w:multiLevelType w:val="hybridMultilevel"/>
    <w:tmpl w:val="9BAEF73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C7064B"/>
    <w:multiLevelType w:val="hybridMultilevel"/>
    <w:tmpl w:val="F04882D8"/>
    <w:lvl w:ilvl="0" w:tplc="0B10E5A0">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7"/>
  </w:num>
  <w:num w:numId="4">
    <w:abstractNumId w:val="12"/>
  </w:num>
  <w:num w:numId="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11"/>
  </w:num>
  <w:num w:numId="16">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w:hdrShapeDefaults>
  <w:footnotePr>
    <w:footnote w:id="0"/>
    <w:footnote w:id="1"/>
  </w:footnotePr>
  <w:endnotePr>
    <w:endnote w:id="0"/>
    <w:endnote w:id="1"/>
  </w:endnotePr>
  <w:compat/>
  <w:rsids>
    <w:rsidRoot w:val="00A757FA"/>
    <w:rsid w:val="000008AE"/>
    <w:rsid w:val="00005EDB"/>
    <w:rsid w:val="00007B49"/>
    <w:rsid w:val="000143D4"/>
    <w:rsid w:val="0002153A"/>
    <w:rsid w:val="00024552"/>
    <w:rsid w:val="00026BDF"/>
    <w:rsid w:val="000315AD"/>
    <w:rsid w:val="0003251E"/>
    <w:rsid w:val="00034E73"/>
    <w:rsid w:val="00035D66"/>
    <w:rsid w:val="00042246"/>
    <w:rsid w:val="0004317C"/>
    <w:rsid w:val="00043F10"/>
    <w:rsid w:val="00046C16"/>
    <w:rsid w:val="00050CA2"/>
    <w:rsid w:val="0005151C"/>
    <w:rsid w:val="0005196C"/>
    <w:rsid w:val="00054A93"/>
    <w:rsid w:val="00054D2A"/>
    <w:rsid w:val="000575EA"/>
    <w:rsid w:val="00063A11"/>
    <w:rsid w:val="00064186"/>
    <w:rsid w:val="0006763A"/>
    <w:rsid w:val="000725EC"/>
    <w:rsid w:val="000743F6"/>
    <w:rsid w:val="0007573C"/>
    <w:rsid w:val="000763EE"/>
    <w:rsid w:val="000766A1"/>
    <w:rsid w:val="00077C7E"/>
    <w:rsid w:val="00083499"/>
    <w:rsid w:val="0008391E"/>
    <w:rsid w:val="00085C9F"/>
    <w:rsid w:val="00085D8A"/>
    <w:rsid w:val="00086437"/>
    <w:rsid w:val="0009123C"/>
    <w:rsid w:val="00092DF9"/>
    <w:rsid w:val="00093EC1"/>
    <w:rsid w:val="000945CC"/>
    <w:rsid w:val="000A06F4"/>
    <w:rsid w:val="000A2336"/>
    <w:rsid w:val="000A296E"/>
    <w:rsid w:val="000A5215"/>
    <w:rsid w:val="000A74B1"/>
    <w:rsid w:val="000B19BA"/>
    <w:rsid w:val="000B32B7"/>
    <w:rsid w:val="000B4F4E"/>
    <w:rsid w:val="000B7CA1"/>
    <w:rsid w:val="000C0090"/>
    <w:rsid w:val="000C533C"/>
    <w:rsid w:val="000C69D6"/>
    <w:rsid w:val="000D1AF7"/>
    <w:rsid w:val="000D3093"/>
    <w:rsid w:val="000D4860"/>
    <w:rsid w:val="000D568E"/>
    <w:rsid w:val="000D72A0"/>
    <w:rsid w:val="000D7695"/>
    <w:rsid w:val="000E1D18"/>
    <w:rsid w:val="000E2F3B"/>
    <w:rsid w:val="000E3B99"/>
    <w:rsid w:val="000E4528"/>
    <w:rsid w:val="000F0D4D"/>
    <w:rsid w:val="000F1008"/>
    <w:rsid w:val="000F329E"/>
    <w:rsid w:val="000F3337"/>
    <w:rsid w:val="001010FC"/>
    <w:rsid w:val="001021ED"/>
    <w:rsid w:val="0010449C"/>
    <w:rsid w:val="00104CAD"/>
    <w:rsid w:val="001050A8"/>
    <w:rsid w:val="00105FA6"/>
    <w:rsid w:val="00110B19"/>
    <w:rsid w:val="00114D0F"/>
    <w:rsid w:val="00115C77"/>
    <w:rsid w:val="00115EC8"/>
    <w:rsid w:val="00120453"/>
    <w:rsid w:val="00120F1B"/>
    <w:rsid w:val="001220DF"/>
    <w:rsid w:val="00123FFC"/>
    <w:rsid w:val="00125DCE"/>
    <w:rsid w:val="00133275"/>
    <w:rsid w:val="001357B8"/>
    <w:rsid w:val="00141464"/>
    <w:rsid w:val="001415C5"/>
    <w:rsid w:val="001454F9"/>
    <w:rsid w:val="00146279"/>
    <w:rsid w:val="001472CF"/>
    <w:rsid w:val="0014767E"/>
    <w:rsid w:val="001576BE"/>
    <w:rsid w:val="00166AD7"/>
    <w:rsid w:val="00171E52"/>
    <w:rsid w:val="001726F5"/>
    <w:rsid w:val="001811BB"/>
    <w:rsid w:val="001811E7"/>
    <w:rsid w:val="0018402E"/>
    <w:rsid w:val="00190641"/>
    <w:rsid w:val="00197399"/>
    <w:rsid w:val="001A05F3"/>
    <w:rsid w:val="001A141A"/>
    <w:rsid w:val="001A171E"/>
    <w:rsid w:val="001A2C96"/>
    <w:rsid w:val="001A4924"/>
    <w:rsid w:val="001A728F"/>
    <w:rsid w:val="001B0047"/>
    <w:rsid w:val="001B1C90"/>
    <w:rsid w:val="001B200F"/>
    <w:rsid w:val="001B30A0"/>
    <w:rsid w:val="001B4D70"/>
    <w:rsid w:val="001C1CEC"/>
    <w:rsid w:val="001C209E"/>
    <w:rsid w:val="001C4092"/>
    <w:rsid w:val="001D1A53"/>
    <w:rsid w:val="001D27C0"/>
    <w:rsid w:val="001D3E08"/>
    <w:rsid w:val="001D47BC"/>
    <w:rsid w:val="001D49B5"/>
    <w:rsid w:val="001D5523"/>
    <w:rsid w:val="001D6132"/>
    <w:rsid w:val="001E3299"/>
    <w:rsid w:val="001E39E2"/>
    <w:rsid w:val="001E575C"/>
    <w:rsid w:val="001E6076"/>
    <w:rsid w:val="001E6E72"/>
    <w:rsid w:val="001F2459"/>
    <w:rsid w:val="001F33B8"/>
    <w:rsid w:val="001F4468"/>
    <w:rsid w:val="001F51A8"/>
    <w:rsid w:val="001F610E"/>
    <w:rsid w:val="0020128D"/>
    <w:rsid w:val="002064A6"/>
    <w:rsid w:val="002073DB"/>
    <w:rsid w:val="002100C2"/>
    <w:rsid w:val="002103BA"/>
    <w:rsid w:val="00222E58"/>
    <w:rsid w:val="002235C7"/>
    <w:rsid w:val="00224604"/>
    <w:rsid w:val="0022545B"/>
    <w:rsid w:val="002258E9"/>
    <w:rsid w:val="00225987"/>
    <w:rsid w:val="00225D6A"/>
    <w:rsid w:val="002303D0"/>
    <w:rsid w:val="00234826"/>
    <w:rsid w:val="002451C8"/>
    <w:rsid w:val="0024524C"/>
    <w:rsid w:val="002469C8"/>
    <w:rsid w:val="00247443"/>
    <w:rsid w:val="00250363"/>
    <w:rsid w:val="00252607"/>
    <w:rsid w:val="00256B10"/>
    <w:rsid w:val="002572A0"/>
    <w:rsid w:val="0026359C"/>
    <w:rsid w:val="00264278"/>
    <w:rsid w:val="00264394"/>
    <w:rsid w:val="00270969"/>
    <w:rsid w:val="00271676"/>
    <w:rsid w:val="00271D92"/>
    <w:rsid w:val="00272152"/>
    <w:rsid w:val="00272D31"/>
    <w:rsid w:val="00273F17"/>
    <w:rsid w:val="002756A8"/>
    <w:rsid w:val="00275ADF"/>
    <w:rsid w:val="00275CD6"/>
    <w:rsid w:val="00277D52"/>
    <w:rsid w:val="00277F53"/>
    <w:rsid w:val="0028370C"/>
    <w:rsid w:val="002879BE"/>
    <w:rsid w:val="0029176F"/>
    <w:rsid w:val="00296B6F"/>
    <w:rsid w:val="00296E51"/>
    <w:rsid w:val="002977D1"/>
    <w:rsid w:val="00297C6F"/>
    <w:rsid w:val="002A02BC"/>
    <w:rsid w:val="002A2193"/>
    <w:rsid w:val="002A2331"/>
    <w:rsid w:val="002A4C40"/>
    <w:rsid w:val="002A4C87"/>
    <w:rsid w:val="002A4E98"/>
    <w:rsid w:val="002A7437"/>
    <w:rsid w:val="002B021F"/>
    <w:rsid w:val="002B29D8"/>
    <w:rsid w:val="002B7634"/>
    <w:rsid w:val="002B7E1B"/>
    <w:rsid w:val="002D5F53"/>
    <w:rsid w:val="002E4A7B"/>
    <w:rsid w:val="002F2C15"/>
    <w:rsid w:val="002F4F32"/>
    <w:rsid w:val="002F62A5"/>
    <w:rsid w:val="00300DF2"/>
    <w:rsid w:val="003025C7"/>
    <w:rsid w:val="00303196"/>
    <w:rsid w:val="00303626"/>
    <w:rsid w:val="00303923"/>
    <w:rsid w:val="00303D4F"/>
    <w:rsid w:val="00303E9C"/>
    <w:rsid w:val="00305730"/>
    <w:rsid w:val="00310346"/>
    <w:rsid w:val="003106BC"/>
    <w:rsid w:val="00311CB4"/>
    <w:rsid w:val="00323536"/>
    <w:rsid w:val="0032431B"/>
    <w:rsid w:val="003243DA"/>
    <w:rsid w:val="0032768C"/>
    <w:rsid w:val="00334219"/>
    <w:rsid w:val="00335025"/>
    <w:rsid w:val="00335CC1"/>
    <w:rsid w:val="00345251"/>
    <w:rsid w:val="003477FB"/>
    <w:rsid w:val="00353D39"/>
    <w:rsid w:val="003562AA"/>
    <w:rsid w:val="003565CF"/>
    <w:rsid w:val="0036068E"/>
    <w:rsid w:val="00360FFA"/>
    <w:rsid w:val="00361024"/>
    <w:rsid w:val="0036213C"/>
    <w:rsid w:val="0036265E"/>
    <w:rsid w:val="003627EA"/>
    <w:rsid w:val="00365476"/>
    <w:rsid w:val="003747F6"/>
    <w:rsid w:val="00382EAF"/>
    <w:rsid w:val="003853B3"/>
    <w:rsid w:val="00387819"/>
    <w:rsid w:val="00390FB9"/>
    <w:rsid w:val="00397891"/>
    <w:rsid w:val="00397AEB"/>
    <w:rsid w:val="003A3F27"/>
    <w:rsid w:val="003A509E"/>
    <w:rsid w:val="003A7AFA"/>
    <w:rsid w:val="003B1F89"/>
    <w:rsid w:val="003B2703"/>
    <w:rsid w:val="003B7164"/>
    <w:rsid w:val="003C12C6"/>
    <w:rsid w:val="003C25CA"/>
    <w:rsid w:val="003C447D"/>
    <w:rsid w:val="003C5132"/>
    <w:rsid w:val="003D15A7"/>
    <w:rsid w:val="003D3E80"/>
    <w:rsid w:val="003D7AE1"/>
    <w:rsid w:val="003E18A0"/>
    <w:rsid w:val="003E2871"/>
    <w:rsid w:val="003E4E6F"/>
    <w:rsid w:val="003E5DC2"/>
    <w:rsid w:val="003F0C0D"/>
    <w:rsid w:val="003F1BD5"/>
    <w:rsid w:val="003F2774"/>
    <w:rsid w:val="003F47A1"/>
    <w:rsid w:val="003F4B14"/>
    <w:rsid w:val="003F7DE0"/>
    <w:rsid w:val="004042DE"/>
    <w:rsid w:val="00405443"/>
    <w:rsid w:val="00406B67"/>
    <w:rsid w:val="00412AA0"/>
    <w:rsid w:val="00413F67"/>
    <w:rsid w:val="004147BC"/>
    <w:rsid w:val="0041507B"/>
    <w:rsid w:val="0041577A"/>
    <w:rsid w:val="00417DD3"/>
    <w:rsid w:val="00420CA4"/>
    <w:rsid w:val="00421E15"/>
    <w:rsid w:val="004230A9"/>
    <w:rsid w:val="00423FA4"/>
    <w:rsid w:val="00426DE9"/>
    <w:rsid w:val="00431930"/>
    <w:rsid w:val="00432515"/>
    <w:rsid w:val="0043416F"/>
    <w:rsid w:val="004344C5"/>
    <w:rsid w:val="004358CE"/>
    <w:rsid w:val="00435EA2"/>
    <w:rsid w:val="0043617A"/>
    <w:rsid w:val="00436319"/>
    <w:rsid w:val="00440D4B"/>
    <w:rsid w:val="004413B7"/>
    <w:rsid w:val="0044369D"/>
    <w:rsid w:val="00443BAA"/>
    <w:rsid w:val="00444A53"/>
    <w:rsid w:val="00445DEC"/>
    <w:rsid w:val="004461D6"/>
    <w:rsid w:val="0045349E"/>
    <w:rsid w:val="004548B5"/>
    <w:rsid w:val="00455915"/>
    <w:rsid w:val="0045651B"/>
    <w:rsid w:val="0046113B"/>
    <w:rsid w:val="00463A05"/>
    <w:rsid w:val="00467A05"/>
    <w:rsid w:val="004746AA"/>
    <w:rsid w:val="00482469"/>
    <w:rsid w:val="00482644"/>
    <w:rsid w:val="004861DD"/>
    <w:rsid w:val="0048624F"/>
    <w:rsid w:val="0049088A"/>
    <w:rsid w:val="00491DC6"/>
    <w:rsid w:val="00494EDB"/>
    <w:rsid w:val="00497E5E"/>
    <w:rsid w:val="004A11C6"/>
    <w:rsid w:val="004A4F15"/>
    <w:rsid w:val="004A5465"/>
    <w:rsid w:val="004A70DF"/>
    <w:rsid w:val="004B371D"/>
    <w:rsid w:val="004B5AF2"/>
    <w:rsid w:val="004C0426"/>
    <w:rsid w:val="004C5F32"/>
    <w:rsid w:val="004D125D"/>
    <w:rsid w:val="004D1940"/>
    <w:rsid w:val="004D1E49"/>
    <w:rsid w:val="004D44A5"/>
    <w:rsid w:val="004D71F0"/>
    <w:rsid w:val="004E1A97"/>
    <w:rsid w:val="004E39DF"/>
    <w:rsid w:val="004E4980"/>
    <w:rsid w:val="004E58AF"/>
    <w:rsid w:val="004E659E"/>
    <w:rsid w:val="004E7956"/>
    <w:rsid w:val="004F092A"/>
    <w:rsid w:val="004F5D4F"/>
    <w:rsid w:val="004F774E"/>
    <w:rsid w:val="005048E9"/>
    <w:rsid w:val="00505CD8"/>
    <w:rsid w:val="005074FD"/>
    <w:rsid w:val="00512DF3"/>
    <w:rsid w:val="00515175"/>
    <w:rsid w:val="00515924"/>
    <w:rsid w:val="00515E2F"/>
    <w:rsid w:val="0051787D"/>
    <w:rsid w:val="00522070"/>
    <w:rsid w:val="00522309"/>
    <w:rsid w:val="00523CE1"/>
    <w:rsid w:val="00524105"/>
    <w:rsid w:val="00524BE4"/>
    <w:rsid w:val="0052533A"/>
    <w:rsid w:val="00530532"/>
    <w:rsid w:val="00530FC1"/>
    <w:rsid w:val="0053112D"/>
    <w:rsid w:val="00535F79"/>
    <w:rsid w:val="00536DD5"/>
    <w:rsid w:val="00541560"/>
    <w:rsid w:val="00542671"/>
    <w:rsid w:val="00545184"/>
    <w:rsid w:val="00546081"/>
    <w:rsid w:val="00546977"/>
    <w:rsid w:val="005562A8"/>
    <w:rsid w:val="005645F4"/>
    <w:rsid w:val="0057322F"/>
    <w:rsid w:val="00576631"/>
    <w:rsid w:val="005811D1"/>
    <w:rsid w:val="00582870"/>
    <w:rsid w:val="005850B3"/>
    <w:rsid w:val="00586150"/>
    <w:rsid w:val="0058673D"/>
    <w:rsid w:val="00590919"/>
    <w:rsid w:val="00592ED1"/>
    <w:rsid w:val="005931B8"/>
    <w:rsid w:val="005935C5"/>
    <w:rsid w:val="0059495B"/>
    <w:rsid w:val="00596DF4"/>
    <w:rsid w:val="00597CA9"/>
    <w:rsid w:val="005A058C"/>
    <w:rsid w:val="005A2E66"/>
    <w:rsid w:val="005A2F14"/>
    <w:rsid w:val="005A31AC"/>
    <w:rsid w:val="005A54AB"/>
    <w:rsid w:val="005B3214"/>
    <w:rsid w:val="005B370A"/>
    <w:rsid w:val="005B5742"/>
    <w:rsid w:val="005C3C48"/>
    <w:rsid w:val="005C4E66"/>
    <w:rsid w:val="005C5B1C"/>
    <w:rsid w:val="005C5BFB"/>
    <w:rsid w:val="005D1B1B"/>
    <w:rsid w:val="005D1C6D"/>
    <w:rsid w:val="005D2F26"/>
    <w:rsid w:val="005D682E"/>
    <w:rsid w:val="005E721E"/>
    <w:rsid w:val="005F3021"/>
    <w:rsid w:val="005F5247"/>
    <w:rsid w:val="00604D9A"/>
    <w:rsid w:val="006074C1"/>
    <w:rsid w:val="00607DC5"/>
    <w:rsid w:val="00614ABD"/>
    <w:rsid w:val="0061623E"/>
    <w:rsid w:val="00616411"/>
    <w:rsid w:val="00616B56"/>
    <w:rsid w:val="006230D8"/>
    <w:rsid w:val="006265FB"/>
    <w:rsid w:val="00627187"/>
    <w:rsid w:val="006312E3"/>
    <w:rsid w:val="00632163"/>
    <w:rsid w:val="00633C6B"/>
    <w:rsid w:val="0063416C"/>
    <w:rsid w:val="00634176"/>
    <w:rsid w:val="00635773"/>
    <w:rsid w:val="0063665C"/>
    <w:rsid w:val="00636DAE"/>
    <w:rsid w:val="006431C4"/>
    <w:rsid w:val="00654075"/>
    <w:rsid w:val="00654A37"/>
    <w:rsid w:val="006567D2"/>
    <w:rsid w:val="00656F38"/>
    <w:rsid w:val="00656F75"/>
    <w:rsid w:val="00660455"/>
    <w:rsid w:val="006627C7"/>
    <w:rsid w:val="00672B19"/>
    <w:rsid w:val="00673B0D"/>
    <w:rsid w:val="0067530C"/>
    <w:rsid w:val="00675A67"/>
    <w:rsid w:val="00676443"/>
    <w:rsid w:val="0068392A"/>
    <w:rsid w:val="00684BE5"/>
    <w:rsid w:val="00685509"/>
    <w:rsid w:val="00685F88"/>
    <w:rsid w:val="00686E91"/>
    <w:rsid w:val="00690341"/>
    <w:rsid w:val="00692C85"/>
    <w:rsid w:val="00693950"/>
    <w:rsid w:val="00694D2A"/>
    <w:rsid w:val="00697772"/>
    <w:rsid w:val="006A608E"/>
    <w:rsid w:val="006A6A22"/>
    <w:rsid w:val="006B5D1C"/>
    <w:rsid w:val="006C65F6"/>
    <w:rsid w:val="006D06BF"/>
    <w:rsid w:val="006D6C1E"/>
    <w:rsid w:val="006D755D"/>
    <w:rsid w:val="006E31B8"/>
    <w:rsid w:val="006E4E48"/>
    <w:rsid w:val="006F12F4"/>
    <w:rsid w:val="006F2280"/>
    <w:rsid w:val="006F264A"/>
    <w:rsid w:val="006F383A"/>
    <w:rsid w:val="006F3A29"/>
    <w:rsid w:val="006F5263"/>
    <w:rsid w:val="0070012D"/>
    <w:rsid w:val="00700AF3"/>
    <w:rsid w:val="00702060"/>
    <w:rsid w:val="0070264B"/>
    <w:rsid w:val="0070417A"/>
    <w:rsid w:val="007044FE"/>
    <w:rsid w:val="007067F7"/>
    <w:rsid w:val="00706EDD"/>
    <w:rsid w:val="00712545"/>
    <w:rsid w:val="00712DD1"/>
    <w:rsid w:val="00714ED0"/>
    <w:rsid w:val="00717DBF"/>
    <w:rsid w:val="00720B88"/>
    <w:rsid w:val="00721797"/>
    <w:rsid w:val="00721D26"/>
    <w:rsid w:val="00727185"/>
    <w:rsid w:val="007315D8"/>
    <w:rsid w:val="007337D9"/>
    <w:rsid w:val="0073434B"/>
    <w:rsid w:val="0073505D"/>
    <w:rsid w:val="0073582D"/>
    <w:rsid w:val="00735E96"/>
    <w:rsid w:val="007417C3"/>
    <w:rsid w:val="0074347E"/>
    <w:rsid w:val="00747C53"/>
    <w:rsid w:val="00751BA4"/>
    <w:rsid w:val="007546B5"/>
    <w:rsid w:val="0075620A"/>
    <w:rsid w:val="00757838"/>
    <w:rsid w:val="007603DE"/>
    <w:rsid w:val="0076167F"/>
    <w:rsid w:val="00765894"/>
    <w:rsid w:val="00767730"/>
    <w:rsid w:val="007812DD"/>
    <w:rsid w:val="00781F4E"/>
    <w:rsid w:val="00783A17"/>
    <w:rsid w:val="00787EAD"/>
    <w:rsid w:val="007909BD"/>
    <w:rsid w:val="00790DF8"/>
    <w:rsid w:val="0079148A"/>
    <w:rsid w:val="007923C2"/>
    <w:rsid w:val="00794FEB"/>
    <w:rsid w:val="00797C91"/>
    <w:rsid w:val="007A14FC"/>
    <w:rsid w:val="007A1A39"/>
    <w:rsid w:val="007A50A6"/>
    <w:rsid w:val="007A523B"/>
    <w:rsid w:val="007B3CA1"/>
    <w:rsid w:val="007C1CF2"/>
    <w:rsid w:val="007C7D8B"/>
    <w:rsid w:val="007D56FC"/>
    <w:rsid w:val="007D7364"/>
    <w:rsid w:val="007D7D97"/>
    <w:rsid w:val="007E0D9B"/>
    <w:rsid w:val="007E26BB"/>
    <w:rsid w:val="007E459F"/>
    <w:rsid w:val="007E5291"/>
    <w:rsid w:val="007F2FC6"/>
    <w:rsid w:val="00800135"/>
    <w:rsid w:val="00800B85"/>
    <w:rsid w:val="00802208"/>
    <w:rsid w:val="00810A8A"/>
    <w:rsid w:val="0081148F"/>
    <w:rsid w:val="00812748"/>
    <w:rsid w:val="00812A20"/>
    <w:rsid w:val="008130E7"/>
    <w:rsid w:val="00813BBF"/>
    <w:rsid w:val="0081486B"/>
    <w:rsid w:val="0081508A"/>
    <w:rsid w:val="0081595E"/>
    <w:rsid w:val="008177D7"/>
    <w:rsid w:val="00820D7C"/>
    <w:rsid w:val="00822533"/>
    <w:rsid w:val="00823A2B"/>
    <w:rsid w:val="00823EA8"/>
    <w:rsid w:val="0082536B"/>
    <w:rsid w:val="00827BB9"/>
    <w:rsid w:val="00831DC5"/>
    <w:rsid w:val="00837661"/>
    <w:rsid w:val="00842749"/>
    <w:rsid w:val="0084607F"/>
    <w:rsid w:val="00846581"/>
    <w:rsid w:val="00847DAA"/>
    <w:rsid w:val="00854A0E"/>
    <w:rsid w:val="00856166"/>
    <w:rsid w:val="00857561"/>
    <w:rsid w:val="008576F0"/>
    <w:rsid w:val="00857DCD"/>
    <w:rsid w:val="00857E19"/>
    <w:rsid w:val="00861CCA"/>
    <w:rsid w:val="00862F21"/>
    <w:rsid w:val="00864289"/>
    <w:rsid w:val="00865E6E"/>
    <w:rsid w:val="00866B3D"/>
    <w:rsid w:val="00866EFA"/>
    <w:rsid w:val="008700C1"/>
    <w:rsid w:val="0087525E"/>
    <w:rsid w:val="008755D4"/>
    <w:rsid w:val="008759C3"/>
    <w:rsid w:val="00880C0C"/>
    <w:rsid w:val="00885DF7"/>
    <w:rsid w:val="00886615"/>
    <w:rsid w:val="008869F1"/>
    <w:rsid w:val="0088787B"/>
    <w:rsid w:val="008905EB"/>
    <w:rsid w:val="00892D5D"/>
    <w:rsid w:val="008A0329"/>
    <w:rsid w:val="008B3152"/>
    <w:rsid w:val="008B4200"/>
    <w:rsid w:val="008C10EF"/>
    <w:rsid w:val="008C3DFF"/>
    <w:rsid w:val="008C7049"/>
    <w:rsid w:val="008D20D5"/>
    <w:rsid w:val="008D426D"/>
    <w:rsid w:val="008D73CE"/>
    <w:rsid w:val="008E2424"/>
    <w:rsid w:val="008E2F7E"/>
    <w:rsid w:val="008E32E3"/>
    <w:rsid w:val="008E3A27"/>
    <w:rsid w:val="008E4642"/>
    <w:rsid w:val="008F2212"/>
    <w:rsid w:val="008F3567"/>
    <w:rsid w:val="008F689F"/>
    <w:rsid w:val="008F714F"/>
    <w:rsid w:val="009068F1"/>
    <w:rsid w:val="00911F13"/>
    <w:rsid w:val="009258D4"/>
    <w:rsid w:val="00930DEA"/>
    <w:rsid w:val="009321B2"/>
    <w:rsid w:val="00935972"/>
    <w:rsid w:val="009433F2"/>
    <w:rsid w:val="0094369D"/>
    <w:rsid w:val="0094526A"/>
    <w:rsid w:val="0095094E"/>
    <w:rsid w:val="00952A0B"/>
    <w:rsid w:val="0096408A"/>
    <w:rsid w:val="00964509"/>
    <w:rsid w:val="00964DD4"/>
    <w:rsid w:val="009733FF"/>
    <w:rsid w:val="00982B75"/>
    <w:rsid w:val="0098568C"/>
    <w:rsid w:val="00987CBB"/>
    <w:rsid w:val="00990FD4"/>
    <w:rsid w:val="00992B98"/>
    <w:rsid w:val="00993C8E"/>
    <w:rsid w:val="009A0197"/>
    <w:rsid w:val="009B01E3"/>
    <w:rsid w:val="009B03EF"/>
    <w:rsid w:val="009B3462"/>
    <w:rsid w:val="009B370A"/>
    <w:rsid w:val="009B65D9"/>
    <w:rsid w:val="009B6DF5"/>
    <w:rsid w:val="009B7AD5"/>
    <w:rsid w:val="009C042A"/>
    <w:rsid w:val="009C0FCA"/>
    <w:rsid w:val="009C24CA"/>
    <w:rsid w:val="009C4F02"/>
    <w:rsid w:val="009C5DE2"/>
    <w:rsid w:val="009C6BD9"/>
    <w:rsid w:val="009D10B3"/>
    <w:rsid w:val="009D3381"/>
    <w:rsid w:val="009D385B"/>
    <w:rsid w:val="009D414B"/>
    <w:rsid w:val="009D4ADF"/>
    <w:rsid w:val="009E003C"/>
    <w:rsid w:val="009F148D"/>
    <w:rsid w:val="009F1EE9"/>
    <w:rsid w:val="009F3B4C"/>
    <w:rsid w:val="009F3CDD"/>
    <w:rsid w:val="009F3E2D"/>
    <w:rsid w:val="00A000D2"/>
    <w:rsid w:val="00A00122"/>
    <w:rsid w:val="00A03C15"/>
    <w:rsid w:val="00A10546"/>
    <w:rsid w:val="00A115BD"/>
    <w:rsid w:val="00A12505"/>
    <w:rsid w:val="00A12637"/>
    <w:rsid w:val="00A12C2C"/>
    <w:rsid w:val="00A12DD4"/>
    <w:rsid w:val="00A17BBC"/>
    <w:rsid w:val="00A21168"/>
    <w:rsid w:val="00A21A1D"/>
    <w:rsid w:val="00A25A05"/>
    <w:rsid w:val="00A25BB0"/>
    <w:rsid w:val="00A25C5C"/>
    <w:rsid w:val="00A25D06"/>
    <w:rsid w:val="00A30817"/>
    <w:rsid w:val="00A31412"/>
    <w:rsid w:val="00A34931"/>
    <w:rsid w:val="00A42E5E"/>
    <w:rsid w:val="00A43329"/>
    <w:rsid w:val="00A47115"/>
    <w:rsid w:val="00A51E31"/>
    <w:rsid w:val="00A53D02"/>
    <w:rsid w:val="00A56C4E"/>
    <w:rsid w:val="00A57C86"/>
    <w:rsid w:val="00A63E58"/>
    <w:rsid w:val="00A65106"/>
    <w:rsid w:val="00A651C3"/>
    <w:rsid w:val="00A6605E"/>
    <w:rsid w:val="00A67D69"/>
    <w:rsid w:val="00A71F22"/>
    <w:rsid w:val="00A7576A"/>
    <w:rsid w:val="00A757FA"/>
    <w:rsid w:val="00A768ED"/>
    <w:rsid w:val="00A77F65"/>
    <w:rsid w:val="00A805BD"/>
    <w:rsid w:val="00A811CD"/>
    <w:rsid w:val="00A81BAC"/>
    <w:rsid w:val="00A823FA"/>
    <w:rsid w:val="00A82FF9"/>
    <w:rsid w:val="00A85B65"/>
    <w:rsid w:val="00A86E4D"/>
    <w:rsid w:val="00A958F2"/>
    <w:rsid w:val="00A97CF9"/>
    <w:rsid w:val="00AA38B7"/>
    <w:rsid w:val="00AA422B"/>
    <w:rsid w:val="00AA553F"/>
    <w:rsid w:val="00AA5931"/>
    <w:rsid w:val="00AA6BDE"/>
    <w:rsid w:val="00AB15C0"/>
    <w:rsid w:val="00AB203B"/>
    <w:rsid w:val="00AB3D4A"/>
    <w:rsid w:val="00AB400A"/>
    <w:rsid w:val="00AB4FF2"/>
    <w:rsid w:val="00AB5D62"/>
    <w:rsid w:val="00AB610F"/>
    <w:rsid w:val="00AC2FD6"/>
    <w:rsid w:val="00AC39E6"/>
    <w:rsid w:val="00AC48D8"/>
    <w:rsid w:val="00AC5289"/>
    <w:rsid w:val="00AC7C55"/>
    <w:rsid w:val="00AC7FE8"/>
    <w:rsid w:val="00AD0DC0"/>
    <w:rsid w:val="00AD16F2"/>
    <w:rsid w:val="00AD194E"/>
    <w:rsid w:val="00AD1A3C"/>
    <w:rsid w:val="00AD38EE"/>
    <w:rsid w:val="00AD403D"/>
    <w:rsid w:val="00AD4D98"/>
    <w:rsid w:val="00AD7E89"/>
    <w:rsid w:val="00AE31BF"/>
    <w:rsid w:val="00AE559D"/>
    <w:rsid w:val="00AE590F"/>
    <w:rsid w:val="00AE77BB"/>
    <w:rsid w:val="00AF0D76"/>
    <w:rsid w:val="00AF375A"/>
    <w:rsid w:val="00AF3F8D"/>
    <w:rsid w:val="00AF7BA7"/>
    <w:rsid w:val="00B05A4C"/>
    <w:rsid w:val="00B10AB6"/>
    <w:rsid w:val="00B11592"/>
    <w:rsid w:val="00B11F8E"/>
    <w:rsid w:val="00B12D9A"/>
    <w:rsid w:val="00B13D0E"/>
    <w:rsid w:val="00B159EA"/>
    <w:rsid w:val="00B223BE"/>
    <w:rsid w:val="00B2325F"/>
    <w:rsid w:val="00B239F5"/>
    <w:rsid w:val="00B274BC"/>
    <w:rsid w:val="00B3284E"/>
    <w:rsid w:val="00B341FB"/>
    <w:rsid w:val="00B3663D"/>
    <w:rsid w:val="00B43ECD"/>
    <w:rsid w:val="00B46418"/>
    <w:rsid w:val="00B50E2A"/>
    <w:rsid w:val="00B518E0"/>
    <w:rsid w:val="00B5410B"/>
    <w:rsid w:val="00B561FD"/>
    <w:rsid w:val="00B5677E"/>
    <w:rsid w:val="00B57FAA"/>
    <w:rsid w:val="00B64F71"/>
    <w:rsid w:val="00B65839"/>
    <w:rsid w:val="00B65D3C"/>
    <w:rsid w:val="00B7004C"/>
    <w:rsid w:val="00B704C7"/>
    <w:rsid w:val="00B71325"/>
    <w:rsid w:val="00B72DF8"/>
    <w:rsid w:val="00B76F34"/>
    <w:rsid w:val="00B77F7E"/>
    <w:rsid w:val="00B820E4"/>
    <w:rsid w:val="00B82793"/>
    <w:rsid w:val="00B82E10"/>
    <w:rsid w:val="00B93769"/>
    <w:rsid w:val="00B96A81"/>
    <w:rsid w:val="00B976F5"/>
    <w:rsid w:val="00B97B16"/>
    <w:rsid w:val="00BA1D36"/>
    <w:rsid w:val="00BA5E31"/>
    <w:rsid w:val="00BB256E"/>
    <w:rsid w:val="00BB30B2"/>
    <w:rsid w:val="00BB6546"/>
    <w:rsid w:val="00BC0B4E"/>
    <w:rsid w:val="00BC15C5"/>
    <w:rsid w:val="00BC3547"/>
    <w:rsid w:val="00BC5774"/>
    <w:rsid w:val="00BD18DF"/>
    <w:rsid w:val="00BD7F59"/>
    <w:rsid w:val="00BE17B3"/>
    <w:rsid w:val="00BE35C5"/>
    <w:rsid w:val="00BE5115"/>
    <w:rsid w:val="00BF0DEB"/>
    <w:rsid w:val="00BF633F"/>
    <w:rsid w:val="00BF6A2B"/>
    <w:rsid w:val="00C0106C"/>
    <w:rsid w:val="00C05B0E"/>
    <w:rsid w:val="00C0647B"/>
    <w:rsid w:val="00C10566"/>
    <w:rsid w:val="00C120C0"/>
    <w:rsid w:val="00C167BD"/>
    <w:rsid w:val="00C16E07"/>
    <w:rsid w:val="00C223D5"/>
    <w:rsid w:val="00C3004C"/>
    <w:rsid w:val="00C30653"/>
    <w:rsid w:val="00C317FD"/>
    <w:rsid w:val="00C33007"/>
    <w:rsid w:val="00C351FF"/>
    <w:rsid w:val="00C36DA4"/>
    <w:rsid w:val="00C40A21"/>
    <w:rsid w:val="00C414AA"/>
    <w:rsid w:val="00C43A6D"/>
    <w:rsid w:val="00C43B62"/>
    <w:rsid w:val="00C44A5A"/>
    <w:rsid w:val="00C516CA"/>
    <w:rsid w:val="00C55D30"/>
    <w:rsid w:val="00C56D60"/>
    <w:rsid w:val="00C57ABB"/>
    <w:rsid w:val="00C62C45"/>
    <w:rsid w:val="00C64301"/>
    <w:rsid w:val="00C66755"/>
    <w:rsid w:val="00C701E7"/>
    <w:rsid w:val="00C72A55"/>
    <w:rsid w:val="00C75ADA"/>
    <w:rsid w:val="00C815E4"/>
    <w:rsid w:val="00C827C4"/>
    <w:rsid w:val="00C86DB7"/>
    <w:rsid w:val="00C86DBE"/>
    <w:rsid w:val="00C94A60"/>
    <w:rsid w:val="00CA06BC"/>
    <w:rsid w:val="00CA19B5"/>
    <w:rsid w:val="00CA1ECA"/>
    <w:rsid w:val="00CA4561"/>
    <w:rsid w:val="00CA4C93"/>
    <w:rsid w:val="00CA6297"/>
    <w:rsid w:val="00CA7E33"/>
    <w:rsid w:val="00CB09B2"/>
    <w:rsid w:val="00CB29DF"/>
    <w:rsid w:val="00CB7D9C"/>
    <w:rsid w:val="00CC0605"/>
    <w:rsid w:val="00CC5698"/>
    <w:rsid w:val="00CC6E41"/>
    <w:rsid w:val="00CC6FA4"/>
    <w:rsid w:val="00CC791C"/>
    <w:rsid w:val="00CD4A47"/>
    <w:rsid w:val="00CD4B35"/>
    <w:rsid w:val="00CE2EC0"/>
    <w:rsid w:val="00CE3C4A"/>
    <w:rsid w:val="00CE6613"/>
    <w:rsid w:val="00CE67AF"/>
    <w:rsid w:val="00CF18A4"/>
    <w:rsid w:val="00CF3250"/>
    <w:rsid w:val="00CF4B72"/>
    <w:rsid w:val="00D00109"/>
    <w:rsid w:val="00D00EF7"/>
    <w:rsid w:val="00D05D12"/>
    <w:rsid w:val="00D12C6D"/>
    <w:rsid w:val="00D163CE"/>
    <w:rsid w:val="00D165B9"/>
    <w:rsid w:val="00D17AD4"/>
    <w:rsid w:val="00D17C59"/>
    <w:rsid w:val="00D24C99"/>
    <w:rsid w:val="00D26740"/>
    <w:rsid w:val="00D342FA"/>
    <w:rsid w:val="00D347D2"/>
    <w:rsid w:val="00D35043"/>
    <w:rsid w:val="00D37E81"/>
    <w:rsid w:val="00D4077A"/>
    <w:rsid w:val="00D4226C"/>
    <w:rsid w:val="00D42585"/>
    <w:rsid w:val="00D42B6E"/>
    <w:rsid w:val="00D4385D"/>
    <w:rsid w:val="00D46AE8"/>
    <w:rsid w:val="00D47162"/>
    <w:rsid w:val="00D550BA"/>
    <w:rsid w:val="00D62E7E"/>
    <w:rsid w:val="00D66B2D"/>
    <w:rsid w:val="00D700D3"/>
    <w:rsid w:val="00D704AE"/>
    <w:rsid w:val="00D7190A"/>
    <w:rsid w:val="00D73923"/>
    <w:rsid w:val="00D80DE2"/>
    <w:rsid w:val="00D80EB0"/>
    <w:rsid w:val="00D844FA"/>
    <w:rsid w:val="00D876AB"/>
    <w:rsid w:val="00D940CA"/>
    <w:rsid w:val="00DA315B"/>
    <w:rsid w:val="00DA7420"/>
    <w:rsid w:val="00DA75DB"/>
    <w:rsid w:val="00DB1E64"/>
    <w:rsid w:val="00DB5FC2"/>
    <w:rsid w:val="00DB74FF"/>
    <w:rsid w:val="00DC10BC"/>
    <w:rsid w:val="00DC10DD"/>
    <w:rsid w:val="00DC2F90"/>
    <w:rsid w:val="00DC301E"/>
    <w:rsid w:val="00DD315E"/>
    <w:rsid w:val="00DD3B13"/>
    <w:rsid w:val="00DD40B3"/>
    <w:rsid w:val="00DD48A4"/>
    <w:rsid w:val="00DD7EFE"/>
    <w:rsid w:val="00DE3374"/>
    <w:rsid w:val="00DF36D1"/>
    <w:rsid w:val="00DF68A0"/>
    <w:rsid w:val="00E02ED7"/>
    <w:rsid w:val="00E04B81"/>
    <w:rsid w:val="00E05242"/>
    <w:rsid w:val="00E05C35"/>
    <w:rsid w:val="00E104CA"/>
    <w:rsid w:val="00E13889"/>
    <w:rsid w:val="00E1403E"/>
    <w:rsid w:val="00E15B97"/>
    <w:rsid w:val="00E16B1D"/>
    <w:rsid w:val="00E17715"/>
    <w:rsid w:val="00E20F7D"/>
    <w:rsid w:val="00E22383"/>
    <w:rsid w:val="00E31F3A"/>
    <w:rsid w:val="00E33378"/>
    <w:rsid w:val="00E352C5"/>
    <w:rsid w:val="00E35373"/>
    <w:rsid w:val="00E366EE"/>
    <w:rsid w:val="00E40470"/>
    <w:rsid w:val="00E41C9C"/>
    <w:rsid w:val="00E439A5"/>
    <w:rsid w:val="00E44D4D"/>
    <w:rsid w:val="00E46343"/>
    <w:rsid w:val="00E5187D"/>
    <w:rsid w:val="00E54A94"/>
    <w:rsid w:val="00E550F7"/>
    <w:rsid w:val="00E5611C"/>
    <w:rsid w:val="00E6379D"/>
    <w:rsid w:val="00E63BA1"/>
    <w:rsid w:val="00E7147A"/>
    <w:rsid w:val="00E739D6"/>
    <w:rsid w:val="00E77269"/>
    <w:rsid w:val="00E77CC4"/>
    <w:rsid w:val="00E8154A"/>
    <w:rsid w:val="00E85045"/>
    <w:rsid w:val="00E86A1E"/>
    <w:rsid w:val="00E87E26"/>
    <w:rsid w:val="00E9333D"/>
    <w:rsid w:val="00E93C15"/>
    <w:rsid w:val="00E97142"/>
    <w:rsid w:val="00EA1A7D"/>
    <w:rsid w:val="00EA26F4"/>
    <w:rsid w:val="00EA353B"/>
    <w:rsid w:val="00EA3E2E"/>
    <w:rsid w:val="00EA3FA9"/>
    <w:rsid w:val="00EA403C"/>
    <w:rsid w:val="00EA6758"/>
    <w:rsid w:val="00EB074D"/>
    <w:rsid w:val="00EB1F0C"/>
    <w:rsid w:val="00EB5BC0"/>
    <w:rsid w:val="00EB78B5"/>
    <w:rsid w:val="00EB7A26"/>
    <w:rsid w:val="00EC5313"/>
    <w:rsid w:val="00EC6C48"/>
    <w:rsid w:val="00ED0400"/>
    <w:rsid w:val="00ED5908"/>
    <w:rsid w:val="00EE56C5"/>
    <w:rsid w:val="00EE66B7"/>
    <w:rsid w:val="00EE73E8"/>
    <w:rsid w:val="00F00349"/>
    <w:rsid w:val="00F018D7"/>
    <w:rsid w:val="00F0193F"/>
    <w:rsid w:val="00F01CBB"/>
    <w:rsid w:val="00F071BB"/>
    <w:rsid w:val="00F16D2B"/>
    <w:rsid w:val="00F2402E"/>
    <w:rsid w:val="00F27739"/>
    <w:rsid w:val="00F333BC"/>
    <w:rsid w:val="00F33684"/>
    <w:rsid w:val="00F35D48"/>
    <w:rsid w:val="00F36284"/>
    <w:rsid w:val="00F36F50"/>
    <w:rsid w:val="00F42001"/>
    <w:rsid w:val="00F4245D"/>
    <w:rsid w:val="00F431C0"/>
    <w:rsid w:val="00F43577"/>
    <w:rsid w:val="00F520F0"/>
    <w:rsid w:val="00F524FE"/>
    <w:rsid w:val="00F5300D"/>
    <w:rsid w:val="00F53D97"/>
    <w:rsid w:val="00F568B1"/>
    <w:rsid w:val="00F56B5E"/>
    <w:rsid w:val="00F629AE"/>
    <w:rsid w:val="00F654B7"/>
    <w:rsid w:val="00F675B3"/>
    <w:rsid w:val="00F700A5"/>
    <w:rsid w:val="00F732C6"/>
    <w:rsid w:val="00F74A39"/>
    <w:rsid w:val="00F75887"/>
    <w:rsid w:val="00F758A4"/>
    <w:rsid w:val="00F75FE4"/>
    <w:rsid w:val="00F80BB7"/>
    <w:rsid w:val="00F81282"/>
    <w:rsid w:val="00F818BA"/>
    <w:rsid w:val="00F8226A"/>
    <w:rsid w:val="00F84454"/>
    <w:rsid w:val="00F977C0"/>
    <w:rsid w:val="00F97884"/>
    <w:rsid w:val="00FA23BC"/>
    <w:rsid w:val="00FB0465"/>
    <w:rsid w:val="00FB5A5D"/>
    <w:rsid w:val="00FB7959"/>
    <w:rsid w:val="00FC0EDC"/>
    <w:rsid w:val="00FC345E"/>
    <w:rsid w:val="00FC41F6"/>
    <w:rsid w:val="00FE08C4"/>
    <w:rsid w:val="00FE2145"/>
    <w:rsid w:val="00FE4DBD"/>
    <w:rsid w:val="00FE76F2"/>
    <w:rsid w:val="00FF06C1"/>
    <w:rsid w:val="00FF134C"/>
    <w:rsid w:val="00FF14E8"/>
    <w:rsid w:val="00FF243A"/>
    <w:rsid w:val="00FF2CA7"/>
    <w:rsid w:val="00FF3061"/>
    <w:rsid w:val="00FF39CA"/>
    <w:rsid w:val="00FF3F84"/>
    <w:rsid w:val="00FF588E"/>
    <w:rsid w:val="00FF5F51"/>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54F9"/>
  </w:style>
  <w:style w:type="paragraph" w:styleId="1">
    <w:name w:val="heading 1"/>
    <w:aliases w:val="Раздел Договора,H1,&quot;Алмаз&quot;"/>
    <w:basedOn w:val="a0"/>
    <w:next w:val="a0"/>
    <w:link w:val="10"/>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0"/>
    <w:next w:val="a0"/>
    <w:link w:val="20"/>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0"/>
    <w:next w:val="a0"/>
    <w:link w:val="40"/>
    <w:uiPriority w:val="9"/>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0"/>
    <w:next w:val="a0"/>
    <w:link w:val="70"/>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rsid w:val="001454F9"/>
    <w:rPr>
      <w:rFonts w:ascii="Times New Roman" w:eastAsia="Times New Roman" w:hAnsi="Times New Roman" w:cs="Times New Roman"/>
      <w:b/>
      <w:bCs/>
      <w:sz w:val="24"/>
      <w:szCs w:val="24"/>
    </w:rPr>
  </w:style>
  <w:style w:type="character" w:customStyle="1" w:styleId="20">
    <w:name w:val="Заголовок 2 Знак"/>
    <w:basedOn w:val="a1"/>
    <w:link w:val="2"/>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660455"/>
    <w:rPr>
      <w:rFonts w:ascii="Cambria" w:eastAsia="Times New Roman" w:hAnsi="Cambria" w:cs="Times New Roman"/>
      <w:b/>
      <w:bCs/>
      <w:color w:val="4F81BD"/>
      <w:sz w:val="20"/>
      <w:szCs w:val="20"/>
    </w:rPr>
  </w:style>
  <w:style w:type="character" w:customStyle="1" w:styleId="40">
    <w:name w:val="Заголовок 4 Знак"/>
    <w:basedOn w:val="a1"/>
    <w:link w:val="4"/>
    <w:uiPriority w:val="9"/>
    <w:semiHidden/>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rsid w:val="009B3462"/>
    <w:rPr>
      <w:rFonts w:ascii="Calibri" w:eastAsia="Times New Roman" w:hAnsi="Calibri" w:cs="Times New Roman"/>
      <w:sz w:val="24"/>
      <w:szCs w:val="24"/>
    </w:rPr>
  </w:style>
  <w:style w:type="character" w:styleId="a4">
    <w:name w:val="Hyperlink"/>
    <w:basedOn w:val="a1"/>
    <w:uiPriority w:val="99"/>
    <w:unhideWhenUsed/>
    <w:rsid w:val="001454F9"/>
    <w:rPr>
      <w:color w:val="0000FF" w:themeColor="hyperlink"/>
      <w:u w:val="single"/>
    </w:rPr>
  </w:style>
  <w:style w:type="paragraph" w:styleId="a5">
    <w:name w:val="Balloon Text"/>
    <w:basedOn w:val="a0"/>
    <w:link w:val="a6"/>
    <w:unhideWhenUsed/>
    <w:rsid w:val="001454F9"/>
    <w:pPr>
      <w:spacing w:after="0" w:line="240" w:lineRule="auto"/>
    </w:pPr>
    <w:rPr>
      <w:rFonts w:ascii="Tahoma" w:hAnsi="Tahoma" w:cs="Tahoma"/>
      <w:sz w:val="16"/>
      <w:szCs w:val="16"/>
    </w:rPr>
  </w:style>
  <w:style w:type="character" w:customStyle="1" w:styleId="a6">
    <w:name w:val="Текст выноски Знак"/>
    <w:basedOn w:val="a1"/>
    <w:link w:val="a5"/>
    <w:rsid w:val="001454F9"/>
    <w:rPr>
      <w:rFonts w:ascii="Tahoma" w:hAnsi="Tahoma" w:cs="Tahoma"/>
      <w:sz w:val="16"/>
      <w:szCs w:val="16"/>
    </w:rPr>
  </w:style>
  <w:style w:type="paragraph" w:styleId="a7">
    <w:name w:val="header"/>
    <w:aliases w:val=" Знак,ВерхКолонтитул"/>
    <w:basedOn w:val="a0"/>
    <w:link w:val="a8"/>
    <w:unhideWhenUsed/>
    <w:rsid w:val="001454F9"/>
    <w:pPr>
      <w:tabs>
        <w:tab w:val="center" w:pos="4677"/>
        <w:tab w:val="right" w:pos="9355"/>
      </w:tabs>
      <w:spacing w:after="0" w:line="240" w:lineRule="auto"/>
    </w:pPr>
  </w:style>
  <w:style w:type="character" w:customStyle="1" w:styleId="a8">
    <w:name w:val="Верхний колонтитул Знак"/>
    <w:aliases w:val=" Знак Знак,ВерхКолонтитул Знак"/>
    <w:basedOn w:val="a1"/>
    <w:link w:val="a7"/>
    <w:rsid w:val="001454F9"/>
  </w:style>
  <w:style w:type="paragraph" w:styleId="a9">
    <w:name w:val="footer"/>
    <w:basedOn w:val="a0"/>
    <w:link w:val="aa"/>
    <w:unhideWhenUsed/>
    <w:rsid w:val="001454F9"/>
    <w:pPr>
      <w:tabs>
        <w:tab w:val="center" w:pos="4677"/>
        <w:tab w:val="right" w:pos="9355"/>
      </w:tabs>
      <w:spacing w:after="0" w:line="240" w:lineRule="auto"/>
    </w:pPr>
  </w:style>
  <w:style w:type="character" w:customStyle="1" w:styleId="aa">
    <w:name w:val="Нижний колонтитул Знак"/>
    <w:basedOn w:val="a1"/>
    <w:link w:val="a9"/>
    <w:rsid w:val="001454F9"/>
  </w:style>
  <w:style w:type="character" w:customStyle="1" w:styleId="ab">
    <w:name w:val="Гипертекстовая ссылка"/>
    <w:uiPriority w:val="99"/>
    <w:rsid w:val="00005EDB"/>
    <w:rPr>
      <w:b/>
      <w:bCs/>
      <w:color w:val="106BBE"/>
    </w:rPr>
  </w:style>
  <w:style w:type="paragraph" w:customStyle="1" w:styleId="ac">
    <w:name w:val="Информация об изменениях"/>
    <w:basedOn w:val="a0"/>
    <w:next w:val="a0"/>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uiPriority w:val="99"/>
    <w:qFormat/>
    <w:rsid w:val="00005EDB"/>
    <w:pPr>
      <w:spacing w:after="0" w:line="240" w:lineRule="auto"/>
    </w:pPr>
    <w:rPr>
      <w:rFonts w:ascii="Calibri" w:eastAsia="Times New Roman" w:hAnsi="Calibri" w:cs="Calibri"/>
    </w:rPr>
  </w:style>
  <w:style w:type="paragraph" w:styleId="21">
    <w:name w:val="Body Text Indent 2"/>
    <w:basedOn w:val="a0"/>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8576F0"/>
    <w:rPr>
      <w:rFonts w:ascii="Times New Roman" w:eastAsia="Times New Roman" w:hAnsi="Times New Roman" w:cs="Times New Roman"/>
      <w:sz w:val="24"/>
      <w:szCs w:val="24"/>
      <w:lang w:eastAsia="ru-RU"/>
    </w:rPr>
  </w:style>
  <w:style w:type="paragraph" w:customStyle="1" w:styleId="ConsPlusNormal">
    <w:name w:val="ConsPlusNormal"/>
    <w:link w:val="ConsPlusNormal1"/>
    <w:qFormat/>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List Paragraph"/>
    <w:aliases w:val="ТЗ список,Абзац списка нумерованный,АвтНомАб4,Цветной список - Акцент 11,мой,ПАРАГРАФ,Абзац списка11,List Paragraph,Источник"/>
    <w:basedOn w:val="a0"/>
    <w:link w:val="ae"/>
    <w:uiPriority w:val="34"/>
    <w:qFormat/>
    <w:rsid w:val="008576F0"/>
    <w:pPr>
      <w:spacing w:after="160" w:line="256" w:lineRule="auto"/>
      <w:ind w:left="720"/>
      <w:contextualSpacing/>
    </w:pPr>
    <w:rPr>
      <w:rFonts w:ascii="Calibri" w:eastAsia="Calibri" w:hAnsi="Calibri" w:cs="Times New Roman"/>
    </w:rPr>
  </w:style>
  <w:style w:type="character" w:customStyle="1" w:styleId="ae">
    <w:name w:val="Абзац списка Знак"/>
    <w:aliases w:val="ТЗ список Знак,Абзац списка нумерованный Знак,АвтНомАб4 Знак,Цветной список - Акцент 11 Знак,мой Знак,ПАРАГРАФ Знак,Абзац списка11 Знак,List Paragraph Знак,Источник Знак"/>
    <w:link w:val="ad"/>
    <w:uiPriority w:val="34"/>
    <w:qFormat/>
    <w:locked/>
    <w:rsid w:val="00A65106"/>
    <w:rPr>
      <w:rFonts w:ascii="Calibri" w:eastAsia="Calibri" w:hAnsi="Calibri" w:cs="Times New Roman"/>
    </w:rPr>
  </w:style>
  <w:style w:type="paragraph" w:styleId="af">
    <w:name w:val="No Spacing"/>
    <w:link w:val="af0"/>
    <w:uiPriority w:val="1"/>
    <w:qFormat/>
    <w:rsid w:val="002D5F53"/>
    <w:pPr>
      <w:spacing w:after="0" w:line="240" w:lineRule="auto"/>
    </w:pPr>
    <w:rPr>
      <w:rFonts w:eastAsiaTheme="minorEastAsia"/>
      <w:lang w:eastAsia="ru-RU"/>
    </w:rPr>
  </w:style>
  <w:style w:type="character" w:customStyle="1" w:styleId="af0">
    <w:name w:val="Без интервала Знак"/>
    <w:link w:val="af"/>
    <w:uiPriority w:val="1"/>
    <w:locked/>
    <w:rsid w:val="00234826"/>
    <w:rPr>
      <w:rFonts w:eastAsiaTheme="minorEastAsia"/>
      <w:lang w:eastAsia="ru-RU"/>
    </w:rPr>
  </w:style>
  <w:style w:type="paragraph" w:styleId="af1">
    <w:name w:val="Body Text"/>
    <w:aliases w:val=" Знак1 Знак,Основной текст1,Знак,Знак1 Знак"/>
    <w:basedOn w:val="a0"/>
    <w:link w:val="af2"/>
    <w:unhideWhenUsed/>
    <w:rsid w:val="00B93769"/>
    <w:pPr>
      <w:spacing w:after="120"/>
    </w:pPr>
  </w:style>
  <w:style w:type="character" w:customStyle="1" w:styleId="af2">
    <w:name w:val="Основной текст Знак"/>
    <w:aliases w:val=" Знак1 Знак Знак,Основной текст1 Знак,Знак Знак,Знак1 Знак Знак"/>
    <w:basedOn w:val="a1"/>
    <w:link w:val="af1"/>
    <w:rsid w:val="00B93769"/>
  </w:style>
  <w:style w:type="paragraph" w:customStyle="1" w:styleId="110">
    <w:name w:val="Заголовок 11"/>
    <w:basedOn w:val="a0"/>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0"/>
    <w:next w:val="a0"/>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3">
    <w:name w:val="Normal (Web)"/>
    <w:aliases w:val="_а_Е’__ (дќа) И’ц_1,_а_Е’__ (дќа) И’ц_ И’ц_,___С¬__ (_x_) ÷¬__1,___С¬__ (_x_) ÷¬__ ÷¬__"/>
    <w:basedOn w:val="a0"/>
    <w:link w:val="12"/>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0"/>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4">
    <w:name w:val="Цветовое выделение"/>
    <w:uiPriority w:val="99"/>
    <w:rsid w:val="00865E6E"/>
    <w:rPr>
      <w:b/>
      <w:bCs/>
      <w:color w:val="26282F"/>
    </w:rPr>
  </w:style>
  <w:style w:type="paragraph" w:customStyle="1" w:styleId="af5">
    <w:name w:val="Нормальный (таблица)"/>
    <w:basedOn w:val="a0"/>
    <w:next w:val="a0"/>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6">
    <w:name w:val="Таблицы (моноширинный)"/>
    <w:basedOn w:val="a0"/>
    <w:next w:val="a0"/>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0"/>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0"/>
    <w:next w:val="a0"/>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1"/>
    <w:rsid w:val="009B7AD5"/>
  </w:style>
  <w:style w:type="paragraph" w:styleId="z-1">
    <w:name w:val="HTML Bottom of Form"/>
    <w:basedOn w:val="a0"/>
    <w:next w:val="a0"/>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9B7AD5"/>
    <w:rPr>
      <w:rFonts w:ascii="Arial" w:eastAsia="Times New Roman" w:hAnsi="Arial" w:cs="Arial"/>
      <w:vanish/>
      <w:sz w:val="16"/>
      <w:szCs w:val="16"/>
      <w:lang w:eastAsia="ru-RU"/>
    </w:rPr>
  </w:style>
  <w:style w:type="character" w:styleId="af7">
    <w:name w:val="FollowedHyperlink"/>
    <w:basedOn w:val="a1"/>
    <w:uiPriority w:val="99"/>
    <w:unhideWhenUsed/>
    <w:rsid w:val="00660455"/>
    <w:rPr>
      <w:color w:val="800080"/>
      <w:u w:val="single"/>
    </w:rPr>
  </w:style>
  <w:style w:type="paragraph" w:customStyle="1" w:styleId="font5">
    <w:name w:val="font5"/>
    <w:basedOn w:val="a0"/>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0"/>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0"/>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0"/>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0"/>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0"/>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0"/>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0"/>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0"/>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0"/>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0"/>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0"/>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0"/>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0"/>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0"/>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0"/>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0"/>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0"/>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0"/>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0"/>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0"/>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0"/>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0"/>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0"/>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0"/>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0"/>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0"/>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0"/>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0"/>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0"/>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0"/>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0"/>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0"/>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0"/>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0"/>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0"/>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0"/>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0"/>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0"/>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0"/>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0"/>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0"/>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0"/>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0"/>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0"/>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0"/>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0"/>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0"/>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0"/>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0"/>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0"/>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0"/>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0"/>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0"/>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0"/>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0"/>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0"/>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0"/>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0"/>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0"/>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0"/>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0"/>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0"/>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0"/>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0"/>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0"/>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0"/>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0"/>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0"/>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0"/>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0"/>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0"/>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0"/>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0"/>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0"/>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0"/>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0"/>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0"/>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0"/>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0"/>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0"/>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0"/>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8">
    <w:name w:val="annotation reference"/>
    <w:uiPriority w:val="99"/>
    <w:unhideWhenUsed/>
    <w:rsid w:val="00660455"/>
    <w:rPr>
      <w:sz w:val="16"/>
      <w:szCs w:val="16"/>
    </w:rPr>
  </w:style>
  <w:style w:type="paragraph" w:styleId="af9">
    <w:name w:val="annotation text"/>
    <w:basedOn w:val="a0"/>
    <w:link w:val="afa"/>
    <w:uiPriority w:val="99"/>
    <w:unhideWhenUsed/>
    <w:rsid w:val="00660455"/>
    <w:pPr>
      <w:spacing w:line="240" w:lineRule="auto"/>
    </w:pPr>
    <w:rPr>
      <w:rFonts w:ascii="Calibri" w:eastAsia="Calibri" w:hAnsi="Calibri" w:cs="Times New Roman"/>
      <w:sz w:val="20"/>
      <w:szCs w:val="20"/>
    </w:rPr>
  </w:style>
  <w:style w:type="character" w:customStyle="1" w:styleId="afa">
    <w:name w:val="Текст примечания Знак"/>
    <w:basedOn w:val="a1"/>
    <w:link w:val="af9"/>
    <w:uiPriority w:val="99"/>
    <w:rsid w:val="00660455"/>
    <w:rPr>
      <w:rFonts w:ascii="Calibri" w:eastAsia="Calibri" w:hAnsi="Calibri" w:cs="Times New Roman"/>
      <w:sz w:val="20"/>
      <w:szCs w:val="20"/>
    </w:rPr>
  </w:style>
  <w:style w:type="character" w:customStyle="1" w:styleId="afb">
    <w:name w:val="Тема примечания Знак"/>
    <w:basedOn w:val="afa"/>
    <w:link w:val="afc"/>
    <w:uiPriority w:val="99"/>
    <w:rsid w:val="00660455"/>
    <w:rPr>
      <w:rFonts w:ascii="Calibri" w:eastAsia="Calibri" w:hAnsi="Calibri" w:cs="Times New Roman"/>
      <w:b/>
      <w:bCs/>
      <w:sz w:val="20"/>
      <w:szCs w:val="20"/>
    </w:rPr>
  </w:style>
  <w:style w:type="paragraph" w:styleId="afc">
    <w:name w:val="annotation subject"/>
    <w:basedOn w:val="af9"/>
    <w:next w:val="af9"/>
    <w:link w:val="afb"/>
    <w:uiPriority w:val="99"/>
    <w:unhideWhenUsed/>
    <w:rsid w:val="00660455"/>
    <w:rPr>
      <w:b/>
      <w:bCs/>
    </w:rPr>
  </w:style>
  <w:style w:type="paragraph" w:styleId="13">
    <w:name w:val="toc 1"/>
    <w:basedOn w:val="a0"/>
    <w:next w:val="a0"/>
    <w:autoRedefine/>
    <w:uiPriority w:val="39"/>
    <w:unhideWhenUsed/>
    <w:rsid w:val="00660455"/>
    <w:pPr>
      <w:spacing w:after="100"/>
    </w:pPr>
    <w:rPr>
      <w:rFonts w:ascii="Calibri" w:eastAsia="Calibri" w:hAnsi="Calibri" w:cs="Times New Roman"/>
    </w:rPr>
  </w:style>
  <w:style w:type="paragraph" w:styleId="24">
    <w:name w:val="toc 2"/>
    <w:basedOn w:val="a0"/>
    <w:next w:val="a0"/>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uiPriority w:val="99"/>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d">
    <w:name w:val="Схема документа Знак"/>
    <w:basedOn w:val="a1"/>
    <w:link w:val="afe"/>
    <w:uiPriority w:val="99"/>
    <w:semiHidden/>
    <w:rsid w:val="00660455"/>
    <w:rPr>
      <w:rFonts w:ascii="Tahoma" w:eastAsia="Calibri" w:hAnsi="Tahoma" w:cs="Times New Roman"/>
      <w:sz w:val="16"/>
      <w:szCs w:val="16"/>
    </w:rPr>
  </w:style>
  <w:style w:type="paragraph" w:styleId="afe">
    <w:name w:val="Document Map"/>
    <w:basedOn w:val="a0"/>
    <w:link w:val="afd"/>
    <w:uiPriority w:val="99"/>
    <w:semiHidden/>
    <w:unhideWhenUsed/>
    <w:rsid w:val="00660455"/>
    <w:pPr>
      <w:spacing w:after="0" w:line="240" w:lineRule="auto"/>
    </w:pPr>
    <w:rPr>
      <w:rFonts w:ascii="Tahoma" w:eastAsia="Calibri" w:hAnsi="Tahoma" w:cs="Times New Roman"/>
      <w:sz w:val="16"/>
      <w:szCs w:val="16"/>
    </w:rPr>
  </w:style>
  <w:style w:type="paragraph" w:customStyle="1" w:styleId="14">
    <w:name w:val="Знак Знак1"/>
    <w:basedOn w:val="a0"/>
    <w:rsid w:val="00660455"/>
    <w:pPr>
      <w:spacing w:after="160" w:line="240" w:lineRule="exact"/>
    </w:pPr>
    <w:rPr>
      <w:rFonts w:ascii="Verdana" w:eastAsia="Times New Roman" w:hAnsi="Verdana" w:cs="Times New Roman"/>
      <w:sz w:val="20"/>
      <w:szCs w:val="20"/>
      <w:lang w:val="en-US"/>
    </w:rPr>
  </w:style>
  <w:style w:type="character" w:customStyle="1" w:styleId="15">
    <w:name w:val="Гиперссылка1"/>
    <w:basedOn w:val="a1"/>
    <w:rsid w:val="00660455"/>
  </w:style>
  <w:style w:type="paragraph" w:customStyle="1" w:styleId="s22">
    <w:name w:val="s_22"/>
    <w:basedOn w:val="a0"/>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0"/>
    <w:next w:val="a0"/>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0"/>
    <w:next w:val="a0"/>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0"/>
    <w:next w:val="a0"/>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1"/>
    <w:rsid w:val="0079148A"/>
  </w:style>
  <w:style w:type="paragraph" w:styleId="aff">
    <w:name w:val="Title"/>
    <w:basedOn w:val="a0"/>
    <w:link w:val="aff0"/>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0">
    <w:name w:val="Название Знак"/>
    <w:basedOn w:val="a1"/>
    <w:link w:val="aff"/>
    <w:rsid w:val="00A57C86"/>
    <w:rPr>
      <w:rFonts w:ascii="Times New Roman" w:eastAsia="Times New Roman" w:hAnsi="Times New Roman" w:cs="Times New Roman"/>
      <w:sz w:val="24"/>
      <w:szCs w:val="20"/>
      <w:lang w:eastAsia="ru-RU"/>
    </w:rPr>
  </w:style>
  <w:style w:type="character" w:styleId="aff1">
    <w:name w:val="Strong"/>
    <w:basedOn w:val="a1"/>
    <w:uiPriority w:val="22"/>
    <w:qFormat/>
    <w:rsid w:val="000C69D6"/>
    <w:rPr>
      <w:b/>
      <w:bCs/>
    </w:rPr>
  </w:style>
  <w:style w:type="paragraph" w:customStyle="1" w:styleId="headertexttopleveltextcentertext">
    <w:name w:val="headertext topleveltext centertext"/>
    <w:basedOn w:val="a0"/>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2">
    <w:name w:val="Plain Text"/>
    <w:basedOn w:val="a0"/>
    <w:link w:val="aff3"/>
    <w:rsid w:val="0094369D"/>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1"/>
    <w:link w:val="aff2"/>
    <w:rsid w:val="0094369D"/>
    <w:rPr>
      <w:rFonts w:ascii="Courier New" w:eastAsia="Times New Roman" w:hAnsi="Courier New" w:cs="Courier New"/>
      <w:sz w:val="20"/>
      <w:szCs w:val="20"/>
      <w:lang w:eastAsia="ru-RU"/>
    </w:rPr>
  </w:style>
  <w:style w:type="paragraph" w:customStyle="1" w:styleId="16">
    <w:name w:val="Заголовок1"/>
    <w:basedOn w:val="a0"/>
    <w:next w:val="af1"/>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1"/>
    <w:rsid w:val="00CE6613"/>
  </w:style>
  <w:style w:type="paragraph" w:customStyle="1" w:styleId="aff4">
    <w:name w:val="Прижатый влево"/>
    <w:basedOn w:val="a0"/>
    <w:next w:val="a0"/>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5">
    <w:name w:val="Сноска"/>
    <w:basedOn w:val="a0"/>
    <w:next w:val="a0"/>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6">
    <w:name w:val="Цветовое выделение для Текст"/>
    <w:uiPriority w:val="99"/>
    <w:rsid w:val="00A6605E"/>
    <w:rPr>
      <w:rFonts w:ascii="Times New Roman CYR" w:hAnsi="Times New Roman CYR" w:cs="Times New Roman CYR"/>
    </w:rPr>
  </w:style>
  <w:style w:type="character" w:customStyle="1" w:styleId="blk">
    <w:name w:val="blk"/>
    <w:basedOn w:val="a1"/>
    <w:rsid w:val="00A6605E"/>
  </w:style>
  <w:style w:type="table" w:styleId="aff7">
    <w:name w:val="Table Grid"/>
    <w:basedOn w:val="a2"/>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8">
    <w:name w:val="Emphasis"/>
    <w:uiPriority w:val="20"/>
    <w:qFormat/>
    <w:rsid w:val="009B3462"/>
    <w:rPr>
      <w:i/>
      <w:iCs/>
    </w:rPr>
  </w:style>
  <w:style w:type="paragraph" w:styleId="HTML">
    <w:name w:val="HTML Preformatted"/>
    <w:basedOn w:val="a0"/>
    <w:link w:val="HTML0"/>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9B3462"/>
    <w:rPr>
      <w:rFonts w:ascii="Courier New" w:eastAsia="Times New Roman" w:hAnsi="Courier New" w:cs="Courier New"/>
      <w:sz w:val="20"/>
      <w:szCs w:val="20"/>
      <w:lang w:eastAsia="ru-RU"/>
    </w:rPr>
  </w:style>
  <w:style w:type="character" w:customStyle="1" w:styleId="s10">
    <w:name w:val="s_10"/>
    <w:basedOn w:val="a1"/>
    <w:rsid w:val="009B3462"/>
  </w:style>
  <w:style w:type="character" w:customStyle="1" w:styleId="wmi-callto">
    <w:name w:val="wmi-callto"/>
    <w:basedOn w:val="a1"/>
    <w:rsid w:val="009B3462"/>
  </w:style>
  <w:style w:type="paragraph" w:styleId="aff9">
    <w:name w:val="Body Text Indent"/>
    <w:basedOn w:val="a0"/>
    <w:link w:val="affa"/>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a">
    <w:name w:val="Основной текст с отступом Знак"/>
    <w:basedOn w:val="a1"/>
    <w:link w:val="aff9"/>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q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0"/>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1"/>
    <w:link w:val="26"/>
    <w:rsid w:val="009B3462"/>
    <w:rPr>
      <w:rFonts w:ascii="Times New Roman" w:eastAsia="Times New Roman" w:hAnsi="Times New Roman" w:cs="Times New Roman"/>
      <w:b/>
      <w:bCs/>
      <w:sz w:val="28"/>
      <w:szCs w:val="24"/>
      <w:lang w:eastAsia="ru-RU"/>
    </w:rPr>
  </w:style>
  <w:style w:type="paragraph" w:styleId="31">
    <w:name w:val="Body Text 3"/>
    <w:basedOn w:val="a0"/>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0"/>
    <w:next w:val="a0"/>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0"/>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rsid w:val="009B3462"/>
    <w:rPr>
      <w:rFonts w:ascii="Times New Roman" w:eastAsia="Times New Roman" w:hAnsi="Times New Roman" w:cs="Times New Roman"/>
      <w:sz w:val="16"/>
      <w:szCs w:val="16"/>
    </w:rPr>
  </w:style>
  <w:style w:type="paragraph" w:customStyle="1" w:styleId="35">
    <w:name w:val="заголовок 3"/>
    <w:basedOn w:val="a0"/>
    <w:next w:val="a0"/>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0"/>
    <w:next w:val="a0"/>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b">
    <w:name w:val="footnote text"/>
    <w:basedOn w:val="a0"/>
    <w:link w:val="affc"/>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c">
    <w:name w:val="Текст сноски Знак"/>
    <w:basedOn w:val="a1"/>
    <w:link w:val="affb"/>
    <w:uiPriority w:val="99"/>
    <w:rsid w:val="009B3462"/>
    <w:rPr>
      <w:rFonts w:ascii="Calibri" w:eastAsia="Times New Roman" w:hAnsi="Calibri" w:cs="Times New Roman"/>
      <w:sz w:val="20"/>
      <w:szCs w:val="20"/>
      <w:lang w:eastAsia="ru-RU"/>
    </w:rPr>
  </w:style>
  <w:style w:type="character" w:styleId="affd">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0"/>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0"/>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0"/>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0"/>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0"/>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e">
    <w:name w:val="table of authorities"/>
    <w:basedOn w:val="a0"/>
    <w:next w:val="a0"/>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f">
    <w:name w:val="toa heading"/>
    <w:basedOn w:val="a0"/>
    <w:next w:val="a0"/>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0"/>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Текст выноски Знак1"/>
    <w:basedOn w:val="a1"/>
    <w:uiPriority w:val="99"/>
    <w:semiHidden/>
    <w:rsid w:val="004746AA"/>
    <w:rPr>
      <w:rFonts w:ascii="Tahoma" w:hAnsi="Tahoma" w:cs="Tahoma"/>
      <w:sz w:val="16"/>
      <w:szCs w:val="16"/>
      <w:lang w:eastAsia="en-US"/>
    </w:rPr>
  </w:style>
  <w:style w:type="paragraph" w:customStyle="1" w:styleId="afff0">
    <w:name w:val="Кому"/>
    <w:basedOn w:val="a0"/>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0"/>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0"/>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0"/>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0"/>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1">
    <w:name w:val="Normal Indent"/>
    <w:basedOn w:val="a0"/>
    <w:link w:val="afff2"/>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2">
    <w:name w:val="Обычный отступ Знак"/>
    <w:basedOn w:val="a1"/>
    <w:link w:val="afff1"/>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0"/>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0"/>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Block Text"/>
    <w:basedOn w:val="a0"/>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0"/>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1"/>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0"/>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1"/>
    <w:rsid w:val="00360FFA"/>
  </w:style>
  <w:style w:type="paragraph" w:customStyle="1" w:styleId="ConsPlusNormal0">
    <w:name w:val="ConsPlusNormal Знак Знак"/>
    <w:link w:val="ConsPlusNormal2"/>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0"/>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4">
    <w:name w:val="caption"/>
    <w:basedOn w:val="a0"/>
    <w:next w:val="a0"/>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0"/>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0"/>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0"/>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0"/>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0"/>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0"/>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0"/>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0"/>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0"/>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0"/>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0"/>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1"/>
    <w:rsid w:val="00BC3547"/>
  </w:style>
  <w:style w:type="character" w:customStyle="1" w:styleId="js-phone-number">
    <w:name w:val="js-phone-number"/>
    <w:basedOn w:val="a1"/>
    <w:rsid w:val="00086437"/>
  </w:style>
  <w:style w:type="paragraph" w:customStyle="1" w:styleId="18">
    <w:name w:val="Стиль1"/>
    <w:basedOn w:val="a0"/>
    <w:link w:val="19"/>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9">
    <w:name w:val="Стиль1 Знак"/>
    <w:link w:val="18"/>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paragraph" w:customStyle="1" w:styleId="rtejustify">
    <w:name w:val="rtejustify"/>
    <w:basedOn w:val="a0"/>
    <w:rsid w:val="000F3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3">
    <w:name w:val="consplusnormal"/>
    <w:basedOn w:val="a0"/>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0"/>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0"/>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0"/>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0">
    <w:name w:val="Style6"/>
    <w:basedOn w:val="a0"/>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0"/>
    <w:uiPriority w:val="99"/>
    <w:rsid w:val="00F36284"/>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8">
    <w:name w:val="Font Style58"/>
    <w:uiPriority w:val="99"/>
    <w:rsid w:val="00F36284"/>
    <w:rPr>
      <w:rFonts w:ascii="Cambria" w:hAnsi="Cambria" w:cs="Cambria" w:hint="default"/>
      <w:i/>
      <w:iCs/>
      <w:sz w:val="20"/>
      <w:szCs w:val="20"/>
    </w:rPr>
  </w:style>
  <w:style w:type="paragraph" w:customStyle="1" w:styleId="1a">
    <w:name w:val="Обычный1"/>
    <w:link w:val="113"/>
    <w:rsid w:val="00576631"/>
    <w:pPr>
      <w:widowControl w:val="0"/>
      <w:spacing w:after="0" w:line="240" w:lineRule="auto"/>
    </w:pPr>
    <w:rPr>
      <w:rFonts w:ascii="Times New Roman" w:eastAsia="Times New Roman" w:hAnsi="Times New Roman" w:cs="Times New Roman"/>
      <w:color w:val="000000"/>
      <w:lang w:eastAsia="ru-RU"/>
    </w:rPr>
  </w:style>
  <w:style w:type="character" w:customStyle="1" w:styleId="113">
    <w:name w:val="Обычный11"/>
    <w:link w:val="1a"/>
    <w:uiPriority w:val="99"/>
    <w:locked/>
    <w:rsid w:val="00576631"/>
    <w:rPr>
      <w:rFonts w:ascii="Times New Roman" w:eastAsia="Times New Roman" w:hAnsi="Times New Roman" w:cs="Times New Roman"/>
      <w:color w:val="000000"/>
      <w:lang w:eastAsia="ru-RU"/>
    </w:rPr>
  </w:style>
  <w:style w:type="paragraph" w:styleId="afff5">
    <w:name w:val="Subtitle"/>
    <w:basedOn w:val="a0"/>
    <w:link w:val="afff6"/>
    <w:qFormat/>
    <w:rsid w:val="007546B5"/>
    <w:pPr>
      <w:spacing w:after="0" w:line="240" w:lineRule="auto"/>
      <w:jc w:val="center"/>
    </w:pPr>
    <w:rPr>
      <w:rFonts w:ascii="Times New Roman" w:eastAsia="Times New Roman" w:hAnsi="Times New Roman" w:cs="Times New Roman"/>
      <w:b/>
      <w:sz w:val="28"/>
      <w:szCs w:val="20"/>
      <w:lang w:eastAsia="ru-RU"/>
    </w:rPr>
  </w:style>
  <w:style w:type="character" w:customStyle="1" w:styleId="afff6">
    <w:name w:val="Подзаголовок Знак"/>
    <w:basedOn w:val="a1"/>
    <w:link w:val="afff5"/>
    <w:rsid w:val="007546B5"/>
    <w:rPr>
      <w:rFonts w:ascii="Times New Roman" w:eastAsia="Times New Roman" w:hAnsi="Times New Roman" w:cs="Times New Roman"/>
      <w:b/>
      <w:sz w:val="28"/>
      <w:szCs w:val="20"/>
      <w:lang w:eastAsia="ru-RU"/>
    </w:rPr>
  </w:style>
  <w:style w:type="paragraph" w:customStyle="1" w:styleId="afff7">
    <w:name w:val="Базовый"/>
    <w:rsid w:val="007546B5"/>
    <w:pPr>
      <w:suppressAutoHyphens/>
    </w:pPr>
    <w:rPr>
      <w:rFonts w:ascii="Calibri" w:eastAsia="DejaVu Sans" w:hAnsi="Calibri" w:cs="Calibri"/>
      <w:color w:val="00000A"/>
    </w:rPr>
  </w:style>
  <w:style w:type="paragraph" w:customStyle="1" w:styleId="unformattext">
    <w:name w:val="unformattext"/>
    <w:basedOn w:val="a0"/>
    <w:rsid w:val="00754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8">
    <w:name w:val="Заголовок статьи"/>
    <w:basedOn w:val="a0"/>
    <w:next w:val="a0"/>
    <w:uiPriority w:val="99"/>
    <w:rsid w:val="0020128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f9">
    <w:name w:val="Информация о версии"/>
    <w:basedOn w:val="a0"/>
    <w:next w:val="a0"/>
    <w:uiPriority w:val="99"/>
    <w:rsid w:val="0020128D"/>
    <w:pPr>
      <w:widowControl w:val="0"/>
      <w:autoSpaceDE w:val="0"/>
      <w:autoSpaceDN w:val="0"/>
      <w:adjustRightInd w:val="0"/>
      <w:spacing w:before="75" w:after="0" w:line="240" w:lineRule="auto"/>
      <w:ind w:left="170"/>
      <w:jc w:val="both"/>
    </w:pPr>
    <w:rPr>
      <w:rFonts w:ascii="Arial" w:eastAsia="Times New Roman" w:hAnsi="Arial" w:cs="Arial"/>
      <w:i/>
      <w:iCs/>
      <w:color w:val="353842"/>
      <w:sz w:val="26"/>
      <w:szCs w:val="26"/>
      <w:shd w:val="clear" w:color="auto" w:fill="F0F0F0"/>
      <w:lang w:eastAsia="ru-RU"/>
    </w:rPr>
  </w:style>
  <w:style w:type="character" w:customStyle="1" w:styleId="36">
    <w:name w:val="Гиперссылка3"/>
    <w:basedOn w:val="a1"/>
    <w:rsid w:val="00406B67"/>
  </w:style>
  <w:style w:type="paragraph" w:customStyle="1" w:styleId="37">
    <w:name w:val="Без интервала3"/>
    <w:rsid w:val="00406B67"/>
    <w:pPr>
      <w:spacing w:after="0" w:line="240" w:lineRule="auto"/>
    </w:pPr>
    <w:rPr>
      <w:rFonts w:ascii="Calibri" w:eastAsia="Times New Roman" w:hAnsi="Calibri" w:cs="Times New Roman"/>
    </w:rPr>
  </w:style>
  <w:style w:type="character" w:customStyle="1" w:styleId="ConsPlusNormal1">
    <w:name w:val="ConsPlusNormal1"/>
    <w:link w:val="ConsPlusNormal"/>
    <w:locked/>
    <w:rsid w:val="00382EAF"/>
    <w:rPr>
      <w:rFonts w:ascii="Calibri" w:eastAsia="Times New Roman" w:hAnsi="Calibri" w:cs="Calibri"/>
      <w:szCs w:val="20"/>
      <w:lang w:eastAsia="ru-RU"/>
    </w:rPr>
  </w:style>
  <w:style w:type="paragraph" w:customStyle="1" w:styleId="2b">
    <w:name w:val="Список_маркир.2"/>
    <w:basedOn w:val="a0"/>
    <w:rsid w:val="00B2325F"/>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title0">
    <w:name w:val="consplustitle"/>
    <w:basedOn w:val="a0"/>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1"/>
    <w:rsid w:val="00B2325F"/>
  </w:style>
  <w:style w:type="paragraph" w:customStyle="1" w:styleId="S">
    <w:name w:val="S_Обычный жирный"/>
    <w:basedOn w:val="a0"/>
    <w:link w:val="S0"/>
    <w:qFormat/>
    <w:rsid w:val="00B2325F"/>
    <w:pPr>
      <w:tabs>
        <w:tab w:val="left" w:pos="700"/>
      </w:tabs>
      <w:spacing w:after="0" w:line="240" w:lineRule="auto"/>
      <w:ind w:firstLine="709"/>
      <w:jc w:val="both"/>
    </w:pPr>
    <w:rPr>
      <w:rFonts w:ascii="Times New Roman" w:eastAsia="Calibri" w:hAnsi="Times New Roman" w:cs="Times New Roman"/>
      <w:sz w:val="28"/>
      <w:szCs w:val="28"/>
    </w:rPr>
  </w:style>
  <w:style w:type="character" w:customStyle="1" w:styleId="S0">
    <w:name w:val="S_Обычный жирный Знак"/>
    <w:link w:val="S"/>
    <w:rsid w:val="00B2325F"/>
    <w:rPr>
      <w:rFonts w:ascii="Times New Roman" w:eastAsia="Calibri" w:hAnsi="Times New Roman" w:cs="Times New Roman"/>
      <w:sz w:val="28"/>
      <w:szCs w:val="28"/>
    </w:rPr>
  </w:style>
  <w:style w:type="paragraph" w:customStyle="1" w:styleId="b">
    <w:name w:val="_b_обычный"/>
    <w:qFormat/>
    <w:rsid w:val="00B2325F"/>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western">
    <w:name w:val="western"/>
    <w:basedOn w:val="a0"/>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Обычный2"/>
    <w:rsid w:val="00530FC1"/>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ConsPlusNormal4">
    <w:name w:val="ConsPlusNormal Знак"/>
    <w:locked/>
    <w:rsid w:val="00530FC1"/>
    <w:rPr>
      <w:rFonts w:ascii="Arial" w:hAnsi="Arial" w:cs="Arial"/>
    </w:rPr>
  </w:style>
  <w:style w:type="paragraph" w:customStyle="1" w:styleId="91">
    <w:name w:val="Заголовок 91"/>
    <w:rsid w:val="00D4385D"/>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ffa">
    <w:name w:val="ОТСТУП"/>
    <w:basedOn w:val="a0"/>
    <w:rsid w:val="00D4385D"/>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character" w:styleId="afffb">
    <w:name w:val="page number"/>
    <w:basedOn w:val="a1"/>
    <w:rsid w:val="00D4385D"/>
  </w:style>
  <w:style w:type="paragraph" w:customStyle="1" w:styleId="p6">
    <w:name w:val="p6"/>
    <w:basedOn w:val="a0"/>
    <w:rsid w:val="00D4385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b">
    <w:name w:val="Нет списка1"/>
    <w:next w:val="a3"/>
    <w:uiPriority w:val="99"/>
    <w:semiHidden/>
    <w:rsid w:val="00FC41F6"/>
  </w:style>
  <w:style w:type="character" w:customStyle="1" w:styleId="12">
    <w:name w:val="Обычный (веб) Знак1"/>
    <w:aliases w:val="_а_Е’__ (дќа) И’ц_1 Знак,_а_Е’__ (дќа) И’ц_ И’ц_ Знак,___С¬__ (_x_) ÷¬__1 Знак,___С¬__ (_x_) ÷¬__ ÷¬__ Знак"/>
    <w:link w:val="af3"/>
    <w:uiPriority w:val="99"/>
    <w:locked/>
    <w:rsid w:val="00FC41F6"/>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FC41F6"/>
    <w:pPr>
      <w:ind w:left="720"/>
      <w:contextualSpacing/>
    </w:pPr>
    <w:rPr>
      <w:rFonts w:ascii="Calibri" w:eastAsia="Calibri" w:hAnsi="Calibri" w:cs="Times New Roman"/>
    </w:rPr>
  </w:style>
  <w:style w:type="paragraph" w:customStyle="1" w:styleId="afffc">
    <w:name w:val="Знак Знак Знак Знак"/>
    <w:basedOn w:val="a0"/>
    <w:rsid w:val="00FC41F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Абзац списка1"/>
    <w:basedOn w:val="a0"/>
    <w:rsid w:val="00FC41F6"/>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FC41F6"/>
    <w:pPr>
      <w:spacing w:after="0" w:line="240" w:lineRule="auto"/>
    </w:pPr>
    <w:rPr>
      <w:rFonts w:ascii="Times New Roman" w:eastAsia="Times New Roman" w:hAnsi="Times New Roman" w:cs="Times New Roman"/>
      <w:sz w:val="24"/>
      <w:szCs w:val="24"/>
      <w:lang w:eastAsia="ru-RU"/>
    </w:rPr>
  </w:style>
  <w:style w:type="character" w:customStyle="1" w:styleId="1d">
    <w:name w:val="Тема примечания Знак1"/>
    <w:uiPriority w:val="99"/>
    <w:locked/>
    <w:rsid w:val="00FC41F6"/>
    <w:rPr>
      <w:rFonts w:cs="Times New Roman"/>
      <w:b/>
      <w:bCs/>
      <w:sz w:val="24"/>
      <w:szCs w:val="24"/>
    </w:rPr>
  </w:style>
  <w:style w:type="paragraph" w:customStyle="1" w:styleId="afffd">
    <w:name w:val="÷¬__ ÷¬__ ÷¬__ ÷¬__"/>
    <w:basedOn w:val="a0"/>
    <w:rsid w:val="00FC41F6"/>
    <w:pPr>
      <w:spacing w:before="100" w:beforeAutospacing="1" w:after="100" w:afterAutospacing="1" w:line="240" w:lineRule="auto"/>
    </w:pPr>
    <w:rPr>
      <w:rFonts w:ascii="Tahoma" w:eastAsia="Times New Roman" w:hAnsi="Tahoma" w:cs="Times New Roman"/>
      <w:sz w:val="20"/>
      <w:szCs w:val="20"/>
      <w:lang w:val="en-US"/>
    </w:rPr>
  </w:style>
  <w:style w:type="paragraph" w:styleId="afffe">
    <w:name w:val="endnote text"/>
    <w:basedOn w:val="a0"/>
    <w:link w:val="affff"/>
    <w:rsid w:val="00FC41F6"/>
    <w:pPr>
      <w:spacing w:after="0" w:line="240" w:lineRule="auto"/>
    </w:pPr>
    <w:rPr>
      <w:rFonts w:ascii="Times New Roman" w:eastAsia="Times New Roman" w:hAnsi="Times New Roman" w:cs="Times New Roman"/>
      <w:sz w:val="20"/>
      <w:szCs w:val="20"/>
    </w:rPr>
  </w:style>
  <w:style w:type="character" w:customStyle="1" w:styleId="affff">
    <w:name w:val="Текст концевой сноски Знак"/>
    <w:basedOn w:val="a1"/>
    <w:link w:val="afffe"/>
    <w:rsid w:val="00FC41F6"/>
    <w:rPr>
      <w:rFonts w:ascii="Times New Roman" w:eastAsia="Times New Roman" w:hAnsi="Times New Roman" w:cs="Times New Roman"/>
      <w:sz w:val="20"/>
      <w:szCs w:val="20"/>
    </w:rPr>
  </w:style>
  <w:style w:type="character" w:styleId="affff0">
    <w:name w:val="endnote reference"/>
    <w:rsid w:val="00FC41F6"/>
    <w:rPr>
      <w:vertAlign w:val="superscript"/>
    </w:rPr>
  </w:style>
  <w:style w:type="paragraph" w:customStyle="1" w:styleId="P16">
    <w:name w:val="P16"/>
    <w:basedOn w:val="a0"/>
    <w:hidden/>
    <w:rsid w:val="00FC41F6"/>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0"/>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0"/>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0"/>
    <w:hidden/>
    <w:rsid w:val="00FC41F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FC41F6"/>
    <w:rPr>
      <w:sz w:val="24"/>
    </w:rPr>
  </w:style>
  <w:style w:type="paragraph" w:customStyle="1" w:styleId="affff1">
    <w:name w:val="МУ Обычный стиль"/>
    <w:basedOn w:val="a0"/>
    <w:autoRedefine/>
    <w:rsid w:val="00FC41F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paragraph" w:customStyle="1" w:styleId="8">
    <w:name w:val="Стиль8"/>
    <w:basedOn w:val="a0"/>
    <w:rsid w:val="00FC41F6"/>
    <w:pPr>
      <w:spacing w:after="0" w:line="240" w:lineRule="auto"/>
    </w:pPr>
    <w:rPr>
      <w:rFonts w:ascii="Times New Roman" w:eastAsia="Calibri" w:hAnsi="Times New Roman" w:cs="Times New Roman"/>
      <w:noProof/>
      <w:sz w:val="28"/>
      <w:szCs w:val="28"/>
      <w:lang w:eastAsia="ru-RU"/>
    </w:rPr>
  </w:style>
  <w:style w:type="paragraph" w:styleId="affff2">
    <w:name w:val="Revision"/>
    <w:hidden/>
    <w:uiPriority w:val="99"/>
    <w:semiHidden/>
    <w:rsid w:val="00FC41F6"/>
    <w:pPr>
      <w:spacing w:after="0" w:line="240" w:lineRule="auto"/>
    </w:pPr>
    <w:rPr>
      <w:rFonts w:ascii="Times New Roman" w:eastAsia="Times New Roman" w:hAnsi="Times New Roman" w:cs="Times New Roman"/>
      <w:sz w:val="24"/>
      <w:szCs w:val="24"/>
      <w:lang w:eastAsia="ru-RU"/>
    </w:rPr>
  </w:style>
  <w:style w:type="character" w:customStyle="1" w:styleId="affff3">
    <w:name w:val="Заголовок Знак"/>
    <w:rsid w:val="00FC41F6"/>
    <w:rPr>
      <w:rFonts w:ascii="Calibri Light" w:hAnsi="Calibri Light"/>
      <w:b/>
      <w:bCs/>
      <w:kern w:val="28"/>
      <w:sz w:val="32"/>
      <w:szCs w:val="32"/>
    </w:rPr>
  </w:style>
  <w:style w:type="paragraph" w:customStyle="1" w:styleId="38">
    <w:name w:val="Обычный3"/>
    <w:rsid w:val="009B6DF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2">
    <w:name w:val="Обычный4"/>
    <w:rsid w:val="00D0010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3">
    <w:name w:val="Без интервала4"/>
    <w:rsid w:val="004548B5"/>
    <w:pPr>
      <w:suppressAutoHyphens/>
      <w:spacing w:after="0" w:line="240" w:lineRule="auto"/>
    </w:pPr>
    <w:rPr>
      <w:rFonts w:ascii="Calibri" w:eastAsia="Times New Roman" w:hAnsi="Calibri" w:cs="Calibri"/>
      <w:lang w:eastAsia="zh-CN"/>
    </w:rPr>
  </w:style>
  <w:style w:type="paragraph" w:customStyle="1" w:styleId="52">
    <w:name w:val="Без интервала5"/>
    <w:rsid w:val="00BD18DF"/>
    <w:pPr>
      <w:suppressAutoHyphens/>
      <w:spacing w:after="0" w:line="240" w:lineRule="auto"/>
    </w:pPr>
    <w:rPr>
      <w:rFonts w:ascii="Calibri" w:eastAsia="Times New Roman" w:hAnsi="Calibri" w:cs="Calibri"/>
      <w:lang w:eastAsia="zh-CN"/>
    </w:rPr>
  </w:style>
  <w:style w:type="paragraph" w:customStyle="1" w:styleId="61">
    <w:name w:val="Без интервала6"/>
    <w:rsid w:val="00D940CA"/>
    <w:pPr>
      <w:suppressAutoHyphens/>
      <w:spacing w:after="0" w:line="240" w:lineRule="auto"/>
    </w:pPr>
    <w:rPr>
      <w:rFonts w:ascii="Calibri" w:eastAsia="Times New Roman" w:hAnsi="Calibri" w:cs="Calibri"/>
      <w:lang w:eastAsia="zh-CN"/>
    </w:rPr>
  </w:style>
  <w:style w:type="character" w:customStyle="1" w:styleId="searchresult">
    <w:name w:val="search_result"/>
    <w:basedOn w:val="a1"/>
    <w:rsid w:val="008E2F7E"/>
  </w:style>
  <w:style w:type="paragraph" w:customStyle="1" w:styleId="msonormalmrcssattr">
    <w:name w:val="msonormal_mr_css_attr"/>
    <w:basedOn w:val="a0"/>
    <w:rsid w:val="00DB1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Без интервала7"/>
    <w:rsid w:val="00673B0D"/>
    <w:pPr>
      <w:suppressAutoHyphens/>
      <w:spacing w:after="0" w:line="240" w:lineRule="auto"/>
    </w:pPr>
    <w:rPr>
      <w:rFonts w:ascii="Calibri" w:eastAsia="Times New Roman" w:hAnsi="Calibri" w:cs="Calibri"/>
      <w:lang w:eastAsia="zh-CN"/>
    </w:rPr>
  </w:style>
  <w:style w:type="table" w:customStyle="1" w:styleId="TableNormal">
    <w:name w:val="Table Normal"/>
    <w:uiPriority w:val="2"/>
    <w:semiHidden/>
    <w:unhideWhenUsed/>
    <w:qFormat/>
    <w:rsid w:val="005C5B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Заголовок 12"/>
    <w:basedOn w:val="a0"/>
    <w:uiPriority w:val="1"/>
    <w:qFormat/>
    <w:rsid w:val="0029176F"/>
    <w:pPr>
      <w:widowControl w:val="0"/>
      <w:autoSpaceDE w:val="0"/>
      <w:autoSpaceDN w:val="0"/>
      <w:spacing w:before="79" w:after="0" w:line="240" w:lineRule="auto"/>
      <w:ind w:left="316"/>
      <w:outlineLvl w:val="1"/>
    </w:pPr>
    <w:rPr>
      <w:rFonts w:ascii="Times New Roman" w:eastAsia="Times New Roman" w:hAnsi="Times New Roman" w:cs="Times New Roman"/>
      <w:sz w:val="20"/>
      <w:szCs w:val="20"/>
    </w:rPr>
  </w:style>
  <w:style w:type="paragraph" w:customStyle="1" w:styleId="xl168">
    <w:name w:val="xl168"/>
    <w:basedOn w:val="a0"/>
    <w:rsid w:val="00535F7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
    <w:name w:val="xl169"/>
    <w:basedOn w:val="a0"/>
    <w:rsid w:val="00535F7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0"/>
    <w:rsid w:val="00535F7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0"/>
    <w:rsid w:val="00535F7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0"/>
    <w:rsid w:val="00535F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3">
    <w:name w:val="xl173"/>
    <w:basedOn w:val="a0"/>
    <w:rsid w:val="00535F7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80">
    <w:name w:val="Без интервала8"/>
    <w:rsid w:val="003F7DE0"/>
    <w:pPr>
      <w:suppressAutoHyphens/>
      <w:spacing w:after="0" w:line="240" w:lineRule="auto"/>
    </w:pPr>
    <w:rPr>
      <w:rFonts w:ascii="Calibri" w:eastAsia="Times New Roman" w:hAnsi="Calibri" w:cs="Calibri"/>
      <w:lang w:eastAsia="zh-CN"/>
    </w:rPr>
  </w:style>
  <w:style w:type="paragraph" w:customStyle="1" w:styleId="affff4">
    <w:basedOn w:val="a0"/>
    <w:next w:val="af3"/>
    <w:link w:val="affff5"/>
    <w:rsid w:val="00141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5">
    <w:name w:val="Обычный (веб) Знак"/>
    <w:link w:val="affff4"/>
    <w:rsid w:val="00141464"/>
    <w:rPr>
      <w:rFonts w:ascii="Times New Roman" w:eastAsia="Times New Roman" w:hAnsi="Times New Roman" w:cs="Times New Roman"/>
      <w:sz w:val="24"/>
      <w:szCs w:val="24"/>
    </w:rPr>
  </w:style>
  <w:style w:type="paragraph" w:customStyle="1" w:styleId="affff6">
    <w:basedOn w:val="a0"/>
    <w:next w:val="af3"/>
    <w:uiPriority w:val="99"/>
    <w:unhideWhenUsed/>
    <w:rsid w:val="0046113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d">
    <w:name w:val="Нет списка2"/>
    <w:next w:val="a3"/>
    <w:uiPriority w:val="99"/>
    <w:semiHidden/>
    <w:unhideWhenUsed/>
    <w:rsid w:val="003E2871"/>
  </w:style>
  <w:style w:type="numbering" w:customStyle="1" w:styleId="39">
    <w:name w:val="Нет списка3"/>
    <w:next w:val="a3"/>
    <w:uiPriority w:val="99"/>
    <w:semiHidden/>
    <w:unhideWhenUsed/>
    <w:rsid w:val="003E2871"/>
  </w:style>
  <w:style w:type="numbering" w:customStyle="1" w:styleId="44">
    <w:name w:val="Нет списка4"/>
    <w:next w:val="a3"/>
    <w:uiPriority w:val="99"/>
    <w:semiHidden/>
    <w:unhideWhenUsed/>
    <w:rsid w:val="003E2871"/>
  </w:style>
  <w:style w:type="numbering" w:customStyle="1" w:styleId="53">
    <w:name w:val="Нет списка5"/>
    <w:next w:val="a3"/>
    <w:uiPriority w:val="99"/>
    <w:semiHidden/>
    <w:unhideWhenUsed/>
    <w:rsid w:val="007D56FC"/>
  </w:style>
  <w:style w:type="paragraph" w:customStyle="1" w:styleId="9">
    <w:name w:val="Без интервала9"/>
    <w:rsid w:val="00C86DBE"/>
    <w:pPr>
      <w:suppressAutoHyphens/>
      <w:spacing w:after="0" w:line="240" w:lineRule="auto"/>
    </w:pPr>
    <w:rPr>
      <w:rFonts w:ascii="Calibri" w:eastAsia="Times New Roman" w:hAnsi="Calibri" w:cs="Calibri"/>
      <w:lang w:eastAsia="zh-CN"/>
    </w:rPr>
  </w:style>
  <w:style w:type="numbering" w:customStyle="1" w:styleId="62">
    <w:name w:val="Нет списка6"/>
    <w:next w:val="a3"/>
    <w:uiPriority w:val="99"/>
    <w:semiHidden/>
    <w:unhideWhenUsed/>
    <w:rsid w:val="00D80EB0"/>
  </w:style>
  <w:style w:type="numbering" w:customStyle="1" w:styleId="72">
    <w:name w:val="Нет списка7"/>
    <w:next w:val="a3"/>
    <w:uiPriority w:val="99"/>
    <w:semiHidden/>
    <w:unhideWhenUsed/>
    <w:rsid w:val="00D80EB0"/>
  </w:style>
  <w:style w:type="numbering" w:customStyle="1" w:styleId="81">
    <w:name w:val="Нет списка8"/>
    <w:next w:val="a3"/>
    <w:uiPriority w:val="99"/>
    <w:semiHidden/>
    <w:unhideWhenUsed/>
    <w:rsid w:val="00D80EB0"/>
  </w:style>
  <w:style w:type="paragraph" w:styleId="a">
    <w:name w:val="List Bullet"/>
    <w:basedOn w:val="a0"/>
    <w:unhideWhenUsed/>
    <w:rsid w:val="00093EC1"/>
    <w:pPr>
      <w:numPr>
        <w:numId w:val="11"/>
      </w:numPr>
      <w:spacing w:after="0" w:line="240" w:lineRule="auto"/>
      <w:contextualSpacing/>
    </w:pPr>
    <w:rPr>
      <w:rFonts w:ascii="Times New Roman" w:eastAsia="Times New Roman" w:hAnsi="Times New Roman" w:cs="Times New Roman"/>
      <w:sz w:val="28"/>
      <w:szCs w:val="24"/>
      <w:lang w:eastAsia="ru-RU"/>
    </w:rPr>
  </w:style>
  <w:style w:type="paragraph" w:customStyle="1" w:styleId="NormalWeb">
    <w:name w:val="Normal (Web)"/>
    <w:basedOn w:val="a0"/>
    <w:rsid w:val="00530532"/>
    <w:pPr>
      <w:suppressAutoHyphens/>
      <w:spacing w:before="280" w:after="28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9725397">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53314">
          <w:marLeft w:val="0"/>
          <w:marRight w:val="0"/>
          <w:marTop w:val="0"/>
          <w:marBottom w:val="300"/>
          <w:divBdr>
            <w:top w:val="none" w:sz="0" w:space="0" w:color="auto"/>
            <w:left w:val="none" w:sz="0" w:space="0" w:color="auto"/>
            <w:bottom w:val="none" w:sz="0" w:space="0" w:color="auto"/>
            <w:right w:val="none" w:sz="0" w:space="0" w:color="auto"/>
          </w:divBdr>
        </w:div>
      </w:divsChild>
    </w:div>
    <w:div w:id="12927322">
      <w:bodyDiv w:val="1"/>
      <w:marLeft w:val="0"/>
      <w:marRight w:val="0"/>
      <w:marTop w:val="0"/>
      <w:marBottom w:val="0"/>
      <w:divBdr>
        <w:top w:val="none" w:sz="0" w:space="0" w:color="auto"/>
        <w:left w:val="none" w:sz="0" w:space="0" w:color="auto"/>
        <w:bottom w:val="none" w:sz="0" w:space="0" w:color="auto"/>
        <w:right w:val="none" w:sz="0" w:space="0" w:color="auto"/>
      </w:divBdr>
    </w:div>
    <w:div w:id="13118450">
      <w:bodyDiv w:val="1"/>
      <w:marLeft w:val="0"/>
      <w:marRight w:val="0"/>
      <w:marTop w:val="0"/>
      <w:marBottom w:val="0"/>
      <w:divBdr>
        <w:top w:val="none" w:sz="0" w:space="0" w:color="auto"/>
        <w:left w:val="none" w:sz="0" w:space="0" w:color="auto"/>
        <w:bottom w:val="none" w:sz="0" w:space="0" w:color="auto"/>
        <w:right w:val="none" w:sz="0" w:space="0" w:color="auto"/>
      </w:divBdr>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24866404">
      <w:bodyDiv w:val="1"/>
      <w:marLeft w:val="0"/>
      <w:marRight w:val="0"/>
      <w:marTop w:val="0"/>
      <w:marBottom w:val="0"/>
      <w:divBdr>
        <w:top w:val="none" w:sz="0" w:space="0" w:color="auto"/>
        <w:left w:val="none" w:sz="0" w:space="0" w:color="auto"/>
        <w:bottom w:val="none" w:sz="0" w:space="0" w:color="auto"/>
        <w:right w:val="none" w:sz="0" w:space="0" w:color="auto"/>
      </w:divBdr>
    </w:div>
    <w:div w:id="33385974">
      <w:bodyDiv w:val="1"/>
      <w:marLeft w:val="0"/>
      <w:marRight w:val="0"/>
      <w:marTop w:val="0"/>
      <w:marBottom w:val="0"/>
      <w:divBdr>
        <w:top w:val="none" w:sz="0" w:space="0" w:color="auto"/>
        <w:left w:val="none" w:sz="0" w:space="0" w:color="auto"/>
        <w:bottom w:val="none" w:sz="0" w:space="0" w:color="auto"/>
        <w:right w:val="none" w:sz="0" w:space="0" w:color="auto"/>
      </w:divBdr>
    </w:div>
    <w:div w:id="44181207">
      <w:bodyDiv w:val="1"/>
      <w:marLeft w:val="0"/>
      <w:marRight w:val="0"/>
      <w:marTop w:val="0"/>
      <w:marBottom w:val="0"/>
      <w:divBdr>
        <w:top w:val="none" w:sz="0" w:space="0" w:color="auto"/>
        <w:left w:val="none" w:sz="0" w:space="0" w:color="auto"/>
        <w:bottom w:val="none" w:sz="0" w:space="0" w:color="auto"/>
        <w:right w:val="none" w:sz="0" w:space="0" w:color="auto"/>
      </w:divBdr>
    </w:div>
    <w:div w:id="45767427">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3312914">
      <w:bodyDiv w:val="1"/>
      <w:marLeft w:val="0"/>
      <w:marRight w:val="0"/>
      <w:marTop w:val="0"/>
      <w:marBottom w:val="0"/>
      <w:divBdr>
        <w:top w:val="none" w:sz="0" w:space="0" w:color="auto"/>
        <w:left w:val="none" w:sz="0" w:space="0" w:color="auto"/>
        <w:bottom w:val="none" w:sz="0" w:space="0" w:color="auto"/>
        <w:right w:val="none" w:sz="0" w:space="0" w:color="auto"/>
      </w:divBdr>
    </w:div>
    <w:div w:id="55862815">
      <w:bodyDiv w:val="1"/>
      <w:marLeft w:val="0"/>
      <w:marRight w:val="0"/>
      <w:marTop w:val="0"/>
      <w:marBottom w:val="0"/>
      <w:divBdr>
        <w:top w:val="none" w:sz="0" w:space="0" w:color="auto"/>
        <w:left w:val="none" w:sz="0" w:space="0" w:color="auto"/>
        <w:bottom w:val="none" w:sz="0" w:space="0" w:color="auto"/>
        <w:right w:val="none" w:sz="0" w:space="0" w:color="auto"/>
      </w:divBdr>
    </w:div>
    <w:div w:id="59066301">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60062834">
      <w:bodyDiv w:val="1"/>
      <w:marLeft w:val="0"/>
      <w:marRight w:val="0"/>
      <w:marTop w:val="0"/>
      <w:marBottom w:val="0"/>
      <w:divBdr>
        <w:top w:val="none" w:sz="0" w:space="0" w:color="auto"/>
        <w:left w:val="none" w:sz="0" w:space="0" w:color="auto"/>
        <w:bottom w:val="none" w:sz="0" w:space="0" w:color="auto"/>
        <w:right w:val="none" w:sz="0" w:space="0" w:color="auto"/>
      </w:divBdr>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89863937">
      <w:bodyDiv w:val="1"/>
      <w:marLeft w:val="0"/>
      <w:marRight w:val="0"/>
      <w:marTop w:val="0"/>
      <w:marBottom w:val="0"/>
      <w:divBdr>
        <w:top w:val="none" w:sz="0" w:space="0" w:color="auto"/>
        <w:left w:val="none" w:sz="0" w:space="0" w:color="auto"/>
        <w:bottom w:val="none" w:sz="0" w:space="0" w:color="auto"/>
        <w:right w:val="none" w:sz="0" w:space="0" w:color="auto"/>
      </w:divBdr>
    </w:div>
    <w:div w:id="91634319">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4249619">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3770534">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12478935">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1410690973">
          <w:marLeft w:val="0"/>
          <w:marRight w:val="0"/>
          <w:marTop w:val="0"/>
          <w:marBottom w:val="303"/>
          <w:divBdr>
            <w:top w:val="none" w:sz="0" w:space="0" w:color="auto"/>
            <w:left w:val="none" w:sz="0" w:space="0" w:color="auto"/>
            <w:bottom w:val="none" w:sz="0" w:space="0" w:color="auto"/>
            <w:right w:val="none" w:sz="0" w:space="0" w:color="auto"/>
          </w:divBdr>
        </w:div>
        <w:div w:id="2036886461">
          <w:marLeft w:val="0"/>
          <w:marRight w:val="0"/>
          <w:marTop w:val="0"/>
          <w:marBottom w:val="197"/>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4053615">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49832399">
      <w:bodyDiv w:val="1"/>
      <w:marLeft w:val="0"/>
      <w:marRight w:val="0"/>
      <w:marTop w:val="0"/>
      <w:marBottom w:val="0"/>
      <w:divBdr>
        <w:top w:val="none" w:sz="0" w:space="0" w:color="auto"/>
        <w:left w:val="none" w:sz="0" w:space="0" w:color="auto"/>
        <w:bottom w:val="none" w:sz="0" w:space="0" w:color="auto"/>
        <w:right w:val="none" w:sz="0" w:space="0" w:color="auto"/>
      </w:divBdr>
    </w:div>
    <w:div w:id="157842001">
      <w:bodyDiv w:val="1"/>
      <w:marLeft w:val="0"/>
      <w:marRight w:val="0"/>
      <w:marTop w:val="0"/>
      <w:marBottom w:val="0"/>
      <w:divBdr>
        <w:top w:val="none" w:sz="0" w:space="0" w:color="auto"/>
        <w:left w:val="none" w:sz="0" w:space="0" w:color="auto"/>
        <w:bottom w:val="none" w:sz="0" w:space="0" w:color="auto"/>
        <w:right w:val="none" w:sz="0" w:space="0" w:color="auto"/>
      </w:divBdr>
    </w:div>
    <w:div w:id="159004969">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5490">
      <w:bodyDiv w:val="1"/>
      <w:marLeft w:val="0"/>
      <w:marRight w:val="0"/>
      <w:marTop w:val="0"/>
      <w:marBottom w:val="0"/>
      <w:divBdr>
        <w:top w:val="none" w:sz="0" w:space="0" w:color="auto"/>
        <w:left w:val="none" w:sz="0" w:space="0" w:color="auto"/>
        <w:bottom w:val="none" w:sz="0" w:space="0" w:color="auto"/>
        <w:right w:val="none" w:sz="0" w:space="0" w:color="auto"/>
      </w:divBdr>
    </w:div>
    <w:div w:id="183371090">
      <w:bodyDiv w:val="1"/>
      <w:marLeft w:val="0"/>
      <w:marRight w:val="0"/>
      <w:marTop w:val="0"/>
      <w:marBottom w:val="0"/>
      <w:divBdr>
        <w:top w:val="none" w:sz="0" w:space="0" w:color="auto"/>
        <w:left w:val="none" w:sz="0" w:space="0" w:color="auto"/>
        <w:bottom w:val="none" w:sz="0" w:space="0" w:color="auto"/>
        <w:right w:val="none" w:sz="0" w:space="0" w:color="auto"/>
      </w:divBdr>
    </w:div>
    <w:div w:id="188034688">
      <w:bodyDiv w:val="1"/>
      <w:marLeft w:val="0"/>
      <w:marRight w:val="0"/>
      <w:marTop w:val="0"/>
      <w:marBottom w:val="0"/>
      <w:divBdr>
        <w:top w:val="none" w:sz="0" w:space="0" w:color="auto"/>
        <w:left w:val="none" w:sz="0" w:space="0" w:color="auto"/>
        <w:bottom w:val="none" w:sz="0" w:space="0" w:color="auto"/>
        <w:right w:val="none" w:sz="0" w:space="0" w:color="auto"/>
      </w:divBdr>
    </w:div>
    <w:div w:id="188835471">
      <w:bodyDiv w:val="1"/>
      <w:marLeft w:val="0"/>
      <w:marRight w:val="0"/>
      <w:marTop w:val="0"/>
      <w:marBottom w:val="0"/>
      <w:divBdr>
        <w:top w:val="none" w:sz="0" w:space="0" w:color="auto"/>
        <w:left w:val="none" w:sz="0" w:space="0" w:color="auto"/>
        <w:bottom w:val="none" w:sz="0" w:space="0" w:color="auto"/>
        <w:right w:val="none" w:sz="0" w:space="0" w:color="auto"/>
      </w:divBdr>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04952123">
      <w:bodyDiv w:val="1"/>
      <w:marLeft w:val="0"/>
      <w:marRight w:val="0"/>
      <w:marTop w:val="0"/>
      <w:marBottom w:val="0"/>
      <w:divBdr>
        <w:top w:val="none" w:sz="0" w:space="0" w:color="auto"/>
        <w:left w:val="none" w:sz="0" w:space="0" w:color="auto"/>
        <w:bottom w:val="none" w:sz="0" w:space="0" w:color="auto"/>
        <w:right w:val="none" w:sz="0" w:space="0" w:color="auto"/>
      </w:divBdr>
    </w:div>
    <w:div w:id="205413012">
      <w:bodyDiv w:val="1"/>
      <w:marLeft w:val="0"/>
      <w:marRight w:val="0"/>
      <w:marTop w:val="0"/>
      <w:marBottom w:val="0"/>
      <w:divBdr>
        <w:top w:val="none" w:sz="0" w:space="0" w:color="auto"/>
        <w:left w:val="none" w:sz="0" w:space="0" w:color="auto"/>
        <w:bottom w:val="none" w:sz="0" w:space="0" w:color="auto"/>
        <w:right w:val="none" w:sz="0" w:space="0" w:color="auto"/>
      </w:divBdr>
    </w:div>
    <w:div w:id="215776728">
      <w:bodyDiv w:val="1"/>
      <w:marLeft w:val="0"/>
      <w:marRight w:val="0"/>
      <w:marTop w:val="0"/>
      <w:marBottom w:val="0"/>
      <w:divBdr>
        <w:top w:val="none" w:sz="0" w:space="0" w:color="auto"/>
        <w:left w:val="none" w:sz="0" w:space="0" w:color="auto"/>
        <w:bottom w:val="none" w:sz="0" w:space="0" w:color="auto"/>
        <w:right w:val="none" w:sz="0" w:space="0" w:color="auto"/>
      </w:divBdr>
      <w:divsChild>
        <w:div w:id="367491918">
          <w:marLeft w:val="0"/>
          <w:marRight w:val="0"/>
          <w:marTop w:val="0"/>
          <w:marBottom w:val="197"/>
          <w:divBdr>
            <w:top w:val="none" w:sz="0" w:space="0" w:color="auto"/>
            <w:left w:val="none" w:sz="0" w:space="0" w:color="auto"/>
            <w:bottom w:val="none" w:sz="0" w:space="0" w:color="auto"/>
            <w:right w:val="none" w:sz="0" w:space="0" w:color="auto"/>
          </w:divBdr>
        </w:div>
      </w:divsChild>
    </w:div>
    <w:div w:id="223026328">
      <w:bodyDiv w:val="1"/>
      <w:marLeft w:val="0"/>
      <w:marRight w:val="0"/>
      <w:marTop w:val="0"/>
      <w:marBottom w:val="0"/>
      <w:divBdr>
        <w:top w:val="none" w:sz="0" w:space="0" w:color="auto"/>
        <w:left w:val="none" w:sz="0" w:space="0" w:color="auto"/>
        <w:bottom w:val="none" w:sz="0" w:space="0" w:color="auto"/>
        <w:right w:val="none" w:sz="0" w:space="0" w:color="auto"/>
      </w:divBdr>
    </w:div>
    <w:div w:id="224343701">
      <w:bodyDiv w:val="1"/>
      <w:marLeft w:val="0"/>
      <w:marRight w:val="0"/>
      <w:marTop w:val="0"/>
      <w:marBottom w:val="0"/>
      <w:divBdr>
        <w:top w:val="none" w:sz="0" w:space="0" w:color="auto"/>
        <w:left w:val="none" w:sz="0" w:space="0" w:color="auto"/>
        <w:bottom w:val="none" w:sz="0" w:space="0" w:color="auto"/>
        <w:right w:val="none" w:sz="0" w:space="0" w:color="auto"/>
      </w:divBdr>
    </w:div>
    <w:div w:id="232349823">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2933845">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37332121">
      <w:bodyDiv w:val="1"/>
      <w:marLeft w:val="0"/>
      <w:marRight w:val="0"/>
      <w:marTop w:val="0"/>
      <w:marBottom w:val="0"/>
      <w:divBdr>
        <w:top w:val="none" w:sz="0" w:space="0" w:color="auto"/>
        <w:left w:val="none" w:sz="0" w:space="0" w:color="auto"/>
        <w:bottom w:val="none" w:sz="0" w:space="0" w:color="auto"/>
        <w:right w:val="none" w:sz="0" w:space="0" w:color="auto"/>
      </w:divBdr>
    </w:div>
    <w:div w:id="253512585">
      <w:bodyDiv w:val="1"/>
      <w:marLeft w:val="0"/>
      <w:marRight w:val="0"/>
      <w:marTop w:val="0"/>
      <w:marBottom w:val="0"/>
      <w:divBdr>
        <w:top w:val="none" w:sz="0" w:space="0" w:color="auto"/>
        <w:left w:val="none" w:sz="0" w:space="0" w:color="auto"/>
        <w:bottom w:val="none" w:sz="0" w:space="0" w:color="auto"/>
        <w:right w:val="none" w:sz="0" w:space="0" w:color="auto"/>
      </w:divBdr>
    </w:div>
    <w:div w:id="257256690">
      <w:bodyDiv w:val="1"/>
      <w:marLeft w:val="0"/>
      <w:marRight w:val="0"/>
      <w:marTop w:val="0"/>
      <w:marBottom w:val="0"/>
      <w:divBdr>
        <w:top w:val="none" w:sz="0" w:space="0" w:color="auto"/>
        <w:left w:val="none" w:sz="0" w:space="0" w:color="auto"/>
        <w:bottom w:val="none" w:sz="0" w:space="0" w:color="auto"/>
        <w:right w:val="none" w:sz="0" w:space="0" w:color="auto"/>
      </w:divBdr>
    </w:div>
    <w:div w:id="259261585">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67547256">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280110400">
      <w:bodyDiv w:val="1"/>
      <w:marLeft w:val="0"/>
      <w:marRight w:val="0"/>
      <w:marTop w:val="0"/>
      <w:marBottom w:val="0"/>
      <w:divBdr>
        <w:top w:val="none" w:sz="0" w:space="0" w:color="auto"/>
        <w:left w:val="none" w:sz="0" w:space="0" w:color="auto"/>
        <w:bottom w:val="none" w:sz="0" w:space="0" w:color="auto"/>
        <w:right w:val="none" w:sz="0" w:space="0" w:color="auto"/>
      </w:divBdr>
    </w:div>
    <w:div w:id="282539807">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17006171">
      <w:bodyDiv w:val="1"/>
      <w:marLeft w:val="0"/>
      <w:marRight w:val="0"/>
      <w:marTop w:val="0"/>
      <w:marBottom w:val="0"/>
      <w:divBdr>
        <w:top w:val="none" w:sz="0" w:space="0" w:color="auto"/>
        <w:left w:val="none" w:sz="0" w:space="0" w:color="auto"/>
        <w:bottom w:val="none" w:sz="0" w:space="0" w:color="auto"/>
        <w:right w:val="none" w:sz="0" w:space="0" w:color="auto"/>
      </w:divBdr>
    </w:div>
    <w:div w:id="322516924">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46173459">
      <w:bodyDiv w:val="1"/>
      <w:marLeft w:val="0"/>
      <w:marRight w:val="0"/>
      <w:marTop w:val="0"/>
      <w:marBottom w:val="0"/>
      <w:divBdr>
        <w:top w:val="none" w:sz="0" w:space="0" w:color="auto"/>
        <w:left w:val="none" w:sz="0" w:space="0" w:color="auto"/>
        <w:bottom w:val="none" w:sz="0" w:space="0" w:color="auto"/>
        <w:right w:val="none" w:sz="0" w:space="0" w:color="auto"/>
      </w:divBdr>
    </w:div>
    <w:div w:id="352346221">
      <w:bodyDiv w:val="1"/>
      <w:marLeft w:val="0"/>
      <w:marRight w:val="0"/>
      <w:marTop w:val="0"/>
      <w:marBottom w:val="0"/>
      <w:divBdr>
        <w:top w:val="none" w:sz="0" w:space="0" w:color="auto"/>
        <w:left w:val="none" w:sz="0" w:space="0" w:color="auto"/>
        <w:bottom w:val="none" w:sz="0" w:space="0" w:color="auto"/>
        <w:right w:val="none" w:sz="0" w:space="0" w:color="auto"/>
      </w:divBdr>
    </w:div>
    <w:div w:id="360473046">
      <w:bodyDiv w:val="1"/>
      <w:marLeft w:val="0"/>
      <w:marRight w:val="0"/>
      <w:marTop w:val="0"/>
      <w:marBottom w:val="0"/>
      <w:divBdr>
        <w:top w:val="none" w:sz="0" w:space="0" w:color="auto"/>
        <w:left w:val="none" w:sz="0" w:space="0" w:color="auto"/>
        <w:bottom w:val="none" w:sz="0" w:space="0" w:color="auto"/>
        <w:right w:val="none" w:sz="0" w:space="0" w:color="auto"/>
      </w:divBdr>
    </w:div>
    <w:div w:id="363022250">
      <w:bodyDiv w:val="1"/>
      <w:marLeft w:val="0"/>
      <w:marRight w:val="0"/>
      <w:marTop w:val="0"/>
      <w:marBottom w:val="0"/>
      <w:divBdr>
        <w:top w:val="none" w:sz="0" w:space="0" w:color="auto"/>
        <w:left w:val="none" w:sz="0" w:space="0" w:color="auto"/>
        <w:bottom w:val="none" w:sz="0" w:space="0" w:color="auto"/>
        <w:right w:val="none" w:sz="0" w:space="0" w:color="auto"/>
      </w:divBdr>
    </w:div>
    <w:div w:id="367028504">
      <w:bodyDiv w:val="1"/>
      <w:marLeft w:val="0"/>
      <w:marRight w:val="0"/>
      <w:marTop w:val="0"/>
      <w:marBottom w:val="0"/>
      <w:divBdr>
        <w:top w:val="none" w:sz="0" w:space="0" w:color="auto"/>
        <w:left w:val="none" w:sz="0" w:space="0" w:color="auto"/>
        <w:bottom w:val="none" w:sz="0" w:space="0" w:color="auto"/>
        <w:right w:val="none" w:sz="0" w:space="0" w:color="auto"/>
      </w:divBdr>
    </w:div>
    <w:div w:id="371922563">
      <w:bodyDiv w:val="1"/>
      <w:marLeft w:val="0"/>
      <w:marRight w:val="0"/>
      <w:marTop w:val="0"/>
      <w:marBottom w:val="0"/>
      <w:divBdr>
        <w:top w:val="none" w:sz="0" w:space="0" w:color="auto"/>
        <w:left w:val="none" w:sz="0" w:space="0" w:color="auto"/>
        <w:bottom w:val="none" w:sz="0" w:space="0" w:color="auto"/>
        <w:right w:val="none" w:sz="0" w:space="0" w:color="auto"/>
      </w:divBdr>
    </w:div>
    <w:div w:id="377629386">
      <w:bodyDiv w:val="1"/>
      <w:marLeft w:val="0"/>
      <w:marRight w:val="0"/>
      <w:marTop w:val="0"/>
      <w:marBottom w:val="0"/>
      <w:divBdr>
        <w:top w:val="none" w:sz="0" w:space="0" w:color="auto"/>
        <w:left w:val="none" w:sz="0" w:space="0" w:color="auto"/>
        <w:bottom w:val="none" w:sz="0" w:space="0" w:color="auto"/>
        <w:right w:val="none" w:sz="0" w:space="0" w:color="auto"/>
      </w:divBdr>
    </w:div>
    <w:div w:id="382021702">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03991759">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621158990">
              <w:marLeft w:val="0"/>
              <w:marRight w:val="0"/>
              <w:marTop w:val="0"/>
              <w:marBottom w:val="0"/>
              <w:divBdr>
                <w:top w:val="none" w:sz="0" w:space="0" w:color="auto"/>
                <w:left w:val="none" w:sz="0" w:space="0" w:color="auto"/>
                <w:bottom w:val="none" w:sz="0" w:space="0" w:color="auto"/>
                <w:right w:val="none" w:sz="0" w:space="0" w:color="auto"/>
              </w:divBdr>
            </w:div>
            <w:div w:id="21166367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21806544">
      <w:bodyDiv w:val="1"/>
      <w:marLeft w:val="0"/>
      <w:marRight w:val="0"/>
      <w:marTop w:val="0"/>
      <w:marBottom w:val="0"/>
      <w:divBdr>
        <w:top w:val="none" w:sz="0" w:space="0" w:color="auto"/>
        <w:left w:val="none" w:sz="0" w:space="0" w:color="auto"/>
        <w:bottom w:val="none" w:sz="0" w:space="0" w:color="auto"/>
        <w:right w:val="none" w:sz="0" w:space="0" w:color="auto"/>
      </w:divBdr>
    </w:div>
    <w:div w:id="423262467">
      <w:bodyDiv w:val="1"/>
      <w:marLeft w:val="0"/>
      <w:marRight w:val="0"/>
      <w:marTop w:val="0"/>
      <w:marBottom w:val="0"/>
      <w:divBdr>
        <w:top w:val="none" w:sz="0" w:space="0" w:color="auto"/>
        <w:left w:val="none" w:sz="0" w:space="0" w:color="auto"/>
        <w:bottom w:val="none" w:sz="0" w:space="0" w:color="auto"/>
        <w:right w:val="none" w:sz="0" w:space="0" w:color="auto"/>
      </w:divBdr>
    </w:div>
    <w:div w:id="433091638">
      <w:bodyDiv w:val="1"/>
      <w:marLeft w:val="0"/>
      <w:marRight w:val="0"/>
      <w:marTop w:val="0"/>
      <w:marBottom w:val="0"/>
      <w:divBdr>
        <w:top w:val="none" w:sz="0" w:space="0" w:color="auto"/>
        <w:left w:val="none" w:sz="0" w:space="0" w:color="auto"/>
        <w:bottom w:val="none" w:sz="0" w:space="0" w:color="auto"/>
        <w:right w:val="none" w:sz="0" w:space="0" w:color="auto"/>
      </w:divBdr>
    </w:div>
    <w:div w:id="434836564">
      <w:bodyDiv w:val="1"/>
      <w:marLeft w:val="0"/>
      <w:marRight w:val="0"/>
      <w:marTop w:val="0"/>
      <w:marBottom w:val="0"/>
      <w:divBdr>
        <w:top w:val="none" w:sz="0" w:space="0" w:color="auto"/>
        <w:left w:val="none" w:sz="0" w:space="0" w:color="auto"/>
        <w:bottom w:val="none" w:sz="0" w:space="0" w:color="auto"/>
        <w:right w:val="none" w:sz="0" w:space="0" w:color="auto"/>
      </w:divBdr>
    </w:div>
    <w:div w:id="445467133">
      <w:bodyDiv w:val="1"/>
      <w:marLeft w:val="0"/>
      <w:marRight w:val="0"/>
      <w:marTop w:val="0"/>
      <w:marBottom w:val="0"/>
      <w:divBdr>
        <w:top w:val="none" w:sz="0" w:space="0" w:color="auto"/>
        <w:left w:val="none" w:sz="0" w:space="0" w:color="auto"/>
        <w:bottom w:val="none" w:sz="0" w:space="0" w:color="auto"/>
        <w:right w:val="none" w:sz="0" w:space="0" w:color="auto"/>
      </w:divBdr>
    </w:div>
    <w:div w:id="453139785">
      <w:bodyDiv w:val="1"/>
      <w:marLeft w:val="0"/>
      <w:marRight w:val="0"/>
      <w:marTop w:val="0"/>
      <w:marBottom w:val="0"/>
      <w:divBdr>
        <w:top w:val="none" w:sz="0" w:space="0" w:color="auto"/>
        <w:left w:val="none" w:sz="0" w:space="0" w:color="auto"/>
        <w:bottom w:val="none" w:sz="0" w:space="0" w:color="auto"/>
        <w:right w:val="none" w:sz="0" w:space="0" w:color="auto"/>
      </w:divBdr>
    </w:div>
    <w:div w:id="454104529">
      <w:bodyDiv w:val="1"/>
      <w:marLeft w:val="0"/>
      <w:marRight w:val="0"/>
      <w:marTop w:val="0"/>
      <w:marBottom w:val="0"/>
      <w:divBdr>
        <w:top w:val="none" w:sz="0" w:space="0" w:color="auto"/>
        <w:left w:val="none" w:sz="0" w:space="0" w:color="auto"/>
        <w:bottom w:val="none" w:sz="0" w:space="0" w:color="auto"/>
        <w:right w:val="none" w:sz="0" w:space="0" w:color="auto"/>
      </w:divBdr>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80314039">
      <w:bodyDiv w:val="1"/>
      <w:marLeft w:val="0"/>
      <w:marRight w:val="0"/>
      <w:marTop w:val="0"/>
      <w:marBottom w:val="0"/>
      <w:divBdr>
        <w:top w:val="none" w:sz="0" w:space="0" w:color="auto"/>
        <w:left w:val="none" w:sz="0" w:space="0" w:color="auto"/>
        <w:bottom w:val="none" w:sz="0" w:space="0" w:color="auto"/>
        <w:right w:val="none" w:sz="0" w:space="0" w:color="auto"/>
      </w:divBdr>
    </w:div>
    <w:div w:id="487328899">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494957261">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08452156">
      <w:bodyDiv w:val="1"/>
      <w:marLeft w:val="0"/>
      <w:marRight w:val="0"/>
      <w:marTop w:val="0"/>
      <w:marBottom w:val="0"/>
      <w:divBdr>
        <w:top w:val="none" w:sz="0" w:space="0" w:color="auto"/>
        <w:left w:val="none" w:sz="0" w:space="0" w:color="auto"/>
        <w:bottom w:val="none" w:sz="0" w:space="0" w:color="auto"/>
        <w:right w:val="none" w:sz="0" w:space="0" w:color="auto"/>
      </w:divBdr>
      <w:divsChild>
        <w:div w:id="540560993">
          <w:marLeft w:val="0"/>
          <w:marRight w:val="0"/>
          <w:marTop w:val="0"/>
          <w:marBottom w:val="195"/>
          <w:divBdr>
            <w:top w:val="none" w:sz="0" w:space="0" w:color="auto"/>
            <w:left w:val="none" w:sz="0" w:space="0" w:color="auto"/>
            <w:bottom w:val="none" w:sz="0" w:space="0" w:color="auto"/>
            <w:right w:val="none" w:sz="0" w:space="0" w:color="auto"/>
          </w:divBdr>
        </w:div>
        <w:div w:id="923297583">
          <w:marLeft w:val="0"/>
          <w:marRight w:val="0"/>
          <w:marTop w:val="0"/>
          <w:marBottom w:val="300"/>
          <w:divBdr>
            <w:top w:val="none" w:sz="0" w:space="0" w:color="auto"/>
            <w:left w:val="none" w:sz="0" w:space="0" w:color="auto"/>
            <w:bottom w:val="none" w:sz="0" w:space="0" w:color="auto"/>
            <w:right w:val="none" w:sz="0" w:space="0" w:color="auto"/>
          </w:divBdr>
          <w:divsChild>
            <w:div w:id="1184590236">
              <w:marLeft w:val="0"/>
              <w:marRight w:val="0"/>
              <w:marTop w:val="0"/>
              <w:marBottom w:val="0"/>
              <w:divBdr>
                <w:top w:val="none" w:sz="0" w:space="0" w:color="auto"/>
                <w:left w:val="none" w:sz="0" w:space="0" w:color="auto"/>
                <w:bottom w:val="none" w:sz="0" w:space="0" w:color="auto"/>
                <w:right w:val="none" w:sz="0" w:space="0" w:color="auto"/>
              </w:divBdr>
              <w:divsChild>
                <w:div w:id="1916159760">
                  <w:marLeft w:val="0"/>
                  <w:marRight w:val="0"/>
                  <w:marTop w:val="0"/>
                  <w:marBottom w:val="0"/>
                  <w:divBdr>
                    <w:top w:val="none" w:sz="0" w:space="0" w:color="auto"/>
                    <w:left w:val="none" w:sz="0" w:space="0" w:color="auto"/>
                    <w:bottom w:val="none" w:sz="0" w:space="0" w:color="auto"/>
                    <w:right w:val="none" w:sz="0" w:space="0" w:color="auto"/>
                  </w:divBdr>
                  <w:divsChild>
                    <w:div w:id="4865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71932">
          <w:marLeft w:val="0"/>
          <w:marRight w:val="0"/>
          <w:marTop w:val="0"/>
          <w:marBottom w:val="300"/>
          <w:divBdr>
            <w:top w:val="none" w:sz="0" w:space="0" w:color="auto"/>
            <w:left w:val="none" w:sz="0" w:space="0" w:color="auto"/>
            <w:bottom w:val="none" w:sz="0" w:space="0" w:color="auto"/>
            <w:right w:val="none" w:sz="0" w:space="0" w:color="auto"/>
          </w:divBdr>
        </w:div>
      </w:divsChild>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272828424">
          <w:marLeft w:val="0"/>
          <w:marRight w:val="0"/>
          <w:marTop w:val="450"/>
          <w:marBottom w:val="450"/>
          <w:divBdr>
            <w:top w:val="none" w:sz="0" w:space="0" w:color="auto"/>
            <w:left w:val="none" w:sz="0" w:space="0" w:color="auto"/>
            <w:bottom w:val="none" w:sz="0" w:space="0" w:color="auto"/>
            <w:right w:val="none" w:sz="0" w:space="0" w:color="auto"/>
          </w:divBdr>
        </w:div>
        <w:div w:id="372730327">
          <w:marLeft w:val="0"/>
          <w:marRight w:val="0"/>
          <w:marTop w:val="0"/>
          <w:marBottom w:val="195"/>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17236569">
      <w:bodyDiv w:val="1"/>
      <w:marLeft w:val="0"/>
      <w:marRight w:val="0"/>
      <w:marTop w:val="0"/>
      <w:marBottom w:val="0"/>
      <w:divBdr>
        <w:top w:val="none" w:sz="0" w:space="0" w:color="auto"/>
        <w:left w:val="none" w:sz="0" w:space="0" w:color="auto"/>
        <w:bottom w:val="none" w:sz="0" w:space="0" w:color="auto"/>
        <w:right w:val="none" w:sz="0" w:space="0" w:color="auto"/>
      </w:divBdr>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24364762">
      <w:bodyDiv w:val="1"/>
      <w:marLeft w:val="0"/>
      <w:marRight w:val="0"/>
      <w:marTop w:val="0"/>
      <w:marBottom w:val="0"/>
      <w:divBdr>
        <w:top w:val="none" w:sz="0" w:space="0" w:color="auto"/>
        <w:left w:val="none" w:sz="0" w:space="0" w:color="auto"/>
        <w:bottom w:val="none" w:sz="0" w:space="0" w:color="auto"/>
        <w:right w:val="none" w:sz="0" w:space="0" w:color="auto"/>
      </w:divBdr>
    </w:div>
    <w:div w:id="537663582">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46449352">
      <w:bodyDiv w:val="1"/>
      <w:marLeft w:val="0"/>
      <w:marRight w:val="0"/>
      <w:marTop w:val="0"/>
      <w:marBottom w:val="0"/>
      <w:divBdr>
        <w:top w:val="none" w:sz="0" w:space="0" w:color="auto"/>
        <w:left w:val="none" w:sz="0" w:space="0" w:color="auto"/>
        <w:bottom w:val="none" w:sz="0" w:space="0" w:color="auto"/>
        <w:right w:val="none" w:sz="0" w:space="0" w:color="auto"/>
      </w:divBdr>
      <w:divsChild>
        <w:div w:id="1097362737">
          <w:marLeft w:val="0"/>
          <w:marRight w:val="0"/>
          <w:marTop w:val="0"/>
          <w:marBottom w:val="300"/>
          <w:divBdr>
            <w:top w:val="none" w:sz="0" w:space="0" w:color="auto"/>
            <w:left w:val="none" w:sz="0" w:space="0" w:color="auto"/>
            <w:bottom w:val="none" w:sz="0" w:space="0" w:color="auto"/>
            <w:right w:val="none" w:sz="0" w:space="0" w:color="auto"/>
          </w:divBdr>
        </w:div>
        <w:div w:id="1584217280">
          <w:marLeft w:val="0"/>
          <w:marRight w:val="0"/>
          <w:marTop w:val="0"/>
          <w:marBottom w:val="300"/>
          <w:divBdr>
            <w:top w:val="none" w:sz="0" w:space="0" w:color="auto"/>
            <w:left w:val="none" w:sz="0" w:space="0" w:color="auto"/>
            <w:bottom w:val="none" w:sz="0" w:space="0" w:color="auto"/>
            <w:right w:val="none" w:sz="0" w:space="0" w:color="auto"/>
          </w:divBdr>
          <w:divsChild>
            <w:div w:id="1609854346">
              <w:marLeft w:val="0"/>
              <w:marRight w:val="0"/>
              <w:marTop w:val="0"/>
              <w:marBottom w:val="0"/>
              <w:divBdr>
                <w:top w:val="none" w:sz="0" w:space="0" w:color="auto"/>
                <w:left w:val="none" w:sz="0" w:space="0" w:color="auto"/>
                <w:bottom w:val="none" w:sz="0" w:space="0" w:color="auto"/>
                <w:right w:val="none" w:sz="0" w:space="0" w:color="auto"/>
              </w:divBdr>
              <w:divsChild>
                <w:div w:id="1572810754">
                  <w:marLeft w:val="0"/>
                  <w:marRight w:val="0"/>
                  <w:marTop w:val="0"/>
                  <w:marBottom w:val="0"/>
                  <w:divBdr>
                    <w:top w:val="none" w:sz="0" w:space="0" w:color="auto"/>
                    <w:left w:val="none" w:sz="0" w:space="0" w:color="auto"/>
                    <w:bottom w:val="none" w:sz="0" w:space="0" w:color="auto"/>
                    <w:right w:val="none" w:sz="0" w:space="0" w:color="auto"/>
                  </w:divBdr>
                  <w:divsChild>
                    <w:div w:id="6980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5521">
          <w:marLeft w:val="0"/>
          <w:marRight w:val="0"/>
          <w:marTop w:val="0"/>
          <w:marBottom w:val="195"/>
          <w:divBdr>
            <w:top w:val="none" w:sz="0" w:space="0" w:color="auto"/>
            <w:left w:val="none" w:sz="0" w:space="0" w:color="auto"/>
            <w:bottom w:val="none" w:sz="0" w:space="0" w:color="auto"/>
            <w:right w:val="none" w:sz="0" w:space="0" w:color="auto"/>
          </w:divBdr>
        </w:div>
      </w:divsChild>
    </w:div>
    <w:div w:id="550653154">
      <w:bodyDiv w:val="1"/>
      <w:marLeft w:val="0"/>
      <w:marRight w:val="0"/>
      <w:marTop w:val="0"/>
      <w:marBottom w:val="0"/>
      <w:divBdr>
        <w:top w:val="none" w:sz="0" w:space="0" w:color="auto"/>
        <w:left w:val="none" w:sz="0" w:space="0" w:color="auto"/>
        <w:bottom w:val="none" w:sz="0" w:space="0" w:color="auto"/>
        <w:right w:val="none" w:sz="0" w:space="0" w:color="auto"/>
      </w:divBdr>
    </w:div>
    <w:div w:id="554585991">
      <w:bodyDiv w:val="1"/>
      <w:marLeft w:val="0"/>
      <w:marRight w:val="0"/>
      <w:marTop w:val="0"/>
      <w:marBottom w:val="0"/>
      <w:divBdr>
        <w:top w:val="none" w:sz="0" w:space="0" w:color="auto"/>
        <w:left w:val="none" w:sz="0" w:space="0" w:color="auto"/>
        <w:bottom w:val="none" w:sz="0" w:space="0" w:color="auto"/>
        <w:right w:val="none" w:sz="0" w:space="0" w:color="auto"/>
      </w:divBdr>
      <w:divsChild>
        <w:div w:id="772818152">
          <w:marLeft w:val="0"/>
          <w:marRight w:val="0"/>
          <w:marTop w:val="0"/>
          <w:marBottom w:val="303"/>
          <w:divBdr>
            <w:top w:val="none" w:sz="0" w:space="0" w:color="auto"/>
            <w:left w:val="none" w:sz="0" w:space="0" w:color="auto"/>
            <w:bottom w:val="none" w:sz="0" w:space="0" w:color="auto"/>
            <w:right w:val="none" w:sz="0" w:space="0" w:color="auto"/>
          </w:divBdr>
          <w:divsChild>
            <w:div w:id="1466199439">
              <w:marLeft w:val="0"/>
              <w:marRight w:val="0"/>
              <w:marTop w:val="0"/>
              <w:marBottom w:val="0"/>
              <w:divBdr>
                <w:top w:val="none" w:sz="0" w:space="0" w:color="auto"/>
                <w:left w:val="none" w:sz="0" w:space="0" w:color="auto"/>
                <w:bottom w:val="none" w:sz="0" w:space="0" w:color="auto"/>
                <w:right w:val="none" w:sz="0" w:space="0" w:color="auto"/>
              </w:divBdr>
              <w:divsChild>
                <w:div w:id="1177230911">
                  <w:marLeft w:val="0"/>
                  <w:marRight w:val="0"/>
                  <w:marTop w:val="0"/>
                  <w:marBottom w:val="0"/>
                  <w:divBdr>
                    <w:top w:val="none" w:sz="0" w:space="0" w:color="auto"/>
                    <w:left w:val="none" w:sz="0" w:space="0" w:color="auto"/>
                    <w:bottom w:val="none" w:sz="0" w:space="0" w:color="auto"/>
                    <w:right w:val="none" w:sz="0" w:space="0" w:color="auto"/>
                  </w:divBdr>
                  <w:divsChild>
                    <w:div w:id="2037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75483">
          <w:marLeft w:val="0"/>
          <w:marRight w:val="0"/>
          <w:marTop w:val="0"/>
          <w:marBottom w:val="197"/>
          <w:divBdr>
            <w:top w:val="none" w:sz="0" w:space="0" w:color="auto"/>
            <w:left w:val="none" w:sz="0" w:space="0" w:color="auto"/>
            <w:bottom w:val="none" w:sz="0" w:space="0" w:color="auto"/>
            <w:right w:val="none" w:sz="0" w:space="0" w:color="auto"/>
          </w:divBdr>
        </w:div>
        <w:div w:id="1471164817">
          <w:marLeft w:val="0"/>
          <w:marRight w:val="0"/>
          <w:marTop w:val="0"/>
          <w:marBottom w:val="303"/>
          <w:divBdr>
            <w:top w:val="none" w:sz="0" w:space="0" w:color="auto"/>
            <w:left w:val="none" w:sz="0" w:space="0" w:color="auto"/>
            <w:bottom w:val="none" w:sz="0" w:space="0" w:color="auto"/>
            <w:right w:val="none" w:sz="0" w:space="0" w:color="auto"/>
          </w:divBdr>
        </w:div>
      </w:divsChild>
    </w:div>
    <w:div w:id="561600907">
      <w:bodyDiv w:val="1"/>
      <w:marLeft w:val="0"/>
      <w:marRight w:val="0"/>
      <w:marTop w:val="0"/>
      <w:marBottom w:val="0"/>
      <w:divBdr>
        <w:top w:val="none" w:sz="0" w:space="0" w:color="auto"/>
        <w:left w:val="none" w:sz="0" w:space="0" w:color="auto"/>
        <w:bottom w:val="none" w:sz="0" w:space="0" w:color="auto"/>
        <w:right w:val="none" w:sz="0" w:space="0" w:color="auto"/>
      </w:divBdr>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75240257">
      <w:bodyDiv w:val="1"/>
      <w:marLeft w:val="0"/>
      <w:marRight w:val="0"/>
      <w:marTop w:val="0"/>
      <w:marBottom w:val="0"/>
      <w:divBdr>
        <w:top w:val="none" w:sz="0" w:space="0" w:color="auto"/>
        <w:left w:val="none" w:sz="0" w:space="0" w:color="auto"/>
        <w:bottom w:val="none" w:sz="0" w:space="0" w:color="auto"/>
        <w:right w:val="none" w:sz="0" w:space="0" w:color="auto"/>
      </w:divBdr>
    </w:div>
    <w:div w:id="586815759">
      <w:bodyDiv w:val="1"/>
      <w:marLeft w:val="0"/>
      <w:marRight w:val="0"/>
      <w:marTop w:val="0"/>
      <w:marBottom w:val="0"/>
      <w:divBdr>
        <w:top w:val="none" w:sz="0" w:space="0" w:color="auto"/>
        <w:left w:val="none" w:sz="0" w:space="0" w:color="auto"/>
        <w:bottom w:val="none" w:sz="0" w:space="0" w:color="auto"/>
        <w:right w:val="none" w:sz="0" w:space="0" w:color="auto"/>
      </w:divBdr>
    </w:div>
    <w:div w:id="595091044">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2609857">
      <w:bodyDiv w:val="1"/>
      <w:marLeft w:val="0"/>
      <w:marRight w:val="0"/>
      <w:marTop w:val="0"/>
      <w:marBottom w:val="0"/>
      <w:divBdr>
        <w:top w:val="none" w:sz="0" w:space="0" w:color="auto"/>
        <w:left w:val="none" w:sz="0" w:space="0" w:color="auto"/>
        <w:bottom w:val="none" w:sz="0" w:space="0" w:color="auto"/>
        <w:right w:val="none" w:sz="0" w:space="0" w:color="auto"/>
      </w:divBdr>
    </w:div>
    <w:div w:id="604390176">
      <w:bodyDiv w:val="1"/>
      <w:marLeft w:val="0"/>
      <w:marRight w:val="0"/>
      <w:marTop w:val="0"/>
      <w:marBottom w:val="0"/>
      <w:divBdr>
        <w:top w:val="none" w:sz="0" w:space="0" w:color="auto"/>
        <w:left w:val="none" w:sz="0" w:space="0" w:color="auto"/>
        <w:bottom w:val="none" w:sz="0" w:space="0" w:color="auto"/>
        <w:right w:val="none" w:sz="0" w:space="0" w:color="auto"/>
      </w:divBdr>
    </w:div>
    <w:div w:id="606548664">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0403985">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18071577">
      <w:bodyDiv w:val="1"/>
      <w:marLeft w:val="0"/>
      <w:marRight w:val="0"/>
      <w:marTop w:val="0"/>
      <w:marBottom w:val="0"/>
      <w:divBdr>
        <w:top w:val="none" w:sz="0" w:space="0" w:color="auto"/>
        <w:left w:val="none" w:sz="0" w:space="0" w:color="auto"/>
        <w:bottom w:val="none" w:sz="0" w:space="0" w:color="auto"/>
        <w:right w:val="none" w:sz="0" w:space="0" w:color="auto"/>
      </w:divBdr>
    </w:div>
    <w:div w:id="628827299">
      <w:bodyDiv w:val="1"/>
      <w:marLeft w:val="0"/>
      <w:marRight w:val="0"/>
      <w:marTop w:val="0"/>
      <w:marBottom w:val="0"/>
      <w:divBdr>
        <w:top w:val="none" w:sz="0" w:space="0" w:color="auto"/>
        <w:left w:val="none" w:sz="0" w:space="0" w:color="auto"/>
        <w:bottom w:val="none" w:sz="0" w:space="0" w:color="auto"/>
        <w:right w:val="none" w:sz="0" w:space="0" w:color="auto"/>
      </w:divBdr>
    </w:div>
    <w:div w:id="637565343">
      <w:bodyDiv w:val="1"/>
      <w:marLeft w:val="0"/>
      <w:marRight w:val="0"/>
      <w:marTop w:val="0"/>
      <w:marBottom w:val="0"/>
      <w:divBdr>
        <w:top w:val="none" w:sz="0" w:space="0" w:color="auto"/>
        <w:left w:val="none" w:sz="0" w:space="0" w:color="auto"/>
        <w:bottom w:val="none" w:sz="0" w:space="0" w:color="auto"/>
        <w:right w:val="none" w:sz="0" w:space="0" w:color="auto"/>
      </w:divBdr>
    </w:div>
    <w:div w:id="642780870">
      <w:bodyDiv w:val="1"/>
      <w:marLeft w:val="0"/>
      <w:marRight w:val="0"/>
      <w:marTop w:val="0"/>
      <w:marBottom w:val="0"/>
      <w:divBdr>
        <w:top w:val="none" w:sz="0" w:space="0" w:color="auto"/>
        <w:left w:val="none" w:sz="0" w:space="0" w:color="auto"/>
        <w:bottom w:val="none" w:sz="0" w:space="0" w:color="auto"/>
        <w:right w:val="none" w:sz="0" w:space="0" w:color="auto"/>
      </w:divBdr>
    </w:div>
    <w:div w:id="644310749">
      <w:bodyDiv w:val="1"/>
      <w:marLeft w:val="0"/>
      <w:marRight w:val="0"/>
      <w:marTop w:val="0"/>
      <w:marBottom w:val="0"/>
      <w:divBdr>
        <w:top w:val="none" w:sz="0" w:space="0" w:color="auto"/>
        <w:left w:val="none" w:sz="0" w:space="0" w:color="auto"/>
        <w:bottom w:val="none" w:sz="0" w:space="0" w:color="auto"/>
        <w:right w:val="none" w:sz="0" w:space="0" w:color="auto"/>
      </w:divBdr>
    </w:div>
    <w:div w:id="653997150">
      <w:bodyDiv w:val="1"/>
      <w:marLeft w:val="0"/>
      <w:marRight w:val="0"/>
      <w:marTop w:val="0"/>
      <w:marBottom w:val="0"/>
      <w:divBdr>
        <w:top w:val="none" w:sz="0" w:space="0" w:color="auto"/>
        <w:left w:val="none" w:sz="0" w:space="0" w:color="auto"/>
        <w:bottom w:val="none" w:sz="0" w:space="0" w:color="auto"/>
        <w:right w:val="none" w:sz="0" w:space="0" w:color="auto"/>
      </w:divBdr>
    </w:div>
    <w:div w:id="664281126">
      <w:bodyDiv w:val="1"/>
      <w:marLeft w:val="0"/>
      <w:marRight w:val="0"/>
      <w:marTop w:val="0"/>
      <w:marBottom w:val="0"/>
      <w:divBdr>
        <w:top w:val="none" w:sz="0" w:space="0" w:color="auto"/>
        <w:left w:val="none" w:sz="0" w:space="0" w:color="auto"/>
        <w:bottom w:val="none" w:sz="0" w:space="0" w:color="auto"/>
        <w:right w:val="none" w:sz="0" w:space="0" w:color="auto"/>
      </w:divBdr>
    </w:div>
    <w:div w:id="667099890">
      <w:bodyDiv w:val="1"/>
      <w:marLeft w:val="0"/>
      <w:marRight w:val="0"/>
      <w:marTop w:val="0"/>
      <w:marBottom w:val="0"/>
      <w:divBdr>
        <w:top w:val="none" w:sz="0" w:space="0" w:color="auto"/>
        <w:left w:val="none" w:sz="0" w:space="0" w:color="auto"/>
        <w:bottom w:val="none" w:sz="0" w:space="0" w:color="auto"/>
        <w:right w:val="none" w:sz="0" w:space="0" w:color="auto"/>
      </w:divBdr>
    </w:div>
    <w:div w:id="667949877">
      <w:bodyDiv w:val="1"/>
      <w:marLeft w:val="0"/>
      <w:marRight w:val="0"/>
      <w:marTop w:val="0"/>
      <w:marBottom w:val="0"/>
      <w:divBdr>
        <w:top w:val="none" w:sz="0" w:space="0" w:color="auto"/>
        <w:left w:val="none" w:sz="0" w:space="0" w:color="auto"/>
        <w:bottom w:val="none" w:sz="0" w:space="0" w:color="auto"/>
        <w:right w:val="none" w:sz="0" w:space="0" w:color="auto"/>
      </w:divBdr>
    </w:div>
    <w:div w:id="690035976">
      <w:bodyDiv w:val="1"/>
      <w:marLeft w:val="0"/>
      <w:marRight w:val="0"/>
      <w:marTop w:val="0"/>
      <w:marBottom w:val="0"/>
      <w:divBdr>
        <w:top w:val="none" w:sz="0" w:space="0" w:color="auto"/>
        <w:left w:val="none" w:sz="0" w:space="0" w:color="auto"/>
        <w:bottom w:val="none" w:sz="0" w:space="0" w:color="auto"/>
        <w:right w:val="none" w:sz="0" w:space="0" w:color="auto"/>
      </w:divBdr>
    </w:div>
    <w:div w:id="694574350">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2657714">
      <w:bodyDiv w:val="1"/>
      <w:marLeft w:val="0"/>
      <w:marRight w:val="0"/>
      <w:marTop w:val="0"/>
      <w:marBottom w:val="0"/>
      <w:divBdr>
        <w:top w:val="none" w:sz="0" w:space="0" w:color="auto"/>
        <w:left w:val="none" w:sz="0" w:space="0" w:color="auto"/>
        <w:bottom w:val="none" w:sz="0" w:space="0" w:color="auto"/>
        <w:right w:val="none" w:sz="0" w:space="0" w:color="auto"/>
      </w:divBdr>
      <w:divsChild>
        <w:div w:id="526213732">
          <w:marLeft w:val="0"/>
          <w:marRight w:val="0"/>
          <w:marTop w:val="0"/>
          <w:marBottom w:val="303"/>
          <w:divBdr>
            <w:top w:val="none" w:sz="0" w:space="0" w:color="auto"/>
            <w:left w:val="none" w:sz="0" w:space="0" w:color="auto"/>
            <w:bottom w:val="none" w:sz="0" w:space="0" w:color="auto"/>
            <w:right w:val="none" w:sz="0" w:space="0" w:color="auto"/>
          </w:divBdr>
          <w:divsChild>
            <w:div w:id="1189414816">
              <w:marLeft w:val="0"/>
              <w:marRight w:val="0"/>
              <w:marTop w:val="0"/>
              <w:marBottom w:val="0"/>
              <w:divBdr>
                <w:top w:val="none" w:sz="0" w:space="0" w:color="auto"/>
                <w:left w:val="none" w:sz="0" w:space="0" w:color="auto"/>
                <w:bottom w:val="none" w:sz="0" w:space="0" w:color="auto"/>
                <w:right w:val="none" w:sz="0" w:space="0" w:color="auto"/>
              </w:divBdr>
              <w:divsChild>
                <w:div w:id="964655825">
                  <w:marLeft w:val="0"/>
                  <w:marRight w:val="0"/>
                  <w:marTop w:val="0"/>
                  <w:marBottom w:val="0"/>
                  <w:divBdr>
                    <w:top w:val="none" w:sz="0" w:space="0" w:color="auto"/>
                    <w:left w:val="none" w:sz="0" w:space="0" w:color="auto"/>
                    <w:bottom w:val="none" w:sz="0" w:space="0" w:color="auto"/>
                    <w:right w:val="none" w:sz="0" w:space="0" w:color="auto"/>
                  </w:divBdr>
                  <w:divsChild>
                    <w:div w:id="13079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753115">
          <w:marLeft w:val="0"/>
          <w:marRight w:val="0"/>
          <w:marTop w:val="0"/>
          <w:marBottom w:val="197"/>
          <w:divBdr>
            <w:top w:val="none" w:sz="0" w:space="0" w:color="auto"/>
            <w:left w:val="none" w:sz="0" w:space="0" w:color="auto"/>
            <w:bottom w:val="none" w:sz="0" w:space="0" w:color="auto"/>
            <w:right w:val="none" w:sz="0" w:space="0" w:color="auto"/>
          </w:divBdr>
        </w:div>
        <w:div w:id="1809778247">
          <w:marLeft w:val="0"/>
          <w:marRight w:val="0"/>
          <w:marTop w:val="0"/>
          <w:marBottom w:val="303"/>
          <w:divBdr>
            <w:top w:val="none" w:sz="0" w:space="0" w:color="auto"/>
            <w:left w:val="none" w:sz="0" w:space="0" w:color="auto"/>
            <w:bottom w:val="none" w:sz="0" w:space="0" w:color="auto"/>
            <w:right w:val="none" w:sz="0" w:space="0" w:color="auto"/>
          </w:divBdr>
        </w:div>
      </w:divsChild>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20859829">
      <w:bodyDiv w:val="1"/>
      <w:marLeft w:val="0"/>
      <w:marRight w:val="0"/>
      <w:marTop w:val="0"/>
      <w:marBottom w:val="0"/>
      <w:divBdr>
        <w:top w:val="none" w:sz="0" w:space="0" w:color="auto"/>
        <w:left w:val="none" w:sz="0" w:space="0" w:color="auto"/>
        <w:bottom w:val="none" w:sz="0" w:space="0" w:color="auto"/>
        <w:right w:val="none" w:sz="0" w:space="0" w:color="auto"/>
      </w:divBdr>
    </w:div>
    <w:div w:id="723916437">
      <w:bodyDiv w:val="1"/>
      <w:marLeft w:val="0"/>
      <w:marRight w:val="0"/>
      <w:marTop w:val="0"/>
      <w:marBottom w:val="0"/>
      <w:divBdr>
        <w:top w:val="none" w:sz="0" w:space="0" w:color="auto"/>
        <w:left w:val="none" w:sz="0" w:space="0" w:color="auto"/>
        <w:bottom w:val="none" w:sz="0" w:space="0" w:color="auto"/>
        <w:right w:val="none" w:sz="0" w:space="0" w:color="auto"/>
      </w:divBdr>
    </w:div>
    <w:div w:id="727532102">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39446758">
      <w:bodyDiv w:val="1"/>
      <w:marLeft w:val="0"/>
      <w:marRight w:val="0"/>
      <w:marTop w:val="0"/>
      <w:marBottom w:val="0"/>
      <w:divBdr>
        <w:top w:val="none" w:sz="0" w:space="0" w:color="auto"/>
        <w:left w:val="none" w:sz="0" w:space="0" w:color="auto"/>
        <w:bottom w:val="none" w:sz="0" w:space="0" w:color="auto"/>
        <w:right w:val="none" w:sz="0" w:space="0" w:color="auto"/>
      </w:divBdr>
    </w:div>
    <w:div w:id="739861413">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36241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57218211">
      <w:bodyDiv w:val="1"/>
      <w:marLeft w:val="0"/>
      <w:marRight w:val="0"/>
      <w:marTop w:val="0"/>
      <w:marBottom w:val="0"/>
      <w:divBdr>
        <w:top w:val="none" w:sz="0" w:space="0" w:color="auto"/>
        <w:left w:val="none" w:sz="0" w:space="0" w:color="auto"/>
        <w:bottom w:val="none" w:sz="0" w:space="0" w:color="auto"/>
        <w:right w:val="none" w:sz="0" w:space="0" w:color="auto"/>
      </w:divBdr>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63722759">
      <w:bodyDiv w:val="1"/>
      <w:marLeft w:val="0"/>
      <w:marRight w:val="0"/>
      <w:marTop w:val="0"/>
      <w:marBottom w:val="0"/>
      <w:divBdr>
        <w:top w:val="none" w:sz="0" w:space="0" w:color="auto"/>
        <w:left w:val="none" w:sz="0" w:space="0" w:color="auto"/>
        <w:bottom w:val="none" w:sz="0" w:space="0" w:color="auto"/>
        <w:right w:val="none" w:sz="0" w:space="0" w:color="auto"/>
      </w:divBdr>
    </w:div>
    <w:div w:id="772550115">
      <w:bodyDiv w:val="1"/>
      <w:marLeft w:val="0"/>
      <w:marRight w:val="0"/>
      <w:marTop w:val="0"/>
      <w:marBottom w:val="0"/>
      <w:divBdr>
        <w:top w:val="none" w:sz="0" w:space="0" w:color="auto"/>
        <w:left w:val="none" w:sz="0" w:space="0" w:color="auto"/>
        <w:bottom w:val="none" w:sz="0" w:space="0" w:color="auto"/>
        <w:right w:val="none" w:sz="0" w:space="0" w:color="auto"/>
      </w:divBdr>
    </w:div>
    <w:div w:id="779421417">
      <w:bodyDiv w:val="1"/>
      <w:marLeft w:val="0"/>
      <w:marRight w:val="0"/>
      <w:marTop w:val="0"/>
      <w:marBottom w:val="0"/>
      <w:divBdr>
        <w:top w:val="none" w:sz="0" w:space="0" w:color="auto"/>
        <w:left w:val="none" w:sz="0" w:space="0" w:color="auto"/>
        <w:bottom w:val="none" w:sz="0" w:space="0" w:color="auto"/>
        <w:right w:val="none" w:sz="0" w:space="0" w:color="auto"/>
      </w:divBdr>
    </w:div>
    <w:div w:id="794911168">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50681479">
      <w:bodyDiv w:val="1"/>
      <w:marLeft w:val="0"/>
      <w:marRight w:val="0"/>
      <w:marTop w:val="0"/>
      <w:marBottom w:val="0"/>
      <w:divBdr>
        <w:top w:val="none" w:sz="0" w:space="0" w:color="auto"/>
        <w:left w:val="none" w:sz="0" w:space="0" w:color="auto"/>
        <w:bottom w:val="none" w:sz="0" w:space="0" w:color="auto"/>
        <w:right w:val="none" w:sz="0" w:space="0" w:color="auto"/>
      </w:divBdr>
    </w:div>
    <w:div w:id="863253199">
      <w:bodyDiv w:val="1"/>
      <w:marLeft w:val="0"/>
      <w:marRight w:val="0"/>
      <w:marTop w:val="0"/>
      <w:marBottom w:val="0"/>
      <w:divBdr>
        <w:top w:val="none" w:sz="0" w:space="0" w:color="auto"/>
        <w:left w:val="none" w:sz="0" w:space="0" w:color="auto"/>
        <w:bottom w:val="none" w:sz="0" w:space="0" w:color="auto"/>
        <w:right w:val="none" w:sz="0" w:space="0" w:color="auto"/>
      </w:divBdr>
    </w:div>
    <w:div w:id="865605268">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68953484">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874543002">
      <w:bodyDiv w:val="1"/>
      <w:marLeft w:val="0"/>
      <w:marRight w:val="0"/>
      <w:marTop w:val="0"/>
      <w:marBottom w:val="0"/>
      <w:divBdr>
        <w:top w:val="none" w:sz="0" w:space="0" w:color="auto"/>
        <w:left w:val="none" w:sz="0" w:space="0" w:color="auto"/>
        <w:bottom w:val="none" w:sz="0" w:space="0" w:color="auto"/>
        <w:right w:val="none" w:sz="0" w:space="0" w:color="auto"/>
      </w:divBdr>
    </w:div>
    <w:div w:id="877544980">
      <w:bodyDiv w:val="1"/>
      <w:marLeft w:val="0"/>
      <w:marRight w:val="0"/>
      <w:marTop w:val="0"/>
      <w:marBottom w:val="0"/>
      <w:divBdr>
        <w:top w:val="none" w:sz="0" w:space="0" w:color="auto"/>
        <w:left w:val="none" w:sz="0" w:space="0" w:color="auto"/>
        <w:bottom w:val="none" w:sz="0" w:space="0" w:color="auto"/>
        <w:right w:val="none" w:sz="0" w:space="0" w:color="auto"/>
      </w:divBdr>
    </w:div>
    <w:div w:id="888150964">
      <w:bodyDiv w:val="1"/>
      <w:marLeft w:val="0"/>
      <w:marRight w:val="0"/>
      <w:marTop w:val="0"/>
      <w:marBottom w:val="0"/>
      <w:divBdr>
        <w:top w:val="none" w:sz="0" w:space="0" w:color="auto"/>
        <w:left w:val="none" w:sz="0" w:space="0" w:color="auto"/>
        <w:bottom w:val="none" w:sz="0" w:space="0" w:color="auto"/>
        <w:right w:val="none" w:sz="0" w:space="0" w:color="auto"/>
      </w:divBdr>
    </w:div>
    <w:div w:id="894899532">
      <w:bodyDiv w:val="1"/>
      <w:marLeft w:val="0"/>
      <w:marRight w:val="0"/>
      <w:marTop w:val="0"/>
      <w:marBottom w:val="0"/>
      <w:divBdr>
        <w:top w:val="none" w:sz="0" w:space="0" w:color="auto"/>
        <w:left w:val="none" w:sz="0" w:space="0" w:color="auto"/>
        <w:bottom w:val="none" w:sz="0" w:space="0" w:color="auto"/>
        <w:right w:val="none" w:sz="0" w:space="0" w:color="auto"/>
      </w:divBdr>
    </w:div>
    <w:div w:id="897790383">
      <w:bodyDiv w:val="1"/>
      <w:marLeft w:val="0"/>
      <w:marRight w:val="0"/>
      <w:marTop w:val="0"/>
      <w:marBottom w:val="0"/>
      <w:divBdr>
        <w:top w:val="none" w:sz="0" w:space="0" w:color="auto"/>
        <w:left w:val="none" w:sz="0" w:space="0" w:color="auto"/>
        <w:bottom w:val="none" w:sz="0" w:space="0" w:color="auto"/>
        <w:right w:val="none" w:sz="0" w:space="0" w:color="auto"/>
      </w:divBdr>
    </w:div>
    <w:div w:id="899441595">
      <w:bodyDiv w:val="1"/>
      <w:marLeft w:val="0"/>
      <w:marRight w:val="0"/>
      <w:marTop w:val="0"/>
      <w:marBottom w:val="0"/>
      <w:divBdr>
        <w:top w:val="none" w:sz="0" w:space="0" w:color="auto"/>
        <w:left w:val="none" w:sz="0" w:space="0" w:color="auto"/>
        <w:bottom w:val="none" w:sz="0" w:space="0" w:color="auto"/>
        <w:right w:val="none" w:sz="0" w:space="0" w:color="auto"/>
      </w:divBdr>
    </w:div>
    <w:div w:id="903637100">
      <w:bodyDiv w:val="1"/>
      <w:marLeft w:val="0"/>
      <w:marRight w:val="0"/>
      <w:marTop w:val="0"/>
      <w:marBottom w:val="0"/>
      <w:divBdr>
        <w:top w:val="none" w:sz="0" w:space="0" w:color="auto"/>
        <w:left w:val="none" w:sz="0" w:space="0" w:color="auto"/>
        <w:bottom w:val="none" w:sz="0" w:space="0" w:color="auto"/>
        <w:right w:val="none" w:sz="0" w:space="0" w:color="auto"/>
      </w:divBdr>
    </w:div>
    <w:div w:id="906116036">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14702843">
      <w:bodyDiv w:val="1"/>
      <w:marLeft w:val="0"/>
      <w:marRight w:val="0"/>
      <w:marTop w:val="0"/>
      <w:marBottom w:val="0"/>
      <w:divBdr>
        <w:top w:val="none" w:sz="0" w:space="0" w:color="auto"/>
        <w:left w:val="none" w:sz="0" w:space="0" w:color="auto"/>
        <w:bottom w:val="none" w:sz="0" w:space="0" w:color="auto"/>
        <w:right w:val="none" w:sz="0" w:space="0" w:color="auto"/>
      </w:divBdr>
    </w:div>
    <w:div w:id="916282074">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25073086">
      <w:bodyDiv w:val="1"/>
      <w:marLeft w:val="0"/>
      <w:marRight w:val="0"/>
      <w:marTop w:val="0"/>
      <w:marBottom w:val="0"/>
      <w:divBdr>
        <w:top w:val="none" w:sz="0" w:space="0" w:color="auto"/>
        <w:left w:val="none" w:sz="0" w:space="0" w:color="auto"/>
        <w:bottom w:val="none" w:sz="0" w:space="0" w:color="auto"/>
        <w:right w:val="none" w:sz="0" w:space="0" w:color="auto"/>
      </w:divBdr>
    </w:div>
    <w:div w:id="928275346">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42498394">
      <w:bodyDiv w:val="1"/>
      <w:marLeft w:val="0"/>
      <w:marRight w:val="0"/>
      <w:marTop w:val="0"/>
      <w:marBottom w:val="0"/>
      <w:divBdr>
        <w:top w:val="none" w:sz="0" w:space="0" w:color="auto"/>
        <w:left w:val="none" w:sz="0" w:space="0" w:color="auto"/>
        <w:bottom w:val="none" w:sz="0" w:space="0" w:color="auto"/>
        <w:right w:val="none" w:sz="0" w:space="0" w:color="auto"/>
      </w:divBdr>
    </w:div>
    <w:div w:id="956957199">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969675313">
      <w:bodyDiv w:val="1"/>
      <w:marLeft w:val="0"/>
      <w:marRight w:val="0"/>
      <w:marTop w:val="0"/>
      <w:marBottom w:val="0"/>
      <w:divBdr>
        <w:top w:val="none" w:sz="0" w:space="0" w:color="auto"/>
        <w:left w:val="none" w:sz="0" w:space="0" w:color="auto"/>
        <w:bottom w:val="none" w:sz="0" w:space="0" w:color="auto"/>
        <w:right w:val="none" w:sz="0" w:space="0" w:color="auto"/>
      </w:divBdr>
    </w:div>
    <w:div w:id="975598822">
      <w:bodyDiv w:val="1"/>
      <w:marLeft w:val="0"/>
      <w:marRight w:val="0"/>
      <w:marTop w:val="0"/>
      <w:marBottom w:val="0"/>
      <w:divBdr>
        <w:top w:val="none" w:sz="0" w:space="0" w:color="auto"/>
        <w:left w:val="none" w:sz="0" w:space="0" w:color="auto"/>
        <w:bottom w:val="none" w:sz="0" w:space="0" w:color="auto"/>
        <w:right w:val="none" w:sz="0" w:space="0" w:color="auto"/>
      </w:divBdr>
    </w:div>
    <w:div w:id="983048320">
      <w:bodyDiv w:val="1"/>
      <w:marLeft w:val="0"/>
      <w:marRight w:val="0"/>
      <w:marTop w:val="0"/>
      <w:marBottom w:val="0"/>
      <w:divBdr>
        <w:top w:val="none" w:sz="0" w:space="0" w:color="auto"/>
        <w:left w:val="none" w:sz="0" w:space="0" w:color="auto"/>
        <w:bottom w:val="none" w:sz="0" w:space="0" w:color="auto"/>
        <w:right w:val="none" w:sz="0" w:space="0" w:color="auto"/>
      </w:divBdr>
    </w:div>
    <w:div w:id="994256816">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1935875">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22240466">
      <w:bodyDiv w:val="1"/>
      <w:marLeft w:val="0"/>
      <w:marRight w:val="0"/>
      <w:marTop w:val="0"/>
      <w:marBottom w:val="0"/>
      <w:divBdr>
        <w:top w:val="none" w:sz="0" w:space="0" w:color="auto"/>
        <w:left w:val="none" w:sz="0" w:space="0" w:color="auto"/>
        <w:bottom w:val="none" w:sz="0" w:space="0" w:color="auto"/>
        <w:right w:val="none" w:sz="0" w:space="0" w:color="auto"/>
      </w:divBdr>
    </w:div>
    <w:div w:id="1032345312">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3828709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071808200">
      <w:bodyDiv w:val="1"/>
      <w:marLeft w:val="0"/>
      <w:marRight w:val="0"/>
      <w:marTop w:val="0"/>
      <w:marBottom w:val="0"/>
      <w:divBdr>
        <w:top w:val="none" w:sz="0" w:space="0" w:color="auto"/>
        <w:left w:val="none" w:sz="0" w:space="0" w:color="auto"/>
        <w:bottom w:val="none" w:sz="0" w:space="0" w:color="auto"/>
        <w:right w:val="none" w:sz="0" w:space="0" w:color="auto"/>
      </w:divBdr>
    </w:div>
    <w:div w:id="1078673783">
      <w:bodyDiv w:val="1"/>
      <w:marLeft w:val="0"/>
      <w:marRight w:val="0"/>
      <w:marTop w:val="0"/>
      <w:marBottom w:val="0"/>
      <w:divBdr>
        <w:top w:val="none" w:sz="0" w:space="0" w:color="auto"/>
        <w:left w:val="none" w:sz="0" w:space="0" w:color="auto"/>
        <w:bottom w:val="none" w:sz="0" w:space="0" w:color="auto"/>
        <w:right w:val="none" w:sz="0" w:space="0" w:color="auto"/>
      </w:divBdr>
    </w:div>
    <w:div w:id="1078869115">
      <w:bodyDiv w:val="1"/>
      <w:marLeft w:val="0"/>
      <w:marRight w:val="0"/>
      <w:marTop w:val="0"/>
      <w:marBottom w:val="0"/>
      <w:divBdr>
        <w:top w:val="none" w:sz="0" w:space="0" w:color="auto"/>
        <w:left w:val="none" w:sz="0" w:space="0" w:color="auto"/>
        <w:bottom w:val="none" w:sz="0" w:space="0" w:color="auto"/>
        <w:right w:val="none" w:sz="0" w:space="0" w:color="auto"/>
      </w:divBdr>
    </w:div>
    <w:div w:id="1083919642">
      <w:bodyDiv w:val="1"/>
      <w:marLeft w:val="0"/>
      <w:marRight w:val="0"/>
      <w:marTop w:val="0"/>
      <w:marBottom w:val="0"/>
      <w:divBdr>
        <w:top w:val="none" w:sz="0" w:space="0" w:color="auto"/>
        <w:left w:val="none" w:sz="0" w:space="0" w:color="auto"/>
        <w:bottom w:val="none" w:sz="0" w:space="0" w:color="auto"/>
        <w:right w:val="none" w:sz="0" w:space="0" w:color="auto"/>
      </w:divBdr>
    </w:div>
    <w:div w:id="1086611271">
      <w:bodyDiv w:val="1"/>
      <w:marLeft w:val="0"/>
      <w:marRight w:val="0"/>
      <w:marTop w:val="0"/>
      <w:marBottom w:val="0"/>
      <w:divBdr>
        <w:top w:val="none" w:sz="0" w:space="0" w:color="auto"/>
        <w:left w:val="none" w:sz="0" w:space="0" w:color="auto"/>
        <w:bottom w:val="none" w:sz="0" w:space="0" w:color="auto"/>
        <w:right w:val="none" w:sz="0" w:space="0" w:color="auto"/>
      </w:divBdr>
    </w:div>
    <w:div w:id="1097865031">
      <w:bodyDiv w:val="1"/>
      <w:marLeft w:val="0"/>
      <w:marRight w:val="0"/>
      <w:marTop w:val="0"/>
      <w:marBottom w:val="0"/>
      <w:divBdr>
        <w:top w:val="none" w:sz="0" w:space="0" w:color="auto"/>
        <w:left w:val="none" w:sz="0" w:space="0" w:color="auto"/>
        <w:bottom w:val="none" w:sz="0" w:space="0" w:color="auto"/>
        <w:right w:val="none" w:sz="0" w:space="0" w:color="auto"/>
      </w:divBdr>
    </w:div>
    <w:div w:id="1101343087">
      <w:bodyDiv w:val="1"/>
      <w:marLeft w:val="0"/>
      <w:marRight w:val="0"/>
      <w:marTop w:val="0"/>
      <w:marBottom w:val="0"/>
      <w:divBdr>
        <w:top w:val="none" w:sz="0" w:space="0" w:color="auto"/>
        <w:left w:val="none" w:sz="0" w:space="0" w:color="auto"/>
        <w:bottom w:val="none" w:sz="0" w:space="0" w:color="auto"/>
        <w:right w:val="none" w:sz="0" w:space="0" w:color="auto"/>
      </w:divBdr>
    </w:div>
    <w:div w:id="1104033900">
      <w:bodyDiv w:val="1"/>
      <w:marLeft w:val="0"/>
      <w:marRight w:val="0"/>
      <w:marTop w:val="0"/>
      <w:marBottom w:val="0"/>
      <w:divBdr>
        <w:top w:val="none" w:sz="0" w:space="0" w:color="auto"/>
        <w:left w:val="none" w:sz="0" w:space="0" w:color="auto"/>
        <w:bottom w:val="none" w:sz="0" w:space="0" w:color="auto"/>
        <w:right w:val="none" w:sz="0" w:space="0" w:color="auto"/>
      </w:divBdr>
    </w:div>
    <w:div w:id="1114789249">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307323">
      <w:bodyDiv w:val="1"/>
      <w:marLeft w:val="0"/>
      <w:marRight w:val="0"/>
      <w:marTop w:val="0"/>
      <w:marBottom w:val="0"/>
      <w:divBdr>
        <w:top w:val="none" w:sz="0" w:space="0" w:color="auto"/>
        <w:left w:val="none" w:sz="0" w:space="0" w:color="auto"/>
        <w:bottom w:val="none" w:sz="0" w:space="0" w:color="auto"/>
        <w:right w:val="none" w:sz="0" w:space="0" w:color="auto"/>
      </w:divBdr>
    </w:div>
    <w:div w:id="1141724803">
      <w:bodyDiv w:val="1"/>
      <w:marLeft w:val="0"/>
      <w:marRight w:val="0"/>
      <w:marTop w:val="0"/>
      <w:marBottom w:val="0"/>
      <w:divBdr>
        <w:top w:val="none" w:sz="0" w:space="0" w:color="auto"/>
        <w:left w:val="none" w:sz="0" w:space="0" w:color="auto"/>
        <w:bottom w:val="none" w:sz="0" w:space="0" w:color="auto"/>
        <w:right w:val="none" w:sz="0" w:space="0" w:color="auto"/>
      </w:divBdr>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51631079">
      <w:bodyDiv w:val="1"/>
      <w:marLeft w:val="0"/>
      <w:marRight w:val="0"/>
      <w:marTop w:val="0"/>
      <w:marBottom w:val="0"/>
      <w:divBdr>
        <w:top w:val="none" w:sz="0" w:space="0" w:color="auto"/>
        <w:left w:val="none" w:sz="0" w:space="0" w:color="auto"/>
        <w:bottom w:val="none" w:sz="0" w:space="0" w:color="auto"/>
        <w:right w:val="none" w:sz="0" w:space="0" w:color="auto"/>
      </w:divBdr>
    </w:div>
    <w:div w:id="1159153968">
      <w:bodyDiv w:val="1"/>
      <w:marLeft w:val="0"/>
      <w:marRight w:val="0"/>
      <w:marTop w:val="0"/>
      <w:marBottom w:val="0"/>
      <w:divBdr>
        <w:top w:val="none" w:sz="0" w:space="0" w:color="auto"/>
        <w:left w:val="none" w:sz="0" w:space="0" w:color="auto"/>
        <w:bottom w:val="none" w:sz="0" w:space="0" w:color="auto"/>
        <w:right w:val="none" w:sz="0" w:space="0" w:color="auto"/>
      </w:divBdr>
    </w:div>
    <w:div w:id="1172993147">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115028650">
                  <w:marLeft w:val="0"/>
                  <w:marRight w:val="0"/>
                  <w:marTop w:val="0"/>
                  <w:marBottom w:val="303"/>
                  <w:divBdr>
                    <w:top w:val="none" w:sz="0" w:space="0" w:color="auto"/>
                    <w:left w:val="none" w:sz="0" w:space="0" w:color="auto"/>
                    <w:bottom w:val="none" w:sz="0" w:space="0" w:color="auto"/>
                    <w:right w:val="none" w:sz="0" w:space="0" w:color="auto"/>
                  </w:divBdr>
                </w:div>
                <w:div w:id="378936165">
                  <w:marLeft w:val="0"/>
                  <w:marRight w:val="0"/>
                  <w:marTop w:val="0"/>
                  <w:marBottom w:val="197"/>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83517472">
      <w:bodyDiv w:val="1"/>
      <w:marLeft w:val="0"/>
      <w:marRight w:val="0"/>
      <w:marTop w:val="0"/>
      <w:marBottom w:val="0"/>
      <w:divBdr>
        <w:top w:val="none" w:sz="0" w:space="0" w:color="auto"/>
        <w:left w:val="none" w:sz="0" w:space="0" w:color="auto"/>
        <w:bottom w:val="none" w:sz="0" w:space="0" w:color="auto"/>
        <w:right w:val="none" w:sz="0" w:space="0" w:color="auto"/>
      </w:divBdr>
    </w:div>
    <w:div w:id="1185048715">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196312957">
      <w:bodyDiv w:val="1"/>
      <w:marLeft w:val="0"/>
      <w:marRight w:val="0"/>
      <w:marTop w:val="0"/>
      <w:marBottom w:val="0"/>
      <w:divBdr>
        <w:top w:val="none" w:sz="0" w:space="0" w:color="auto"/>
        <w:left w:val="none" w:sz="0" w:space="0" w:color="auto"/>
        <w:bottom w:val="none" w:sz="0" w:space="0" w:color="auto"/>
        <w:right w:val="none" w:sz="0" w:space="0" w:color="auto"/>
      </w:divBdr>
      <w:divsChild>
        <w:div w:id="1219516964">
          <w:marLeft w:val="0"/>
          <w:marRight w:val="0"/>
          <w:marTop w:val="0"/>
          <w:marBottom w:val="195"/>
          <w:divBdr>
            <w:top w:val="none" w:sz="0" w:space="0" w:color="auto"/>
            <w:left w:val="none" w:sz="0" w:space="0" w:color="auto"/>
            <w:bottom w:val="none" w:sz="0" w:space="0" w:color="auto"/>
            <w:right w:val="none" w:sz="0" w:space="0" w:color="auto"/>
          </w:divBdr>
        </w:div>
      </w:divsChild>
    </w:div>
    <w:div w:id="1197043337">
      <w:bodyDiv w:val="1"/>
      <w:marLeft w:val="0"/>
      <w:marRight w:val="0"/>
      <w:marTop w:val="0"/>
      <w:marBottom w:val="0"/>
      <w:divBdr>
        <w:top w:val="none" w:sz="0" w:space="0" w:color="auto"/>
        <w:left w:val="none" w:sz="0" w:space="0" w:color="auto"/>
        <w:bottom w:val="none" w:sz="0" w:space="0" w:color="auto"/>
        <w:right w:val="none" w:sz="0" w:space="0" w:color="auto"/>
      </w:divBdr>
    </w:div>
    <w:div w:id="1199854225">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22012777">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31892970">
      <w:bodyDiv w:val="1"/>
      <w:marLeft w:val="0"/>
      <w:marRight w:val="0"/>
      <w:marTop w:val="0"/>
      <w:marBottom w:val="0"/>
      <w:divBdr>
        <w:top w:val="none" w:sz="0" w:space="0" w:color="auto"/>
        <w:left w:val="none" w:sz="0" w:space="0" w:color="auto"/>
        <w:bottom w:val="none" w:sz="0" w:space="0" w:color="auto"/>
        <w:right w:val="none" w:sz="0" w:space="0" w:color="auto"/>
      </w:divBdr>
    </w:div>
    <w:div w:id="1239902214">
      <w:bodyDiv w:val="1"/>
      <w:marLeft w:val="0"/>
      <w:marRight w:val="0"/>
      <w:marTop w:val="0"/>
      <w:marBottom w:val="0"/>
      <w:divBdr>
        <w:top w:val="none" w:sz="0" w:space="0" w:color="auto"/>
        <w:left w:val="none" w:sz="0" w:space="0" w:color="auto"/>
        <w:bottom w:val="none" w:sz="0" w:space="0" w:color="auto"/>
        <w:right w:val="none" w:sz="0" w:space="0" w:color="auto"/>
      </w:divBdr>
    </w:div>
    <w:div w:id="1241988052">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2644474">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69580609">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2663085">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74937959">
      <w:bodyDiv w:val="1"/>
      <w:marLeft w:val="0"/>
      <w:marRight w:val="0"/>
      <w:marTop w:val="0"/>
      <w:marBottom w:val="0"/>
      <w:divBdr>
        <w:top w:val="none" w:sz="0" w:space="0" w:color="auto"/>
        <w:left w:val="none" w:sz="0" w:space="0" w:color="auto"/>
        <w:bottom w:val="none" w:sz="0" w:space="0" w:color="auto"/>
        <w:right w:val="none" w:sz="0" w:space="0" w:color="auto"/>
      </w:divBdr>
    </w:div>
    <w:div w:id="1278756190">
      <w:bodyDiv w:val="1"/>
      <w:marLeft w:val="0"/>
      <w:marRight w:val="0"/>
      <w:marTop w:val="0"/>
      <w:marBottom w:val="0"/>
      <w:divBdr>
        <w:top w:val="none" w:sz="0" w:space="0" w:color="auto"/>
        <w:left w:val="none" w:sz="0" w:space="0" w:color="auto"/>
        <w:bottom w:val="none" w:sz="0" w:space="0" w:color="auto"/>
        <w:right w:val="none" w:sz="0" w:space="0" w:color="auto"/>
      </w:divBdr>
    </w:div>
    <w:div w:id="1280064990">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42089">
          <w:marLeft w:val="0"/>
          <w:marRight w:val="0"/>
          <w:marTop w:val="0"/>
          <w:marBottom w:val="300"/>
          <w:divBdr>
            <w:top w:val="none" w:sz="0" w:space="0" w:color="auto"/>
            <w:left w:val="none" w:sz="0" w:space="0" w:color="auto"/>
            <w:bottom w:val="none" w:sz="0" w:space="0" w:color="auto"/>
            <w:right w:val="none" w:sz="0" w:space="0" w:color="auto"/>
          </w:divBdr>
        </w:div>
      </w:divsChild>
    </w:div>
    <w:div w:id="1288703820">
      <w:bodyDiv w:val="1"/>
      <w:marLeft w:val="0"/>
      <w:marRight w:val="0"/>
      <w:marTop w:val="0"/>
      <w:marBottom w:val="0"/>
      <w:divBdr>
        <w:top w:val="none" w:sz="0" w:space="0" w:color="auto"/>
        <w:left w:val="none" w:sz="0" w:space="0" w:color="auto"/>
        <w:bottom w:val="none" w:sz="0" w:space="0" w:color="auto"/>
        <w:right w:val="none" w:sz="0" w:space="0" w:color="auto"/>
      </w:divBdr>
    </w:div>
    <w:div w:id="1291473566">
      <w:bodyDiv w:val="1"/>
      <w:marLeft w:val="0"/>
      <w:marRight w:val="0"/>
      <w:marTop w:val="0"/>
      <w:marBottom w:val="0"/>
      <w:divBdr>
        <w:top w:val="none" w:sz="0" w:space="0" w:color="auto"/>
        <w:left w:val="none" w:sz="0" w:space="0" w:color="auto"/>
        <w:bottom w:val="none" w:sz="0" w:space="0" w:color="auto"/>
        <w:right w:val="none" w:sz="0" w:space="0" w:color="auto"/>
      </w:divBdr>
    </w:div>
    <w:div w:id="1296565967">
      <w:bodyDiv w:val="1"/>
      <w:marLeft w:val="0"/>
      <w:marRight w:val="0"/>
      <w:marTop w:val="0"/>
      <w:marBottom w:val="0"/>
      <w:divBdr>
        <w:top w:val="none" w:sz="0" w:space="0" w:color="auto"/>
        <w:left w:val="none" w:sz="0" w:space="0" w:color="auto"/>
        <w:bottom w:val="none" w:sz="0" w:space="0" w:color="auto"/>
        <w:right w:val="none" w:sz="0" w:space="0" w:color="auto"/>
      </w:divBdr>
      <w:divsChild>
        <w:div w:id="773596111">
          <w:marLeft w:val="0"/>
          <w:marRight w:val="0"/>
          <w:marTop w:val="0"/>
          <w:marBottom w:val="303"/>
          <w:divBdr>
            <w:top w:val="none" w:sz="0" w:space="0" w:color="auto"/>
            <w:left w:val="none" w:sz="0" w:space="0" w:color="auto"/>
            <w:bottom w:val="none" w:sz="0" w:space="0" w:color="auto"/>
            <w:right w:val="none" w:sz="0" w:space="0" w:color="auto"/>
          </w:divBdr>
          <w:divsChild>
            <w:div w:id="1594126118">
              <w:marLeft w:val="0"/>
              <w:marRight w:val="0"/>
              <w:marTop w:val="0"/>
              <w:marBottom w:val="0"/>
              <w:divBdr>
                <w:top w:val="none" w:sz="0" w:space="0" w:color="auto"/>
                <w:left w:val="none" w:sz="0" w:space="0" w:color="auto"/>
                <w:bottom w:val="none" w:sz="0" w:space="0" w:color="auto"/>
                <w:right w:val="none" w:sz="0" w:space="0" w:color="auto"/>
              </w:divBdr>
              <w:divsChild>
                <w:div w:id="1528561700">
                  <w:marLeft w:val="0"/>
                  <w:marRight w:val="0"/>
                  <w:marTop w:val="0"/>
                  <w:marBottom w:val="0"/>
                  <w:divBdr>
                    <w:top w:val="none" w:sz="0" w:space="0" w:color="auto"/>
                    <w:left w:val="none" w:sz="0" w:space="0" w:color="auto"/>
                    <w:bottom w:val="none" w:sz="0" w:space="0" w:color="auto"/>
                    <w:right w:val="none" w:sz="0" w:space="0" w:color="auto"/>
                  </w:divBdr>
                  <w:divsChild>
                    <w:div w:id="315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69536">
          <w:marLeft w:val="0"/>
          <w:marRight w:val="0"/>
          <w:marTop w:val="0"/>
          <w:marBottom w:val="197"/>
          <w:divBdr>
            <w:top w:val="none" w:sz="0" w:space="0" w:color="auto"/>
            <w:left w:val="none" w:sz="0" w:space="0" w:color="auto"/>
            <w:bottom w:val="none" w:sz="0" w:space="0" w:color="auto"/>
            <w:right w:val="none" w:sz="0" w:space="0" w:color="auto"/>
          </w:divBdr>
        </w:div>
        <w:div w:id="1867861511">
          <w:marLeft w:val="0"/>
          <w:marRight w:val="0"/>
          <w:marTop w:val="0"/>
          <w:marBottom w:val="303"/>
          <w:divBdr>
            <w:top w:val="none" w:sz="0" w:space="0" w:color="auto"/>
            <w:left w:val="none" w:sz="0" w:space="0" w:color="auto"/>
            <w:bottom w:val="none" w:sz="0" w:space="0" w:color="auto"/>
            <w:right w:val="none" w:sz="0" w:space="0" w:color="auto"/>
          </w:divBdr>
        </w:div>
      </w:divsChild>
    </w:div>
    <w:div w:id="1305282846">
      <w:bodyDiv w:val="1"/>
      <w:marLeft w:val="0"/>
      <w:marRight w:val="0"/>
      <w:marTop w:val="0"/>
      <w:marBottom w:val="0"/>
      <w:divBdr>
        <w:top w:val="none" w:sz="0" w:space="0" w:color="auto"/>
        <w:left w:val="none" w:sz="0" w:space="0" w:color="auto"/>
        <w:bottom w:val="none" w:sz="0" w:space="0" w:color="auto"/>
        <w:right w:val="none" w:sz="0" w:space="0" w:color="auto"/>
      </w:divBdr>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11785601">
      <w:bodyDiv w:val="1"/>
      <w:marLeft w:val="0"/>
      <w:marRight w:val="0"/>
      <w:marTop w:val="0"/>
      <w:marBottom w:val="0"/>
      <w:divBdr>
        <w:top w:val="none" w:sz="0" w:space="0" w:color="auto"/>
        <w:left w:val="none" w:sz="0" w:space="0" w:color="auto"/>
        <w:bottom w:val="none" w:sz="0" w:space="0" w:color="auto"/>
        <w:right w:val="none" w:sz="0" w:space="0" w:color="auto"/>
      </w:divBdr>
    </w:div>
    <w:div w:id="1313291082">
      <w:bodyDiv w:val="1"/>
      <w:marLeft w:val="0"/>
      <w:marRight w:val="0"/>
      <w:marTop w:val="0"/>
      <w:marBottom w:val="0"/>
      <w:divBdr>
        <w:top w:val="none" w:sz="0" w:space="0" w:color="auto"/>
        <w:left w:val="none" w:sz="0" w:space="0" w:color="auto"/>
        <w:bottom w:val="none" w:sz="0" w:space="0" w:color="auto"/>
        <w:right w:val="none" w:sz="0" w:space="0" w:color="auto"/>
      </w:divBdr>
      <w:divsChild>
        <w:div w:id="1220284240">
          <w:marLeft w:val="0"/>
          <w:marRight w:val="0"/>
          <w:marTop w:val="0"/>
          <w:marBottom w:val="303"/>
          <w:divBdr>
            <w:top w:val="none" w:sz="0" w:space="0" w:color="auto"/>
            <w:left w:val="none" w:sz="0" w:space="0" w:color="auto"/>
            <w:bottom w:val="none" w:sz="0" w:space="0" w:color="auto"/>
            <w:right w:val="none" w:sz="0" w:space="0" w:color="auto"/>
          </w:divBdr>
        </w:div>
        <w:div w:id="1812937130">
          <w:marLeft w:val="0"/>
          <w:marRight w:val="0"/>
          <w:marTop w:val="0"/>
          <w:marBottom w:val="303"/>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sChild>
                <w:div w:id="965428847">
                  <w:marLeft w:val="0"/>
                  <w:marRight w:val="0"/>
                  <w:marTop w:val="0"/>
                  <w:marBottom w:val="0"/>
                  <w:divBdr>
                    <w:top w:val="none" w:sz="0" w:space="0" w:color="auto"/>
                    <w:left w:val="none" w:sz="0" w:space="0" w:color="auto"/>
                    <w:bottom w:val="none" w:sz="0" w:space="0" w:color="auto"/>
                    <w:right w:val="none" w:sz="0" w:space="0" w:color="auto"/>
                  </w:divBdr>
                  <w:divsChild>
                    <w:div w:id="209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5252">
          <w:marLeft w:val="0"/>
          <w:marRight w:val="0"/>
          <w:marTop w:val="0"/>
          <w:marBottom w:val="197"/>
          <w:divBdr>
            <w:top w:val="none" w:sz="0" w:space="0" w:color="auto"/>
            <w:left w:val="none" w:sz="0" w:space="0" w:color="auto"/>
            <w:bottom w:val="none" w:sz="0" w:space="0" w:color="auto"/>
            <w:right w:val="none" w:sz="0" w:space="0" w:color="auto"/>
          </w:divBdr>
        </w:div>
      </w:divsChild>
    </w:div>
    <w:div w:id="1314532012">
      <w:bodyDiv w:val="1"/>
      <w:marLeft w:val="0"/>
      <w:marRight w:val="0"/>
      <w:marTop w:val="0"/>
      <w:marBottom w:val="0"/>
      <w:divBdr>
        <w:top w:val="none" w:sz="0" w:space="0" w:color="auto"/>
        <w:left w:val="none" w:sz="0" w:space="0" w:color="auto"/>
        <w:bottom w:val="none" w:sz="0" w:space="0" w:color="auto"/>
        <w:right w:val="none" w:sz="0" w:space="0" w:color="auto"/>
      </w:divBdr>
    </w:div>
    <w:div w:id="1319654544">
      <w:bodyDiv w:val="1"/>
      <w:marLeft w:val="0"/>
      <w:marRight w:val="0"/>
      <w:marTop w:val="0"/>
      <w:marBottom w:val="0"/>
      <w:divBdr>
        <w:top w:val="none" w:sz="0" w:space="0" w:color="auto"/>
        <w:left w:val="none" w:sz="0" w:space="0" w:color="auto"/>
        <w:bottom w:val="none" w:sz="0" w:space="0" w:color="auto"/>
        <w:right w:val="none" w:sz="0" w:space="0" w:color="auto"/>
      </w:divBdr>
    </w:div>
    <w:div w:id="1320305275">
      <w:bodyDiv w:val="1"/>
      <w:marLeft w:val="0"/>
      <w:marRight w:val="0"/>
      <w:marTop w:val="0"/>
      <w:marBottom w:val="0"/>
      <w:divBdr>
        <w:top w:val="none" w:sz="0" w:space="0" w:color="auto"/>
        <w:left w:val="none" w:sz="0" w:space="0" w:color="auto"/>
        <w:bottom w:val="none" w:sz="0" w:space="0" w:color="auto"/>
        <w:right w:val="none" w:sz="0" w:space="0" w:color="auto"/>
      </w:divBdr>
    </w:div>
    <w:div w:id="1321346923">
      <w:bodyDiv w:val="1"/>
      <w:marLeft w:val="0"/>
      <w:marRight w:val="0"/>
      <w:marTop w:val="0"/>
      <w:marBottom w:val="0"/>
      <w:divBdr>
        <w:top w:val="none" w:sz="0" w:space="0" w:color="auto"/>
        <w:left w:val="none" w:sz="0" w:space="0" w:color="auto"/>
        <w:bottom w:val="none" w:sz="0" w:space="0" w:color="auto"/>
        <w:right w:val="none" w:sz="0" w:space="0" w:color="auto"/>
      </w:divBdr>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37346958">
      <w:bodyDiv w:val="1"/>
      <w:marLeft w:val="0"/>
      <w:marRight w:val="0"/>
      <w:marTop w:val="0"/>
      <w:marBottom w:val="0"/>
      <w:divBdr>
        <w:top w:val="none" w:sz="0" w:space="0" w:color="auto"/>
        <w:left w:val="none" w:sz="0" w:space="0" w:color="auto"/>
        <w:bottom w:val="none" w:sz="0" w:space="0" w:color="auto"/>
        <w:right w:val="none" w:sz="0" w:space="0" w:color="auto"/>
      </w:divBdr>
      <w:divsChild>
        <w:div w:id="313141256">
          <w:marLeft w:val="0"/>
          <w:marRight w:val="0"/>
          <w:marTop w:val="0"/>
          <w:marBottom w:val="300"/>
          <w:divBdr>
            <w:top w:val="none" w:sz="0" w:space="0" w:color="auto"/>
            <w:left w:val="none" w:sz="0" w:space="0" w:color="auto"/>
            <w:bottom w:val="none" w:sz="0" w:space="0" w:color="auto"/>
            <w:right w:val="none" w:sz="0" w:space="0" w:color="auto"/>
          </w:divBdr>
          <w:divsChild>
            <w:div w:id="628360610">
              <w:marLeft w:val="0"/>
              <w:marRight w:val="0"/>
              <w:marTop w:val="0"/>
              <w:marBottom w:val="0"/>
              <w:divBdr>
                <w:top w:val="none" w:sz="0" w:space="0" w:color="auto"/>
                <w:left w:val="none" w:sz="0" w:space="0" w:color="auto"/>
                <w:bottom w:val="none" w:sz="0" w:space="0" w:color="auto"/>
                <w:right w:val="none" w:sz="0" w:space="0" w:color="auto"/>
              </w:divBdr>
              <w:divsChild>
                <w:div w:id="2058966416">
                  <w:marLeft w:val="0"/>
                  <w:marRight w:val="0"/>
                  <w:marTop w:val="0"/>
                  <w:marBottom w:val="0"/>
                  <w:divBdr>
                    <w:top w:val="none" w:sz="0" w:space="0" w:color="auto"/>
                    <w:left w:val="none" w:sz="0" w:space="0" w:color="auto"/>
                    <w:bottom w:val="none" w:sz="0" w:space="0" w:color="auto"/>
                    <w:right w:val="none" w:sz="0" w:space="0" w:color="auto"/>
                  </w:divBdr>
                  <w:divsChild>
                    <w:div w:id="11018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4652">
          <w:marLeft w:val="0"/>
          <w:marRight w:val="0"/>
          <w:marTop w:val="0"/>
          <w:marBottom w:val="300"/>
          <w:divBdr>
            <w:top w:val="none" w:sz="0" w:space="0" w:color="auto"/>
            <w:left w:val="none" w:sz="0" w:space="0" w:color="auto"/>
            <w:bottom w:val="none" w:sz="0" w:space="0" w:color="auto"/>
            <w:right w:val="none" w:sz="0" w:space="0" w:color="auto"/>
          </w:divBdr>
        </w:div>
        <w:div w:id="1603800283">
          <w:marLeft w:val="0"/>
          <w:marRight w:val="0"/>
          <w:marTop w:val="0"/>
          <w:marBottom w:val="195"/>
          <w:divBdr>
            <w:top w:val="none" w:sz="0" w:space="0" w:color="auto"/>
            <w:left w:val="none" w:sz="0" w:space="0" w:color="auto"/>
            <w:bottom w:val="none" w:sz="0" w:space="0" w:color="auto"/>
            <w:right w:val="none" w:sz="0" w:space="0" w:color="auto"/>
          </w:divBdr>
        </w:div>
      </w:divsChild>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53530294">
      <w:bodyDiv w:val="1"/>
      <w:marLeft w:val="0"/>
      <w:marRight w:val="0"/>
      <w:marTop w:val="0"/>
      <w:marBottom w:val="0"/>
      <w:divBdr>
        <w:top w:val="none" w:sz="0" w:space="0" w:color="auto"/>
        <w:left w:val="none" w:sz="0" w:space="0" w:color="auto"/>
        <w:bottom w:val="none" w:sz="0" w:space="0" w:color="auto"/>
        <w:right w:val="none" w:sz="0" w:space="0" w:color="auto"/>
      </w:divBdr>
    </w:div>
    <w:div w:id="1357973166">
      <w:bodyDiv w:val="1"/>
      <w:marLeft w:val="0"/>
      <w:marRight w:val="0"/>
      <w:marTop w:val="0"/>
      <w:marBottom w:val="0"/>
      <w:divBdr>
        <w:top w:val="none" w:sz="0" w:space="0" w:color="auto"/>
        <w:left w:val="none" w:sz="0" w:space="0" w:color="auto"/>
        <w:bottom w:val="none" w:sz="0" w:space="0" w:color="auto"/>
        <w:right w:val="none" w:sz="0" w:space="0" w:color="auto"/>
      </w:divBdr>
    </w:div>
    <w:div w:id="1364748186">
      <w:bodyDiv w:val="1"/>
      <w:marLeft w:val="0"/>
      <w:marRight w:val="0"/>
      <w:marTop w:val="0"/>
      <w:marBottom w:val="0"/>
      <w:divBdr>
        <w:top w:val="none" w:sz="0" w:space="0" w:color="auto"/>
        <w:left w:val="none" w:sz="0" w:space="0" w:color="auto"/>
        <w:bottom w:val="none" w:sz="0" w:space="0" w:color="auto"/>
        <w:right w:val="none" w:sz="0" w:space="0" w:color="auto"/>
      </w:divBdr>
    </w:div>
    <w:div w:id="1366325847">
      <w:bodyDiv w:val="1"/>
      <w:marLeft w:val="0"/>
      <w:marRight w:val="0"/>
      <w:marTop w:val="0"/>
      <w:marBottom w:val="0"/>
      <w:divBdr>
        <w:top w:val="none" w:sz="0" w:space="0" w:color="auto"/>
        <w:left w:val="none" w:sz="0" w:space="0" w:color="auto"/>
        <w:bottom w:val="none" w:sz="0" w:space="0" w:color="auto"/>
        <w:right w:val="none" w:sz="0" w:space="0" w:color="auto"/>
      </w:divBdr>
    </w:div>
    <w:div w:id="1366558662">
      <w:bodyDiv w:val="1"/>
      <w:marLeft w:val="0"/>
      <w:marRight w:val="0"/>
      <w:marTop w:val="0"/>
      <w:marBottom w:val="0"/>
      <w:divBdr>
        <w:top w:val="none" w:sz="0" w:space="0" w:color="auto"/>
        <w:left w:val="none" w:sz="0" w:space="0" w:color="auto"/>
        <w:bottom w:val="none" w:sz="0" w:space="0" w:color="auto"/>
        <w:right w:val="none" w:sz="0" w:space="0" w:color="auto"/>
      </w:divBdr>
    </w:div>
    <w:div w:id="1373338005">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383139555">
      <w:bodyDiv w:val="1"/>
      <w:marLeft w:val="0"/>
      <w:marRight w:val="0"/>
      <w:marTop w:val="0"/>
      <w:marBottom w:val="0"/>
      <w:divBdr>
        <w:top w:val="none" w:sz="0" w:space="0" w:color="auto"/>
        <w:left w:val="none" w:sz="0" w:space="0" w:color="auto"/>
        <w:bottom w:val="none" w:sz="0" w:space="0" w:color="auto"/>
        <w:right w:val="none" w:sz="0" w:space="0" w:color="auto"/>
      </w:divBdr>
    </w:div>
    <w:div w:id="1385257735">
      <w:bodyDiv w:val="1"/>
      <w:marLeft w:val="0"/>
      <w:marRight w:val="0"/>
      <w:marTop w:val="0"/>
      <w:marBottom w:val="0"/>
      <w:divBdr>
        <w:top w:val="none" w:sz="0" w:space="0" w:color="auto"/>
        <w:left w:val="none" w:sz="0" w:space="0" w:color="auto"/>
        <w:bottom w:val="none" w:sz="0" w:space="0" w:color="auto"/>
        <w:right w:val="none" w:sz="0" w:space="0" w:color="auto"/>
      </w:divBdr>
    </w:div>
    <w:div w:id="1386835755">
      <w:bodyDiv w:val="1"/>
      <w:marLeft w:val="0"/>
      <w:marRight w:val="0"/>
      <w:marTop w:val="0"/>
      <w:marBottom w:val="0"/>
      <w:divBdr>
        <w:top w:val="none" w:sz="0" w:space="0" w:color="auto"/>
        <w:left w:val="none" w:sz="0" w:space="0" w:color="auto"/>
        <w:bottom w:val="none" w:sz="0" w:space="0" w:color="auto"/>
        <w:right w:val="none" w:sz="0" w:space="0" w:color="auto"/>
      </w:divBdr>
    </w:div>
    <w:div w:id="1391148905">
      <w:bodyDiv w:val="1"/>
      <w:marLeft w:val="0"/>
      <w:marRight w:val="0"/>
      <w:marTop w:val="0"/>
      <w:marBottom w:val="0"/>
      <w:divBdr>
        <w:top w:val="none" w:sz="0" w:space="0" w:color="auto"/>
        <w:left w:val="none" w:sz="0" w:space="0" w:color="auto"/>
        <w:bottom w:val="none" w:sz="0" w:space="0" w:color="auto"/>
        <w:right w:val="none" w:sz="0" w:space="0" w:color="auto"/>
      </w:divBdr>
    </w:div>
    <w:div w:id="1391878701">
      <w:bodyDiv w:val="1"/>
      <w:marLeft w:val="0"/>
      <w:marRight w:val="0"/>
      <w:marTop w:val="0"/>
      <w:marBottom w:val="0"/>
      <w:divBdr>
        <w:top w:val="none" w:sz="0" w:space="0" w:color="auto"/>
        <w:left w:val="none" w:sz="0" w:space="0" w:color="auto"/>
        <w:bottom w:val="none" w:sz="0" w:space="0" w:color="auto"/>
        <w:right w:val="none" w:sz="0" w:space="0" w:color="auto"/>
      </w:divBdr>
    </w:div>
    <w:div w:id="1392190860">
      <w:bodyDiv w:val="1"/>
      <w:marLeft w:val="0"/>
      <w:marRight w:val="0"/>
      <w:marTop w:val="0"/>
      <w:marBottom w:val="0"/>
      <w:divBdr>
        <w:top w:val="none" w:sz="0" w:space="0" w:color="auto"/>
        <w:left w:val="none" w:sz="0" w:space="0" w:color="auto"/>
        <w:bottom w:val="none" w:sz="0" w:space="0" w:color="auto"/>
        <w:right w:val="none" w:sz="0" w:space="0" w:color="auto"/>
      </w:divBdr>
    </w:div>
    <w:div w:id="1404259861">
      <w:bodyDiv w:val="1"/>
      <w:marLeft w:val="0"/>
      <w:marRight w:val="0"/>
      <w:marTop w:val="0"/>
      <w:marBottom w:val="0"/>
      <w:divBdr>
        <w:top w:val="none" w:sz="0" w:space="0" w:color="auto"/>
        <w:left w:val="none" w:sz="0" w:space="0" w:color="auto"/>
        <w:bottom w:val="none" w:sz="0" w:space="0" w:color="auto"/>
        <w:right w:val="none" w:sz="0" w:space="0" w:color="auto"/>
      </w:divBdr>
    </w:div>
    <w:div w:id="1406494447">
      <w:bodyDiv w:val="1"/>
      <w:marLeft w:val="0"/>
      <w:marRight w:val="0"/>
      <w:marTop w:val="0"/>
      <w:marBottom w:val="0"/>
      <w:divBdr>
        <w:top w:val="none" w:sz="0" w:space="0" w:color="auto"/>
        <w:left w:val="none" w:sz="0" w:space="0" w:color="auto"/>
        <w:bottom w:val="none" w:sz="0" w:space="0" w:color="auto"/>
        <w:right w:val="none" w:sz="0" w:space="0" w:color="auto"/>
      </w:divBdr>
    </w:div>
    <w:div w:id="1409310217">
      <w:bodyDiv w:val="1"/>
      <w:marLeft w:val="0"/>
      <w:marRight w:val="0"/>
      <w:marTop w:val="0"/>
      <w:marBottom w:val="0"/>
      <w:divBdr>
        <w:top w:val="none" w:sz="0" w:space="0" w:color="auto"/>
        <w:left w:val="none" w:sz="0" w:space="0" w:color="auto"/>
        <w:bottom w:val="none" w:sz="0" w:space="0" w:color="auto"/>
        <w:right w:val="none" w:sz="0" w:space="0" w:color="auto"/>
      </w:divBdr>
    </w:div>
    <w:div w:id="1416974559">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38908866">
      <w:bodyDiv w:val="1"/>
      <w:marLeft w:val="0"/>
      <w:marRight w:val="0"/>
      <w:marTop w:val="0"/>
      <w:marBottom w:val="0"/>
      <w:divBdr>
        <w:top w:val="none" w:sz="0" w:space="0" w:color="auto"/>
        <w:left w:val="none" w:sz="0" w:space="0" w:color="auto"/>
        <w:bottom w:val="none" w:sz="0" w:space="0" w:color="auto"/>
        <w:right w:val="none" w:sz="0" w:space="0" w:color="auto"/>
      </w:divBdr>
    </w:div>
    <w:div w:id="1445033108">
      <w:bodyDiv w:val="1"/>
      <w:marLeft w:val="0"/>
      <w:marRight w:val="0"/>
      <w:marTop w:val="0"/>
      <w:marBottom w:val="0"/>
      <w:divBdr>
        <w:top w:val="none" w:sz="0" w:space="0" w:color="auto"/>
        <w:left w:val="none" w:sz="0" w:space="0" w:color="auto"/>
        <w:bottom w:val="none" w:sz="0" w:space="0" w:color="auto"/>
        <w:right w:val="none" w:sz="0" w:space="0" w:color="auto"/>
      </w:divBdr>
    </w:div>
    <w:div w:id="1447507626">
      <w:bodyDiv w:val="1"/>
      <w:marLeft w:val="0"/>
      <w:marRight w:val="0"/>
      <w:marTop w:val="0"/>
      <w:marBottom w:val="0"/>
      <w:divBdr>
        <w:top w:val="none" w:sz="0" w:space="0" w:color="auto"/>
        <w:left w:val="none" w:sz="0" w:space="0" w:color="auto"/>
        <w:bottom w:val="none" w:sz="0" w:space="0" w:color="auto"/>
        <w:right w:val="none" w:sz="0" w:space="0" w:color="auto"/>
      </w:divBdr>
    </w:div>
    <w:div w:id="1450511357">
      <w:bodyDiv w:val="1"/>
      <w:marLeft w:val="0"/>
      <w:marRight w:val="0"/>
      <w:marTop w:val="0"/>
      <w:marBottom w:val="0"/>
      <w:divBdr>
        <w:top w:val="none" w:sz="0" w:space="0" w:color="auto"/>
        <w:left w:val="none" w:sz="0" w:space="0" w:color="auto"/>
        <w:bottom w:val="none" w:sz="0" w:space="0" w:color="auto"/>
        <w:right w:val="none" w:sz="0" w:space="0" w:color="auto"/>
      </w:divBdr>
    </w:div>
    <w:div w:id="1476875910">
      <w:bodyDiv w:val="1"/>
      <w:marLeft w:val="0"/>
      <w:marRight w:val="0"/>
      <w:marTop w:val="0"/>
      <w:marBottom w:val="0"/>
      <w:divBdr>
        <w:top w:val="none" w:sz="0" w:space="0" w:color="auto"/>
        <w:left w:val="none" w:sz="0" w:space="0" w:color="auto"/>
        <w:bottom w:val="none" w:sz="0" w:space="0" w:color="auto"/>
        <w:right w:val="none" w:sz="0" w:space="0" w:color="auto"/>
      </w:divBdr>
    </w:div>
    <w:div w:id="1483353892">
      <w:bodyDiv w:val="1"/>
      <w:marLeft w:val="0"/>
      <w:marRight w:val="0"/>
      <w:marTop w:val="0"/>
      <w:marBottom w:val="0"/>
      <w:divBdr>
        <w:top w:val="none" w:sz="0" w:space="0" w:color="auto"/>
        <w:left w:val="none" w:sz="0" w:space="0" w:color="auto"/>
        <w:bottom w:val="none" w:sz="0" w:space="0" w:color="auto"/>
        <w:right w:val="none" w:sz="0" w:space="0" w:color="auto"/>
      </w:divBdr>
    </w:div>
    <w:div w:id="1491211337">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496073861">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09253447">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13179181">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49100723">
      <w:bodyDiv w:val="1"/>
      <w:marLeft w:val="0"/>
      <w:marRight w:val="0"/>
      <w:marTop w:val="0"/>
      <w:marBottom w:val="0"/>
      <w:divBdr>
        <w:top w:val="none" w:sz="0" w:space="0" w:color="auto"/>
        <w:left w:val="none" w:sz="0" w:space="0" w:color="auto"/>
        <w:bottom w:val="none" w:sz="0" w:space="0" w:color="auto"/>
        <w:right w:val="none" w:sz="0" w:space="0" w:color="auto"/>
      </w:divBdr>
    </w:div>
    <w:div w:id="1549879116">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4266648">
      <w:bodyDiv w:val="1"/>
      <w:marLeft w:val="0"/>
      <w:marRight w:val="0"/>
      <w:marTop w:val="0"/>
      <w:marBottom w:val="0"/>
      <w:divBdr>
        <w:top w:val="none" w:sz="0" w:space="0" w:color="auto"/>
        <w:left w:val="none" w:sz="0" w:space="0" w:color="auto"/>
        <w:bottom w:val="none" w:sz="0" w:space="0" w:color="auto"/>
        <w:right w:val="none" w:sz="0" w:space="0" w:color="auto"/>
      </w:divBdr>
    </w:div>
    <w:div w:id="1555311118">
      <w:bodyDiv w:val="1"/>
      <w:marLeft w:val="0"/>
      <w:marRight w:val="0"/>
      <w:marTop w:val="0"/>
      <w:marBottom w:val="0"/>
      <w:divBdr>
        <w:top w:val="none" w:sz="0" w:space="0" w:color="auto"/>
        <w:left w:val="none" w:sz="0" w:space="0" w:color="auto"/>
        <w:bottom w:val="none" w:sz="0" w:space="0" w:color="auto"/>
        <w:right w:val="none" w:sz="0" w:space="0" w:color="auto"/>
      </w:divBdr>
    </w:div>
    <w:div w:id="1556507968">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85338873">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6130643">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597591946">
      <w:bodyDiv w:val="1"/>
      <w:marLeft w:val="0"/>
      <w:marRight w:val="0"/>
      <w:marTop w:val="0"/>
      <w:marBottom w:val="0"/>
      <w:divBdr>
        <w:top w:val="none" w:sz="0" w:space="0" w:color="auto"/>
        <w:left w:val="none" w:sz="0" w:space="0" w:color="auto"/>
        <w:bottom w:val="none" w:sz="0" w:space="0" w:color="auto"/>
        <w:right w:val="none" w:sz="0" w:space="0" w:color="auto"/>
      </w:divBdr>
    </w:div>
    <w:div w:id="1609586713">
      <w:bodyDiv w:val="1"/>
      <w:marLeft w:val="0"/>
      <w:marRight w:val="0"/>
      <w:marTop w:val="0"/>
      <w:marBottom w:val="0"/>
      <w:divBdr>
        <w:top w:val="none" w:sz="0" w:space="0" w:color="auto"/>
        <w:left w:val="none" w:sz="0" w:space="0" w:color="auto"/>
        <w:bottom w:val="none" w:sz="0" w:space="0" w:color="auto"/>
        <w:right w:val="none" w:sz="0" w:space="0" w:color="auto"/>
      </w:divBdr>
    </w:div>
    <w:div w:id="1610626255">
      <w:bodyDiv w:val="1"/>
      <w:marLeft w:val="0"/>
      <w:marRight w:val="0"/>
      <w:marTop w:val="0"/>
      <w:marBottom w:val="0"/>
      <w:divBdr>
        <w:top w:val="none" w:sz="0" w:space="0" w:color="auto"/>
        <w:left w:val="none" w:sz="0" w:space="0" w:color="auto"/>
        <w:bottom w:val="none" w:sz="0" w:space="0" w:color="auto"/>
        <w:right w:val="none" w:sz="0" w:space="0" w:color="auto"/>
      </w:divBdr>
    </w:div>
    <w:div w:id="1633052283">
      <w:bodyDiv w:val="1"/>
      <w:marLeft w:val="0"/>
      <w:marRight w:val="0"/>
      <w:marTop w:val="0"/>
      <w:marBottom w:val="0"/>
      <w:divBdr>
        <w:top w:val="none" w:sz="0" w:space="0" w:color="auto"/>
        <w:left w:val="none" w:sz="0" w:space="0" w:color="auto"/>
        <w:bottom w:val="none" w:sz="0" w:space="0" w:color="auto"/>
        <w:right w:val="none" w:sz="0" w:space="0" w:color="auto"/>
      </w:divBdr>
    </w:div>
    <w:div w:id="1635064028">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56377961">
      <w:bodyDiv w:val="1"/>
      <w:marLeft w:val="0"/>
      <w:marRight w:val="0"/>
      <w:marTop w:val="0"/>
      <w:marBottom w:val="0"/>
      <w:divBdr>
        <w:top w:val="none" w:sz="0" w:space="0" w:color="auto"/>
        <w:left w:val="none" w:sz="0" w:space="0" w:color="auto"/>
        <w:bottom w:val="none" w:sz="0" w:space="0" w:color="auto"/>
        <w:right w:val="none" w:sz="0" w:space="0" w:color="auto"/>
      </w:divBdr>
    </w:div>
    <w:div w:id="1660845420">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3662">
          <w:marLeft w:val="0"/>
          <w:marRight w:val="0"/>
          <w:marTop w:val="0"/>
          <w:marBottom w:val="300"/>
          <w:divBdr>
            <w:top w:val="none" w:sz="0" w:space="0" w:color="auto"/>
            <w:left w:val="none" w:sz="0" w:space="0" w:color="auto"/>
            <w:bottom w:val="none" w:sz="0" w:space="0" w:color="auto"/>
            <w:right w:val="none" w:sz="0" w:space="0" w:color="auto"/>
          </w:divBdr>
        </w:div>
      </w:divsChild>
    </w:div>
    <w:div w:id="1685814422">
      <w:bodyDiv w:val="1"/>
      <w:marLeft w:val="0"/>
      <w:marRight w:val="0"/>
      <w:marTop w:val="0"/>
      <w:marBottom w:val="0"/>
      <w:divBdr>
        <w:top w:val="none" w:sz="0" w:space="0" w:color="auto"/>
        <w:left w:val="none" w:sz="0" w:space="0" w:color="auto"/>
        <w:bottom w:val="none" w:sz="0" w:space="0" w:color="auto"/>
        <w:right w:val="none" w:sz="0" w:space="0" w:color="auto"/>
      </w:divBdr>
    </w:div>
    <w:div w:id="1702389483">
      <w:bodyDiv w:val="1"/>
      <w:marLeft w:val="0"/>
      <w:marRight w:val="0"/>
      <w:marTop w:val="0"/>
      <w:marBottom w:val="0"/>
      <w:divBdr>
        <w:top w:val="none" w:sz="0" w:space="0" w:color="auto"/>
        <w:left w:val="none" w:sz="0" w:space="0" w:color="auto"/>
        <w:bottom w:val="none" w:sz="0" w:space="0" w:color="auto"/>
        <w:right w:val="none" w:sz="0" w:space="0" w:color="auto"/>
      </w:divBdr>
    </w:div>
    <w:div w:id="1712801506">
      <w:bodyDiv w:val="1"/>
      <w:marLeft w:val="0"/>
      <w:marRight w:val="0"/>
      <w:marTop w:val="0"/>
      <w:marBottom w:val="0"/>
      <w:divBdr>
        <w:top w:val="none" w:sz="0" w:space="0" w:color="auto"/>
        <w:left w:val="none" w:sz="0" w:space="0" w:color="auto"/>
        <w:bottom w:val="none" w:sz="0" w:space="0" w:color="auto"/>
        <w:right w:val="none" w:sz="0" w:space="0" w:color="auto"/>
      </w:divBdr>
    </w:div>
    <w:div w:id="1716389764">
      <w:bodyDiv w:val="1"/>
      <w:marLeft w:val="0"/>
      <w:marRight w:val="0"/>
      <w:marTop w:val="0"/>
      <w:marBottom w:val="0"/>
      <w:divBdr>
        <w:top w:val="none" w:sz="0" w:space="0" w:color="auto"/>
        <w:left w:val="none" w:sz="0" w:space="0" w:color="auto"/>
        <w:bottom w:val="none" w:sz="0" w:space="0" w:color="auto"/>
        <w:right w:val="none" w:sz="0" w:space="0" w:color="auto"/>
      </w:divBdr>
    </w:div>
    <w:div w:id="1723749877">
      <w:bodyDiv w:val="1"/>
      <w:marLeft w:val="0"/>
      <w:marRight w:val="0"/>
      <w:marTop w:val="0"/>
      <w:marBottom w:val="0"/>
      <w:divBdr>
        <w:top w:val="none" w:sz="0" w:space="0" w:color="auto"/>
        <w:left w:val="none" w:sz="0" w:space="0" w:color="auto"/>
        <w:bottom w:val="none" w:sz="0" w:space="0" w:color="auto"/>
        <w:right w:val="none" w:sz="0" w:space="0" w:color="auto"/>
      </w:divBdr>
    </w:div>
    <w:div w:id="1727993559">
      <w:bodyDiv w:val="1"/>
      <w:marLeft w:val="0"/>
      <w:marRight w:val="0"/>
      <w:marTop w:val="0"/>
      <w:marBottom w:val="0"/>
      <w:divBdr>
        <w:top w:val="none" w:sz="0" w:space="0" w:color="auto"/>
        <w:left w:val="none" w:sz="0" w:space="0" w:color="auto"/>
        <w:bottom w:val="none" w:sz="0" w:space="0" w:color="auto"/>
        <w:right w:val="none" w:sz="0" w:space="0" w:color="auto"/>
      </w:divBdr>
    </w:div>
    <w:div w:id="1746681635">
      <w:bodyDiv w:val="1"/>
      <w:marLeft w:val="0"/>
      <w:marRight w:val="0"/>
      <w:marTop w:val="0"/>
      <w:marBottom w:val="0"/>
      <w:divBdr>
        <w:top w:val="none" w:sz="0" w:space="0" w:color="auto"/>
        <w:left w:val="none" w:sz="0" w:space="0" w:color="auto"/>
        <w:bottom w:val="none" w:sz="0" w:space="0" w:color="auto"/>
        <w:right w:val="none" w:sz="0" w:space="0" w:color="auto"/>
      </w:divBdr>
    </w:div>
    <w:div w:id="1757359056">
      <w:bodyDiv w:val="1"/>
      <w:marLeft w:val="0"/>
      <w:marRight w:val="0"/>
      <w:marTop w:val="0"/>
      <w:marBottom w:val="0"/>
      <w:divBdr>
        <w:top w:val="none" w:sz="0" w:space="0" w:color="auto"/>
        <w:left w:val="none" w:sz="0" w:space="0" w:color="auto"/>
        <w:bottom w:val="none" w:sz="0" w:space="0" w:color="auto"/>
        <w:right w:val="none" w:sz="0" w:space="0" w:color="auto"/>
      </w:divBdr>
    </w:div>
    <w:div w:id="1760520945">
      <w:bodyDiv w:val="1"/>
      <w:marLeft w:val="0"/>
      <w:marRight w:val="0"/>
      <w:marTop w:val="0"/>
      <w:marBottom w:val="0"/>
      <w:divBdr>
        <w:top w:val="none" w:sz="0" w:space="0" w:color="auto"/>
        <w:left w:val="none" w:sz="0" w:space="0" w:color="auto"/>
        <w:bottom w:val="none" w:sz="0" w:space="0" w:color="auto"/>
        <w:right w:val="none" w:sz="0" w:space="0" w:color="auto"/>
      </w:divBdr>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773286015">
      <w:bodyDiv w:val="1"/>
      <w:marLeft w:val="0"/>
      <w:marRight w:val="0"/>
      <w:marTop w:val="0"/>
      <w:marBottom w:val="0"/>
      <w:divBdr>
        <w:top w:val="none" w:sz="0" w:space="0" w:color="auto"/>
        <w:left w:val="none" w:sz="0" w:space="0" w:color="auto"/>
        <w:bottom w:val="none" w:sz="0" w:space="0" w:color="auto"/>
        <w:right w:val="none" w:sz="0" w:space="0" w:color="auto"/>
      </w:divBdr>
    </w:div>
    <w:div w:id="1775244945">
      <w:bodyDiv w:val="1"/>
      <w:marLeft w:val="0"/>
      <w:marRight w:val="0"/>
      <w:marTop w:val="0"/>
      <w:marBottom w:val="0"/>
      <w:divBdr>
        <w:top w:val="none" w:sz="0" w:space="0" w:color="auto"/>
        <w:left w:val="none" w:sz="0" w:space="0" w:color="auto"/>
        <w:bottom w:val="none" w:sz="0" w:space="0" w:color="auto"/>
        <w:right w:val="none" w:sz="0" w:space="0" w:color="auto"/>
      </w:divBdr>
    </w:div>
    <w:div w:id="1785416804">
      <w:bodyDiv w:val="1"/>
      <w:marLeft w:val="0"/>
      <w:marRight w:val="0"/>
      <w:marTop w:val="0"/>
      <w:marBottom w:val="0"/>
      <w:divBdr>
        <w:top w:val="none" w:sz="0" w:space="0" w:color="auto"/>
        <w:left w:val="none" w:sz="0" w:space="0" w:color="auto"/>
        <w:bottom w:val="none" w:sz="0" w:space="0" w:color="auto"/>
        <w:right w:val="none" w:sz="0" w:space="0" w:color="auto"/>
      </w:divBdr>
    </w:div>
    <w:div w:id="1794640768">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3840069">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08280604">
      <w:bodyDiv w:val="1"/>
      <w:marLeft w:val="0"/>
      <w:marRight w:val="0"/>
      <w:marTop w:val="0"/>
      <w:marBottom w:val="0"/>
      <w:divBdr>
        <w:top w:val="none" w:sz="0" w:space="0" w:color="auto"/>
        <w:left w:val="none" w:sz="0" w:space="0" w:color="auto"/>
        <w:bottom w:val="none" w:sz="0" w:space="0" w:color="auto"/>
        <w:right w:val="none" w:sz="0" w:space="0" w:color="auto"/>
      </w:divBdr>
    </w:div>
    <w:div w:id="1810630070">
      <w:bodyDiv w:val="1"/>
      <w:marLeft w:val="0"/>
      <w:marRight w:val="0"/>
      <w:marTop w:val="0"/>
      <w:marBottom w:val="0"/>
      <w:divBdr>
        <w:top w:val="none" w:sz="0" w:space="0" w:color="auto"/>
        <w:left w:val="none" w:sz="0" w:space="0" w:color="auto"/>
        <w:bottom w:val="none" w:sz="0" w:space="0" w:color="auto"/>
        <w:right w:val="none" w:sz="0" w:space="0" w:color="auto"/>
      </w:divBdr>
    </w:div>
    <w:div w:id="1816220294">
      <w:bodyDiv w:val="1"/>
      <w:marLeft w:val="0"/>
      <w:marRight w:val="0"/>
      <w:marTop w:val="0"/>
      <w:marBottom w:val="0"/>
      <w:divBdr>
        <w:top w:val="none" w:sz="0" w:space="0" w:color="auto"/>
        <w:left w:val="none" w:sz="0" w:space="0" w:color="auto"/>
        <w:bottom w:val="none" w:sz="0" w:space="0" w:color="auto"/>
        <w:right w:val="none" w:sz="0" w:space="0" w:color="auto"/>
      </w:divBdr>
    </w:div>
    <w:div w:id="1819103735">
      <w:bodyDiv w:val="1"/>
      <w:marLeft w:val="0"/>
      <w:marRight w:val="0"/>
      <w:marTop w:val="0"/>
      <w:marBottom w:val="0"/>
      <w:divBdr>
        <w:top w:val="none" w:sz="0" w:space="0" w:color="auto"/>
        <w:left w:val="none" w:sz="0" w:space="0" w:color="auto"/>
        <w:bottom w:val="none" w:sz="0" w:space="0" w:color="auto"/>
        <w:right w:val="none" w:sz="0" w:space="0" w:color="auto"/>
      </w:divBdr>
      <w:divsChild>
        <w:div w:id="119610791">
          <w:marLeft w:val="0"/>
          <w:marRight w:val="0"/>
          <w:marTop w:val="0"/>
          <w:marBottom w:val="197"/>
          <w:divBdr>
            <w:top w:val="none" w:sz="0" w:space="0" w:color="auto"/>
            <w:left w:val="none" w:sz="0" w:space="0" w:color="auto"/>
            <w:bottom w:val="none" w:sz="0" w:space="0" w:color="auto"/>
            <w:right w:val="none" w:sz="0" w:space="0" w:color="auto"/>
          </w:divBdr>
        </w:div>
        <w:div w:id="623774933">
          <w:marLeft w:val="0"/>
          <w:marRight w:val="0"/>
          <w:marTop w:val="0"/>
          <w:marBottom w:val="303"/>
          <w:divBdr>
            <w:top w:val="none" w:sz="0" w:space="0" w:color="auto"/>
            <w:left w:val="none" w:sz="0" w:space="0" w:color="auto"/>
            <w:bottom w:val="none" w:sz="0" w:space="0" w:color="auto"/>
            <w:right w:val="none" w:sz="0" w:space="0" w:color="auto"/>
          </w:divBdr>
        </w:div>
        <w:div w:id="1138300035">
          <w:marLeft w:val="0"/>
          <w:marRight w:val="0"/>
          <w:marTop w:val="0"/>
          <w:marBottom w:val="303"/>
          <w:divBdr>
            <w:top w:val="none" w:sz="0" w:space="0" w:color="auto"/>
            <w:left w:val="none" w:sz="0" w:space="0" w:color="auto"/>
            <w:bottom w:val="none" w:sz="0" w:space="0" w:color="auto"/>
            <w:right w:val="none" w:sz="0" w:space="0" w:color="auto"/>
          </w:divBdr>
          <w:divsChild>
            <w:div w:id="992490378">
              <w:marLeft w:val="0"/>
              <w:marRight w:val="0"/>
              <w:marTop w:val="0"/>
              <w:marBottom w:val="0"/>
              <w:divBdr>
                <w:top w:val="none" w:sz="0" w:space="0" w:color="auto"/>
                <w:left w:val="none" w:sz="0" w:space="0" w:color="auto"/>
                <w:bottom w:val="none" w:sz="0" w:space="0" w:color="auto"/>
                <w:right w:val="none" w:sz="0" w:space="0" w:color="auto"/>
              </w:divBdr>
              <w:divsChild>
                <w:div w:id="1928728295">
                  <w:marLeft w:val="0"/>
                  <w:marRight w:val="0"/>
                  <w:marTop w:val="0"/>
                  <w:marBottom w:val="0"/>
                  <w:divBdr>
                    <w:top w:val="none" w:sz="0" w:space="0" w:color="auto"/>
                    <w:left w:val="none" w:sz="0" w:space="0" w:color="auto"/>
                    <w:bottom w:val="none" w:sz="0" w:space="0" w:color="auto"/>
                    <w:right w:val="none" w:sz="0" w:space="0" w:color="auto"/>
                  </w:divBdr>
                  <w:divsChild>
                    <w:div w:id="169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726973">
      <w:bodyDiv w:val="1"/>
      <w:marLeft w:val="0"/>
      <w:marRight w:val="0"/>
      <w:marTop w:val="0"/>
      <w:marBottom w:val="0"/>
      <w:divBdr>
        <w:top w:val="none" w:sz="0" w:space="0" w:color="auto"/>
        <w:left w:val="none" w:sz="0" w:space="0" w:color="auto"/>
        <w:bottom w:val="none" w:sz="0" w:space="0" w:color="auto"/>
        <w:right w:val="none" w:sz="0" w:space="0" w:color="auto"/>
      </w:divBdr>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23620109">
      <w:bodyDiv w:val="1"/>
      <w:marLeft w:val="0"/>
      <w:marRight w:val="0"/>
      <w:marTop w:val="0"/>
      <w:marBottom w:val="0"/>
      <w:divBdr>
        <w:top w:val="none" w:sz="0" w:space="0" w:color="auto"/>
        <w:left w:val="none" w:sz="0" w:space="0" w:color="auto"/>
        <w:bottom w:val="none" w:sz="0" w:space="0" w:color="auto"/>
        <w:right w:val="none" w:sz="0" w:space="0" w:color="auto"/>
      </w:divBdr>
    </w:div>
    <w:div w:id="1825006011">
      <w:bodyDiv w:val="1"/>
      <w:marLeft w:val="0"/>
      <w:marRight w:val="0"/>
      <w:marTop w:val="0"/>
      <w:marBottom w:val="0"/>
      <w:divBdr>
        <w:top w:val="none" w:sz="0" w:space="0" w:color="auto"/>
        <w:left w:val="none" w:sz="0" w:space="0" w:color="auto"/>
        <w:bottom w:val="none" w:sz="0" w:space="0" w:color="auto"/>
        <w:right w:val="none" w:sz="0" w:space="0" w:color="auto"/>
      </w:divBdr>
    </w:div>
    <w:div w:id="1826320165">
      <w:bodyDiv w:val="1"/>
      <w:marLeft w:val="0"/>
      <w:marRight w:val="0"/>
      <w:marTop w:val="0"/>
      <w:marBottom w:val="0"/>
      <w:divBdr>
        <w:top w:val="none" w:sz="0" w:space="0" w:color="auto"/>
        <w:left w:val="none" w:sz="0" w:space="0" w:color="auto"/>
        <w:bottom w:val="none" w:sz="0" w:space="0" w:color="auto"/>
        <w:right w:val="none" w:sz="0" w:space="0" w:color="auto"/>
      </w:divBdr>
    </w:div>
    <w:div w:id="1826507340">
      <w:bodyDiv w:val="1"/>
      <w:marLeft w:val="0"/>
      <w:marRight w:val="0"/>
      <w:marTop w:val="0"/>
      <w:marBottom w:val="0"/>
      <w:divBdr>
        <w:top w:val="none" w:sz="0" w:space="0" w:color="auto"/>
        <w:left w:val="none" w:sz="0" w:space="0" w:color="auto"/>
        <w:bottom w:val="none" w:sz="0" w:space="0" w:color="auto"/>
        <w:right w:val="none" w:sz="0" w:space="0" w:color="auto"/>
      </w:divBdr>
    </w:div>
    <w:div w:id="1830710239">
      <w:bodyDiv w:val="1"/>
      <w:marLeft w:val="0"/>
      <w:marRight w:val="0"/>
      <w:marTop w:val="0"/>
      <w:marBottom w:val="0"/>
      <w:divBdr>
        <w:top w:val="none" w:sz="0" w:space="0" w:color="auto"/>
        <w:left w:val="none" w:sz="0" w:space="0" w:color="auto"/>
        <w:bottom w:val="none" w:sz="0" w:space="0" w:color="auto"/>
        <w:right w:val="none" w:sz="0" w:space="0" w:color="auto"/>
      </w:divBdr>
    </w:div>
    <w:div w:id="1831169846">
      <w:bodyDiv w:val="1"/>
      <w:marLeft w:val="0"/>
      <w:marRight w:val="0"/>
      <w:marTop w:val="0"/>
      <w:marBottom w:val="0"/>
      <w:divBdr>
        <w:top w:val="none" w:sz="0" w:space="0" w:color="auto"/>
        <w:left w:val="none" w:sz="0" w:space="0" w:color="auto"/>
        <w:bottom w:val="none" w:sz="0" w:space="0" w:color="auto"/>
        <w:right w:val="none" w:sz="0" w:space="0" w:color="auto"/>
      </w:divBdr>
    </w:div>
    <w:div w:id="1835343153">
      <w:bodyDiv w:val="1"/>
      <w:marLeft w:val="0"/>
      <w:marRight w:val="0"/>
      <w:marTop w:val="0"/>
      <w:marBottom w:val="0"/>
      <w:divBdr>
        <w:top w:val="none" w:sz="0" w:space="0" w:color="auto"/>
        <w:left w:val="none" w:sz="0" w:space="0" w:color="auto"/>
        <w:bottom w:val="none" w:sz="0" w:space="0" w:color="auto"/>
        <w:right w:val="none" w:sz="0" w:space="0" w:color="auto"/>
      </w:divBdr>
    </w:div>
    <w:div w:id="1849103901">
      <w:bodyDiv w:val="1"/>
      <w:marLeft w:val="0"/>
      <w:marRight w:val="0"/>
      <w:marTop w:val="0"/>
      <w:marBottom w:val="0"/>
      <w:divBdr>
        <w:top w:val="none" w:sz="0" w:space="0" w:color="auto"/>
        <w:left w:val="none" w:sz="0" w:space="0" w:color="auto"/>
        <w:bottom w:val="none" w:sz="0" w:space="0" w:color="auto"/>
        <w:right w:val="none" w:sz="0" w:space="0" w:color="auto"/>
      </w:divBdr>
    </w:div>
    <w:div w:id="1849976481">
      <w:bodyDiv w:val="1"/>
      <w:marLeft w:val="0"/>
      <w:marRight w:val="0"/>
      <w:marTop w:val="0"/>
      <w:marBottom w:val="0"/>
      <w:divBdr>
        <w:top w:val="none" w:sz="0" w:space="0" w:color="auto"/>
        <w:left w:val="none" w:sz="0" w:space="0" w:color="auto"/>
        <w:bottom w:val="none" w:sz="0" w:space="0" w:color="auto"/>
        <w:right w:val="none" w:sz="0" w:space="0" w:color="auto"/>
      </w:divBdr>
    </w:div>
    <w:div w:id="1866550600">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874922985">
      <w:bodyDiv w:val="1"/>
      <w:marLeft w:val="0"/>
      <w:marRight w:val="0"/>
      <w:marTop w:val="0"/>
      <w:marBottom w:val="0"/>
      <w:divBdr>
        <w:top w:val="none" w:sz="0" w:space="0" w:color="auto"/>
        <w:left w:val="none" w:sz="0" w:space="0" w:color="auto"/>
        <w:bottom w:val="none" w:sz="0" w:space="0" w:color="auto"/>
        <w:right w:val="none" w:sz="0" w:space="0" w:color="auto"/>
      </w:divBdr>
    </w:div>
    <w:div w:id="1891571795">
      <w:bodyDiv w:val="1"/>
      <w:marLeft w:val="0"/>
      <w:marRight w:val="0"/>
      <w:marTop w:val="0"/>
      <w:marBottom w:val="0"/>
      <w:divBdr>
        <w:top w:val="none" w:sz="0" w:space="0" w:color="auto"/>
        <w:left w:val="none" w:sz="0" w:space="0" w:color="auto"/>
        <w:bottom w:val="none" w:sz="0" w:space="0" w:color="auto"/>
        <w:right w:val="none" w:sz="0" w:space="0" w:color="auto"/>
      </w:divBdr>
    </w:div>
    <w:div w:id="1906990015">
      <w:bodyDiv w:val="1"/>
      <w:marLeft w:val="0"/>
      <w:marRight w:val="0"/>
      <w:marTop w:val="0"/>
      <w:marBottom w:val="0"/>
      <w:divBdr>
        <w:top w:val="none" w:sz="0" w:space="0" w:color="auto"/>
        <w:left w:val="none" w:sz="0" w:space="0" w:color="auto"/>
        <w:bottom w:val="none" w:sz="0" w:space="0" w:color="auto"/>
        <w:right w:val="none" w:sz="0" w:space="0" w:color="auto"/>
      </w:divBdr>
    </w:div>
    <w:div w:id="1913000470">
      <w:bodyDiv w:val="1"/>
      <w:marLeft w:val="0"/>
      <w:marRight w:val="0"/>
      <w:marTop w:val="0"/>
      <w:marBottom w:val="0"/>
      <w:divBdr>
        <w:top w:val="none" w:sz="0" w:space="0" w:color="auto"/>
        <w:left w:val="none" w:sz="0" w:space="0" w:color="auto"/>
        <w:bottom w:val="none" w:sz="0" w:space="0" w:color="auto"/>
        <w:right w:val="none" w:sz="0" w:space="0" w:color="auto"/>
      </w:divBdr>
    </w:div>
    <w:div w:id="1931429038">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49963799">
      <w:bodyDiv w:val="1"/>
      <w:marLeft w:val="0"/>
      <w:marRight w:val="0"/>
      <w:marTop w:val="0"/>
      <w:marBottom w:val="0"/>
      <w:divBdr>
        <w:top w:val="none" w:sz="0" w:space="0" w:color="auto"/>
        <w:left w:val="none" w:sz="0" w:space="0" w:color="auto"/>
        <w:bottom w:val="none" w:sz="0" w:space="0" w:color="auto"/>
        <w:right w:val="none" w:sz="0" w:space="0" w:color="auto"/>
      </w:divBdr>
    </w:div>
    <w:div w:id="1953323534">
      <w:bodyDiv w:val="1"/>
      <w:marLeft w:val="0"/>
      <w:marRight w:val="0"/>
      <w:marTop w:val="0"/>
      <w:marBottom w:val="0"/>
      <w:divBdr>
        <w:top w:val="none" w:sz="0" w:space="0" w:color="auto"/>
        <w:left w:val="none" w:sz="0" w:space="0" w:color="auto"/>
        <w:bottom w:val="none" w:sz="0" w:space="0" w:color="auto"/>
        <w:right w:val="none" w:sz="0" w:space="0" w:color="auto"/>
      </w:divBdr>
      <w:divsChild>
        <w:div w:id="1791975827">
          <w:marLeft w:val="0"/>
          <w:marRight w:val="0"/>
          <w:marTop w:val="0"/>
          <w:marBottom w:val="0"/>
          <w:divBdr>
            <w:top w:val="none" w:sz="0" w:space="0" w:color="auto"/>
            <w:left w:val="none" w:sz="0" w:space="0" w:color="auto"/>
            <w:bottom w:val="none" w:sz="0" w:space="0" w:color="auto"/>
            <w:right w:val="none" w:sz="0" w:space="0" w:color="auto"/>
          </w:divBdr>
          <w:divsChild>
            <w:div w:id="1237010700">
              <w:marLeft w:val="0"/>
              <w:marRight w:val="0"/>
              <w:marTop w:val="100"/>
              <w:marBottom w:val="100"/>
              <w:divBdr>
                <w:top w:val="none" w:sz="0" w:space="0" w:color="auto"/>
                <w:left w:val="none" w:sz="0" w:space="0" w:color="auto"/>
                <w:bottom w:val="none" w:sz="0" w:space="0" w:color="auto"/>
                <w:right w:val="none" w:sz="0" w:space="0" w:color="auto"/>
              </w:divBdr>
              <w:divsChild>
                <w:div w:id="17900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6883">
      <w:bodyDiv w:val="1"/>
      <w:marLeft w:val="0"/>
      <w:marRight w:val="0"/>
      <w:marTop w:val="0"/>
      <w:marBottom w:val="0"/>
      <w:divBdr>
        <w:top w:val="none" w:sz="0" w:space="0" w:color="auto"/>
        <w:left w:val="none" w:sz="0" w:space="0" w:color="auto"/>
        <w:bottom w:val="none" w:sz="0" w:space="0" w:color="auto"/>
        <w:right w:val="none" w:sz="0" w:space="0" w:color="auto"/>
      </w:divBdr>
    </w:div>
    <w:div w:id="1959024985">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60914462">
      <w:bodyDiv w:val="1"/>
      <w:marLeft w:val="0"/>
      <w:marRight w:val="0"/>
      <w:marTop w:val="0"/>
      <w:marBottom w:val="0"/>
      <w:divBdr>
        <w:top w:val="none" w:sz="0" w:space="0" w:color="auto"/>
        <w:left w:val="none" w:sz="0" w:space="0" w:color="auto"/>
        <w:bottom w:val="none" w:sz="0" w:space="0" w:color="auto"/>
        <w:right w:val="none" w:sz="0" w:space="0" w:color="auto"/>
      </w:divBdr>
    </w:div>
    <w:div w:id="1962224435">
      <w:bodyDiv w:val="1"/>
      <w:marLeft w:val="0"/>
      <w:marRight w:val="0"/>
      <w:marTop w:val="0"/>
      <w:marBottom w:val="0"/>
      <w:divBdr>
        <w:top w:val="none" w:sz="0" w:space="0" w:color="auto"/>
        <w:left w:val="none" w:sz="0" w:space="0" w:color="auto"/>
        <w:bottom w:val="none" w:sz="0" w:space="0" w:color="auto"/>
        <w:right w:val="none" w:sz="0" w:space="0" w:color="auto"/>
      </w:divBdr>
    </w:div>
    <w:div w:id="1964115618">
      <w:bodyDiv w:val="1"/>
      <w:marLeft w:val="0"/>
      <w:marRight w:val="0"/>
      <w:marTop w:val="0"/>
      <w:marBottom w:val="0"/>
      <w:divBdr>
        <w:top w:val="none" w:sz="0" w:space="0" w:color="auto"/>
        <w:left w:val="none" w:sz="0" w:space="0" w:color="auto"/>
        <w:bottom w:val="none" w:sz="0" w:space="0" w:color="auto"/>
        <w:right w:val="none" w:sz="0" w:space="0" w:color="auto"/>
      </w:divBdr>
    </w:div>
    <w:div w:id="1966764698">
      <w:bodyDiv w:val="1"/>
      <w:marLeft w:val="0"/>
      <w:marRight w:val="0"/>
      <w:marTop w:val="0"/>
      <w:marBottom w:val="0"/>
      <w:divBdr>
        <w:top w:val="none" w:sz="0" w:space="0" w:color="auto"/>
        <w:left w:val="none" w:sz="0" w:space="0" w:color="auto"/>
        <w:bottom w:val="none" w:sz="0" w:space="0" w:color="auto"/>
        <w:right w:val="none" w:sz="0" w:space="0" w:color="auto"/>
      </w:divBdr>
    </w:div>
    <w:div w:id="1981418406">
      <w:bodyDiv w:val="1"/>
      <w:marLeft w:val="0"/>
      <w:marRight w:val="0"/>
      <w:marTop w:val="0"/>
      <w:marBottom w:val="0"/>
      <w:divBdr>
        <w:top w:val="none" w:sz="0" w:space="0" w:color="auto"/>
        <w:left w:val="none" w:sz="0" w:space="0" w:color="auto"/>
        <w:bottom w:val="none" w:sz="0" w:space="0" w:color="auto"/>
        <w:right w:val="none" w:sz="0" w:space="0" w:color="auto"/>
      </w:divBdr>
    </w:div>
    <w:div w:id="1983727197">
      <w:bodyDiv w:val="1"/>
      <w:marLeft w:val="0"/>
      <w:marRight w:val="0"/>
      <w:marTop w:val="0"/>
      <w:marBottom w:val="0"/>
      <w:divBdr>
        <w:top w:val="none" w:sz="0" w:space="0" w:color="auto"/>
        <w:left w:val="none" w:sz="0" w:space="0" w:color="auto"/>
        <w:bottom w:val="none" w:sz="0" w:space="0" w:color="auto"/>
        <w:right w:val="none" w:sz="0" w:space="0" w:color="auto"/>
      </w:divBdr>
    </w:div>
    <w:div w:id="1992711146">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14649683">
      <w:bodyDiv w:val="1"/>
      <w:marLeft w:val="0"/>
      <w:marRight w:val="0"/>
      <w:marTop w:val="0"/>
      <w:marBottom w:val="0"/>
      <w:divBdr>
        <w:top w:val="none" w:sz="0" w:space="0" w:color="auto"/>
        <w:left w:val="none" w:sz="0" w:space="0" w:color="auto"/>
        <w:bottom w:val="none" w:sz="0" w:space="0" w:color="auto"/>
        <w:right w:val="none" w:sz="0" w:space="0" w:color="auto"/>
      </w:divBdr>
    </w:div>
    <w:div w:id="2015259517">
      <w:bodyDiv w:val="1"/>
      <w:marLeft w:val="0"/>
      <w:marRight w:val="0"/>
      <w:marTop w:val="0"/>
      <w:marBottom w:val="0"/>
      <w:divBdr>
        <w:top w:val="none" w:sz="0" w:space="0" w:color="auto"/>
        <w:left w:val="none" w:sz="0" w:space="0" w:color="auto"/>
        <w:bottom w:val="none" w:sz="0" w:space="0" w:color="auto"/>
        <w:right w:val="none" w:sz="0" w:space="0" w:color="auto"/>
      </w:divBdr>
    </w:div>
    <w:div w:id="2023119418">
      <w:bodyDiv w:val="1"/>
      <w:marLeft w:val="0"/>
      <w:marRight w:val="0"/>
      <w:marTop w:val="0"/>
      <w:marBottom w:val="0"/>
      <w:divBdr>
        <w:top w:val="none" w:sz="0" w:space="0" w:color="auto"/>
        <w:left w:val="none" w:sz="0" w:space="0" w:color="auto"/>
        <w:bottom w:val="none" w:sz="0" w:space="0" w:color="auto"/>
        <w:right w:val="none" w:sz="0" w:space="0" w:color="auto"/>
      </w:divBdr>
    </w:div>
    <w:div w:id="2029479515">
      <w:bodyDiv w:val="1"/>
      <w:marLeft w:val="0"/>
      <w:marRight w:val="0"/>
      <w:marTop w:val="0"/>
      <w:marBottom w:val="0"/>
      <w:divBdr>
        <w:top w:val="none" w:sz="0" w:space="0" w:color="auto"/>
        <w:left w:val="none" w:sz="0" w:space="0" w:color="auto"/>
        <w:bottom w:val="none" w:sz="0" w:space="0" w:color="auto"/>
        <w:right w:val="none" w:sz="0" w:space="0" w:color="auto"/>
      </w:divBdr>
    </w:div>
    <w:div w:id="2032607078">
      <w:bodyDiv w:val="1"/>
      <w:marLeft w:val="0"/>
      <w:marRight w:val="0"/>
      <w:marTop w:val="0"/>
      <w:marBottom w:val="0"/>
      <w:divBdr>
        <w:top w:val="none" w:sz="0" w:space="0" w:color="auto"/>
        <w:left w:val="none" w:sz="0" w:space="0" w:color="auto"/>
        <w:bottom w:val="none" w:sz="0" w:space="0" w:color="auto"/>
        <w:right w:val="none" w:sz="0" w:space="0" w:color="auto"/>
      </w:divBdr>
    </w:div>
    <w:div w:id="2043819131">
      <w:bodyDiv w:val="1"/>
      <w:marLeft w:val="0"/>
      <w:marRight w:val="0"/>
      <w:marTop w:val="0"/>
      <w:marBottom w:val="0"/>
      <w:divBdr>
        <w:top w:val="none" w:sz="0" w:space="0" w:color="auto"/>
        <w:left w:val="none" w:sz="0" w:space="0" w:color="auto"/>
        <w:bottom w:val="none" w:sz="0" w:space="0" w:color="auto"/>
        <w:right w:val="none" w:sz="0" w:space="0" w:color="auto"/>
      </w:divBdr>
    </w:div>
    <w:div w:id="2048993750">
      <w:bodyDiv w:val="1"/>
      <w:marLeft w:val="0"/>
      <w:marRight w:val="0"/>
      <w:marTop w:val="0"/>
      <w:marBottom w:val="0"/>
      <w:divBdr>
        <w:top w:val="none" w:sz="0" w:space="0" w:color="auto"/>
        <w:left w:val="none" w:sz="0" w:space="0" w:color="auto"/>
        <w:bottom w:val="none" w:sz="0" w:space="0" w:color="auto"/>
        <w:right w:val="none" w:sz="0" w:space="0" w:color="auto"/>
      </w:divBdr>
    </w:div>
    <w:div w:id="2068840478">
      <w:bodyDiv w:val="1"/>
      <w:marLeft w:val="0"/>
      <w:marRight w:val="0"/>
      <w:marTop w:val="0"/>
      <w:marBottom w:val="0"/>
      <w:divBdr>
        <w:top w:val="none" w:sz="0" w:space="0" w:color="auto"/>
        <w:left w:val="none" w:sz="0" w:space="0" w:color="auto"/>
        <w:bottom w:val="none" w:sz="0" w:space="0" w:color="auto"/>
        <w:right w:val="none" w:sz="0" w:space="0" w:color="auto"/>
      </w:divBdr>
    </w:div>
    <w:div w:id="2083914306">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 w:id="2095591935">
      <w:bodyDiv w:val="1"/>
      <w:marLeft w:val="0"/>
      <w:marRight w:val="0"/>
      <w:marTop w:val="0"/>
      <w:marBottom w:val="0"/>
      <w:divBdr>
        <w:top w:val="none" w:sz="0" w:space="0" w:color="auto"/>
        <w:left w:val="none" w:sz="0" w:space="0" w:color="auto"/>
        <w:bottom w:val="none" w:sz="0" w:space="0" w:color="auto"/>
        <w:right w:val="none" w:sz="0" w:space="0" w:color="auto"/>
      </w:divBdr>
    </w:div>
    <w:div w:id="2100714331">
      <w:bodyDiv w:val="1"/>
      <w:marLeft w:val="0"/>
      <w:marRight w:val="0"/>
      <w:marTop w:val="0"/>
      <w:marBottom w:val="0"/>
      <w:divBdr>
        <w:top w:val="none" w:sz="0" w:space="0" w:color="auto"/>
        <w:left w:val="none" w:sz="0" w:space="0" w:color="auto"/>
        <w:bottom w:val="none" w:sz="0" w:space="0" w:color="auto"/>
        <w:right w:val="none" w:sz="0" w:space="0" w:color="auto"/>
      </w:divBdr>
    </w:div>
    <w:div w:id="2116123242">
      <w:bodyDiv w:val="1"/>
      <w:marLeft w:val="0"/>
      <w:marRight w:val="0"/>
      <w:marTop w:val="0"/>
      <w:marBottom w:val="0"/>
      <w:divBdr>
        <w:top w:val="none" w:sz="0" w:space="0" w:color="auto"/>
        <w:left w:val="none" w:sz="0" w:space="0" w:color="auto"/>
        <w:bottom w:val="none" w:sz="0" w:space="0" w:color="auto"/>
        <w:right w:val="none" w:sz="0" w:space="0" w:color="auto"/>
      </w:divBdr>
    </w:div>
    <w:div w:id="2118209438">
      <w:bodyDiv w:val="1"/>
      <w:marLeft w:val="0"/>
      <w:marRight w:val="0"/>
      <w:marTop w:val="0"/>
      <w:marBottom w:val="0"/>
      <w:divBdr>
        <w:top w:val="none" w:sz="0" w:space="0" w:color="auto"/>
        <w:left w:val="none" w:sz="0" w:space="0" w:color="auto"/>
        <w:bottom w:val="none" w:sz="0" w:space="0" w:color="auto"/>
        <w:right w:val="none" w:sz="0" w:space="0" w:color="auto"/>
      </w:divBdr>
    </w:div>
    <w:div w:id="2123765612">
      <w:bodyDiv w:val="1"/>
      <w:marLeft w:val="0"/>
      <w:marRight w:val="0"/>
      <w:marTop w:val="0"/>
      <w:marBottom w:val="0"/>
      <w:divBdr>
        <w:top w:val="none" w:sz="0" w:space="0" w:color="auto"/>
        <w:left w:val="none" w:sz="0" w:space="0" w:color="auto"/>
        <w:bottom w:val="none" w:sz="0" w:space="0" w:color="auto"/>
        <w:right w:val="none" w:sz="0" w:space="0" w:color="auto"/>
      </w:divBdr>
    </w:div>
    <w:div w:id="2125610104">
      <w:bodyDiv w:val="1"/>
      <w:marLeft w:val="0"/>
      <w:marRight w:val="0"/>
      <w:marTop w:val="0"/>
      <w:marBottom w:val="0"/>
      <w:divBdr>
        <w:top w:val="none" w:sz="0" w:space="0" w:color="auto"/>
        <w:left w:val="none" w:sz="0" w:space="0" w:color="auto"/>
        <w:bottom w:val="none" w:sz="0" w:space="0" w:color="auto"/>
        <w:right w:val="none" w:sz="0" w:space="0" w:color="auto"/>
      </w:divBdr>
    </w:div>
    <w:div w:id="2130736187">
      <w:bodyDiv w:val="1"/>
      <w:marLeft w:val="0"/>
      <w:marRight w:val="0"/>
      <w:marTop w:val="0"/>
      <w:marBottom w:val="0"/>
      <w:divBdr>
        <w:top w:val="none" w:sz="0" w:space="0" w:color="auto"/>
        <w:left w:val="none" w:sz="0" w:space="0" w:color="auto"/>
        <w:bottom w:val="none" w:sz="0" w:space="0" w:color="auto"/>
        <w:right w:val="none" w:sz="0" w:space="0" w:color="auto"/>
      </w:divBdr>
    </w:div>
    <w:div w:id="2137990678">
      <w:bodyDiv w:val="1"/>
      <w:marLeft w:val="0"/>
      <w:marRight w:val="0"/>
      <w:marTop w:val="0"/>
      <w:marBottom w:val="0"/>
      <w:divBdr>
        <w:top w:val="none" w:sz="0" w:space="0" w:color="auto"/>
        <w:left w:val="none" w:sz="0" w:space="0" w:color="auto"/>
        <w:bottom w:val="none" w:sz="0" w:space="0" w:color="auto"/>
        <w:right w:val="none" w:sz="0" w:space="0" w:color="auto"/>
      </w:divBdr>
    </w:div>
    <w:div w:id="2138330235">
      <w:bodyDiv w:val="1"/>
      <w:marLeft w:val="0"/>
      <w:marRight w:val="0"/>
      <w:marTop w:val="0"/>
      <w:marBottom w:val="0"/>
      <w:divBdr>
        <w:top w:val="none" w:sz="0" w:space="0" w:color="auto"/>
        <w:left w:val="none" w:sz="0" w:space="0" w:color="auto"/>
        <w:bottom w:val="none" w:sz="0" w:space="0" w:color="auto"/>
        <w:right w:val="none" w:sz="0" w:space="0" w:color="auto"/>
      </w:divBdr>
    </w:div>
    <w:div w:id="2140799088">
      <w:bodyDiv w:val="1"/>
      <w:marLeft w:val="0"/>
      <w:marRight w:val="0"/>
      <w:marTop w:val="0"/>
      <w:marBottom w:val="0"/>
      <w:divBdr>
        <w:top w:val="none" w:sz="0" w:space="0" w:color="auto"/>
        <w:left w:val="none" w:sz="0" w:space="0" w:color="auto"/>
        <w:bottom w:val="none" w:sz="0" w:space="0" w:color="auto"/>
        <w:right w:val="none" w:sz="0" w:space="0" w:color="auto"/>
      </w:divBdr>
    </w:div>
    <w:div w:id="214226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bistrovka.nso.ru/dir/file/project_npa.html" TargetMode="External"/><Relationship Id="rId18" Type="http://schemas.openxmlformats.org/officeDocument/2006/relationships/hyperlink" Target="https://vk.com/dkbistrovk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C:\Users\1\Desktop\%20&#1042;&#1050;&#1086;&#1085;&#1090;&#1072;&#1082;&#1090;&#1077;"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ok.ru/group/70000001016503"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1076;&#1082;&#1073;&#1099;&#1089;&#1090;&#1088;&#1086;&#1074;&#1082;&#1072;.&#1088;&#1092;" TargetMode="External"/><Relationship Id="rId23"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hyperlink" Target="https://bistrovka.nso.ru/page/2816" TargetMode="Externa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63464-A03A-43C3-A9F3-86A5FBC2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37</Pages>
  <Words>15677</Words>
  <Characters>89364</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13</cp:revision>
  <cp:lastPrinted>2022-12-01T04:42:00Z</cp:lastPrinted>
  <dcterms:created xsi:type="dcterms:W3CDTF">2024-08-30T08:15:00Z</dcterms:created>
  <dcterms:modified xsi:type="dcterms:W3CDTF">2024-11-26T02:41:00Z</dcterms:modified>
</cp:coreProperties>
</file>