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E7E" w:rsidRDefault="00D62E7E" w:rsidP="00C351FF">
      <w:pPr>
        <w:ind w:right="1395"/>
        <w:rPr>
          <w:rFonts w:ascii="Times New Roman" w:hAnsi="Times New Roman" w:cs="Times New Roman"/>
          <w:noProof/>
          <w:sz w:val="24"/>
          <w:szCs w:val="24"/>
          <w:lang w:eastAsia="ru-RU"/>
        </w:rPr>
      </w:pPr>
    </w:p>
    <w:p w:rsidR="001454F9" w:rsidRPr="00DE391E" w:rsidRDefault="001454F9" w:rsidP="00C351FF">
      <w:pPr>
        <w:ind w:right="1395"/>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812748">
      <w:pPr>
        <w:jc w:val="center"/>
      </w:pPr>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9A00FC"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8856E7">
        <w:rPr>
          <w:rFonts w:ascii="Times New Roman" w:hAnsi="Times New Roman" w:cs="Times New Roman"/>
          <w:sz w:val="24"/>
          <w:szCs w:val="24"/>
        </w:rPr>
        <w:t>5</w:t>
      </w:r>
      <w:r>
        <w:rPr>
          <w:rFonts w:ascii="Times New Roman" w:hAnsi="Times New Roman" w:cs="Times New Roman"/>
          <w:sz w:val="24"/>
          <w:szCs w:val="24"/>
        </w:rPr>
        <w:t>(</w:t>
      </w:r>
      <w:r w:rsidR="009B03EF">
        <w:rPr>
          <w:rFonts w:ascii="Times New Roman" w:hAnsi="Times New Roman" w:cs="Times New Roman"/>
          <w:sz w:val="24"/>
          <w:szCs w:val="24"/>
        </w:rPr>
        <w:t>1</w:t>
      </w:r>
      <w:r w:rsidR="00CD28E1">
        <w:rPr>
          <w:rFonts w:ascii="Times New Roman" w:hAnsi="Times New Roman" w:cs="Times New Roman"/>
          <w:sz w:val="24"/>
          <w:szCs w:val="24"/>
        </w:rPr>
        <w:t>4</w:t>
      </w:r>
      <w:r w:rsidR="008856E7">
        <w:rPr>
          <w:rFonts w:ascii="Times New Roman" w:hAnsi="Times New Roman" w:cs="Times New Roman"/>
          <w:sz w:val="24"/>
          <w:szCs w:val="24"/>
        </w:rPr>
        <w:t>7</w:t>
      </w:r>
      <w:r>
        <w:rPr>
          <w:rFonts w:ascii="Times New Roman" w:hAnsi="Times New Roman" w:cs="Times New Roman"/>
          <w:sz w:val="24"/>
          <w:szCs w:val="24"/>
        </w:rPr>
        <w:t>)</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8856E7">
        <w:rPr>
          <w:rFonts w:ascii="Times New Roman" w:hAnsi="Times New Roman" w:cs="Times New Roman"/>
          <w:sz w:val="24"/>
          <w:szCs w:val="24"/>
        </w:rPr>
        <w:t>31</w:t>
      </w:r>
      <w:r w:rsidRPr="00DE391E">
        <w:rPr>
          <w:rFonts w:ascii="Times New Roman" w:hAnsi="Times New Roman" w:cs="Times New Roman"/>
          <w:sz w:val="24"/>
          <w:szCs w:val="24"/>
        </w:rPr>
        <w:t>.</w:t>
      </w:r>
      <w:r w:rsidR="00CD28E1">
        <w:rPr>
          <w:rFonts w:ascii="Times New Roman" w:hAnsi="Times New Roman" w:cs="Times New Roman"/>
          <w:sz w:val="24"/>
          <w:szCs w:val="24"/>
        </w:rPr>
        <w:t>0</w:t>
      </w:r>
      <w:r w:rsidR="006A16DE">
        <w:rPr>
          <w:rFonts w:ascii="Times New Roman" w:hAnsi="Times New Roman" w:cs="Times New Roman"/>
          <w:sz w:val="24"/>
          <w:szCs w:val="24"/>
        </w:rPr>
        <w:t>3</w:t>
      </w:r>
      <w:r w:rsidRPr="00DE391E">
        <w:rPr>
          <w:rFonts w:ascii="Times New Roman" w:hAnsi="Times New Roman" w:cs="Times New Roman"/>
          <w:sz w:val="24"/>
          <w:szCs w:val="24"/>
        </w:rPr>
        <w:t>.20</w:t>
      </w:r>
      <w:r w:rsidR="009C24CA">
        <w:rPr>
          <w:rFonts w:ascii="Times New Roman" w:hAnsi="Times New Roman" w:cs="Times New Roman"/>
          <w:sz w:val="24"/>
          <w:szCs w:val="24"/>
        </w:rPr>
        <w:t>2</w:t>
      </w:r>
      <w:r w:rsidR="00CD28E1">
        <w:rPr>
          <w:rFonts w:ascii="Times New Roman" w:hAnsi="Times New Roman" w:cs="Times New Roman"/>
          <w:sz w:val="24"/>
          <w:szCs w:val="24"/>
        </w:rPr>
        <w:t>5</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D62E7E" w:rsidRPr="00F431C0" w:rsidRDefault="00FA23BC" w:rsidP="00F431C0">
      <w:pPr>
        <w:jc w:val="right"/>
        <w:rPr>
          <w:rFonts w:ascii="Times New Roman" w:hAnsi="Times New Roman" w:cs="Times New Roman"/>
          <w:sz w:val="24"/>
          <w:szCs w:val="24"/>
        </w:rPr>
        <w:sectPr w:rsidR="00D62E7E" w:rsidRPr="00F431C0" w:rsidSect="00D62E7E">
          <w:headerReference w:type="default" r:id="rId10"/>
          <w:footerReference w:type="default" r:id="rId11"/>
          <w:headerReference w:type="first" r:id="rId12"/>
          <w:pgSz w:w="11906" w:h="16838"/>
          <w:pgMar w:top="1134" w:right="1276" w:bottom="1134" w:left="1701" w:header="709" w:footer="709" w:gutter="0"/>
          <w:cols w:space="708"/>
          <w:docGrid w:linePitch="360"/>
        </w:sectPr>
      </w:pPr>
      <w:r>
        <w:rPr>
          <w:rFonts w:ascii="Times New Roman" w:hAnsi="Times New Roman" w:cs="Times New Roman"/>
          <w:sz w:val="24"/>
          <w:szCs w:val="24"/>
        </w:rPr>
        <w:t>«Распространяется бесплат</w:t>
      </w:r>
      <w:r w:rsidR="009D4ADF">
        <w:rPr>
          <w:rFonts w:ascii="Times New Roman" w:hAnsi="Times New Roman" w:cs="Times New Roman"/>
          <w:sz w:val="24"/>
          <w:szCs w:val="24"/>
        </w:rPr>
        <w:t>но»</w:t>
      </w:r>
    </w:p>
    <w:p w:rsidR="00DC10DD" w:rsidRDefault="00751BA4" w:rsidP="00F33684">
      <w:pPr>
        <w:autoSpaceDE w:val="0"/>
        <w:autoSpaceDN w:val="0"/>
        <w:adjustRightInd w:val="0"/>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w:t>
      </w:r>
      <w:r w:rsidR="00DC10DD" w:rsidRPr="00DC10DD">
        <w:rPr>
          <w:rFonts w:ascii="Times New Roman" w:hAnsi="Times New Roman" w:cs="Times New Roman"/>
          <w:b/>
          <w:sz w:val="28"/>
          <w:szCs w:val="28"/>
          <w:u w:val="single"/>
        </w:rPr>
        <w:t xml:space="preserve">Официальная информация </w:t>
      </w:r>
      <w:r w:rsidR="00CD28E1">
        <w:rPr>
          <w:rFonts w:ascii="Times New Roman" w:hAnsi="Times New Roman" w:cs="Times New Roman"/>
          <w:b/>
          <w:sz w:val="28"/>
          <w:szCs w:val="28"/>
          <w:u w:val="single"/>
        </w:rPr>
        <w:t>администрации</w:t>
      </w:r>
      <w:r w:rsidR="00DC10DD" w:rsidRPr="00DC10DD">
        <w:rPr>
          <w:rFonts w:ascii="Times New Roman" w:hAnsi="Times New Roman" w:cs="Times New Roman"/>
          <w:b/>
          <w:sz w:val="28"/>
          <w:szCs w:val="28"/>
          <w:u w:val="single"/>
        </w:rPr>
        <w:t xml:space="preserve"> Быстровского сельсовета</w:t>
      </w:r>
      <w:r>
        <w:rPr>
          <w:rFonts w:ascii="Times New Roman" w:hAnsi="Times New Roman" w:cs="Times New Roman"/>
          <w:b/>
          <w:sz w:val="28"/>
          <w:szCs w:val="28"/>
          <w:u w:val="single"/>
        </w:rPr>
        <w:t>»</w:t>
      </w:r>
    </w:p>
    <w:p w:rsidR="006A16DE" w:rsidRDefault="006A16DE" w:rsidP="006A16DE">
      <w:pPr>
        <w:pStyle w:val="af0"/>
        <w:spacing w:after="0"/>
        <w:ind w:firstLine="708"/>
        <w:jc w:val="both"/>
        <w:rPr>
          <w:sz w:val="24"/>
          <w:szCs w:val="24"/>
        </w:rPr>
      </w:pPr>
    </w:p>
    <w:tbl>
      <w:tblPr>
        <w:tblW w:w="10008" w:type="dxa"/>
        <w:jc w:val="center"/>
        <w:tblLook w:val="0000"/>
      </w:tblPr>
      <w:tblGrid>
        <w:gridCol w:w="10008"/>
      </w:tblGrid>
      <w:tr w:rsidR="002B4835" w:rsidRPr="002B4835" w:rsidTr="006B07AF">
        <w:trPr>
          <w:trHeight w:val="2874"/>
          <w:jc w:val="center"/>
        </w:trPr>
        <w:tc>
          <w:tcPr>
            <w:tcW w:w="10008" w:type="dxa"/>
            <w:tcBorders>
              <w:top w:val="nil"/>
              <w:left w:val="nil"/>
              <w:bottom w:val="nil"/>
              <w:right w:val="nil"/>
            </w:tcBorders>
          </w:tcPr>
          <w:p w:rsidR="002B4835" w:rsidRPr="002B4835" w:rsidRDefault="002B4835" w:rsidP="006B07AF">
            <w:pPr>
              <w:widowControl w:val="0"/>
              <w:rPr>
                <w:rFonts w:ascii="Times New Roman" w:eastAsia="Calibri" w:hAnsi="Times New Roman" w:cs="Times New Roman"/>
                <w:b/>
                <w:sz w:val="20"/>
                <w:szCs w:val="20"/>
              </w:rPr>
            </w:pPr>
          </w:p>
          <w:p w:rsidR="002B4835" w:rsidRPr="002B4835" w:rsidRDefault="002B4835" w:rsidP="006B07AF">
            <w:pPr>
              <w:jc w:val="center"/>
              <w:rPr>
                <w:rFonts w:ascii="Times New Roman" w:eastAsia="Calibri" w:hAnsi="Times New Roman" w:cs="Times New Roman"/>
                <w:b/>
                <w:sz w:val="20"/>
                <w:szCs w:val="20"/>
              </w:rPr>
            </w:pPr>
            <w:bookmarkStart w:id="0" w:name="page1"/>
            <w:bookmarkEnd w:id="0"/>
            <w:r w:rsidRPr="002B4835">
              <w:rPr>
                <w:rFonts w:ascii="Times New Roman" w:eastAsia="Calibri" w:hAnsi="Times New Roman" w:cs="Times New Roman"/>
                <w:b/>
                <w:sz w:val="20"/>
                <w:szCs w:val="20"/>
              </w:rPr>
              <w:t xml:space="preserve">АДМИНИСТРАЦИЯ  </w:t>
            </w:r>
          </w:p>
          <w:p w:rsidR="002B4835" w:rsidRPr="002B4835" w:rsidRDefault="002B4835" w:rsidP="006B07AF">
            <w:pPr>
              <w:jc w:val="center"/>
              <w:rPr>
                <w:rFonts w:ascii="Times New Roman" w:eastAsia="Calibri" w:hAnsi="Times New Roman" w:cs="Times New Roman"/>
                <w:b/>
                <w:sz w:val="20"/>
                <w:szCs w:val="20"/>
              </w:rPr>
            </w:pPr>
            <w:r w:rsidRPr="002B4835">
              <w:rPr>
                <w:rFonts w:ascii="Times New Roman" w:eastAsia="Calibri" w:hAnsi="Times New Roman" w:cs="Times New Roman"/>
                <w:b/>
                <w:sz w:val="20"/>
                <w:szCs w:val="20"/>
              </w:rPr>
              <w:t>БЫСТРОВСКОГО СЕЛЬСОВЕТА</w:t>
            </w:r>
          </w:p>
          <w:p w:rsidR="002B4835" w:rsidRPr="002B4835" w:rsidRDefault="002B4835" w:rsidP="002B4835">
            <w:pPr>
              <w:jc w:val="center"/>
              <w:rPr>
                <w:rFonts w:ascii="Times New Roman" w:eastAsia="Calibri" w:hAnsi="Times New Roman" w:cs="Times New Roman"/>
                <w:b/>
                <w:sz w:val="20"/>
                <w:szCs w:val="20"/>
              </w:rPr>
            </w:pPr>
            <w:r w:rsidRPr="002B4835">
              <w:rPr>
                <w:rFonts w:ascii="Times New Roman" w:eastAsia="Calibri" w:hAnsi="Times New Roman" w:cs="Times New Roman"/>
                <w:b/>
                <w:sz w:val="20"/>
                <w:szCs w:val="20"/>
              </w:rPr>
              <w:t>ИСКИТИМСКОГО РАЙОНА НОВОСИБИРСКОЙ ОБЛАСТИ</w:t>
            </w:r>
          </w:p>
          <w:p w:rsidR="002B4835" w:rsidRPr="002B4835" w:rsidRDefault="002B4835" w:rsidP="002B4835">
            <w:pPr>
              <w:jc w:val="center"/>
              <w:rPr>
                <w:rFonts w:ascii="Times New Roman" w:eastAsia="Calibri" w:hAnsi="Times New Roman" w:cs="Times New Roman"/>
                <w:b/>
                <w:sz w:val="20"/>
                <w:szCs w:val="20"/>
              </w:rPr>
            </w:pPr>
            <w:r w:rsidRPr="002B4835">
              <w:rPr>
                <w:rFonts w:ascii="Times New Roman" w:eastAsia="Calibri" w:hAnsi="Times New Roman" w:cs="Times New Roman"/>
                <w:b/>
                <w:sz w:val="20"/>
                <w:szCs w:val="20"/>
              </w:rPr>
              <w:t>П О С Т А Н О В Л Е Н И Е</w:t>
            </w:r>
          </w:p>
          <w:p w:rsidR="002B4835" w:rsidRPr="002B4835" w:rsidRDefault="002B4835" w:rsidP="002B4835">
            <w:pPr>
              <w:ind w:right="282"/>
              <w:jc w:val="center"/>
              <w:rPr>
                <w:rFonts w:ascii="Times New Roman" w:eastAsia="Calibri" w:hAnsi="Times New Roman" w:cs="Times New Roman"/>
                <w:sz w:val="20"/>
                <w:szCs w:val="20"/>
              </w:rPr>
            </w:pPr>
            <w:r w:rsidRPr="002B4835">
              <w:rPr>
                <w:rFonts w:ascii="Times New Roman" w:eastAsia="Calibri" w:hAnsi="Times New Roman" w:cs="Times New Roman"/>
                <w:sz w:val="20"/>
                <w:szCs w:val="20"/>
              </w:rPr>
              <w:t>18.03.2025                     11</w:t>
            </w:r>
          </w:p>
          <w:p w:rsidR="002B4835" w:rsidRPr="002B4835" w:rsidRDefault="002B4835" w:rsidP="006B07AF">
            <w:pPr>
              <w:ind w:right="282"/>
              <w:jc w:val="center"/>
              <w:rPr>
                <w:rFonts w:ascii="Times New Roman" w:eastAsia="Calibri" w:hAnsi="Times New Roman" w:cs="Times New Roman"/>
                <w:sz w:val="20"/>
                <w:szCs w:val="20"/>
                <w:u w:val="single"/>
              </w:rPr>
            </w:pPr>
            <w:r w:rsidRPr="002B4835">
              <w:rPr>
                <w:rFonts w:ascii="Times New Roman" w:eastAsia="Calibri" w:hAnsi="Times New Roman" w:cs="Times New Roman"/>
                <w:b/>
                <w:sz w:val="20"/>
                <w:szCs w:val="20"/>
              </w:rPr>
              <w:t xml:space="preserve">____________    </w:t>
            </w:r>
            <w:r w:rsidRPr="002B4835">
              <w:rPr>
                <w:rFonts w:ascii="Times New Roman" w:eastAsia="Calibri" w:hAnsi="Times New Roman" w:cs="Times New Roman"/>
                <w:sz w:val="20"/>
                <w:szCs w:val="20"/>
              </w:rPr>
              <w:t xml:space="preserve">№ </w:t>
            </w:r>
            <w:r w:rsidRPr="002B4835">
              <w:rPr>
                <w:rFonts w:ascii="Times New Roman" w:eastAsia="Calibri" w:hAnsi="Times New Roman" w:cs="Times New Roman"/>
                <w:b/>
                <w:sz w:val="20"/>
                <w:szCs w:val="20"/>
              </w:rPr>
              <w:t xml:space="preserve">   ________</w:t>
            </w:r>
          </w:p>
          <w:p w:rsidR="002B4835" w:rsidRPr="002B4835" w:rsidRDefault="002B4835" w:rsidP="002B4835">
            <w:pPr>
              <w:jc w:val="center"/>
              <w:rPr>
                <w:rFonts w:ascii="Times New Roman" w:eastAsia="Calibri" w:hAnsi="Times New Roman" w:cs="Times New Roman"/>
                <w:sz w:val="20"/>
                <w:szCs w:val="20"/>
              </w:rPr>
            </w:pPr>
            <w:r w:rsidRPr="002B4835">
              <w:rPr>
                <w:rFonts w:ascii="Times New Roman" w:eastAsia="Calibri" w:hAnsi="Times New Roman" w:cs="Times New Roman"/>
                <w:sz w:val="20"/>
                <w:szCs w:val="20"/>
              </w:rPr>
              <w:t>с. Быстровка</w:t>
            </w:r>
          </w:p>
        </w:tc>
      </w:tr>
    </w:tbl>
    <w:p w:rsidR="002B4835" w:rsidRPr="002B4835" w:rsidRDefault="002B4835" w:rsidP="002B4835">
      <w:pPr>
        <w:spacing w:line="0" w:lineRule="atLeast"/>
        <w:rPr>
          <w:rFonts w:ascii="Times New Roman" w:eastAsia="Calibri" w:hAnsi="Times New Roman" w:cs="Times New Roman"/>
          <w:b/>
          <w:sz w:val="20"/>
          <w:szCs w:val="20"/>
        </w:rPr>
      </w:pPr>
    </w:p>
    <w:p w:rsidR="002B4835" w:rsidRPr="002B4835" w:rsidRDefault="002B4835" w:rsidP="002B4835">
      <w:pPr>
        <w:spacing w:line="0" w:lineRule="atLeast"/>
        <w:rPr>
          <w:rFonts w:ascii="Times New Roman" w:eastAsia="Calibri" w:hAnsi="Times New Roman" w:cs="Times New Roman"/>
          <w:b/>
          <w:sz w:val="20"/>
          <w:szCs w:val="20"/>
        </w:rPr>
      </w:pPr>
      <w:r w:rsidRPr="002B4835">
        <w:rPr>
          <w:rFonts w:ascii="Times New Roman" w:eastAsia="Calibri" w:hAnsi="Times New Roman" w:cs="Times New Roman"/>
          <w:b/>
          <w:sz w:val="20"/>
          <w:szCs w:val="20"/>
        </w:rPr>
        <w:t>Об утверждении Порядка</w:t>
      </w:r>
      <w:r>
        <w:rPr>
          <w:rFonts w:ascii="Times New Roman" w:hAnsi="Times New Roman" w:cs="Times New Roman"/>
          <w:b/>
          <w:sz w:val="20"/>
          <w:szCs w:val="20"/>
        </w:rPr>
        <w:t xml:space="preserve"> </w:t>
      </w:r>
      <w:r w:rsidRPr="002B4835">
        <w:rPr>
          <w:rFonts w:ascii="Times New Roman" w:eastAsia="Calibri" w:hAnsi="Times New Roman" w:cs="Times New Roman"/>
          <w:b/>
          <w:sz w:val="20"/>
          <w:szCs w:val="20"/>
        </w:rPr>
        <w:t>использования бюджетных ассигнований</w:t>
      </w:r>
      <w:r>
        <w:rPr>
          <w:rFonts w:ascii="Times New Roman" w:hAnsi="Times New Roman" w:cs="Times New Roman"/>
          <w:b/>
          <w:sz w:val="20"/>
          <w:szCs w:val="20"/>
        </w:rPr>
        <w:t xml:space="preserve"> </w:t>
      </w:r>
      <w:r w:rsidRPr="002B4835">
        <w:rPr>
          <w:rFonts w:ascii="Times New Roman" w:eastAsia="Calibri" w:hAnsi="Times New Roman" w:cs="Times New Roman"/>
          <w:b/>
          <w:sz w:val="20"/>
          <w:szCs w:val="20"/>
        </w:rPr>
        <w:t>резервного фонда администрации Быстровского сельсовета</w:t>
      </w:r>
      <w:r>
        <w:rPr>
          <w:rFonts w:ascii="Times New Roman" w:hAnsi="Times New Roman" w:cs="Times New Roman"/>
          <w:b/>
          <w:sz w:val="20"/>
          <w:szCs w:val="20"/>
        </w:rPr>
        <w:t xml:space="preserve"> </w:t>
      </w:r>
      <w:r w:rsidRPr="002B4835">
        <w:rPr>
          <w:rFonts w:ascii="Times New Roman" w:eastAsia="Calibri" w:hAnsi="Times New Roman" w:cs="Times New Roman"/>
          <w:b/>
          <w:sz w:val="20"/>
          <w:szCs w:val="20"/>
        </w:rPr>
        <w:t>Искитимского района Новосибирской области</w:t>
      </w:r>
    </w:p>
    <w:p w:rsidR="002B4835" w:rsidRPr="002B4835" w:rsidRDefault="002B4835" w:rsidP="002B4835">
      <w:pPr>
        <w:spacing w:line="0" w:lineRule="atLeast"/>
        <w:ind w:firstLine="567"/>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В соответствии со статьей 81 Бюджетного Кодекса Российской Федерации,  администрация Быстровского сельсовета Искитимского района Новосибирской области</w:t>
      </w:r>
    </w:p>
    <w:p w:rsidR="002B4835" w:rsidRPr="002B4835" w:rsidRDefault="002B4835" w:rsidP="002B4835">
      <w:pPr>
        <w:spacing w:line="0" w:lineRule="atLeast"/>
        <w:ind w:firstLine="567"/>
        <w:jc w:val="both"/>
        <w:rPr>
          <w:rFonts w:ascii="Times New Roman" w:eastAsia="Calibri" w:hAnsi="Times New Roman" w:cs="Times New Roman"/>
          <w:b/>
          <w:sz w:val="20"/>
          <w:szCs w:val="20"/>
        </w:rPr>
      </w:pPr>
      <w:r w:rsidRPr="002B4835">
        <w:rPr>
          <w:rFonts w:ascii="Times New Roman" w:eastAsia="Calibri" w:hAnsi="Times New Roman" w:cs="Times New Roman"/>
          <w:b/>
          <w:sz w:val="20"/>
          <w:szCs w:val="20"/>
        </w:rPr>
        <w:t>ПОСТАНОВЛЯЕТ:</w:t>
      </w:r>
    </w:p>
    <w:p w:rsidR="002B4835" w:rsidRPr="002B4835" w:rsidRDefault="002B4835" w:rsidP="002B4835">
      <w:pPr>
        <w:spacing w:line="0" w:lineRule="atLeast"/>
        <w:ind w:firstLine="567"/>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1. Утвердить Порядок использования бюджетных ассигнований резервного фонда администрации Быстровского сельсовета  Искитимского района Новосибирской области.</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        2. Признать утратившим силу: Постановление от 01.06.2021 № 66 « Об утверждении Порядка использования бюджетных ассигнований резервного фонда администрации Быстровского сельсовета Искитимского района Новосибирской области».</w:t>
      </w:r>
    </w:p>
    <w:p w:rsidR="002B4835" w:rsidRPr="002B4835" w:rsidRDefault="002B4835" w:rsidP="002B4835">
      <w:pPr>
        <w:shd w:val="clear" w:color="auto" w:fill="FFFFFF"/>
        <w:ind w:firstLine="540"/>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3. Опубликовать настоящее постановление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2B4835" w:rsidRPr="002B4835" w:rsidRDefault="002B4835" w:rsidP="002B4835">
      <w:pPr>
        <w:rPr>
          <w:rFonts w:ascii="Times New Roman" w:eastAsia="Calibri" w:hAnsi="Times New Roman" w:cs="Times New Roman"/>
          <w:sz w:val="20"/>
          <w:szCs w:val="20"/>
        </w:rPr>
      </w:pPr>
      <w:r w:rsidRPr="002B4835">
        <w:rPr>
          <w:rFonts w:ascii="Times New Roman" w:eastAsia="Calibri" w:hAnsi="Times New Roman" w:cs="Times New Roman"/>
          <w:sz w:val="20"/>
          <w:szCs w:val="20"/>
        </w:rPr>
        <w:t>Глава Быстровского сельсовета                                                А.А.Павленко</w:t>
      </w:r>
    </w:p>
    <w:p w:rsidR="002B4835" w:rsidRPr="002B4835" w:rsidRDefault="002B4835" w:rsidP="002B4835">
      <w:pPr>
        <w:rPr>
          <w:rFonts w:ascii="Times New Roman" w:eastAsia="Calibri" w:hAnsi="Times New Roman" w:cs="Times New Roman"/>
          <w:sz w:val="20"/>
          <w:szCs w:val="20"/>
        </w:rPr>
      </w:pPr>
      <w:r w:rsidRPr="002B4835">
        <w:rPr>
          <w:rFonts w:ascii="Times New Roman" w:eastAsia="Calibri" w:hAnsi="Times New Roman" w:cs="Times New Roman"/>
          <w:sz w:val="20"/>
          <w:szCs w:val="20"/>
        </w:rPr>
        <w:t>Искитимского района</w:t>
      </w:r>
    </w:p>
    <w:p w:rsidR="002B4835" w:rsidRPr="002B4835" w:rsidRDefault="002B4835" w:rsidP="002B4835">
      <w:pPr>
        <w:pStyle w:val="Noparagraphstyle"/>
        <w:autoSpaceDE/>
        <w:adjustRightInd/>
        <w:spacing w:line="240" w:lineRule="auto"/>
        <w:jc w:val="both"/>
        <w:rPr>
          <w:sz w:val="20"/>
          <w:szCs w:val="20"/>
        </w:rPr>
      </w:pPr>
      <w:r w:rsidRPr="002B4835">
        <w:rPr>
          <w:sz w:val="20"/>
          <w:szCs w:val="20"/>
        </w:rPr>
        <w:t>Новосибирской области</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r>
      <w:r w:rsidRPr="002B4835">
        <w:rPr>
          <w:rFonts w:ascii="Times New Roman" w:eastAsia="Calibri" w:hAnsi="Times New Roman" w:cs="Times New Roman"/>
          <w:sz w:val="20"/>
          <w:szCs w:val="20"/>
        </w:rPr>
        <w:tab/>
      </w:r>
      <w:r w:rsidRPr="002B4835">
        <w:rPr>
          <w:rFonts w:ascii="Times New Roman" w:eastAsia="Calibri" w:hAnsi="Times New Roman" w:cs="Times New Roman"/>
          <w:sz w:val="20"/>
          <w:szCs w:val="20"/>
        </w:rPr>
        <w:tab/>
      </w:r>
    </w:p>
    <w:p w:rsidR="002B4835" w:rsidRPr="002B4835" w:rsidRDefault="002B4835" w:rsidP="002B4835">
      <w:pPr>
        <w:spacing w:line="0" w:lineRule="atLeast"/>
        <w:jc w:val="both"/>
        <w:rPr>
          <w:rFonts w:ascii="Times New Roman" w:eastAsia="Calibri" w:hAnsi="Times New Roman" w:cs="Times New Roman"/>
          <w:sz w:val="20"/>
          <w:szCs w:val="20"/>
        </w:rPr>
      </w:pP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 </w:t>
      </w:r>
    </w:p>
    <w:p w:rsidR="002B4835" w:rsidRPr="002B4835" w:rsidRDefault="002B4835" w:rsidP="002B4835">
      <w:pPr>
        <w:spacing w:line="0" w:lineRule="atLeast"/>
        <w:jc w:val="both"/>
        <w:rPr>
          <w:rFonts w:ascii="Times New Roman" w:eastAsia="Calibri" w:hAnsi="Times New Roman" w:cs="Times New Roman"/>
          <w:sz w:val="20"/>
          <w:szCs w:val="20"/>
        </w:rPr>
      </w:pPr>
    </w:p>
    <w:p w:rsidR="002B4835" w:rsidRPr="002B4835" w:rsidRDefault="002B4835" w:rsidP="002B4835">
      <w:pPr>
        <w:spacing w:line="0" w:lineRule="atLeast"/>
        <w:jc w:val="right"/>
        <w:rPr>
          <w:rFonts w:ascii="Times New Roman" w:eastAsia="Calibri" w:hAnsi="Times New Roman" w:cs="Times New Roman"/>
          <w:sz w:val="20"/>
          <w:szCs w:val="20"/>
        </w:rPr>
      </w:pPr>
    </w:p>
    <w:p w:rsidR="002B4835" w:rsidRPr="002B4835" w:rsidRDefault="002B4835" w:rsidP="002B4835">
      <w:pPr>
        <w:spacing w:line="0" w:lineRule="atLeast"/>
        <w:jc w:val="right"/>
        <w:rPr>
          <w:rFonts w:ascii="Times New Roman" w:eastAsia="Calibri" w:hAnsi="Times New Roman" w:cs="Times New Roman"/>
          <w:sz w:val="20"/>
          <w:szCs w:val="20"/>
        </w:rPr>
      </w:pPr>
    </w:p>
    <w:p w:rsidR="002B4835" w:rsidRPr="002B4835" w:rsidRDefault="002B4835" w:rsidP="002B4835">
      <w:pPr>
        <w:spacing w:line="0" w:lineRule="atLeast"/>
        <w:rPr>
          <w:rFonts w:ascii="Times New Roman" w:eastAsia="Calibri" w:hAnsi="Times New Roman" w:cs="Times New Roman"/>
          <w:sz w:val="20"/>
          <w:szCs w:val="20"/>
        </w:rPr>
      </w:pPr>
    </w:p>
    <w:p w:rsidR="002B4835" w:rsidRPr="002B4835" w:rsidRDefault="002B4835" w:rsidP="002B4835">
      <w:pPr>
        <w:spacing w:line="0" w:lineRule="atLeast"/>
        <w:rPr>
          <w:rFonts w:ascii="Times New Roman" w:eastAsia="Calibri" w:hAnsi="Times New Roman" w:cs="Times New Roman"/>
          <w:sz w:val="20"/>
          <w:szCs w:val="20"/>
        </w:rPr>
      </w:pPr>
    </w:p>
    <w:p w:rsidR="002B4835" w:rsidRPr="002B4835" w:rsidRDefault="002B4835" w:rsidP="002B4835">
      <w:pPr>
        <w:spacing w:line="0" w:lineRule="atLeast"/>
        <w:rPr>
          <w:rFonts w:ascii="Times New Roman" w:eastAsia="Calibri" w:hAnsi="Times New Roman" w:cs="Times New Roman"/>
          <w:sz w:val="20"/>
          <w:szCs w:val="20"/>
        </w:rPr>
      </w:pPr>
    </w:p>
    <w:p w:rsidR="002B4835" w:rsidRPr="002B4835" w:rsidRDefault="002B4835" w:rsidP="002B4835">
      <w:pPr>
        <w:spacing w:line="0" w:lineRule="atLeast"/>
        <w:rPr>
          <w:rFonts w:ascii="Times New Roman" w:eastAsia="Calibri" w:hAnsi="Times New Roman" w:cs="Times New Roman"/>
          <w:sz w:val="20"/>
          <w:szCs w:val="20"/>
        </w:rPr>
      </w:pP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УТВЕРЖДЕН </w:t>
      </w: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 постановлением администрации</w:t>
      </w: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Быстровского сельсовета  </w:t>
      </w: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Искитимского района</w:t>
      </w: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 Новосибирской области </w:t>
      </w:r>
    </w:p>
    <w:p w:rsidR="002B4835" w:rsidRPr="002B4835" w:rsidRDefault="002B4835" w:rsidP="002B4835">
      <w:pPr>
        <w:spacing w:line="0" w:lineRule="atLeast"/>
        <w:jc w:val="right"/>
        <w:rPr>
          <w:rFonts w:ascii="Times New Roman" w:eastAsia="Calibri" w:hAnsi="Times New Roman" w:cs="Times New Roman"/>
          <w:sz w:val="20"/>
          <w:szCs w:val="20"/>
        </w:rPr>
      </w:pPr>
      <w:r w:rsidRPr="002B4835">
        <w:rPr>
          <w:rFonts w:ascii="Times New Roman" w:eastAsia="Calibri" w:hAnsi="Times New Roman" w:cs="Times New Roman"/>
          <w:sz w:val="20"/>
          <w:szCs w:val="20"/>
        </w:rPr>
        <w:t xml:space="preserve"> от « 18 »  марта 2025 № 11 </w:t>
      </w:r>
    </w:p>
    <w:p w:rsidR="002B4835" w:rsidRPr="002B4835" w:rsidRDefault="002B4835" w:rsidP="002B4835">
      <w:pPr>
        <w:spacing w:line="0" w:lineRule="atLeast"/>
        <w:jc w:val="center"/>
        <w:rPr>
          <w:rFonts w:ascii="Times New Roman" w:eastAsia="Calibri" w:hAnsi="Times New Roman" w:cs="Times New Roman"/>
          <w:sz w:val="20"/>
          <w:szCs w:val="20"/>
        </w:rPr>
      </w:pPr>
      <w:r w:rsidRPr="002B4835">
        <w:rPr>
          <w:rFonts w:ascii="Times New Roman" w:eastAsia="Calibri" w:hAnsi="Times New Roman" w:cs="Times New Roman"/>
          <w:sz w:val="20"/>
          <w:szCs w:val="20"/>
        </w:rPr>
        <w:t>ПОРЯДОК</w:t>
      </w:r>
    </w:p>
    <w:p w:rsidR="002B4835" w:rsidRPr="002B4835" w:rsidRDefault="002B4835" w:rsidP="002B4835">
      <w:pPr>
        <w:spacing w:line="0" w:lineRule="atLeast"/>
        <w:jc w:val="center"/>
        <w:rPr>
          <w:rFonts w:ascii="Times New Roman" w:eastAsia="Calibri" w:hAnsi="Times New Roman" w:cs="Times New Roman"/>
          <w:sz w:val="20"/>
          <w:szCs w:val="20"/>
        </w:rPr>
      </w:pPr>
      <w:r w:rsidRPr="002B4835">
        <w:rPr>
          <w:rFonts w:ascii="Times New Roman" w:eastAsia="Calibri" w:hAnsi="Times New Roman" w:cs="Times New Roman"/>
          <w:sz w:val="20"/>
          <w:szCs w:val="20"/>
        </w:rPr>
        <w:t>использования бюджетных ассигнований резервного фонда администрации Быстровского сельсовета Искитимского района Новосибирской области</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1. Настоящий Порядок разработан в соответствии со статьей 81 Бюджетного Кодекса Российской Федерации и устанавливает порядок использования бюджетных ассигнований резервного фонда администрации Быстровского сельсовета Искитимского района Новосибирской области.</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2.Резервный фонд администрации Быстровского сельсовета  Искитимского района Новосибирской области (далее - резервный фонд) создается в составе расходов бюджета Быстровского сельсовета  Искитимского района Новосибирской области.</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3.Размер резервного фонда устанавливается решением Совета депутатов Быстровского сельсовета Искитимского района Новосибирской области о бюджете Быстровского сельсовета Искитимского района Новосибирской области на очередной финансовый год и плановый период</w:t>
      </w:r>
      <w:r w:rsidRPr="002B4835">
        <w:rPr>
          <w:rFonts w:ascii="Times New Roman" w:eastAsia="Calibri" w:hAnsi="Times New Roman" w:cs="Times New Roman"/>
          <w:color w:val="000000"/>
          <w:sz w:val="20"/>
          <w:szCs w:val="20"/>
        </w:rPr>
        <w:t>.</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4. Резервный фонд создается для финансирования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5.Непредвиденными расходами бюджета Быстровского сельсовета Искитимского района считаются расходы, на финансирование которых в текущем финансовом году не предусмотрены бюджетные ассигнования.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6.   Направление использования средств резервного фонда:</w:t>
      </w:r>
    </w:p>
    <w:p w:rsidR="002B4835" w:rsidRPr="002B4835" w:rsidRDefault="002B4835" w:rsidP="002B4835">
      <w:pPr>
        <w:widowControl w:val="0"/>
        <w:numPr>
          <w:ilvl w:val="0"/>
          <w:numId w:val="40"/>
        </w:numPr>
        <w:shd w:val="clear" w:color="auto" w:fill="FFFFFF"/>
        <w:tabs>
          <w:tab w:val="left" w:pos="859"/>
        </w:tabs>
        <w:autoSpaceDE w:val="0"/>
        <w:autoSpaceDN w:val="0"/>
        <w:adjustRightInd w:val="0"/>
        <w:spacing w:after="0" w:line="0" w:lineRule="atLeast"/>
        <w:ind w:left="720"/>
        <w:rPr>
          <w:rFonts w:ascii="Times New Roman" w:eastAsia="Calibri" w:hAnsi="Times New Roman" w:cs="Times New Roman"/>
          <w:sz w:val="20"/>
          <w:szCs w:val="20"/>
        </w:rPr>
      </w:pPr>
      <w:r w:rsidRPr="002B4835">
        <w:rPr>
          <w:rFonts w:ascii="Times New Roman" w:eastAsia="Calibri" w:hAnsi="Times New Roman" w:cs="Times New Roman"/>
          <w:sz w:val="20"/>
          <w:szCs w:val="20"/>
        </w:rPr>
        <w:t>проведение ремонтных и аварийно-восстановительных работ;</w:t>
      </w:r>
    </w:p>
    <w:p w:rsidR="002B4835" w:rsidRPr="002B4835" w:rsidRDefault="002B4835" w:rsidP="002B4835">
      <w:pPr>
        <w:widowControl w:val="0"/>
        <w:numPr>
          <w:ilvl w:val="0"/>
          <w:numId w:val="40"/>
        </w:numPr>
        <w:shd w:val="clear" w:color="auto" w:fill="FFFFFF"/>
        <w:tabs>
          <w:tab w:val="left" w:pos="859"/>
        </w:tabs>
        <w:autoSpaceDE w:val="0"/>
        <w:autoSpaceDN w:val="0"/>
        <w:adjustRightInd w:val="0"/>
        <w:spacing w:after="0" w:line="0" w:lineRule="atLeast"/>
        <w:ind w:left="5" w:right="10" w:firstLine="715"/>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ликвидация последствий чрезвычайных ситуаций природного и техногенного характера;</w:t>
      </w:r>
    </w:p>
    <w:p w:rsidR="002B4835" w:rsidRPr="002B4835" w:rsidRDefault="002B4835" w:rsidP="002B4835">
      <w:pPr>
        <w:widowControl w:val="0"/>
        <w:numPr>
          <w:ilvl w:val="0"/>
          <w:numId w:val="40"/>
        </w:numPr>
        <w:shd w:val="clear" w:color="auto" w:fill="FFFFFF"/>
        <w:tabs>
          <w:tab w:val="left" w:pos="859"/>
        </w:tabs>
        <w:autoSpaceDE w:val="0"/>
        <w:autoSpaceDN w:val="0"/>
        <w:adjustRightInd w:val="0"/>
        <w:spacing w:after="0" w:line="0" w:lineRule="atLeast"/>
        <w:ind w:left="720"/>
        <w:rPr>
          <w:rFonts w:ascii="Times New Roman" w:eastAsia="Calibri" w:hAnsi="Times New Roman" w:cs="Times New Roman"/>
          <w:sz w:val="20"/>
          <w:szCs w:val="20"/>
        </w:rPr>
      </w:pPr>
      <w:r w:rsidRPr="002B4835">
        <w:rPr>
          <w:rFonts w:ascii="Times New Roman" w:eastAsia="Calibri" w:hAnsi="Times New Roman" w:cs="Times New Roman"/>
          <w:sz w:val="20"/>
          <w:szCs w:val="20"/>
        </w:rPr>
        <w:t>проведение экстренных противоэпидемических мероприятий;</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7.Муниципальные предприятия и организации,  не позднее десяти дней со дня возникновения чрезвычайной ситуации могут обращаться в администрацию Быстровского сельсовета Искитимского района Новосибирской области (далее – муниципальное образование)  с просьбой о выделении средств из резервного фонда. В обращении должны быть указаны данные о размере материального ущерба, размере выделенных и израсходованных на ликвидацию чрезвычайной ситуации средств организаций, местных бюджетов, страховых фондов и иных источников, а также о наличии у них резервов материальных и финансовых ресурсов.</w:t>
      </w:r>
    </w:p>
    <w:p w:rsidR="002B4835" w:rsidRPr="002B4835" w:rsidRDefault="002B4835" w:rsidP="002B4835">
      <w:pPr>
        <w:shd w:val="clear" w:color="auto" w:fill="FFFFFF"/>
        <w:tabs>
          <w:tab w:val="left" w:pos="859"/>
        </w:tabs>
        <w:spacing w:line="0" w:lineRule="atLeast"/>
        <w:ind w:left="725"/>
        <w:rPr>
          <w:rFonts w:ascii="Times New Roman" w:eastAsia="Calibri" w:hAnsi="Times New Roman" w:cs="Times New Roman"/>
          <w:sz w:val="20"/>
          <w:szCs w:val="20"/>
        </w:rPr>
      </w:pPr>
      <w:r w:rsidRPr="002B4835">
        <w:rPr>
          <w:rFonts w:ascii="Times New Roman" w:eastAsia="Calibri" w:hAnsi="Times New Roman" w:cs="Times New Roman"/>
          <w:sz w:val="20"/>
          <w:szCs w:val="20"/>
        </w:rPr>
        <w:t>8. Порядок расходования средств резервного фонда:</w:t>
      </w:r>
    </w:p>
    <w:p w:rsidR="002B4835" w:rsidRPr="002B4835" w:rsidRDefault="002B4835" w:rsidP="002B4835">
      <w:pPr>
        <w:spacing w:line="0" w:lineRule="atLeast"/>
        <w:ind w:firstLine="708"/>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8.1.Использование бюджетных ассигнований резервного фонда осуществляется на основании постановления администрации муниципального образования, в котором указывается получатель средств бюджета муниципального образования, которому выделяются ассигнования резервного фонда, сумма ассигнований, их целевое направление и источник предоставления средств - резервный фонд администрации муниципального образования.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8.2. Проекты постановлений администрации муниципального образования о выделении средств из резервного фонда готовят уполномоченные специалисты  администрации муниципального образования по поручению главы муниципального образования или лица, исполняющего обязанности главы муниципального образования не позднее 20 дней со дня возникновения непредвиденных ситуаций.</w:t>
      </w:r>
    </w:p>
    <w:p w:rsidR="002B4835" w:rsidRPr="002B4835" w:rsidRDefault="002B4835" w:rsidP="002B4835">
      <w:pPr>
        <w:spacing w:line="0" w:lineRule="atLeast"/>
        <w:jc w:val="both"/>
        <w:rPr>
          <w:rFonts w:ascii="Times New Roman" w:eastAsia="Calibri" w:hAnsi="Times New Roman" w:cs="Times New Roman"/>
          <w:b/>
          <w:sz w:val="20"/>
          <w:szCs w:val="20"/>
        </w:rPr>
      </w:pPr>
      <w:r w:rsidRPr="002B4835">
        <w:rPr>
          <w:rFonts w:ascii="Times New Roman" w:eastAsia="Calibri" w:hAnsi="Times New Roman" w:cs="Times New Roman"/>
          <w:sz w:val="20"/>
          <w:szCs w:val="20"/>
        </w:rPr>
        <w:lastRenderedPageBreak/>
        <w:tab/>
        <w:t>8.3. Уполномоченный специалист администрации муниципального образования прикладывает к проекту постановления документы с обоснованием размера выделяемых средств, включая сметно-финансовые расчеты, а также в случае необходимости – заключения экспертов, иные документы. В случае выделения средств на цели, указанные в пункте 6 настоящего Порядка, дополнительно представляется решение комиссии по предупреждению и ликвидации чрезвычайных ситуаций и обеспечению пожарной безопасности администрации муниципального образования.</w:t>
      </w:r>
      <w:r w:rsidRPr="002B4835">
        <w:rPr>
          <w:rFonts w:ascii="Times New Roman" w:eastAsia="Calibri" w:hAnsi="Times New Roman" w:cs="Times New Roman"/>
          <w:b/>
          <w:sz w:val="20"/>
          <w:szCs w:val="20"/>
        </w:rPr>
        <w:t xml:space="preserve"> </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8.4. Средства из резервного фонда выделяются на финансирование мероприятий, предусмотренных п.6 настоящего Порядка, только местного уровня. Использование средств на цели, не предусмотренные настоящим Порядком, не допускается.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8.5.Финансирование расходов за счет средств резервного фонда осуществляется по казначейской системе исполнения бюджета муниципального образования.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8.6. Средства резервного фонда, не использованные в текущем финансовом году, подлежат возврату в бюджет муниципального образования.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9. Контроль за использованием средств резервного фонда.</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9.1. Получатели средств резервного фонда несут ответственность за целевое использование средств в порядке, установленном законодательством Российской Федерации, и в срок не позднее 30 дней после проведения мероприятий, указанных в постановлении администрации муниципального образования, представляют в администрацию муниципального образования отчет о целевом использовании полученных средств.</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9.2. Администрация муниципального образования предоставляет в Совет депутатов муниципального образования отчет об использовании бюджетных ассигнований резервного фонда в виде приложения к   годовому отчету об исполнении бюджета муниципального образования.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9.3. Контроль за целевым использованием средств резервного фонда осуществляет финансовый орган администрации муниципального образования.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10.Средства из резервного фонда не выделяются в следующих случаях:</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 недостаточности средств резервного фонда для финансирования;</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 отсутствия необходимых расчетов, подтверждающих обоснованность финансового обеспечения целей направления средств;</w:t>
      </w:r>
    </w:p>
    <w:p w:rsidR="002B4835" w:rsidRPr="002B4835" w:rsidRDefault="002B4835" w:rsidP="002B4835">
      <w:pPr>
        <w:spacing w:line="0" w:lineRule="atLeast"/>
        <w:jc w:val="both"/>
        <w:rPr>
          <w:rFonts w:ascii="Times New Roman" w:eastAsia="Calibri" w:hAnsi="Times New Roman" w:cs="Times New Roman"/>
          <w:sz w:val="20"/>
          <w:szCs w:val="20"/>
        </w:rPr>
      </w:pPr>
      <w:r w:rsidRPr="002B4835">
        <w:rPr>
          <w:rFonts w:ascii="Times New Roman" w:eastAsia="Calibri" w:hAnsi="Times New Roman" w:cs="Times New Roman"/>
          <w:sz w:val="20"/>
          <w:szCs w:val="20"/>
        </w:rPr>
        <w:tab/>
        <w:t>- несоответствия целей направления средств, целям, предусмотренным п.6 настоящего Порядка.</w:t>
      </w:r>
    </w:p>
    <w:p w:rsidR="009D4ADF" w:rsidRDefault="009D4ADF" w:rsidP="006230D8">
      <w:pPr>
        <w:shd w:val="clear" w:color="auto" w:fill="FFFFFF"/>
        <w:spacing w:after="191" w:line="214" w:lineRule="atLeast"/>
        <w:jc w:val="center"/>
        <w:rPr>
          <w:rFonts w:ascii="Times New Roman" w:hAnsi="Times New Roman" w:cs="Times New Roman"/>
          <w:sz w:val="18"/>
          <w:szCs w:val="18"/>
        </w:rPr>
      </w:pPr>
    </w:p>
    <w:p w:rsidR="006A16DE" w:rsidRDefault="006A16DE"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2B4835" w:rsidRDefault="002B4835" w:rsidP="006230D8">
      <w:pPr>
        <w:shd w:val="clear" w:color="auto" w:fill="FFFFFF"/>
        <w:spacing w:after="191" w:line="214" w:lineRule="atLeast"/>
        <w:jc w:val="center"/>
        <w:rPr>
          <w:rFonts w:ascii="Times New Roman" w:hAnsi="Times New Roman" w:cs="Times New Roman"/>
          <w:sz w:val="18"/>
          <w:szCs w:val="18"/>
        </w:rPr>
      </w:pPr>
    </w:p>
    <w:p w:rsidR="006A16DE" w:rsidRDefault="006A16DE" w:rsidP="006230D8">
      <w:pPr>
        <w:shd w:val="clear" w:color="auto" w:fill="FFFFFF"/>
        <w:spacing w:after="191" w:line="214" w:lineRule="atLeast"/>
        <w:jc w:val="center"/>
        <w:rPr>
          <w:rFonts w:ascii="Times New Roman" w:hAnsi="Times New Roman" w:cs="Times New Roman"/>
          <w:sz w:val="18"/>
          <w:szCs w:val="18"/>
        </w:rPr>
      </w:pPr>
    </w:p>
    <w:p w:rsidR="00BC2B51" w:rsidRDefault="00BC2B51" w:rsidP="00BC2B51">
      <w:pPr>
        <w:jc w:val="center"/>
        <w:rPr>
          <w:rFonts w:ascii="Times New Roman" w:hAnsi="Times New Roman" w:cs="Times New Roman"/>
          <w:sz w:val="24"/>
          <w:szCs w:val="24"/>
        </w:rPr>
      </w:pPr>
      <w:r>
        <w:rPr>
          <w:rFonts w:ascii="Times New Roman" w:hAnsi="Times New Roman" w:cs="Times New Roman"/>
          <w:sz w:val="24"/>
          <w:szCs w:val="24"/>
        </w:rPr>
        <w:lastRenderedPageBreak/>
        <w:t>«Культурная жизнь»</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 xml:space="preserve">       15 и 16 марта в двух селах  Быстровского сельсовета Быстровке  и Завьялово были проведены два мероприятия. Провожали зиму и встречали красавицу весну!</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В эти дни праздничный настрой всем жителям  подарила и хорошая, по-весеннему солнечная погода. Под веселую музыку встречали всех гостей  весёлые скоморохи и своими зазывалками привлекали народ на массовое гуляние!</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Началось представление песнями, шутками, да прибаутками.  А затем праздник продолжили традиционные  игры, конкурсы, забавы, в которых участники могли помериться силой, ловкостью, хитростью и храбростью.</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Ярмарка вкусной выпечки, блины, пироги, горячий плов  шашлык и ароматный чай со сладостями - всеми этими вкусностями работники культуры и активисты села угощали односельчан.</w:t>
      </w:r>
    </w:p>
    <w:p w:rsidR="00BC2B51" w:rsidRPr="00BC2B51" w:rsidRDefault="00BC2B51" w:rsidP="00BC2B51">
      <w:pPr>
        <w:rPr>
          <w:noProof/>
          <w:sz w:val="20"/>
          <w:szCs w:val="20"/>
          <w:lang w:eastAsia="ru-RU"/>
        </w:rPr>
      </w:pPr>
      <w:r w:rsidRPr="00BC2B51">
        <w:rPr>
          <w:noProof/>
          <w:sz w:val="20"/>
          <w:szCs w:val="20"/>
          <w:lang w:eastAsia="ru-RU"/>
        </w:rPr>
        <w:drawing>
          <wp:anchor distT="0" distB="0" distL="114300" distR="114300" simplePos="0" relativeHeight="251667456" behindDoc="1" locked="0" layoutInCell="1" allowOverlap="1">
            <wp:simplePos x="0" y="0"/>
            <wp:positionH relativeFrom="column">
              <wp:posOffset>2253615</wp:posOffset>
            </wp:positionH>
            <wp:positionV relativeFrom="paragraph">
              <wp:posOffset>2459990</wp:posOffset>
            </wp:positionV>
            <wp:extent cx="3429000" cy="1952625"/>
            <wp:effectExtent l="0" t="0" r="0" b="9525"/>
            <wp:wrapNone/>
            <wp:docPr id="2" name="Рисунок 5" descr="https://sun9-78.userapi.com/impg/ugUtaDH_HJEUdXmuTcboW-c-UXqOAI9UqPL2_A/wlOeG-3XzYc.jpg?size=2560x1157&amp;quality=95&amp;sign=3b72edded7a1a6745e1a0b7315fc19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8.userapi.com/impg/ugUtaDH_HJEUdXmuTcboW-c-UXqOAI9UqPL2_A/wlOeG-3XzYc.jpg?size=2560x1157&amp;quality=95&amp;sign=3b72edded7a1a6745e1a0b7315fc19b9&amp;type=albu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1952625"/>
                    </a:xfrm>
                    <a:prstGeom prst="rect">
                      <a:avLst/>
                    </a:prstGeom>
                    <a:noFill/>
                    <a:ln>
                      <a:noFill/>
                    </a:ln>
                  </pic:spPr>
                </pic:pic>
              </a:graphicData>
            </a:graphic>
          </wp:anchor>
        </w:drawing>
      </w:r>
      <w:r w:rsidRPr="00BC2B51">
        <w:rPr>
          <w:noProof/>
          <w:sz w:val="20"/>
          <w:szCs w:val="20"/>
          <w:lang w:eastAsia="ru-RU"/>
        </w:rPr>
        <w:drawing>
          <wp:anchor distT="0" distB="0" distL="114300" distR="114300" simplePos="0" relativeHeight="251666432" behindDoc="1" locked="0" layoutInCell="1" allowOverlap="1">
            <wp:simplePos x="0" y="0"/>
            <wp:positionH relativeFrom="column">
              <wp:posOffset>-99060</wp:posOffset>
            </wp:positionH>
            <wp:positionV relativeFrom="paragraph">
              <wp:posOffset>2441575</wp:posOffset>
            </wp:positionV>
            <wp:extent cx="2352675" cy="1968500"/>
            <wp:effectExtent l="0" t="0" r="9525" b="0"/>
            <wp:wrapNone/>
            <wp:docPr id="4" name="Рисунок 4" descr="https://sun4-19.userapi.com/impg/cEBsrZ1Fg1LWuXSELWgDE4umWnDKQhB2NeF7Vg/cC7XMvBE9o4.jpg?size=1589x1600&amp;quality=95&amp;sign=1093c229edca0cc27acdfe6c41a524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4-19.userapi.com/impg/cEBsrZ1Fg1LWuXSELWgDE4umWnDKQhB2NeF7Vg/cC7XMvBE9o4.jpg?size=1589x1600&amp;quality=95&amp;sign=1093c229edca0cc27acdfe6c41a524a5&amp;type=album"/>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673" b="3217"/>
                    <a:stretch/>
                  </pic:blipFill>
                  <pic:spPr bwMode="auto">
                    <a:xfrm>
                      <a:off x="0" y="0"/>
                      <a:ext cx="2352675" cy="1968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2B51">
        <w:rPr>
          <w:noProof/>
          <w:sz w:val="20"/>
          <w:szCs w:val="20"/>
          <w:lang w:eastAsia="ru-RU"/>
        </w:rPr>
        <w:drawing>
          <wp:anchor distT="0" distB="0" distL="114300" distR="114300" simplePos="0" relativeHeight="251665408" behindDoc="1" locked="0" layoutInCell="1" allowOverlap="1">
            <wp:simplePos x="0" y="0"/>
            <wp:positionH relativeFrom="column">
              <wp:posOffset>4082415</wp:posOffset>
            </wp:positionH>
            <wp:positionV relativeFrom="paragraph">
              <wp:posOffset>422275</wp:posOffset>
            </wp:positionV>
            <wp:extent cx="1600200" cy="2040890"/>
            <wp:effectExtent l="0" t="0" r="0" b="0"/>
            <wp:wrapNone/>
            <wp:docPr id="9" name="Рисунок 3" descr="https://sun9-36.userapi.com/impg/GqR5Rv_wEXF34CW26xeBUFW4fRY8El_Ucr4bYg/OVkciglHJcQ.jpg?size=1254x1600&amp;quality=95&amp;sign=cad2df6180531b201afa657f0d73dfc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6.userapi.com/impg/GqR5Rv_wEXF34CW26xeBUFW4fRY8El_Ucr4bYg/OVkciglHJcQ.jpg?size=1254x1600&amp;quality=95&amp;sign=cad2df6180531b201afa657f0d73dfc2&amp;type=album"/>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2040890"/>
                    </a:xfrm>
                    <a:prstGeom prst="rect">
                      <a:avLst/>
                    </a:prstGeom>
                    <a:noFill/>
                    <a:ln>
                      <a:noFill/>
                    </a:ln>
                  </pic:spPr>
                </pic:pic>
              </a:graphicData>
            </a:graphic>
          </wp:anchor>
        </w:drawing>
      </w:r>
      <w:r w:rsidRPr="00BC2B51">
        <w:rPr>
          <w:noProof/>
          <w:sz w:val="20"/>
          <w:szCs w:val="20"/>
          <w:lang w:eastAsia="ru-RU"/>
        </w:rPr>
        <w:drawing>
          <wp:anchor distT="0" distB="0" distL="114300" distR="114300" simplePos="0" relativeHeight="251663360" behindDoc="1" locked="0" layoutInCell="1" allowOverlap="1">
            <wp:simplePos x="0" y="0"/>
            <wp:positionH relativeFrom="column">
              <wp:posOffset>-95885</wp:posOffset>
            </wp:positionH>
            <wp:positionV relativeFrom="paragraph">
              <wp:posOffset>422275</wp:posOffset>
            </wp:positionV>
            <wp:extent cx="2692400" cy="2019300"/>
            <wp:effectExtent l="0" t="0" r="0" b="0"/>
            <wp:wrapNone/>
            <wp:docPr id="10" name="Рисунок 1" descr="https://sun9-7.userapi.com/impg/xe-KqZlzvKvbFodwAz3zPgL7OzMbhM3P4B-cSg/PcpinGPVUV0.jpg?size=1600x1200&amp;quality=95&amp;sign=7da00ddda5fae0c5532a89d756c55d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userapi.com/impg/xe-KqZlzvKvbFodwAz3zPgL7OzMbhM3P4B-cSg/PcpinGPVUV0.jpg?size=1600x1200&amp;quality=95&amp;sign=7da00ddda5fae0c5532a89d756c55d29&amp;type=album"/>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2019300"/>
                    </a:xfrm>
                    <a:prstGeom prst="rect">
                      <a:avLst/>
                    </a:prstGeom>
                    <a:noFill/>
                    <a:ln>
                      <a:noFill/>
                    </a:ln>
                  </pic:spPr>
                </pic:pic>
              </a:graphicData>
            </a:graphic>
          </wp:anchor>
        </w:drawing>
      </w:r>
      <w:r w:rsidRPr="00BC2B51">
        <w:rPr>
          <w:noProof/>
          <w:sz w:val="20"/>
          <w:szCs w:val="20"/>
          <w:lang w:eastAsia="ru-RU"/>
        </w:rPr>
        <w:drawing>
          <wp:anchor distT="0" distB="0" distL="114300" distR="114300" simplePos="0" relativeHeight="251664384" behindDoc="1" locked="0" layoutInCell="1" allowOverlap="1">
            <wp:simplePos x="0" y="0"/>
            <wp:positionH relativeFrom="column">
              <wp:posOffset>2596515</wp:posOffset>
            </wp:positionH>
            <wp:positionV relativeFrom="paragraph">
              <wp:posOffset>422275</wp:posOffset>
            </wp:positionV>
            <wp:extent cx="1485265" cy="2038350"/>
            <wp:effectExtent l="0" t="0" r="635" b="0"/>
            <wp:wrapNone/>
            <wp:docPr id="11" name="Рисунок 2" descr="https://sun9-61.userapi.com/impg/XHQE7omH4y8UNjWOTUPeMKX4Ml30Z3SQfzUcng/BG_mm6KbQ80.jpg?size=1166x1600&amp;quality=95&amp;sign=7a0aed1ba8ecd9a51f8128c65c64b84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1.userapi.com/impg/XHQE7omH4y8UNjWOTUPeMKX4Ml30Z3SQfzUcng/BG_mm6KbQ80.jpg?size=1166x1600&amp;quality=95&amp;sign=7a0aed1ba8ecd9a51f8128c65c64b846&amp;type=album"/>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265" cy="2038350"/>
                    </a:xfrm>
                    <a:prstGeom prst="rect">
                      <a:avLst/>
                    </a:prstGeom>
                    <a:noFill/>
                    <a:ln>
                      <a:noFill/>
                    </a:ln>
                  </pic:spPr>
                </pic:pic>
              </a:graphicData>
            </a:graphic>
          </wp:anchor>
        </w:drawing>
      </w:r>
      <w:r w:rsidRPr="00BC2B51">
        <w:rPr>
          <w:rFonts w:ascii="Times New Roman" w:hAnsi="Times New Roman" w:cs="Times New Roman"/>
          <w:sz w:val="20"/>
          <w:szCs w:val="20"/>
        </w:rPr>
        <w:t>Ну и, конечно, в конце состоялась самая зрелищная часть праздника – прощание с зимой и встреча весны – сжигание чучела.</w:t>
      </w: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Default="00BC2B51" w:rsidP="00BC2B51">
      <w:pPr>
        <w:rPr>
          <w:noProof/>
          <w:lang w:eastAsia="ru-RU"/>
        </w:rPr>
      </w:pPr>
    </w:p>
    <w:p w:rsidR="00BC2B51" w:rsidRPr="00BC2B51" w:rsidRDefault="00BC2B51" w:rsidP="00BC2B51">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lastRenderedPageBreak/>
        <w:t xml:space="preserve">          </w:t>
      </w:r>
      <w:r w:rsidRPr="00BC2B51">
        <w:rPr>
          <w:rFonts w:ascii="Times New Roman" w:hAnsi="Times New Roman" w:cs="Times New Roman"/>
          <w:noProof/>
          <w:sz w:val="20"/>
          <w:szCs w:val="20"/>
          <w:lang w:eastAsia="ru-RU"/>
        </w:rPr>
        <w:t>2 марта одновременно два события отпраздновали тулинцы – проводили зиму и открыли после ремонта клуб.На праздник собралось все село. В зрительный зал дополнительно устанавливали скамейки – не хватало мест и некоторым пришлось стоять в проходах.</w:t>
      </w:r>
    </w:p>
    <w:p w:rsidR="00BC2B51" w:rsidRPr="00BC2B51" w:rsidRDefault="00BC2B51" w:rsidP="00BC2B51">
      <w:pPr>
        <w:rPr>
          <w:rFonts w:ascii="Times New Roman" w:hAnsi="Times New Roman" w:cs="Times New Roman"/>
          <w:noProof/>
          <w:sz w:val="20"/>
          <w:szCs w:val="20"/>
          <w:lang w:eastAsia="ru-RU"/>
        </w:rPr>
      </w:pPr>
      <w:bookmarkStart w:id="1" w:name="_GoBack"/>
      <w:bookmarkEnd w:id="1"/>
      <w:r w:rsidRPr="00BC2B51">
        <w:rPr>
          <w:rFonts w:ascii="Times New Roman" w:hAnsi="Times New Roman" w:cs="Times New Roman"/>
          <w:noProof/>
          <w:sz w:val="20"/>
          <w:szCs w:val="20"/>
          <w:lang w:eastAsia="ru-RU"/>
        </w:rPr>
        <w:t>- Клуб здесь очень востребован. Казалось бы, население маленькое, но все такие дружные, душевные, веселые и активные. Ребятишки прибегают в кружки, молодежь вечерами проводит дискотеки, очень много дачников, приезжают домой студенты и каждую субботу здесь веселье, - говорит директор Быстровского центра досуга Марина Бабкина.</w:t>
      </w:r>
    </w:p>
    <w:p w:rsidR="00BC2B51" w:rsidRPr="00BC2B51" w:rsidRDefault="00BC2B51" w:rsidP="00BC2B51">
      <w:pPr>
        <w:rPr>
          <w:rFonts w:ascii="Times New Roman" w:hAnsi="Times New Roman" w:cs="Times New Roman"/>
          <w:noProof/>
          <w:sz w:val="20"/>
          <w:szCs w:val="20"/>
          <w:lang w:eastAsia="ru-RU"/>
        </w:rPr>
      </w:pPr>
      <w:r w:rsidRPr="00BC2B51">
        <w:rPr>
          <w:rFonts w:ascii="Times New Roman" w:hAnsi="Times New Roman" w:cs="Times New Roman"/>
          <w:noProof/>
          <w:sz w:val="20"/>
          <w:szCs w:val="20"/>
          <w:lang w:eastAsia="ru-RU"/>
        </w:rPr>
        <w:t>В одном здании расположены: дом культуры, библиотека и ФАП. Селяне считают эту территорию сердцем поселка.</w:t>
      </w:r>
    </w:p>
    <w:p w:rsidR="00BC2B51" w:rsidRPr="00BC2B51" w:rsidRDefault="00BC2B51" w:rsidP="00BC2B51">
      <w:pPr>
        <w:rPr>
          <w:rFonts w:ascii="Times New Roman" w:hAnsi="Times New Roman" w:cs="Times New Roman"/>
          <w:noProof/>
          <w:sz w:val="20"/>
          <w:szCs w:val="20"/>
          <w:lang w:eastAsia="ru-RU"/>
        </w:rPr>
      </w:pPr>
      <w:r w:rsidRPr="00BC2B51">
        <w:rPr>
          <w:rFonts w:ascii="Times New Roman" w:hAnsi="Times New Roman" w:cs="Times New Roman"/>
          <w:noProof/>
          <w:sz w:val="20"/>
          <w:szCs w:val="20"/>
          <w:lang w:eastAsia="ru-RU"/>
        </w:rPr>
        <w:t>- На ремонт неприглядного холодного помещения, с облупившейся краской благодаря главе района Юрию Владимировичу Саблину, председателю Заксобрания области Андрею Ивановичу Шимкиву, депутатам была выделена значительная сумма на капитальный ремонт всего здания. И теперь здесь с новой силой закипела жизнь, - рассказывает глава Быстровского сельсовета Андрей Павленко.</w:t>
      </w:r>
    </w:p>
    <w:p w:rsidR="00BC2B51" w:rsidRPr="00BC2B51" w:rsidRDefault="00BC2B51" w:rsidP="00BC2B51">
      <w:pPr>
        <w:rPr>
          <w:rFonts w:ascii="Times New Roman" w:hAnsi="Times New Roman" w:cs="Times New Roman"/>
          <w:noProof/>
          <w:sz w:val="20"/>
          <w:szCs w:val="20"/>
          <w:lang w:eastAsia="ru-RU"/>
        </w:rPr>
      </w:pPr>
      <w:r w:rsidRPr="00BC2B51">
        <w:rPr>
          <w:rFonts w:ascii="Times New Roman" w:hAnsi="Times New Roman" w:cs="Times New Roman"/>
          <w:noProof/>
          <w:sz w:val="20"/>
          <w:szCs w:val="20"/>
          <w:lang w:eastAsia="ru-RU"/>
        </w:rPr>
        <w:t>Порядка 10 миллионов пошли на ремонт крыши, потолка, стен, замену окон и освещения. В клубе теперь новая сцена и кресла. Первый концерт в обновленном зрительном зале готовили всем сельсоветом. С радушием и благодарностью встречали гостей и принимали от них полезные подарки: кулер от партии «Единая Россия», для украшения отремонтированных стен - картину от Заксобрания, а также музыкальную колонку от депутата райсовета.</w:t>
      </w:r>
    </w:p>
    <w:p w:rsidR="00BC2B51" w:rsidRPr="00BC2B51" w:rsidRDefault="00BC2B51" w:rsidP="00BC2B51">
      <w:pPr>
        <w:rPr>
          <w:rFonts w:ascii="Times New Roman" w:hAnsi="Times New Roman" w:cs="Times New Roman"/>
          <w:noProof/>
          <w:sz w:val="20"/>
          <w:szCs w:val="20"/>
          <w:lang w:eastAsia="ru-RU"/>
        </w:rPr>
      </w:pPr>
      <w:r w:rsidRPr="00BC2B51">
        <w:rPr>
          <w:rFonts w:ascii="Times New Roman" w:hAnsi="Times New Roman" w:cs="Times New Roman"/>
          <w:noProof/>
          <w:sz w:val="20"/>
          <w:szCs w:val="20"/>
          <w:lang w:eastAsia="ru-RU"/>
        </w:rPr>
        <w:drawing>
          <wp:anchor distT="0" distB="0" distL="114300" distR="114300" simplePos="0" relativeHeight="251670528" behindDoc="1" locked="0" layoutInCell="1" allowOverlap="1">
            <wp:simplePos x="0" y="0"/>
            <wp:positionH relativeFrom="column">
              <wp:posOffset>4225290</wp:posOffset>
            </wp:positionH>
            <wp:positionV relativeFrom="paragraph">
              <wp:posOffset>434340</wp:posOffset>
            </wp:positionV>
            <wp:extent cx="1638300" cy="1419225"/>
            <wp:effectExtent l="0" t="0" r="0" b="9525"/>
            <wp:wrapNone/>
            <wp:docPr id="12" name="Рисунок 8" descr="https://sun9-34.userapi.com/impg/vqVEq4qHlN92-wRWMd6nF-CI8i8UTUcd6y5TNQ/vL3zIyDvE80.jpg?size=2560x1436&amp;quality=96&amp;sign=239b749963ae83d6af15f99c21a18f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4.userapi.com/impg/vqVEq4qHlN92-wRWMd6nF-CI8i8UTUcd6y5TNQ/vL3zIyDvE80.jpg?size=2560x1436&amp;quality=96&amp;sign=239b749963ae83d6af15f99c21a18f40&amp;type=album"/>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8532"/>
                    <a:stretch/>
                  </pic:blipFill>
                  <pic:spPr bwMode="auto">
                    <a:xfrm>
                      <a:off x="0" y="0"/>
                      <a:ext cx="1638300" cy="1419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2B51">
        <w:rPr>
          <w:rFonts w:ascii="Times New Roman" w:hAnsi="Times New Roman" w:cs="Times New Roman"/>
          <w:noProof/>
          <w:sz w:val="20"/>
          <w:szCs w:val="20"/>
          <w:lang w:eastAsia="ru-RU"/>
        </w:rPr>
        <w:drawing>
          <wp:anchor distT="0" distB="0" distL="114300" distR="114300" simplePos="0" relativeHeight="251669504" behindDoc="1" locked="0" layoutInCell="1" allowOverlap="1">
            <wp:simplePos x="0" y="0"/>
            <wp:positionH relativeFrom="column">
              <wp:posOffset>1948815</wp:posOffset>
            </wp:positionH>
            <wp:positionV relativeFrom="paragraph">
              <wp:posOffset>434340</wp:posOffset>
            </wp:positionV>
            <wp:extent cx="2276475" cy="1418590"/>
            <wp:effectExtent l="0" t="0" r="9525" b="0"/>
            <wp:wrapNone/>
            <wp:docPr id="13" name="Рисунок 7" descr="https://sun4-18.userapi.com/impg/e7n16mC73VIrhSjukjpxGrI0cRDCU5VW6TNGxw/zYCjd9Pw9b4.jpg?size=2560x1596&amp;quality=96&amp;sign=5f2edf2b311f257ddef2d472e3d87c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4-18.userapi.com/impg/e7n16mC73VIrhSjukjpxGrI0cRDCU5VW6TNGxw/zYCjd9Pw9b4.jpg?size=2560x1596&amp;quality=96&amp;sign=5f2edf2b311f257ddef2d472e3d87c40&amp;type=album"/>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418590"/>
                    </a:xfrm>
                    <a:prstGeom prst="rect">
                      <a:avLst/>
                    </a:prstGeom>
                    <a:noFill/>
                    <a:ln>
                      <a:noFill/>
                    </a:ln>
                  </pic:spPr>
                </pic:pic>
              </a:graphicData>
            </a:graphic>
          </wp:anchor>
        </w:drawing>
      </w:r>
      <w:r w:rsidRPr="00BC2B51">
        <w:rPr>
          <w:rFonts w:ascii="Times New Roman" w:hAnsi="Times New Roman" w:cs="Times New Roman"/>
          <w:noProof/>
          <w:sz w:val="20"/>
          <w:szCs w:val="20"/>
          <w:lang w:eastAsia="ru-RU"/>
        </w:rPr>
        <w:drawing>
          <wp:anchor distT="0" distB="0" distL="114300" distR="114300" simplePos="0" relativeHeight="251668480" behindDoc="1" locked="0" layoutInCell="1" allowOverlap="1">
            <wp:simplePos x="0" y="0"/>
            <wp:positionH relativeFrom="column">
              <wp:posOffset>-51435</wp:posOffset>
            </wp:positionH>
            <wp:positionV relativeFrom="paragraph">
              <wp:posOffset>434340</wp:posOffset>
            </wp:positionV>
            <wp:extent cx="2000250" cy="1414780"/>
            <wp:effectExtent l="0" t="0" r="0" b="0"/>
            <wp:wrapNone/>
            <wp:docPr id="14" name="Рисунок 6" descr="https://sun9-8.userapi.com/impg/lVWiM8-S5xaluB5eh3aDFm3OGUjrXUuVx-Oqxw/5OtG0Av-WCg.jpg?size=2560x1702&amp;quality=96&amp;sign=5af34fa3c6925ebc5b7fe13030098d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8.userapi.com/impg/lVWiM8-S5xaluB5eh3aDFm3OGUjrXUuVx-Oqxw/5OtG0Av-WCg.jpg?size=2560x1702&amp;quality=96&amp;sign=5af34fa3c6925ebc5b7fe13030098db5&amp;type=album"/>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1414780"/>
                    </a:xfrm>
                    <a:prstGeom prst="rect">
                      <a:avLst/>
                    </a:prstGeom>
                    <a:noFill/>
                    <a:ln>
                      <a:noFill/>
                    </a:ln>
                  </pic:spPr>
                </pic:pic>
              </a:graphicData>
            </a:graphic>
          </wp:anchor>
        </w:drawing>
      </w:r>
      <w:r w:rsidRPr="00BC2B51">
        <w:rPr>
          <w:rFonts w:ascii="Times New Roman" w:hAnsi="Times New Roman" w:cs="Times New Roman"/>
          <w:noProof/>
          <w:sz w:val="20"/>
          <w:szCs w:val="20"/>
          <w:lang w:eastAsia="ru-RU"/>
        </w:rPr>
        <w:t>Потом дружно провожали зиму: с блинами, конкурсами и традиционным тулинским праздничным блюдом – пловом по особому рецепту.</w:t>
      </w:r>
    </w:p>
    <w:p w:rsidR="00BC2B51" w:rsidRDefault="00BC2B51" w:rsidP="00BC2B51">
      <w:pPr>
        <w:rPr>
          <w:noProof/>
          <w:lang w:eastAsia="ru-RU"/>
        </w:rPr>
      </w:pPr>
    </w:p>
    <w:p w:rsidR="00BC2B51" w:rsidRDefault="00BC2B51" w:rsidP="00BC2B51">
      <w:pPr>
        <w:rPr>
          <w:rFonts w:ascii="Times New Roman" w:hAnsi="Times New Roman" w:cs="Times New Roman"/>
          <w:sz w:val="24"/>
          <w:szCs w:val="24"/>
        </w:rPr>
      </w:pPr>
      <w:r>
        <w:rPr>
          <w:noProof/>
          <w:lang w:eastAsia="ru-RU"/>
        </w:rPr>
        <w:drawing>
          <wp:anchor distT="0" distB="0" distL="114300" distR="114300" simplePos="0" relativeHeight="251671552" behindDoc="1" locked="0" layoutInCell="1" allowOverlap="1">
            <wp:simplePos x="0" y="0"/>
            <wp:positionH relativeFrom="column">
              <wp:posOffset>-77341</wp:posOffset>
            </wp:positionH>
            <wp:positionV relativeFrom="paragraph">
              <wp:posOffset>1011555</wp:posOffset>
            </wp:positionV>
            <wp:extent cx="5940425" cy="2631423"/>
            <wp:effectExtent l="0" t="0" r="3175" b="0"/>
            <wp:wrapNone/>
            <wp:docPr id="15" name="Рисунок 9" descr="https://sun4-18.userapi.com/impg/yqWI6fIK1EvcqDFpbOzWtJWaVJ2NbqTwkGVCxg/RGdiX3WKqYo.jpg?size=2560x1134&amp;quality=96&amp;sign=2cc3be60ec471a631fffb767092019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4-18.userapi.com/impg/yqWI6fIK1EvcqDFpbOzWtJWaVJ2NbqTwkGVCxg/RGdiX3WKqYo.jpg?size=2560x1134&amp;quality=96&amp;sign=2cc3be60ec471a631fffb76709201968&amp;type=album"/>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631423"/>
                    </a:xfrm>
                    <a:prstGeom prst="rect">
                      <a:avLst/>
                    </a:prstGeom>
                    <a:noFill/>
                    <a:ln>
                      <a:noFill/>
                    </a:ln>
                  </pic:spPr>
                </pic:pic>
              </a:graphicData>
            </a:graphic>
          </wp:anchor>
        </w:drawing>
      </w: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Pr="003F6D5F" w:rsidRDefault="00BC2B51" w:rsidP="00BC2B51">
      <w:pPr>
        <w:rPr>
          <w:rFonts w:ascii="Times New Roman" w:hAnsi="Times New Roman" w:cs="Times New Roman"/>
          <w:sz w:val="24"/>
          <w:szCs w:val="24"/>
        </w:rPr>
      </w:pPr>
    </w:p>
    <w:p w:rsidR="00BC2B51" w:rsidRDefault="00BC2B51" w:rsidP="00BC2B51">
      <w:pPr>
        <w:rPr>
          <w:rFonts w:ascii="Times New Roman" w:hAnsi="Times New Roman" w:cs="Times New Roman"/>
          <w:sz w:val="24"/>
          <w:szCs w:val="24"/>
        </w:rPr>
      </w:pPr>
    </w:p>
    <w:p w:rsidR="00BC2B51" w:rsidRDefault="00BC2B51" w:rsidP="00BC2B51">
      <w:pPr>
        <w:rPr>
          <w:rFonts w:ascii="Times New Roman" w:hAnsi="Times New Roman" w:cs="Times New Roman"/>
          <w:sz w:val="24"/>
          <w:szCs w:val="24"/>
        </w:rPr>
      </w:pPr>
    </w:p>
    <w:p w:rsidR="00BC2B51" w:rsidRDefault="00BC2B51" w:rsidP="00BC2B51">
      <w:pPr>
        <w:jc w:val="right"/>
        <w:rPr>
          <w:rFonts w:ascii="Times New Roman" w:hAnsi="Times New Roman" w:cs="Times New Roman"/>
          <w:sz w:val="24"/>
          <w:szCs w:val="24"/>
        </w:rPr>
      </w:pPr>
    </w:p>
    <w:p w:rsidR="00BC2B51" w:rsidRDefault="00BC2B51" w:rsidP="00BC2B51">
      <w:pPr>
        <w:rPr>
          <w:rFonts w:ascii="Times New Roman" w:hAnsi="Times New Roman" w:cs="Times New Roman"/>
          <w:sz w:val="28"/>
          <w:szCs w:val="28"/>
        </w:rPr>
      </w:pPr>
    </w:p>
    <w:p w:rsidR="00BC2B51" w:rsidRDefault="00BC2B51" w:rsidP="00BC2B51">
      <w:pPr>
        <w:rPr>
          <w:rFonts w:ascii="Times New Roman" w:hAnsi="Times New Roman" w:cs="Times New Roman"/>
          <w:sz w:val="28"/>
          <w:szCs w:val="28"/>
        </w:rPr>
      </w:pPr>
    </w:p>
    <w:p w:rsidR="00BC2B51" w:rsidRDefault="00BC2B51" w:rsidP="00BC2B51">
      <w:pPr>
        <w:rPr>
          <w:rFonts w:ascii="Times New Roman" w:hAnsi="Times New Roman" w:cs="Times New Roman"/>
          <w:sz w:val="28"/>
          <w:szCs w:val="28"/>
        </w:rPr>
      </w:pPr>
    </w:p>
    <w:p w:rsidR="00BC2B51" w:rsidRPr="00BC2B51" w:rsidRDefault="00BC2B51" w:rsidP="00BC2B51">
      <w:pPr>
        <w:rPr>
          <w:rFonts w:ascii="Times New Roman" w:hAnsi="Times New Roman" w:cs="Times New Roman"/>
          <w:sz w:val="20"/>
          <w:szCs w:val="20"/>
        </w:rPr>
      </w:pPr>
      <w:r>
        <w:rPr>
          <w:rFonts w:ascii="Times New Roman" w:hAnsi="Times New Roman" w:cs="Times New Roman"/>
          <w:sz w:val="28"/>
          <w:szCs w:val="28"/>
        </w:rPr>
        <w:lastRenderedPageBreak/>
        <w:t xml:space="preserve">      </w:t>
      </w:r>
      <w:r w:rsidRPr="00BC2B51">
        <w:rPr>
          <w:rFonts w:ascii="Times New Roman" w:hAnsi="Times New Roman" w:cs="Times New Roman"/>
          <w:sz w:val="20"/>
          <w:szCs w:val="20"/>
        </w:rPr>
        <w:t>5 марта  в с.Озерки было торжественное и очень значимое событие- открытие клуба после капитального ремонта.</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В здании было отремонтировано почти все: крыша, потолки, стены, пол. Установлены новые окна, новая электропроводка, новое освещение.</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Без лишней скромности можно сказать здание стало как конфетка, засияло новыми красками!</w:t>
      </w:r>
    </w:p>
    <w:p w:rsidR="00BC2B51" w:rsidRPr="00BC2B51" w:rsidRDefault="00BC2B51" w:rsidP="00BC2B51">
      <w:pPr>
        <w:rPr>
          <w:rFonts w:ascii="Times New Roman" w:hAnsi="Times New Roman" w:cs="Times New Roman"/>
          <w:sz w:val="20"/>
          <w:szCs w:val="20"/>
        </w:rPr>
      </w:pPr>
      <w:r w:rsidRPr="00BC2B51">
        <w:rPr>
          <w:rFonts w:ascii="Times New Roman" w:hAnsi="Times New Roman" w:cs="Times New Roman"/>
          <w:sz w:val="20"/>
          <w:szCs w:val="20"/>
        </w:rPr>
        <w:t>Клуб стал таким красивым, уютным, светлым. Полностью готовый для проведения мероприятий и кружковой деятельности, для дискотек и вечеров отдыха. Жители с.Озерки первый раз пришли в обновлённое здание, и ощутили радость и счастье, гордость и самые искренние чувства за свой клуб. Артисты и вокалисты Быстровского центра досуга с удовольствием спели для Озерцев, подарили концерт и массу положительных эмоций. Мы поздравили и с наступающим 8  Марта женщин и, конечно, поздравили с прошедшим Днём Защитника Отечества мужчин.</w:t>
      </w:r>
    </w:p>
    <w:p w:rsidR="00BC2B51" w:rsidRPr="00BC2B51" w:rsidRDefault="00BC2B51" w:rsidP="00BC2B51">
      <w:pPr>
        <w:rPr>
          <w:rFonts w:ascii="Times New Roman" w:hAnsi="Times New Roman" w:cs="Times New Roman"/>
          <w:sz w:val="20"/>
          <w:szCs w:val="20"/>
        </w:rPr>
      </w:pPr>
      <w:r w:rsidRPr="00BC2B51">
        <w:rPr>
          <w:noProof/>
          <w:sz w:val="20"/>
          <w:szCs w:val="20"/>
          <w:lang w:eastAsia="ru-RU"/>
        </w:rPr>
        <w:drawing>
          <wp:anchor distT="0" distB="0" distL="114300" distR="114300" simplePos="0" relativeHeight="251675648" behindDoc="1" locked="0" layoutInCell="1" allowOverlap="1">
            <wp:simplePos x="0" y="0"/>
            <wp:positionH relativeFrom="column">
              <wp:posOffset>1897843</wp:posOffset>
            </wp:positionH>
            <wp:positionV relativeFrom="paragraph">
              <wp:posOffset>3079475</wp:posOffset>
            </wp:positionV>
            <wp:extent cx="3521676" cy="2199503"/>
            <wp:effectExtent l="0" t="0" r="3175" b="0"/>
            <wp:wrapNone/>
            <wp:docPr id="16" name="Рисунок 13" descr="https://sun9-73.userapi.com/impg/Lhq3LBMi_uzCmKQyHGD-zWdc7AUJKRwMWJh4DA/aA3sFzUuQgU.jpg?size=1280x720&amp;quality=95&amp;sign=7e7373c7590456a75dfb1e38deb9382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73.userapi.com/impg/Lhq3LBMi_uzCmKQyHGD-zWdc7AUJKRwMWJh4DA/aA3sFzUuQgU.jpg?size=1280x720&amp;quality=95&amp;sign=7e7373c7590456a75dfb1e38deb93820&amp;type=album"/>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1287" cy="2199260"/>
                    </a:xfrm>
                    <a:prstGeom prst="rect">
                      <a:avLst/>
                    </a:prstGeom>
                    <a:noFill/>
                    <a:ln>
                      <a:noFill/>
                    </a:ln>
                  </pic:spPr>
                </pic:pic>
              </a:graphicData>
            </a:graphic>
          </wp:anchor>
        </w:drawing>
      </w:r>
      <w:r w:rsidRPr="00BC2B51">
        <w:rPr>
          <w:noProof/>
          <w:sz w:val="20"/>
          <w:szCs w:val="20"/>
          <w:lang w:eastAsia="ru-RU"/>
        </w:rPr>
        <w:drawing>
          <wp:anchor distT="0" distB="0" distL="114300" distR="114300" simplePos="0" relativeHeight="251674624" behindDoc="1" locked="0" layoutInCell="1" allowOverlap="1">
            <wp:simplePos x="0" y="0"/>
            <wp:positionH relativeFrom="column">
              <wp:posOffset>130346</wp:posOffset>
            </wp:positionH>
            <wp:positionV relativeFrom="paragraph">
              <wp:posOffset>3083504</wp:posOffset>
            </wp:positionV>
            <wp:extent cx="1766570" cy="2194560"/>
            <wp:effectExtent l="0" t="0" r="5080" b="0"/>
            <wp:wrapNone/>
            <wp:docPr id="17" name="Рисунок 12" descr="https://sun9-61.userapi.com/impg/UkjBo9CAE2PKP-GIOphH5OTdX5cW0y49o77kzQ/QRWlLEIfgwg.jpg?size=976x2160&amp;quality=95&amp;sign=66b072c0ae1d449bd2cee742ef5195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n9-61.userapi.com/impg/UkjBo9CAE2PKP-GIOphH5OTdX5cW0y49o77kzQ/QRWlLEIfgwg.jpg?size=976x2160&amp;quality=95&amp;sign=66b072c0ae1d449bd2cee742ef5195bd&amp;type=album"/>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268" b="14634"/>
                    <a:stretch/>
                  </pic:blipFill>
                  <pic:spPr bwMode="auto">
                    <a:xfrm>
                      <a:off x="0" y="0"/>
                      <a:ext cx="1766570" cy="21945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2B51">
        <w:rPr>
          <w:noProof/>
          <w:sz w:val="20"/>
          <w:szCs w:val="20"/>
          <w:lang w:eastAsia="ru-RU"/>
        </w:rPr>
        <w:drawing>
          <wp:anchor distT="0" distB="0" distL="114300" distR="114300" simplePos="0" relativeHeight="251673600" behindDoc="1" locked="0" layoutInCell="1" allowOverlap="1">
            <wp:simplePos x="0" y="0"/>
            <wp:positionH relativeFrom="column">
              <wp:posOffset>130175</wp:posOffset>
            </wp:positionH>
            <wp:positionV relativeFrom="paragraph">
              <wp:posOffset>746760</wp:posOffset>
            </wp:positionV>
            <wp:extent cx="3550920" cy="2334895"/>
            <wp:effectExtent l="0" t="0" r="0" b="8255"/>
            <wp:wrapNone/>
            <wp:docPr id="18" name="Рисунок 11" descr="https://sun9-68.userapi.com/impg/5Olw2Qh4eg6UaW_moubAYczrMx2m3RHIOJwYkw/nnCqI2kebF0.jpg?size=2560x1157&amp;quality=95&amp;sign=25cf1f9cd19de35df099455faa16df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68.userapi.com/impg/5Olw2Qh4eg6UaW_moubAYczrMx2m3RHIOJwYkw/nnCqI2kebF0.jpg?size=2560x1157&amp;quality=95&amp;sign=25cf1f9cd19de35df099455faa16dfe2&amp;type=album"/>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042" r="20205"/>
                    <a:stretch/>
                  </pic:blipFill>
                  <pic:spPr bwMode="auto">
                    <a:xfrm>
                      <a:off x="0" y="0"/>
                      <a:ext cx="3550920" cy="23348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2B51">
        <w:rPr>
          <w:noProof/>
          <w:sz w:val="20"/>
          <w:szCs w:val="20"/>
          <w:lang w:eastAsia="ru-RU"/>
        </w:rPr>
        <w:drawing>
          <wp:anchor distT="0" distB="0" distL="114300" distR="114300" simplePos="0" relativeHeight="251672576" behindDoc="1" locked="0" layoutInCell="1" allowOverlap="1">
            <wp:simplePos x="0" y="0"/>
            <wp:positionH relativeFrom="column">
              <wp:posOffset>3509283</wp:posOffset>
            </wp:positionH>
            <wp:positionV relativeFrom="paragraph">
              <wp:posOffset>744048</wp:posOffset>
            </wp:positionV>
            <wp:extent cx="1910236" cy="2335427"/>
            <wp:effectExtent l="0" t="0" r="0" b="8255"/>
            <wp:wrapNone/>
            <wp:docPr id="19" name="Рисунок 10" descr="https://sun9-50.userapi.com/impg/7ijYWB3ns7gPpHG-JwCxpi81OM0PKvwebJ0Dmw/-f8lqVsaZog.jpg?size=1082x1591&amp;quality=95&amp;sign=c03c6ec005f4031e72dd5df748064d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50.userapi.com/impg/7ijYWB3ns7gPpHG-JwCxpi81OM0PKvwebJ0Dmw/-f8lqVsaZog.jpg?size=1082x1591&amp;quality=95&amp;sign=c03c6ec005f4031e72dd5df748064db3&amp;type=album"/>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836"/>
                    <a:stretch/>
                  </pic:blipFill>
                  <pic:spPr bwMode="auto">
                    <a:xfrm>
                      <a:off x="0" y="0"/>
                      <a:ext cx="1910151" cy="233532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BC2B51">
        <w:rPr>
          <w:rFonts w:ascii="Times New Roman" w:hAnsi="Times New Roman" w:cs="Times New Roman"/>
          <w:sz w:val="20"/>
          <w:szCs w:val="20"/>
        </w:rPr>
        <w:t>Парфенцова Татьяна Михайловна поздравила всех жителей с праздником, подарила красивый подарок - картину и пожелала успехов, активной и яркой жизни в обновлённом клубе.</w:t>
      </w: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BC2B51" w:rsidRDefault="00BC2B51" w:rsidP="000500B5">
      <w:pPr>
        <w:tabs>
          <w:tab w:val="left" w:pos="411"/>
          <w:tab w:val="left" w:pos="7200"/>
        </w:tabs>
        <w:jc w:val="center"/>
        <w:outlineLvl w:val="0"/>
        <w:rPr>
          <w:rFonts w:ascii="Times New Roman" w:hAnsi="Times New Roman" w:cs="Times New Roman"/>
          <w:b/>
          <w:sz w:val="20"/>
          <w:szCs w:val="20"/>
          <w:u w:val="single"/>
        </w:rPr>
      </w:pPr>
    </w:p>
    <w:p w:rsidR="00FC4B75" w:rsidRDefault="00FC4B75" w:rsidP="000500B5">
      <w:pPr>
        <w:tabs>
          <w:tab w:val="left" w:pos="411"/>
          <w:tab w:val="left" w:pos="7200"/>
        </w:tabs>
        <w:jc w:val="center"/>
        <w:outlineLvl w:val="0"/>
        <w:rPr>
          <w:rFonts w:ascii="Times New Roman" w:hAnsi="Times New Roman" w:cs="Times New Roman"/>
          <w:b/>
          <w:sz w:val="20"/>
          <w:szCs w:val="20"/>
          <w:u w:val="single"/>
        </w:rPr>
      </w:pPr>
    </w:p>
    <w:p w:rsidR="00FC4B75" w:rsidRDefault="00FC4B75" w:rsidP="000500B5">
      <w:pPr>
        <w:tabs>
          <w:tab w:val="left" w:pos="411"/>
          <w:tab w:val="left" w:pos="7200"/>
        </w:tabs>
        <w:jc w:val="center"/>
        <w:outlineLvl w:val="0"/>
        <w:rPr>
          <w:rFonts w:ascii="Times New Roman" w:hAnsi="Times New Roman" w:cs="Times New Roman"/>
          <w:b/>
          <w:sz w:val="20"/>
          <w:szCs w:val="20"/>
          <w:u w:val="single"/>
        </w:rPr>
      </w:pPr>
    </w:p>
    <w:p w:rsidR="00FC4B75" w:rsidRDefault="00FC4B75" w:rsidP="000500B5">
      <w:pPr>
        <w:tabs>
          <w:tab w:val="left" w:pos="411"/>
          <w:tab w:val="left" w:pos="7200"/>
        </w:tabs>
        <w:jc w:val="center"/>
        <w:outlineLvl w:val="0"/>
        <w:rPr>
          <w:rFonts w:ascii="Times New Roman" w:hAnsi="Times New Roman" w:cs="Times New Roman"/>
          <w:b/>
          <w:sz w:val="20"/>
          <w:szCs w:val="20"/>
          <w:u w:val="single"/>
        </w:rPr>
      </w:pPr>
    </w:p>
    <w:p w:rsidR="00FC4B75" w:rsidRDefault="00FC4B75" w:rsidP="000500B5">
      <w:pPr>
        <w:tabs>
          <w:tab w:val="left" w:pos="411"/>
          <w:tab w:val="left" w:pos="7200"/>
        </w:tabs>
        <w:jc w:val="center"/>
        <w:outlineLvl w:val="0"/>
        <w:rPr>
          <w:rFonts w:ascii="Times New Roman" w:hAnsi="Times New Roman" w:cs="Times New Roman"/>
          <w:b/>
          <w:sz w:val="20"/>
          <w:szCs w:val="20"/>
          <w:u w:val="single"/>
        </w:rPr>
      </w:pPr>
    </w:p>
    <w:p w:rsidR="00FC4B75" w:rsidRDefault="00FC4B75" w:rsidP="000500B5">
      <w:pPr>
        <w:tabs>
          <w:tab w:val="left" w:pos="411"/>
          <w:tab w:val="left" w:pos="7200"/>
        </w:tabs>
        <w:jc w:val="center"/>
        <w:outlineLvl w:val="0"/>
        <w:rPr>
          <w:rFonts w:ascii="Times New Roman" w:hAnsi="Times New Roman" w:cs="Times New Roman"/>
          <w:b/>
          <w:sz w:val="20"/>
          <w:szCs w:val="20"/>
          <w:u w:val="single"/>
        </w:rPr>
      </w:pPr>
    </w:p>
    <w:p w:rsidR="000500B5" w:rsidRDefault="000500B5" w:rsidP="000500B5">
      <w:pPr>
        <w:tabs>
          <w:tab w:val="left" w:pos="411"/>
          <w:tab w:val="left" w:pos="7200"/>
        </w:tabs>
        <w:jc w:val="center"/>
        <w:outlineLvl w:val="0"/>
        <w:rPr>
          <w:rFonts w:ascii="Times New Roman" w:hAnsi="Times New Roman" w:cs="Times New Roman"/>
          <w:b/>
          <w:sz w:val="20"/>
          <w:szCs w:val="20"/>
          <w:u w:val="single"/>
        </w:rPr>
      </w:pPr>
      <w:r w:rsidRPr="009068F1">
        <w:rPr>
          <w:rFonts w:ascii="Times New Roman" w:hAnsi="Times New Roman" w:cs="Times New Roman"/>
          <w:b/>
          <w:sz w:val="20"/>
          <w:szCs w:val="20"/>
          <w:u w:val="single"/>
        </w:rPr>
        <w:lastRenderedPageBreak/>
        <w:t xml:space="preserve">ИНФОРМАЦИОННЫЙ БЮЛЛЕТЕНЬ </w:t>
      </w:r>
      <w:r>
        <w:rPr>
          <w:rFonts w:ascii="Times New Roman" w:hAnsi="Times New Roman" w:cs="Times New Roman"/>
          <w:b/>
          <w:sz w:val="20"/>
          <w:szCs w:val="20"/>
          <w:u w:val="single"/>
        </w:rPr>
        <w:t>ЧРЕЗВЫЧАЙНЫХ СИТУАЦИЙ</w:t>
      </w:r>
    </w:p>
    <w:p w:rsidR="00FC4B75" w:rsidRPr="0086627F" w:rsidRDefault="00FC4B75" w:rsidP="0086627F">
      <w:pPr>
        <w:tabs>
          <w:tab w:val="left" w:pos="7200"/>
        </w:tabs>
        <w:spacing w:line="360" w:lineRule="auto"/>
        <w:outlineLvl w:val="0"/>
        <w:rPr>
          <w:rFonts w:ascii="Times New Roman" w:hAnsi="Times New Roman" w:cs="Times New Roman"/>
          <w:szCs w:val="28"/>
        </w:rPr>
      </w:pPr>
      <w:r w:rsidRPr="0086627F">
        <w:rPr>
          <w:rFonts w:ascii="Times New Roman" w:hAnsi="Times New Roman" w:cs="Times New Roman"/>
          <w:szCs w:val="28"/>
        </w:rPr>
        <w:t>Информация о пожарах за неделю</w:t>
      </w:r>
    </w:p>
    <w:p w:rsidR="00FC4B75" w:rsidRPr="0086627F" w:rsidRDefault="00FC4B75" w:rsidP="00FC4B75">
      <w:pPr>
        <w:tabs>
          <w:tab w:val="left" w:pos="7200"/>
        </w:tabs>
        <w:jc w:val="center"/>
        <w:outlineLvl w:val="0"/>
        <w:rPr>
          <w:rFonts w:ascii="Times New Roman" w:hAnsi="Times New Roman" w:cs="Times New Roman"/>
          <w:sz w:val="20"/>
          <w:szCs w:val="20"/>
        </w:rPr>
      </w:pPr>
      <w:r w:rsidRPr="0086627F">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с10.03.2025 по16.03.2025</w:t>
      </w:r>
    </w:p>
    <w:tbl>
      <w:tblPr>
        <w:tblW w:w="10093" w:type="dxa"/>
        <w:tblInd w:w="-4" w:type="dxa"/>
        <w:tblLayout w:type="fixed"/>
        <w:tblLook w:val="04A0"/>
      </w:tblPr>
      <w:tblGrid>
        <w:gridCol w:w="1573"/>
        <w:gridCol w:w="1635"/>
        <w:gridCol w:w="6885"/>
      </w:tblGrid>
      <w:tr w:rsidR="00FC4B75" w:rsidRPr="0086627F" w:rsidTr="006B07AF">
        <w:trPr>
          <w:trHeight w:val="282"/>
        </w:trPr>
        <w:tc>
          <w:tcPr>
            <w:tcW w:w="1573" w:type="dxa"/>
            <w:tcBorders>
              <w:top w:val="single" w:sz="4" w:space="0" w:color="000000"/>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sz w:val="20"/>
                <w:szCs w:val="20"/>
              </w:rPr>
              <w:t>Дата</w:t>
            </w:r>
          </w:p>
        </w:tc>
        <w:tc>
          <w:tcPr>
            <w:tcW w:w="1635" w:type="dxa"/>
            <w:tcBorders>
              <w:top w:val="single" w:sz="4" w:space="0" w:color="000000"/>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sz w:val="20"/>
                <w:szCs w:val="20"/>
              </w:rPr>
              <w:t>Время сообщения</w:t>
            </w:r>
          </w:p>
        </w:tc>
        <w:tc>
          <w:tcPr>
            <w:tcW w:w="6885" w:type="dxa"/>
            <w:tcBorders>
              <w:top w:val="single" w:sz="4" w:space="0" w:color="000000"/>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sz w:val="20"/>
                <w:szCs w:val="20"/>
              </w:rPr>
              <w:t>Адрес объекта, последствия, причина пожара</w:t>
            </w:r>
          </w:p>
        </w:tc>
      </w:tr>
      <w:tr w:rsidR="00FC4B75" w:rsidRPr="0086627F" w:rsidTr="006B07AF">
        <w:trPr>
          <w:trHeight w:val="836"/>
        </w:trPr>
        <w:tc>
          <w:tcPr>
            <w:tcW w:w="1573" w:type="dxa"/>
            <w:tcBorders>
              <w:top w:val="single" w:sz="4" w:space="0" w:color="000000"/>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10</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5" w:type="dxa"/>
            <w:tcBorders>
              <w:top w:val="single" w:sz="4" w:space="0" w:color="000000"/>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23</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23</w:t>
            </w:r>
            <w:r w:rsidRPr="0086627F">
              <w:rPr>
                <w:rFonts w:ascii="Times New Roman" w:hAnsi="Times New Roman" w:cs="Times New Roman"/>
                <w:sz w:val="20"/>
                <w:szCs w:val="20"/>
              </w:rPr>
              <w:t>м.</w:t>
            </w:r>
          </w:p>
        </w:tc>
        <w:tc>
          <w:tcPr>
            <w:tcW w:w="6885" w:type="dxa"/>
            <w:tcBorders>
              <w:top w:val="single" w:sz="4" w:space="0" w:color="000000"/>
              <w:left w:val="single" w:sz="4" w:space="0" w:color="000000"/>
              <w:bottom w:val="single" w:sz="4" w:space="0" w:color="000000"/>
              <w:right w:val="single" w:sz="4" w:space="0" w:color="000000"/>
            </w:tcBorders>
          </w:tcPr>
          <w:p w:rsidR="00FC4B75" w:rsidRPr="0086627F" w:rsidRDefault="00FC4B75" w:rsidP="00FC4B75">
            <w:pPr>
              <w:pStyle w:val="b"/>
              <w:rPr>
                <w:sz w:val="20"/>
              </w:rPr>
            </w:pPr>
            <w:r w:rsidRPr="0086627F">
              <w:rPr>
                <w:sz w:val="20"/>
              </w:rPr>
              <w:t>По адресу: НСО, г. Искитим, мкр. Подгорный, произошел пожар в не эксплуатируемом здании. В результате пожара огнем уничтожен строительный мусор на площади 50 м.кв. Предполагаемая причина пожара - неосторожное обращ</w:t>
            </w:r>
            <w:r w:rsidRPr="0086627F">
              <w:rPr>
                <w:sz w:val="20"/>
              </w:rPr>
              <w:t>е</w:t>
            </w:r>
            <w:r w:rsidRPr="0086627F">
              <w:rPr>
                <w:sz w:val="20"/>
              </w:rPr>
              <w:t>ние с огнем неустановленных лиц.</w:t>
            </w:r>
          </w:p>
        </w:tc>
      </w:tr>
      <w:tr w:rsidR="00FC4B75" w:rsidRPr="0086627F" w:rsidTr="006B07AF">
        <w:trPr>
          <w:trHeight w:val="1211"/>
        </w:trPr>
        <w:tc>
          <w:tcPr>
            <w:tcW w:w="1573" w:type="dxa"/>
            <w:tcBorders>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11</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5" w:type="dxa"/>
            <w:tcBorders>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04</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44</w:t>
            </w:r>
            <w:r w:rsidRPr="0086627F">
              <w:rPr>
                <w:rFonts w:ascii="Times New Roman" w:hAnsi="Times New Roman" w:cs="Times New Roman"/>
                <w:sz w:val="20"/>
                <w:szCs w:val="20"/>
              </w:rPr>
              <w:t>м.</w:t>
            </w:r>
          </w:p>
        </w:tc>
        <w:tc>
          <w:tcPr>
            <w:tcW w:w="6885" w:type="dxa"/>
            <w:tcBorders>
              <w:left w:val="single" w:sz="4" w:space="0" w:color="000000"/>
              <w:bottom w:val="single" w:sz="4" w:space="0" w:color="000000"/>
              <w:right w:val="single" w:sz="4" w:space="0" w:color="000000"/>
            </w:tcBorders>
          </w:tcPr>
          <w:p w:rsidR="00FC4B75" w:rsidRPr="0086627F" w:rsidRDefault="00FC4B75" w:rsidP="00FC4B75">
            <w:pPr>
              <w:pStyle w:val="b"/>
              <w:rPr>
                <w:sz w:val="20"/>
              </w:rPr>
            </w:pPr>
            <w:r w:rsidRPr="0086627F">
              <w:rPr>
                <w:sz w:val="20"/>
              </w:rPr>
              <w:t>По адресу: НСО, Искитимский район, ст. Евсино, ул. С</w:t>
            </w:r>
            <w:r w:rsidRPr="0086627F">
              <w:rPr>
                <w:sz w:val="20"/>
              </w:rPr>
              <w:t>а</w:t>
            </w:r>
            <w:r w:rsidRPr="0086627F">
              <w:rPr>
                <w:sz w:val="20"/>
              </w:rPr>
              <w:t>довая, произошел пожар в частном доме. В результате п</w:t>
            </w:r>
            <w:r w:rsidRPr="0086627F">
              <w:rPr>
                <w:sz w:val="20"/>
              </w:rPr>
              <w:t>о</w:t>
            </w:r>
            <w:r w:rsidRPr="0086627F">
              <w:rPr>
                <w:sz w:val="20"/>
              </w:rPr>
              <w:t>жара огнем стена внутри дома на площади 7,5 м.кв. Пре</w:t>
            </w:r>
            <w:r w:rsidRPr="0086627F">
              <w:rPr>
                <w:sz w:val="20"/>
              </w:rPr>
              <w:t>д</w:t>
            </w:r>
            <w:r w:rsidRPr="0086627F">
              <w:rPr>
                <w:sz w:val="20"/>
              </w:rPr>
              <w:t>полагаемая причина пожара - неисправность печного от</w:t>
            </w:r>
            <w:r w:rsidRPr="0086627F">
              <w:rPr>
                <w:sz w:val="20"/>
              </w:rPr>
              <w:t>о</w:t>
            </w:r>
            <w:r w:rsidRPr="0086627F">
              <w:rPr>
                <w:sz w:val="20"/>
              </w:rPr>
              <w:t>пления.</w:t>
            </w:r>
          </w:p>
        </w:tc>
      </w:tr>
      <w:tr w:rsidR="00FC4B75" w:rsidRPr="0086627F" w:rsidTr="006B07AF">
        <w:trPr>
          <w:trHeight w:val="1211"/>
        </w:trPr>
        <w:tc>
          <w:tcPr>
            <w:tcW w:w="1573" w:type="dxa"/>
            <w:tcBorders>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11</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5" w:type="dxa"/>
            <w:tcBorders>
              <w:left w:val="single" w:sz="4" w:space="0" w:color="000000"/>
              <w:bottom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16</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39</w:t>
            </w:r>
            <w:r w:rsidRPr="0086627F">
              <w:rPr>
                <w:rFonts w:ascii="Times New Roman" w:hAnsi="Times New Roman" w:cs="Times New Roman"/>
                <w:sz w:val="20"/>
                <w:szCs w:val="20"/>
              </w:rPr>
              <w:t>м.</w:t>
            </w:r>
          </w:p>
        </w:tc>
        <w:tc>
          <w:tcPr>
            <w:tcW w:w="6885" w:type="dxa"/>
            <w:tcBorders>
              <w:left w:val="single" w:sz="4" w:space="0" w:color="000000"/>
              <w:bottom w:val="single" w:sz="4" w:space="0" w:color="000000"/>
              <w:right w:val="single" w:sz="4" w:space="0" w:color="000000"/>
            </w:tcBorders>
          </w:tcPr>
          <w:p w:rsidR="00FC4B75" w:rsidRPr="0086627F" w:rsidRDefault="00FC4B75" w:rsidP="00FC4B75">
            <w:pPr>
              <w:pStyle w:val="b"/>
              <w:rPr>
                <w:sz w:val="20"/>
              </w:rPr>
            </w:pPr>
            <w:r w:rsidRPr="0086627F">
              <w:rPr>
                <w:sz w:val="20"/>
              </w:rPr>
              <w:t>По адресу: НСО, г. Искитим, ул. Челюскинцев, произошел пожар в гараже. В результате пожара огнем поврежден г</w:t>
            </w:r>
            <w:r w:rsidRPr="0086627F">
              <w:rPr>
                <w:sz w:val="20"/>
              </w:rPr>
              <w:t>а</w:t>
            </w:r>
            <w:r w:rsidRPr="0086627F">
              <w:rPr>
                <w:sz w:val="20"/>
              </w:rPr>
              <w:t>раж и автомобиль марки Тойота Карина 1989 г.р. нах</w:t>
            </w:r>
            <w:r w:rsidRPr="0086627F">
              <w:rPr>
                <w:sz w:val="20"/>
              </w:rPr>
              <w:t>о</w:t>
            </w:r>
            <w:r w:rsidRPr="0086627F">
              <w:rPr>
                <w:sz w:val="20"/>
              </w:rPr>
              <w:t>дившейся внутри. Общая площадь пожара 25 м.кв. Предполагаемая причина пожара - неисправность электрооб</w:t>
            </w:r>
            <w:r w:rsidRPr="0086627F">
              <w:rPr>
                <w:sz w:val="20"/>
              </w:rPr>
              <w:t>о</w:t>
            </w:r>
            <w:r w:rsidRPr="0086627F">
              <w:rPr>
                <w:sz w:val="20"/>
              </w:rPr>
              <w:t>рудования.</w:t>
            </w:r>
          </w:p>
        </w:tc>
      </w:tr>
      <w:tr w:rsidR="00FC4B75" w:rsidRPr="0086627F" w:rsidTr="0086627F">
        <w:trPr>
          <w:trHeight w:val="1211"/>
        </w:trPr>
        <w:tc>
          <w:tcPr>
            <w:tcW w:w="1573" w:type="dxa"/>
            <w:tcBorders>
              <w:left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12</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5" w:type="dxa"/>
            <w:tcBorders>
              <w:left w:val="single" w:sz="4" w:space="0" w:color="000000"/>
              <w:right w:val="single" w:sz="4" w:space="0" w:color="000000"/>
            </w:tcBorders>
          </w:tcPr>
          <w:p w:rsidR="00FC4B75" w:rsidRPr="0086627F" w:rsidRDefault="00FC4B75"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14</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20</w:t>
            </w:r>
            <w:r w:rsidRPr="0086627F">
              <w:rPr>
                <w:rFonts w:ascii="Times New Roman" w:hAnsi="Times New Roman" w:cs="Times New Roman"/>
                <w:sz w:val="20"/>
                <w:szCs w:val="20"/>
              </w:rPr>
              <w:t>м.</w:t>
            </w:r>
          </w:p>
        </w:tc>
        <w:tc>
          <w:tcPr>
            <w:tcW w:w="6885" w:type="dxa"/>
            <w:tcBorders>
              <w:left w:val="single" w:sz="4" w:space="0" w:color="000000"/>
              <w:right w:val="single" w:sz="4" w:space="0" w:color="000000"/>
            </w:tcBorders>
          </w:tcPr>
          <w:p w:rsidR="00FC4B75" w:rsidRPr="0086627F" w:rsidRDefault="00FC4B75" w:rsidP="00FC4B75">
            <w:pPr>
              <w:pStyle w:val="b"/>
              <w:rPr>
                <w:sz w:val="20"/>
              </w:rPr>
            </w:pPr>
            <w:r w:rsidRPr="0086627F">
              <w:rPr>
                <w:sz w:val="20"/>
              </w:rPr>
              <w:t>По адресу: НСО, г. Искитим, мкр. Индустриальный, пр</w:t>
            </w:r>
            <w:r w:rsidRPr="0086627F">
              <w:rPr>
                <w:sz w:val="20"/>
              </w:rPr>
              <w:t>о</w:t>
            </w:r>
            <w:r w:rsidRPr="0086627F">
              <w:rPr>
                <w:sz w:val="20"/>
              </w:rPr>
              <w:t>изошел пожар в не эксплуатируемом здании. В результате пожара огнем уничтожен строительный мусор на площади 40 м.кв. Предполагаемая причина пожара - неосторожное обращение с огнем неустановленных лиц.</w:t>
            </w:r>
          </w:p>
        </w:tc>
      </w:tr>
      <w:tr w:rsidR="0086627F" w:rsidRPr="0086627F" w:rsidTr="0086627F">
        <w:trPr>
          <w:trHeight w:val="68"/>
        </w:trPr>
        <w:tc>
          <w:tcPr>
            <w:tcW w:w="1573"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color w:val="000000"/>
                <w:sz w:val="20"/>
                <w:szCs w:val="20"/>
              </w:rPr>
            </w:pPr>
          </w:p>
        </w:tc>
        <w:tc>
          <w:tcPr>
            <w:tcW w:w="1635"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color w:val="000000"/>
                <w:sz w:val="20"/>
                <w:szCs w:val="20"/>
              </w:rPr>
            </w:pPr>
          </w:p>
        </w:tc>
        <w:tc>
          <w:tcPr>
            <w:tcW w:w="6885" w:type="dxa"/>
            <w:tcBorders>
              <w:left w:val="single" w:sz="4" w:space="0" w:color="000000"/>
              <w:bottom w:val="single" w:sz="4" w:space="0" w:color="000000"/>
              <w:right w:val="single" w:sz="4" w:space="0" w:color="000000"/>
            </w:tcBorders>
          </w:tcPr>
          <w:p w:rsidR="0086627F" w:rsidRPr="0086627F" w:rsidRDefault="0086627F" w:rsidP="0086627F">
            <w:pPr>
              <w:pStyle w:val="b"/>
              <w:ind w:firstLine="0"/>
              <w:rPr>
                <w:sz w:val="20"/>
              </w:rPr>
            </w:pPr>
          </w:p>
        </w:tc>
      </w:tr>
    </w:tbl>
    <w:p w:rsidR="0086627F" w:rsidRPr="0086627F" w:rsidRDefault="0086627F" w:rsidP="0086627F">
      <w:pPr>
        <w:tabs>
          <w:tab w:val="left" w:pos="7200"/>
        </w:tabs>
        <w:jc w:val="center"/>
        <w:outlineLvl w:val="0"/>
        <w:rPr>
          <w:rFonts w:ascii="Times New Roman" w:hAnsi="Times New Roman" w:cs="Times New Roman"/>
          <w:sz w:val="20"/>
          <w:szCs w:val="20"/>
        </w:rPr>
      </w:pPr>
      <w:r w:rsidRPr="0086627F">
        <w:rPr>
          <w:rFonts w:ascii="Times New Roman" w:hAnsi="Times New Roman" w:cs="Times New Roman"/>
          <w:sz w:val="20"/>
          <w:szCs w:val="20"/>
        </w:rPr>
        <w:t>Информация о  техногенных пожарах на территории г. Искитима и Искитимского района Новосибирской области с 17.03.2025 по 24.03.2025</w:t>
      </w:r>
    </w:p>
    <w:tbl>
      <w:tblPr>
        <w:tblW w:w="10093" w:type="dxa"/>
        <w:tblInd w:w="-4" w:type="dxa"/>
        <w:tblLayout w:type="fixed"/>
        <w:tblLook w:val="04A0"/>
      </w:tblPr>
      <w:tblGrid>
        <w:gridCol w:w="1573"/>
        <w:gridCol w:w="1633"/>
        <w:gridCol w:w="6887"/>
      </w:tblGrid>
      <w:tr w:rsidR="0086627F" w:rsidRPr="0086627F" w:rsidTr="006B07AF">
        <w:trPr>
          <w:trHeight w:val="282"/>
        </w:trPr>
        <w:tc>
          <w:tcPr>
            <w:tcW w:w="1573" w:type="dxa"/>
            <w:tcBorders>
              <w:top w:val="single" w:sz="4" w:space="0" w:color="000000"/>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sz w:val="20"/>
                <w:szCs w:val="20"/>
              </w:rPr>
              <w:t>Дата</w:t>
            </w:r>
          </w:p>
        </w:tc>
        <w:tc>
          <w:tcPr>
            <w:tcW w:w="1633" w:type="dxa"/>
            <w:tcBorders>
              <w:top w:val="single" w:sz="4" w:space="0" w:color="000000"/>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sz w:val="20"/>
                <w:szCs w:val="20"/>
              </w:rPr>
              <w:t>Время сообщения</w:t>
            </w:r>
          </w:p>
        </w:tc>
        <w:tc>
          <w:tcPr>
            <w:tcW w:w="6887" w:type="dxa"/>
            <w:tcBorders>
              <w:top w:val="single" w:sz="4" w:space="0" w:color="000000"/>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sz w:val="20"/>
                <w:szCs w:val="20"/>
              </w:rPr>
              <w:t>Адрес объекта, последствия, причинапожара</w:t>
            </w:r>
          </w:p>
        </w:tc>
      </w:tr>
      <w:tr w:rsidR="0086627F" w:rsidRPr="0086627F" w:rsidTr="006B07AF">
        <w:trPr>
          <w:trHeight w:val="836"/>
        </w:trPr>
        <w:tc>
          <w:tcPr>
            <w:tcW w:w="1573" w:type="dxa"/>
            <w:tcBorders>
              <w:top w:val="single" w:sz="4" w:space="0" w:color="000000"/>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19</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3" w:type="dxa"/>
            <w:tcBorders>
              <w:top w:val="single" w:sz="4" w:space="0" w:color="000000"/>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 xml:space="preserve">22 </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 xml:space="preserve">21 </w:t>
            </w:r>
            <w:r w:rsidRPr="0086627F">
              <w:rPr>
                <w:rFonts w:ascii="Times New Roman" w:hAnsi="Times New Roman" w:cs="Times New Roman"/>
                <w:sz w:val="20"/>
                <w:szCs w:val="20"/>
              </w:rPr>
              <w:t>м.</w:t>
            </w:r>
          </w:p>
        </w:tc>
        <w:tc>
          <w:tcPr>
            <w:tcW w:w="6887" w:type="dxa"/>
            <w:tcBorders>
              <w:top w:val="single" w:sz="4" w:space="0" w:color="000000"/>
              <w:left w:val="single" w:sz="4" w:space="0" w:color="000000"/>
              <w:bottom w:val="single" w:sz="4" w:space="0" w:color="000000"/>
              <w:right w:val="single" w:sz="4" w:space="0" w:color="000000"/>
            </w:tcBorders>
          </w:tcPr>
          <w:p w:rsidR="0086627F" w:rsidRPr="0086627F" w:rsidRDefault="0086627F" w:rsidP="0086627F">
            <w:pPr>
              <w:pStyle w:val="b"/>
              <w:rPr>
                <w:sz w:val="20"/>
              </w:rPr>
            </w:pPr>
            <w:r w:rsidRPr="0086627F">
              <w:rPr>
                <w:sz w:val="20"/>
              </w:rPr>
              <w:t>По адресу: НСО, Искитимский район, c. Улыбино, ул. Школ</w:t>
            </w:r>
            <w:r w:rsidRPr="0086627F">
              <w:rPr>
                <w:sz w:val="20"/>
              </w:rPr>
              <w:t>ь</w:t>
            </w:r>
            <w:r w:rsidRPr="0086627F">
              <w:rPr>
                <w:sz w:val="20"/>
              </w:rPr>
              <w:t>ная, произошел пожар в сарае. В результате пожара огнем п</w:t>
            </w:r>
            <w:r w:rsidRPr="0086627F">
              <w:rPr>
                <w:sz w:val="20"/>
              </w:rPr>
              <w:t>о</w:t>
            </w:r>
            <w:r w:rsidRPr="0086627F">
              <w:rPr>
                <w:sz w:val="20"/>
              </w:rPr>
              <w:t>вреждена стена сарая  на площади 12 м.кв. Предполагаемая причина пожара - неисправность электрооборудования.</w:t>
            </w:r>
          </w:p>
        </w:tc>
      </w:tr>
      <w:tr w:rsidR="0086627F" w:rsidRPr="0086627F" w:rsidTr="006B07AF">
        <w:trPr>
          <w:trHeight w:val="1211"/>
        </w:trPr>
        <w:tc>
          <w:tcPr>
            <w:tcW w:w="1573"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23</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3"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 xml:space="preserve">23 </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04</w:t>
            </w:r>
            <w:r w:rsidRPr="0086627F">
              <w:rPr>
                <w:rFonts w:ascii="Times New Roman" w:hAnsi="Times New Roman" w:cs="Times New Roman"/>
                <w:sz w:val="20"/>
                <w:szCs w:val="20"/>
              </w:rPr>
              <w:t>м.</w:t>
            </w:r>
          </w:p>
        </w:tc>
        <w:tc>
          <w:tcPr>
            <w:tcW w:w="6887" w:type="dxa"/>
            <w:tcBorders>
              <w:left w:val="single" w:sz="4" w:space="0" w:color="000000"/>
              <w:bottom w:val="single" w:sz="4" w:space="0" w:color="000000"/>
              <w:right w:val="single" w:sz="4" w:space="0" w:color="000000"/>
            </w:tcBorders>
          </w:tcPr>
          <w:p w:rsidR="0086627F" w:rsidRPr="0086627F" w:rsidRDefault="0086627F" w:rsidP="0086627F">
            <w:pPr>
              <w:pStyle w:val="b"/>
              <w:rPr>
                <w:sz w:val="20"/>
              </w:rPr>
            </w:pPr>
            <w:r w:rsidRPr="0086627F">
              <w:rPr>
                <w:sz w:val="20"/>
              </w:rPr>
              <w:t>По адресу: НСО, Искитимский район, п. Чернореченский, ул. Кооперативная, произошел пожар в сарае. В результате пожара огнем уничтожен сарай на площади 12 м.кв. Предполагаемая причина пожара - неисправность электрооборудования.</w:t>
            </w:r>
          </w:p>
        </w:tc>
      </w:tr>
      <w:tr w:rsidR="0086627F" w:rsidRPr="0086627F" w:rsidTr="006B07AF">
        <w:trPr>
          <w:trHeight w:val="1211"/>
        </w:trPr>
        <w:tc>
          <w:tcPr>
            <w:tcW w:w="1573"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24</w:t>
            </w:r>
            <w:r w:rsidRPr="0086627F">
              <w:rPr>
                <w:rFonts w:ascii="Times New Roman" w:hAnsi="Times New Roman" w:cs="Times New Roman"/>
                <w:sz w:val="20"/>
                <w:szCs w:val="20"/>
              </w:rPr>
              <w:t>.</w:t>
            </w:r>
            <w:r w:rsidRPr="0086627F">
              <w:rPr>
                <w:rFonts w:ascii="Times New Roman" w:hAnsi="Times New Roman" w:cs="Times New Roman"/>
                <w:color w:val="000000"/>
                <w:sz w:val="20"/>
                <w:szCs w:val="20"/>
                <w:lang w:val="en-US"/>
              </w:rPr>
              <w:t>03</w:t>
            </w:r>
            <w:r w:rsidRPr="0086627F">
              <w:rPr>
                <w:rFonts w:ascii="Times New Roman" w:hAnsi="Times New Roman" w:cs="Times New Roman"/>
                <w:sz w:val="20"/>
                <w:szCs w:val="20"/>
              </w:rPr>
              <w:t>.202</w:t>
            </w:r>
            <w:r w:rsidRPr="0086627F">
              <w:rPr>
                <w:rFonts w:ascii="Times New Roman" w:hAnsi="Times New Roman" w:cs="Times New Roman"/>
                <w:color w:val="000000"/>
                <w:sz w:val="20"/>
                <w:szCs w:val="20"/>
                <w:lang w:val="en-US"/>
              </w:rPr>
              <w:t>5</w:t>
            </w:r>
          </w:p>
        </w:tc>
        <w:tc>
          <w:tcPr>
            <w:tcW w:w="1633" w:type="dxa"/>
            <w:tcBorders>
              <w:left w:val="single" w:sz="4" w:space="0" w:color="000000"/>
              <w:bottom w:val="single" w:sz="4" w:space="0" w:color="000000"/>
              <w:right w:val="single" w:sz="4" w:space="0" w:color="000000"/>
            </w:tcBorders>
          </w:tcPr>
          <w:p w:rsidR="0086627F" w:rsidRPr="0086627F" w:rsidRDefault="0086627F" w:rsidP="006B07AF">
            <w:pPr>
              <w:widowControl w:val="0"/>
              <w:rPr>
                <w:rFonts w:ascii="Times New Roman" w:hAnsi="Times New Roman" w:cs="Times New Roman"/>
                <w:sz w:val="20"/>
                <w:szCs w:val="20"/>
              </w:rPr>
            </w:pPr>
            <w:r w:rsidRPr="0086627F">
              <w:rPr>
                <w:rFonts w:ascii="Times New Roman" w:hAnsi="Times New Roman" w:cs="Times New Roman"/>
                <w:color w:val="000000"/>
                <w:sz w:val="20"/>
                <w:szCs w:val="20"/>
                <w:lang w:val="en-US"/>
              </w:rPr>
              <w:t xml:space="preserve">00 </w:t>
            </w:r>
            <w:r w:rsidRPr="0086627F">
              <w:rPr>
                <w:rFonts w:ascii="Times New Roman" w:hAnsi="Times New Roman" w:cs="Times New Roman"/>
                <w:sz w:val="20"/>
                <w:szCs w:val="20"/>
              </w:rPr>
              <w:t xml:space="preserve">ч. </w:t>
            </w:r>
            <w:r w:rsidRPr="0086627F">
              <w:rPr>
                <w:rFonts w:ascii="Times New Roman" w:hAnsi="Times New Roman" w:cs="Times New Roman"/>
                <w:color w:val="000000"/>
                <w:sz w:val="20"/>
                <w:szCs w:val="20"/>
              </w:rPr>
              <w:t xml:space="preserve">56 </w:t>
            </w:r>
            <w:r w:rsidRPr="0086627F">
              <w:rPr>
                <w:rFonts w:ascii="Times New Roman" w:hAnsi="Times New Roman" w:cs="Times New Roman"/>
                <w:sz w:val="20"/>
                <w:szCs w:val="20"/>
              </w:rPr>
              <w:t>м.</w:t>
            </w:r>
          </w:p>
        </w:tc>
        <w:tc>
          <w:tcPr>
            <w:tcW w:w="6887" w:type="dxa"/>
            <w:tcBorders>
              <w:left w:val="single" w:sz="4" w:space="0" w:color="000000"/>
              <w:bottom w:val="single" w:sz="4" w:space="0" w:color="000000"/>
              <w:right w:val="single" w:sz="4" w:space="0" w:color="000000"/>
            </w:tcBorders>
          </w:tcPr>
          <w:p w:rsidR="0086627F" w:rsidRPr="0086627F" w:rsidRDefault="0086627F" w:rsidP="0086627F">
            <w:pPr>
              <w:pStyle w:val="b"/>
              <w:rPr>
                <w:sz w:val="20"/>
              </w:rPr>
            </w:pPr>
            <w:r w:rsidRPr="0086627F">
              <w:rPr>
                <w:sz w:val="20"/>
              </w:rPr>
              <w:t>По адресу: НСО, г. Искитим, ул. Уклонная, произошел пожар в доме. В результате пожара огнем повреждена крыша дома на площади 70 м.кв., уничтожена баня на площади 14 м.кв. Прич</w:t>
            </w:r>
            <w:r w:rsidRPr="0086627F">
              <w:rPr>
                <w:sz w:val="20"/>
              </w:rPr>
              <w:t>и</w:t>
            </w:r>
            <w:r w:rsidRPr="0086627F">
              <w:rPr>
                <w:sz w:val="20"/>
              </w:rPr>
              <w:t>на пожара - устанавливается.</w:t>
            </w:r>
          </w:p>
        </w:tc>
      </w:tr>
    </w:tbl>
    <w:p w:rsidR="000500B5" w:rsidRPr="0029430E" w:rsidRDefault="000500B5" w:rsidP="000500B5">
      <w:pPr>
        <w:pStyle w:val="1"/>
        <w:shd w:val="clear" w:color="auto" w:fill="FFFFFF"/>
        <w:spacing w:after="540" w:line="468" w:lineRule="atLeast"/>
        <w:ind w:firstLine="0"/>
        <w:jc w:val="center"/>
        <w:rPr>
          <w:color w:val="101010"/>
          <w:sz w:val="20"/>
          <w:szCs w:val="20"/>
        </w:rPr>
      </w:pPr>
      <w:r w:rsidRPr="0029430E">
        <w:rPr>
          <w:color w:val="101010"/>
          <w:sz w:val="20"/>
          <w:szCs w:val="20"/>
        </w:rPr>
        <w:lastRenderedPageBreak/>
        <w:t>Эффективность автономных дымовых пожарных извещателей!</w:t>
      </w:r>
    </w:p>
    <w:p w:rsidR="000500B5" w:rsidRPr="0029430E" w:rsidRDefault="000500B5" w:rsidP="000500B5">
      <w:pPr>
        <w:pStyle w:val="af2"/>
        <w:shd w:val="clear" w:color="auto" w:fill="FFFFFF"/>
        <w:spacing w:before="0" w:beforeAutospacing="0"/>
        <w:rPr>
          <w:color w:val="101010"/>
          <w:sz w:val="20"/>
          <w:szCs w:val="20"/>
        </w:rPr>
      </w:pPr>
      <w:r w:rsidRPr="0029430E">
        <w:rPr>
          <w:noProof/>
          <w:sz w:val="20"/>
          <w:szCs w:val="20"/>
        </w:rPr>
        <w:drawing>
          <wp:inline distT="0" distB="0" distL="0" distR="0">
            <wp:extent cx="5189220" cy="3238500"/>
            <wp:effectExtent l="19050" t="0" r="0" b="0"/>
            <wp:docPr id="8" name="Рисунок 7" descr="https://bistrovka.nso.ru/sites/bistrovka.nso.ru/wodby_files/files/news/2024/11/23f46515308c6391e20651e10dc473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news/2024/11/23f46515308c6391e20651e10dc473ad.jpeg"/>
                    <pic:cNvPicPr>
                      <a:picLocks noChangeAspect="1" noChangeArrowheads="1"/>
                    </pic:cNvPicPr>
                  </pic:nvPicPr>
                  <pic:blipFill>
                    <a:blip r:embed="rId26"/>
                    <a:srcRect/>
                    <a:stretch>
                      <a:fillRect/>
                    </a:stretch>
                  </pic:blipFill>
                  <pic:spPr bwMode="auto">
                    <a:xfrm>
                      <a:off x="0" y="0"/>
                      <a:ext cx="5189220" cy="3238500"/>
                    </a:xfrm>
                    <a:prstGeom prst="rect">
                      <a:avLst/>
                    </a:prstGeom>
                    <a:noFill/>
                    <a:ln w="9525">
                      <a:noFill/>
                      <a:miter lim="800000"/>
                      <a:headEnd/>
                      <a:tailEnd/>
                    </a:ln>
                  </pic:spPr>
                </pic:pic>
              </a:graphicData>
            </a:graphic>
          </wp:inline>
        </w:drawing>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Эффективность автономных дымовых пожарных извещателей заключается в том, что они реагируют на дым на ранней стадии возгорания и способны звуковым сигналом тревоги своевременно предупредить жителей об угрозе пожара.</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По данным аналитиков, при использовании таких извещателей число человеческих жертв сокращается на 64–69%, количество пожаров уменьшается на 25–30%, материальный ущерб сокращается на 19–26%. </w:t>
      </w:r>
    </w:p>
    <w:p w:rsidR="000500B5" w:rsidRPr="0029430E" w:rsidRDefault="000500B5" w:rsidP="000500B5">
      <w:pPr>
        <w:pStyle w:val="af2"/>
        <w:shd w:val="clear" w:color="auto" w:fill="FFFFFF"/>
        <w:spacing w:before="0" w:beforeAutospacing="0"/>
        <w:rPr>
          <w:color w:val="101010"/>
          <w:sz w:val="20"/>
          <w:szCs w:val="20"/>
        </w:rPr>
      </w:pPr>
      <w:r w:rsidRPr="0029430E">
        <w:rPr>
          <w:rStyle w:val="aff0"/>
          <w:rFonts w:eastAsiaTheme="majorEastAsia"/>
          <w:color w:val="101010"/>
          <w:sz w:val="20"/>
          <w:szCs w:val="20"/>
        </w:rPr>
        <w:t>Некоторые преимущества автономных дымовых извещателей:</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Простота установки. Извещатели не требуют сложной проводки или интеграции с другими системами безопасности.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Независимая работа. Даже если электропитание прерывается или центральная система выходит из строя, извещатели продолжают обеспечивать защиту от пожара.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Быстрая реакция. Автономные извещатели обычно реагируют на дым и начинают сигнализировать о пожаре незамедлительно. Это позволяет предотвратить распространение огня и минимизировать ущерб ещё до прибытия пожарных служб.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Однако у автономных дымовых извещателей есть и недостатки, например:</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Ограниченная площадь покрытия. В отличие от более крупных систем пожарной сигнализации, автономные извещатели обычно предназначены для небольших помещений или ограниченных зон.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Необратимые срабатывания. Некоторые дешёвые модели автономных извещателей могут подвергаться ложным срабатываниям, например, из-за пыли или влаги.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Ограниченные функциональные возможности. В отличие от более сложных систем, автономные дымовые извещатели могут не иметь дополнительных функций, таких как автоматическое оповещение служб пожаротушения или интеграция с другими системами безопасности.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lastRenderedPageBreak/>
        <w:t>Требуется замена батарей. Многие автономные извещатели работают от батарей, которые периодически требуют замены.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Недостаточная защита от вандализма. В открытых или общественных местах автономные извещатели могут подвергаться риску вандализма или неправильной установки, что может уменьшить их эффективность или вызвать ложные срабатывания. </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В целях предотвращения несчастных случаев, рекомендации жителям о действиях при пожаре в жилом доме:</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При поступлении сигнала пожар от автономного пожарного извещателя необходимо проверить на наличие признаков горения (задымления, запаха гари, тления и т.п.), а также:</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применить первичные средства пожаротушения (при наличии огнетушителя);</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немедленно вызвать пожарную охрану по телефону «01», с мобильного тел. «101», «112»;</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сообщить диспетчеру свою фамилию и имя, адрес, кратко описать ситуацию, что горит, где и какие признаки пожара;</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оповестить о пожаре соседей любыми доступными способами;</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 отключать телефон первым, возможно, у диспетчера возникнут вопросы или он даст вам необходимые указания.</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Также особое внимание необходимо уделить эвакуации из помещений при пожаре:</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Если дым и пламя в соседних комнатах не позволяют выйти наружу:</w:t>
      </w:r>
    </w:p>
    <w:p w:rsidR="000500B5" w:rsidRPr="0029430E" w:rsidRDefault="000500B5" w:rsidP="000500B5">
      <w:pPr>
        <w:pStyle w:val="af2"/>
        <w:shd w:val="clear" w:color="auto" w:fill="FFFFFF"/>
        <w:spacing w:before="0" w:beforeAutospacing="0"/>
        <w:rPr>
          <w:color w:val="101010"/>
          <w:sz w:val="20"/>
          <w:szCs w:val="20"/>
        </w:rPr>
      </w:pPr>
      <w:r w:rsidRPr="0029430E">
        <w:rPr>
          <w:color w:val="101010"/>
          <w:sz w:val="20"/>
          <w:szCs w:val="20"/>
        </w:rPr>
        <w:t>не поддавайтесь панике;</w:t>
      </w:r>
    </w:p>
    <w:p w:rsidR="000500B5" w:rsidRPr="0029430E" w:rsidRDefault="000500B5" w:rsidP="000500B5">
      <w:pPr>
        <w:pStyle w:val="af2"/>
        <w:shd w:val="clear" w:color="auto" w:fill="FFFFFF"/>
        <w:spacing w:before="0" w:beforeAutospacing="0" w:after="0" w:afterAutospacing="0"/>
        <w:rPr>
          <w:color w:val="101010"/>
          <w:sz w:val="20"/>
          <w:szCs w:val="20"/>
        </w:rPr>
      </w:pPr>
      <w:r w:rsidRPr="0029430E">
        <w:rPr>
          <w:color w:val="101010"/>
          <w:sz w:val="20"/>
          <w:szCs w:val="20"/>
        </w:rPr>
        <w:t>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0500B5" w:rsidRPr="0029430E" w:rsidRDefault="000500B5" w:rsidP="000500B5">
      <w:pPr>
        <w:pStyle w:val="af2"/>
        <w:shd w:val="clear" w:color="auto" w:fill="FFFFFF"/>
        <w:spacing w:before="0" w:beforeAutospacing="0" w:after="0" w:afterAutospacing="0"/>
        <w:rPr>
          <w:color w:val="101010"/>
          <w:sz w:val="20"/>
          <w:szCs w:val="20"/>
        </w:rPr>
      </w:pPr>
      <w:r w:rsidRPr="0029430E">
        <w:rPr>
          <w:color w:val="101010"/>
          <w:sz w:val="20"/>
          <w:szCs w:val="20"/>
        </w:rPr>
        <w:t>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0500B5" w:rsidRPr="0029430E" w:rsidRDefault="000500B5" w:rsidP="000500B5">
      <w:pPr>
        <w:pStyle w:val="af2"/>
        <w:shd w:val="clear" w:color="auto" w:fill="FFFFFF"/>
        <w:spacing w:before="0" w:beforeAutospacing="0" w:after="0" w:afterAutospacing="0"/>
        <w:rPr>
          <w:color w:val="101010"/>
          <w:sz w:val="20"/>
          <w:szCs w:val="20"/>
        </w:rPr>
      </w:pPr>
      <w:r w:rsidRPr="0029430E">
        <w:rPr>
          <w:color w:val="101010"/>
          <w:sz w:val="20"/>
          <w:szCs w:val="20"/>
        </w:rPr>
        <w:t>Помните, от ваших действий или бездействия могут зависеть ваша жизнь и жизнь близких вам людей!</w:t>
      </w:r>
    </w:p>
    <w:p w:rsidR="00B9157F" w:rsidRPr="003E2871" w:rsidRDefault="00B9157F" w:rsidP="006230D8">
      <w:pPr>
        <w:shd w:val="clear" w:color="auto" w:fill="FFFFFF"/>
        <w:spacing w:after="191" w:line="214" w:lineRule="atLeast"/>
        <w:jc w:val="center"/>
        <w:rPr>
          <w:rFonts w:ascii="Times New Roman" w:hAnsi="Times New Roman" w:cs="Times New Roman"/>
          <w:sz w:val="18"/>
          <w:szCs w:val="18"/>
        </w:rPr>
      </w:pPr>
    </w:p>
    <w:p w:rsidR="00C86DBE" w:rsidRDefault="00C86DBE" w:rsidP="00C86DBE">
      <w:pPr>
        <w:tabs>
          <w:tab w:val="left" w:pos="1701"/>
        </w:tabs>
        <w:jc w:val="both"/>
        <w:rPr>
          <w:bCs/>
          <w:szCs w:val="28"/>
        </w:rPr>
      </w:pPr>
    </w:p>
    <w:p w:rsidR="004D0B72" w:rsidRPr="004D0B72" w:rsidRDefault="004D0B72" w:rsidP="004D0B72">
      <w:pPr>
        <w:ind w:right="200"/>
        <w:jc w:val="both"/>
        <w:rPr>
          <w:rFonts w:ascii="Times New Roman" w:hAnsi="Times New Roman" w:cs="Times New Roman"/>
          <w:sz w:val="18"/>
          <w:szCs w:val="18"/>
        </w:rPr>
      </w:pPr>
      <w:r>
        <w:rPr>
          <w:noProof/>
          <w:color w:val="101010"/>
          <w:sz w:val="20"/>
          <w:szCs w:val="20"/>
          <w:lang w:eastAsia="ru-RU"/>
        </w:rPr>
        <w:drawing>
          <wp:anchor distT="0" distB="0" distL="0" distR="0" simplePos="0" relativeHeight="251661312" behindDoc="0" locked="0" layoutInCell="1" allowOverlap="1">
            <wp:simplePos x="0" y="0"/>
            <wp:positionH relativeFrom="column">
              <wp:posOffset>-205740</wp:posOffset>
            </wp:positionH>
            <wp:positionV relativeFrom="paragraph">
              <wp:posOffset>-4445</wp:posOffset>
            </wp:positionV>
            <wp:extent cx="3531870" cy="2110740"/>
            <wp:effectExtent l="19050" t="0" r="0" b="0"/>
            <wp:wrapSquare wrapText="larges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15" t="-23" r="-15" b="-23"/>
                    <a:stretch>
                      <a:fillRect/>
                    </a:stretch>
                  </pic:blipFill>
                  <pic:spPr bwMode="auto">
                    <a:xfrm>
                      <a:off x="0" y="0"/>
                      <a:ext cx="3531870" cy="2110740"/>
                    </a:xfrm>
                    <a:prstGeom prst="rect">
                      <a:avLst/>
                    </a:prstGeom>
                    <a:solidFill>
                      <a:srgbClr val="FFFFFF"/>
                    </a:solidFill>
                    <a:ln w="9525">
                      <a:noFill/>
                      <a:miter lim="800000"/>
                      <a:headEnd/>
                      <a:tailEnd/>
                    </a:ln>
                  </pic:spPr>
                </pic:pic>
              </a:graphicData>
            </a:graphic>
          </wp:anchor>
        </w:drawing>
      </w:r>
      <w:r>
        <w:rPr>
          <w:color w:val="101010"/>
          <w:sz w:val="20"/>
          <w:szCs w:val="20"/>
        </w:rPr>
        <w:t xml:space="preserve">  </w:t>
      </w:r>
      <w:r w:rsidR="005A700B" w:rsidRPr="00ED1BFC">
        <w:rPr>
          <w:color w:val="101010"/>
          <w:sz w:val="20"/>
          <w:szCs w:val="20"/>
        </w:rPr>
        <w:t>При обнаружении пожара или признаков горения (задымление, запах гари, повышение</w:t>
      </w:r>
      <w:r w:rsidR="005A700B" w:rsidRPr="00ED1BFC">
        <w:rPr>
          <w:color w:val="101010"/>
          <w:sz w:val="20"/>
          <w:szCs w:val="20"/>
        </w:rPr>
        <w:br/>
        <w:t>температуры и т.п.) немедленно сообщить в пожарную охрану по телефону «01» с сотового</w:t>
      </w:r>
      <w:r w:rsidR="005A700B" w:rsidRPr="00ED1BFC">
        <w:rPr>
          <w:color w:val="101010"/>
          <w:sz w:val="20"/>
          <w:szCs w:val="20"/>
        </w:rPr>
        <w:br/>
        <w:t>«1</w:t>
      </w:r>
      <w:r w:rsidRPr="00A816C6">
        <w:rPr>
          <w:rFonts w:ascii="Times New Roman" w:hAnsi="Times New Roman" w:cs="Times New Roman"/>
          <w:b/>
          <w:sz w:val="18"/>
          <w:szCs w:val="18"/>
          <w:lang w:eastAsia="ru-RU"/>
        </w:rPr>
        <w:t>Чтобы обезопасить себя и своих близких предлагаем Вам задуматься об установке в своем жилом помещении автономного дымового пожарного извещателя. Извещатель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4D0B72" w:rsidRPr="00A816C6" w:rsidRDefault="004D0B72" w:rsidP="004D0B72">
      <w:pPr>
        <w:pBdr>
          <w:top w:val="none" w:sz="0" w:space="0" w:color="000000"/>
          <w:left w:val="none" w:sz="0" w:space="0" w:color="000000"/>
          <w:bottom w:val="single" w:sz="12" w:space="1" w:color="000000"/>
          <w:right w:val="none" w:sz="0" w:space="0" w:color="000000"/>
        </w:pBdr>
        <w:ind w:right="200"/>
        <w:jc w:val="center"/>
        <w:rPr>
          <w:rFonts w:ascii="Times New Roman" w:hAnsi="Times New Roman" w:cs="Times New Roman"/>
          <w:sz w:val="18"/>
          <w:szCs w:val="18"/>
        </w:rPr>
      </w:pPr>
      <w:r w:rsidRPr="00A816C6">
        <w:rPr>
          <w:rFonts w:ascii="Times New Roman" w:hAnsi="Times New Roman" w:cs="Times New Roman"/>
          <w:b/>
          <w:color w:val="FF0000"/>
          <w:sz w:val="18"/>
          <w:szCs w:val="18"/>
        </w:rPr>
        <w:lastRenderedPageBreak/>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4D0B72" w:rsidRPr="00A816C6" w:rsidRDefault="004D0B72" w:rsidP="004D0B72">
      <w:pPr>
        <w:ind w:right="200"/>
        <w:jc w:val="center"/>
        <w:rPr>
          <w:rFonts w:ascii="Times New Roman" w:hAnsi="Times New Roman" w:cs="Times New Roman"/>
          <w:sz w:val="18"/>
          <w:szCs w:val="18"/>
        </w:rPr>
      </w:pPr>
      <w:r w:rsidRPr="00A816C6">
        <w:rPr>
          <w:rFonts w:ascii="Times New Roman" w:hAnsi="Times New Roman" w:cs="Times New Roman"/>
          <w:b/>
          <w:sz w:val="18"/>
          <w:szCs w:val="18"/>
          <w:u w:val="single"/>
        </w:rPr>
        <w:t>Помните!!!</w:t>
      </w:r>
    </w:p>
    <w:p w:rsidR="004D0B72" w:rsidRPr="00A816C6" w:rsidRDefault="004D0B72" w:rsidP="004D0B72">
      <w:pPr>
        <w:ind w:left="252" w:right="200" w:firstLine="540"/>
        <w:jc w:val="both"/>
        <w:rPr>
          <w:rFonts w:ascii="Times New Roman" w:hAnsi="Times New Roman" w:cs="Times New Roman"/>
          <w:sz w:val="18"/>
          <w:szCs w:val="18"/>
        </w:rPr>
      </w:pPr>
      <w:r w:rsidRPr="00A816C6">
        <w:rPr>
          <w:rFonts w:ascii="Times New Roman" w:hAnsi="Times New Roman" w:cs="Times New Roman"/>
          <w:b/>
          <w:color w:val="FF0000"/>
          <w:sz w:val="18"/>
          <w:szCs w:val="18"/>
        </w:rPr>
        <w:t xml:space="preserve">Вышеперечисленные мероприятия – выдержки из правил противопожарного режима в Российской Федерации, 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A816C6">
        <w:rPr>
          <w:rFonts w:ascii="Times New Roman" w:hAnsi="Times New Roman" w:cs="Times New Roman"/>
          <w:b/>
          <w:color w:val="FF0000"/>
          <w:sz w:val="18"/>
          <w:szCs w:val="18"/>
          <w:u w:val="single"/>
        </w:rPr>
        <w:t>наступает административная ответственность</w:t>
      </w:r>
      <w:r w:rsidRPr="00A816C6">
        <w:rPr>
          <w:rFonts w:ascii="Times New Roman" w:hAnsi="Times New Roman" w:cs="Times New Roman"/>
          <w:b/>
          <w:color w:val="FF0000"/>
          <w:sz w:val="18"/>
          <w:szCs w:val="18"/>
        </w:rPr>
        <w:t>, при этом виновные лица могут подвергнуться штрафу в размере:</w:t>
      </w:r>
    </w:p>
    <w:p w:rsidR="004D0B72" w:rsidRPr="00A816C6" w:rsidRDefault="004D0B72" w:rsidP="004D0B72">
      <w:pPr>
        <w:ind w:left="252" w:right="200" w:firstLine="540"/>
        <w:rPr>
          <w:rFonts w:ascii="Times New Roman" w:hAnsi="Times New Roman" w:cs="Times New Roman"/>
          <w:sz w:val="18"/>
          <w:szCs w:val="18"/>
        </w:rPr>
      </w:pPr>
      <w:r w:rsidRPr="00A816C6">
        <w:rPr>
          <w:rFonts w:ascii="Times New Roman" w:hAnsi="Times New Roman" w:cs="Times New Roman"/>
          <w:b/>
          <w:color w:val="FF0000"/>
          <w:sz w:val="18"/>
          <w:szCs w:val="18"/>
        </w:rPr>
        <w:t>- Граждане от 5000 до 50 000 рублей;</w:t>
      </w:r>
    </w:p>
    <w:p w:rsidR="004D0B72" w:rsidRPr="00A816C6" w:rsidRDefault="004D0B72" w:rsidP="004D0B72">
      <w:pPr>
        <w:ind w:left="252" w:right="200" w:firstLine="540"/>
        <w:rPr>
          <w:rFonts w:ascii="Times New Roman" w:hAnsi="Times New Roman" w:cs="Times New Roman"/>
          <w:sz w:val="18"/>
          <w:szCs w:val="18"/>
        </w:rPr>
      </w:pPr>
      <w:r w:rsidRPr="00A816C6">
        <w:rPr>
          <w:rFonts w:ascii="Times New Roman" w:hAnsi="Times New Roman" w:cs="Times New Roman"/>
          <w:b/>
          <w:color w:val="FF0000"/>
          <w:sz w:val="18"/>
          <w:szCs w:val="18"/>
        </w:rPr>
        <w:t xml:space="preserve">- Должностные лица   от 20 000 до 100 000 рублей; </w:t>
      </w:r>
    </w:p>
    <w:p w:rsidR="004D0B72" w:rsidRPr="00A816C6" w:rsidRDefault="004D0B72" w:rsidP="004D0B72">
      <w:pPr>
        <w:ind w:left="252" w:right="200" w:firstLine="540"/>
        <w:rPr>
          <w:rFonts w:ascii="Times New Roman" w:hAnsi="Times New Roman" w:cs="Times New Roman"/>
          <w:sz w:val="18"/>
          <w:szCs w:val="18"/>
        </w:rPr>
      </w:pPr>
      <w:r w:rsidRPr="00A816C6">
        <w:rPr>
          <w:rFonts w:ascii="Times New Roman" w:hAnsi="Times New Roman" w:cs="Times New Roman"/>
          <w:b/>
          <w:color w:val="FF0000"/>
          <w:sz w:val="18"/>
          <w:szCs w:val="18"/>
        </w:rPr>
        <w:t>- Индивидуальные предприниматели от 40 000 до 100 000 рублей;</w:t>
      </w:r>
    </w:p>
    <w:p w:rsidR="004D0B72" w:rsidRPr="00A816C6" w:rsidRDefault="004D0B72" w:rsidP="004D0B72">
      <w:pPr>
        <w:ind w:left="252" w:right="200" w:firstLine="540"/>
        <w:jc w:val="both"/>
        <w:rPr>
          <w:rFonts w:ascii="Times New Roman" w:hAnsi="Times New Roman" w:cs="Times New Roman"/>
          <w:sz w:val="18"/>
          <w:szCs w:val="18"/>
        </w:rPr>
      </w:pPr>
      <w:r w:rsidRPr="00A816C6">
        <w:rPr>
          <w:rFonts w:ascii="Times New Roman" w:hAnsi="Times New Roman" w:cs="Times New Roman"/>
          <w:b/>
          <w:color w:val="FF0000"/>
          <w:sz w:val="18"/>
          <w:szCs w:val="18"/>
        </w:rPr>
        <w:t>- Юридические лица от 300 000 до 2 000 000 рублей</w:t>
      </w:r>
    </w:p>
    <w:p w:rsidR="004D0B72" w:rsidRDefault="004D0B72" w:rsidP="004D0B72">
      <w:pPr>
        <w:tabs>
          <w:tab w:val="left" w:pos="411"/>
          <w:tab w:val="left" w:pos="7200"/>
        </w:tabs>
        <w:ind w:left="-567"/>
        <w:jc w:val="center"/>
        <w:outlineLvl w:val="0"/>
        <w:rPr>
          <w:b/>
          <w:color w:val="FF0000"/>
          <w:sz w:val="24"/>
          <w:szCs w:val="24"/>
        </w:rPr>
      </w:pPr>
      <w:r w:rsidRPr="00A816C6">
        <w:rPr>
          <w:rFonts w:ascii="Times New Roman" w:hAnsi="Times New Roman" w:cs="Times New Roman"/>
          <w:b/>
          <w:color w:val="FF0000"/>
          <w:sz w:val="18"/>
          <w:szCs w:val="18"/>
        </w:rPr>
        <w:t xml:space="preserve"> А за те же нарушения, которые привели к тяжким последствиям (гибель, травмы) наступает </w:t>
      </w:r>
      <w:r w:rsidRPr="00A816C6">
        <w:rPr>
          <w:rFonts w:ascii="Times New Roman" w:hAnsi="Times New Roman" w:cs="Times New Roman"/>
          <w:b/>
          <w:color w:val="FF0000"/>
          <w:sz w:val="18"/>
          <w:szCs w:val="18"/>
          <w:u w:val="single"/>
        </w:rPr>
        <w:t>уголовная ответственность</w:t>
      </w:r>
      <w:r w:rsidRPr="00A816C6">
        <w:rPr>
          <w:rFonts w:ascii="Times New Roman" w:hAnsi="Times New Roman" w:cs="Times New Roman"/>
          <w:b/>
          <w:color w:val="FF0000"/>
          <w:sz w:val="18"/>
          <w:szCs w:val="18"/>
        </w:rPr>
        <w:t>, за что УК РФ предусматривается лишение свободы</w:t>
      </w:r>
      <w:r>
        <w:rPr>
          <w:b/>
          <w:color w:val="FF0000"/>
          <w:sz w:val="24"/>
          <w:szCs w:val="24"/>
        </w:rPr>
        <w:t>.</w:t>
      </w:r>
    </w:p>
    <w:p w:rsidR="004D0B72" w:rsidRDefault="005A700B" w:rsidP="005A700B">
      <w:pPr>
        <w:pStyle w:val="af2"/>
        <w:shd w:val="clear" w:color="auto" w:fill="FFFFFF"/>
        <w:spacing w:before="0" w:beforeAutospacing="0"/>
        <w:rPr>
          <w:color w:val="101010"/>
          <w:sz w:val="20"/>
          <w:szCs w:val="20"/>
        </w:rPr>
      </w:pPr>
      <w:r w:rsidRPr="00ED1BFC">
        <w:rPr>
          <w:color w:val="101010"/>
          <w:sz w:val="20"/>
          <w:szCs w:val="20"/>
        </w:rPr>
        <w:t>01, 112»</w:t>
      </w:r>
    </w:p>
    <w:p w:rsidR="008831F9" w:rsidRDefault="008831F9" w:rsidP="008831F9">
      <w:r>
        <w:rPr>
          <w:noProof/>
          <w:lang w:eastAsia="ru-RU"/>
        </w:rPr>
        <w:drawing>
          <wp:inline distT="0" distB="0" distL="0" distR="0">
            <wp:extent cx="6120130" cy="3949094"/>
            <wp:effectExtent l="19050" t="0" r="0" b="0"/>
            <wp:docPr id="5" name="Рисунок 1" descr="C:\Users\Work\Desktop\ПАМЯТКИ ГО ЧС\8ef1b78ef551488a260b0753c5232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ПАМЯТКИ ГО ЧС\8ef1b78ef551488a260b0753c523292c.jpg"/>
                    <pic:cNvPicPr>
                      <a:picLocks noChangeAspect="1" noChangeArrowheads="1"/>
                    </pic:cNvPicPr>
                  </pic:nvPicPr>
                  <pic:blipFill>
                    <a:blip r:embed="rId28"/>
                    <a:srcRect/>
                    <a:stretch>
                      <a:fillRect/>
                    </a:stretch>
                  </pic:blipFill>
                  <pic:spPr bwMode="auto">
                    <a:xfrm>
                      <a:off x="0" y="0"/>
                      <a:ext cx="6120130" cy="3949094"/>
                    </a:xfrm>
                    <a:prstGeom prst="rect">
                      <a:avLst/>
                    </a:prstGeom>
                    <a:noFill/>
                    <a:ln w="9525">
                      <a:noFill/>
                      <a:miter lim="800000"/>
                      <a:headEnd/>
                      <a:tailEnd/>
                    </a:ln>
                  </pic:spPr>
                </pic:pic>
              </a:graphicData>
            </a:graphic>
          </wp:inline>
        </w:drawing>
      </w:r>
    </w:p>
    <w:p w:rsidR="008831F9" w:rsidRPr="008831F9" w:rsidRDefault="008831F9" w:rsidP="008831F9">
      <w:pPr>
        <w:spacing w:line="240" w:lineRule="auto"/>
        <w:jc w:val="center"/>
        <w:rPr>
          <w:rFonts w:ascii="Times New Roman" w:hAnsi="Times New Roman" w:cs="Times New Roman"/>
          <w:sz w:val="18"/>
          <w:szCs w:val="18"/>
        </w:rPr>
      </w:pPr>
      <w:r w:rsidRPr="008831F9">
        <w:rPr>
          <w:rFonts w:ascii="Times New Roman" w:hAnsi="Times New Roman" w:cs="Times New Roman"/>
          <w:sz w:val="18"/>
          <w:szCs w:val="18"/>
        </w:rPr>
        <w:t>Детские шалости – эксперименты с огнем, приводят к печальным последствиям!</w:t>
      </w:r>
    </w:p>
    <w:p w:rsidR="008831F9" w:rsidRPr="008831F9" w:rsidRDefault="008831F9" w:rsidP="008831F9">
      <w:pPr>
        <w:pStyle w:val="af2"/>
        <w:shd w:val="clear" w:color="auto" w:fill="FFFFFF"/>
        <w:spacing w:before="0" w:beforeAutospacing="0"/>
        <w:rPr>
          <w:color w:val="101010"/>
          <w:sz w:val="18"/>
          <w:szCs w:val="18"/>
        </w:rPr>
      </w:pPr>
    </w:p>
    <w:p w:rsidR="008831F9" w:rsidRPr="008831F9" w:rsidRDefault="008831F9" w:rsidP="008831F9">
      <w:pPr>
        <w:pStyle w:val="af2"/>
        <w:rPr>
          <w:sz w:val="18"/>
          <w:szCs w:val="18"/>
        </w:rPr>
      </w:pPr>
      <w:r w:rsidRPr="008831F9">
        <w:rPr>
          <w:sz w:val="18"/>
          <w:szCs w:val="18"/>
        </w:rPr>
        <w:t>Чаще всего пожары происходят из-за неосторожного обращения с огнем, в том числе при курении. К возгоранию в быту приводят и неисправные печи и электрооборудование. Следите за состоянием электросетей, используйте только исправные приборы. Сделайте всё возможное, чтобы не допустить пожара в своем доме.</w:t>
      </w:r>
    </w:p>
    <w:p w:rsidR="008831F9" w:rsidRPr="008831F9" w:rsidRDefault="008831F9" w:rsidP="008831F9">
      <w:pPr>
        <w:pStyle w:val="af2"/>
        <w:rPr>
          <w:sz w:val="18"/>
          <w:szCs w:val="18"/>
        </w:rPr>
      </w:pPr>
      <w:r w:rsidRPr="008831F9">
        <w:rPr>
          <w:sz w:val="18"/>
          <w:szCs w:val="18"/>
        </w:rPr>
        <w:lastRenderedPageBreak/>
        <w:t>Детские шалости – эксперименты с огнем, помноженные на незнание правил безопасности, приводят к печальным последствиям. О том, что спички – не игрушка для ребенка, известно всем, однако, не все родители знают, как обезопасить ребёнка и предотвратить возможные трагедии.</w:t>
      </w:r>
    </w:p>
    <w:p w:rsidR="008831F9" w:rsidRPr="008831F9" w:rsidRDefault="008831F9" w:rsidP="008831F9">
      <w:pPr>
        <w:pStyle w:val="af2"/>
        <w:rPr>
          <w:sz w:val="18"/>
          <w:szCs w:val="18"/>
        </w:rPr>
      </w:pPr>
      <w:r w:rsidRPr="008831F9">
        <w:rPr>
          <w:sz w:val="18"/>
          <w:szCs w:val="18"/>
        </w:rPr>
        <w:t>Обучение правилам пожарной безопасности должно начинаться с раннего возраста. Необходимо разъяснять детям элементарные истины: спички – не игрушка, электроприборы требуют бережного обращения, а легковоспламеняющиеся вещества – особой осторожности.</w:t>
      </w:r>
    </w:p>
    <w:p w:rsidR="008831F9" w:rsidRPr="008831F9" w:rsidRDefault="008831F9" w:rsidP="008831F9">
      <w:pPr>
        <w:pStyle w:val="af2"/>
        <w:rPr>
          <w:sz w:val="18"/>
          <w:szCs w:val="18"/>
        </w:rPr>
      </w:pPr>
      <w:r w:rsidRPr="008831F9">
        <w:rPr>
          <w:sz w:val="18"/>
          <w:szCs w:val="18"/>
        </w:rPr>
        <w:t>Важно не только рассказывать, но и показывать, как правильно действовать в случае возникновения пожара: как вызывать пожарных, эвакуироваться из горящего помещения, оказывать первую помощь пострадавшим.</w:t>
      </w:r>
    </w:p>
    <w:p w:rsidR="008831F9" w:rsidRPr="008831F9" w:rsidRDefault="008831F9" w:rsidP="008831F9">
      <w:pPr>
        <w:pStyle w:val="af2"/>
        <w:rPr>
          <w:sz w:val="18"/>
          <w:szCs w:val="18"/>
        </w:rPr>
      </w:pPr>
      <w:r w:rsidRPr="008831F9">
        <w:rPr>
          <w:sz w:val="18"/>
          <w:szCs w:val="18"/>
        </w:rPr>
        <w:t>Главное управление МЧС России по Новосибирской области напоминает меры по предупреждению пожаров по причине шалости детей:</w:t>
      </w:r>
    </w:p>
    <w:p w:rsidR="008831F9" w:rsidRPr="008831F9" w:rsidRDefault="008831F9" w:rsidP="008831F9">
      <w:pPr>
        <w:pStyle w:val="af2"/>
        <w:rPr>
          <w:sz w:val="18"/>
          <w:szCs w:val="18"/>
        </w:rPr>
      </w:pPr>
      <w:r w:rsidRPr="008831F9">
        <w:rPr>
          <w:sz w:val="18"/>
          <w:szCs w:val="18"/>
        </w:rPr>
        <w:t>- рассказывайте детям о пожаробезопасном поведении;</w:t>
      </w:r>
    </w:p>
    <w:p w:rsidR="008831F9" w:rsidRPr="008831F9" w:rsidRDefault="008831F9" w:rsidP="008831F9">
      <w:pPr>
        <w:pStyle w:val="af2"/>
        <w:rPr>
          <w:sz w:val="18"/>
          <w:szCs w:val="18"/>
        </w:rPr>
      </w:pPr>
      <w:r w:rsidRPr="008831F9">
        <w:rPr>
          <w:sz w:val="18"/>
          <w:szCs w:val="18"/>
        </w:rPr>
        <w:t>- уходя из дома ненадолго, чтобы ребёнок не скучал, дайте ему задание, подскажите тему для игры, подобрав для неё нужные игрушки;</w:t>
      </w:r>
    </w:p>
    <w:p w:rsidR="008831F9" w:rsidRPr="008831F9" w:rsidRDefault="008831F9" w:rsidP="008831F9">
      <w:pPr>
        <w:pStyle w:val="af2"/>
        <w:rPr>
          <w:sz w:val="18"/>
          <w:szCs w:val="18"/>
        </w:rPr>
      </w:pPr>
      <w:r w:rsidRPr="008831F9">
        <w:rPr>
          <w:sz w:val="18"/>
          <w:szCs w:val="18"/>
        </w:rPr>
        <w:t>- спички и зажигалки - не игрушки для детей. Не оставляйте их в доступных для детей местах;</w:t>
      </w:r>
    </w:p>
    <w:p w:rsidR="008831F9" w:rsidRPr="008831F9" w:rsidRDefault="008831F9" w:rsidP="008831F9">
      <w:pPr>
        <w:pStyle w:val="af2"/>
        <w:rPr>
          <w:sz w:val="18"/>
          <w:szCs w:val="18"/>
        </w:rPr>
      </w:pPr>
      <w:r w:rsidRPr="008831F9">
        <w:rPr>
          <w:sz w:val="18"/>
          <w:szCs w:val="18"/>
        </w:rPr>
        <w:t>- не доверяйте растопку печи в доме малолетним детям, и не оставляйте без присмотра топящуюся печь,</w:t>
      </w:r>
    </w:p>
    <w:p w:rsidR="008831F9" w:rsidRPr="008831F9" w:rsidRDefault="008831F9" w:rsidP="008831F9">
      <w:pPr>
        <w:pStyle w:val="af2"/>
        <w:rPr>
          <w:sz w:val="18"/>
          <w:szCs w:val="18"/>
        </w:rPr>
      </w:pPr>
      <w:r w:rsidRPr="008831F9">
        <w:rPr>
          <w:sz w:val="18"/>
          <w:szCs w:val="18"/>
        </w:rPr>
        <w:t>- «заглушите» все открытые электрические розетки, используйте для этого специальные пластиковые заглушки, они продаются в любом хозяйственном магазине по доступной цене;</w:t>
      </w:r>
    </w:p>
    <w:p w:rsidR="008831F9" w:rsidRPr="008831F9" w:rsidRDefault="008831F9" w:rsidP="008831F9">
      <w:pPr>
        <w:pStyle w:val="af2"/>
        <w:rPr>
          <w:sz w:val="18"/>
          <w:szCs w:val="18"/>
        </w:rPr>
      </w:pPr>
      <w:r w:rsidRPr="008831F9">
        <w:rPr>
          <w:sz w:val="18"/>
          <w:szCs w:val="18"/>
        </w:rPr>
        <w:t>- не оставляйте без присмотра включенными электроприборы. Научите детей правильно ими пользоваться;</w:t>
      </w:r>
    </w:p>
    <w:p w:rsidR="008831F9" w:rsidRPr="008831F9" w:rsidRDefault="008831F9" w:rsidP="008831F9">
      <w:pPr>
        <w:pStyle w:val="af2"/>
        <w:rPr>
          <w:sz w:val="18"/>
          <w:szCs w:val="18"/>
        </w:rPr>
      </w:pPr>
      <w:r w:rsidRPr="008831F9">
        <w:rPr>
          <w:sz w:val="18"/>
          <w:szCs w:val="18"/>
        </w:rPr>
        <w:t>- научите действиям при пожаре, аварии и т.п.;</w:t>
      </w:r>
    </w:p>
    <w:p w:rsidR="008831F9" w:rsidRPr="008831F9" w:rsidRDefault="008831F9" w:rsidP="008831F9">
      <w:pPr>
        <w:pStyle w:val="af2"/>
        <w:rPr>
          <w:sz w:val="18"/>
          <w:szCs w:val="18"/>
        </w:rPr>
      </w:pPr>
      <w:r w:rsidRPr="008831F9">
        <w:rPr>
          <w:sz w:val="18"/>
          <w:szCs w:val="18"/>
        </w:rPr>
        <w:t>- проверьте, знает ли ваш ребенок свой домашний адрес, а также разучите вместе с ним телефоны служб спасения, запишите их на бумаге и повесьте на видном месте.</w:t>
      </w:r>
    </w:p>
    <w:p w:rsidR="008831F9" w:rsidRPr="008831F9" w:rsidRDefault="008831F9" w:rsidP="008831F9">
      <w:pPr>
        <w:pStyle w:val="af2"/>
        <w:rPr>
          <w:sz w:val="18"/>
          <w:szCs w:val="18"/>
        </w:rPr>
      </w:pPr>
      <w:r w:rsidRPr="008831F9">
        <w:rPr>
          <w:sz w:val="18"/>
          <w:szCs w:val="18"/>
        </w:rPr>
        <w:t>При пожаре не следует:</w:t>
      </w:r>
    </w:p>
    <w:p w:rsidR="008831F9" w:rsidRPr="008831F9" w:rsidRDefault="008831F9" w:rsidP="008831F9">
      <w:pPr>
        <w:pStyle w:val="af2"/>
        <w:rPr>
          <w:sz w:val="18"/>
          <w:szCs w:val="18"/>
        </w:rPr>
      </w:pPr>
      <w:r w:rsidRPr="008831F9">
        <w:rPr>
          <w:sz w:val="18"/>
          <w:szCs w:val="18"/>
        </w:rPr>
        <w:t>- заниматься тушением огня, не вызвав предварительно пожарных;</w:t>
      </w:r>
    </w:p>
    <w:p w:rsidR="008831F9" w:rsidRPr="008831F9" w:rsidRDefault="008831F9" w:rsidP="008831F9">
      <w:pPr>
        <w:pStyle w:val="af2"/>
        <w:rPr>
          <w:sz w:val="18"/>
          <w:szCs w:val="18"/>
        </w:rPr>
      </w:pPr>
      <w:r w:rsidRPr="008831F9">
        <w:rPr>
          <w:sz w:val="18"/>
          <w:szCs w:val="18"/>
        </w:rPr>
        <w:t>- поддаваться панике;</w:t>
      </w:r>
    </w:p>
    <w:p w:rsidR="008831F9" w:rsidRPr="008831F9" w:rsidRDefault="008831F9" w:rsidP="008831F9">
      <w:pPr>
        <w:pStyle w:val="af2"/>
        <w:rPr>
          <w:sz w:val="18"/>
          <w:szCs w:val="18"/>
        </w:rPr>
      </w:pPr>
      <w:r w:rsidRPr="008831F9">
        <w:rPr>
          <w:sz w:val="18"/>
          <w:szCs w:val="18"/>
        </w:rPr>
        <w:t>- переоценивать свои силы и возможности;</w:t>
      </w:r>
    </w:p>
    <w:p w:rsidR="008831F9" w:rsidRPr="008831F9" w:rsidRDefault="008831F9" w:rsidP="008831F9">
      <w:pPr>
        <w:pStyle w:val="af2"/>
        <w:rPr>
          <w:sz w:val="18"/>
          <w:szCs w:val="18"/>
        </w:rPr>
      </w:pPr>
      <w:r w:rsidRPr="008831F9">
        <w:rPr>
          <w:sz w:val="18"/>
          <w:szCs w:val="18"/>
        </w:rPr>
        <w:t>- рисковать своей жизнью, спасая имущество;</w:t>
      </w:r>
    </w:p>
    <w:p w:rsidR="008831F9" w:rsidRPr="008831F9" w:rsidRDefault="008831F9" w:rsidP="008831F9">
      <w:pPr>
        <w:pStyle w:val="af2"/>
        <w:rPr>
          <w:sz w:val="18"/>
          <w:szCs w:val="18"/>
        </w:rPr>
      </w:pPr>
      <w:r w:rsidRPr="008831F9">
        <w:rPr>
          <w:sz w:val="18"/>
          <w:szCs w:val="18"/>
        </w:rPr>
        <w:t>- прятаться в шкафах, кладовых, под кроватями и т.п.;</w:t>
      </w:r>
    </w:p>
    <w:p w:rsidR="008831F9" w:rsidRPr="008831F9" w:rsidRDefault="008831F9" w:rsidP="008831F9">
      <w:pPr>
        <w:pStyle w:val="af2"/>
        <w:rPr>
          <w:sz w:val="18"/>
          <w:szCs w:val="18"/>
        </w:rPr>
      </w:pPr>
      <w:r w:rsidRPr="008831F9">
        <w:rPr>
          <w:sz w:val="18"/>
          <w:szCs w:val="18"/>
        </w:rPr>
        <w:t>- пытаться выйти через задымленную лестничную клетку;</w:t>
      </w:r>
    </w:p>
    <w:p w:rsidR="008831F9" w:rsidRPr="008831F9" w:rsidRDefault="008831F9" w:rsidP="008831F9">
      <w:pPr>
        <w:pStyle w:val="af2"/>
        <w:rPr>
          <w:sz w:val="18"/>
          <w:szCs w:val="18"/>
        </w:rPr>
      </w:pPr>
      <w:r w:rsidRPr="008831F9">
        <w:rPr>
          <w:sz w:val="18"/>
          <w:szCs w:val="18"/>
        </w:rPr>
        <w:t>- пользоваться лифтом;</w:t>
      </w:r>
    </w:p>
    <w:p w:rsidR="008831F9" w:rsidRPr="008831F9" w:rsidRDefault="008831F9" w:rsidP="008831F9">
      <w:pPr>
        <w:pStyle w:val="af2"/>
        <w:rPr>
          <w:sz w:val="18"/>
          <w:szCs w:val="18"/>
        </w:rPr>
      </w:pPr>
      <w:r w:rsidRPr="008831F9">
        <w:rPr>
          <w:sz w:val="18"/>
          <w:szCs w:val="18"/>
        </w:rPr>
        <w:t>- спускаться по веревкам, простыням, водосточным трубам;</w:t>
      </w:r>
    </w:p>
    <w:p w:rsidR="008831F9" w:rsidRPr="008831F9" w:rsidRDefault="008831F9" w:rsidP="008831F9">
      <w:pPr>
        <w:pStyle w:val="af2"/>
        <w:rPr>
          <w:sz w:val="18"/>
          <w:szCs w:val="18"/>
        </w:rPr>
      </w:pPr>
      <w:r w:rsidRPr="008831F9">
        <w:rPr>
          <w:sz w:val="18"/>
          <w:szCs w:val="18"/>
        </w:rPr>
        <w:t>- открывать окна и двери (это увеличивает тягу и усиливает горение);</w:t>
      </w:r>
    </w:p>
    <w:p w:rsidR="008831F9" w:rsidRPr="008831F9" w:rsidRDefault="008831F9" w:rsidP="008831F9">
      <w:pPr>
        <w:pStyle w:val="af2"/>
        <w:rPr>
          <w:sz w:val="18"/>
          <w:szCs w:val="18"/>
        </w:rPr>
      </w:pPr>
      <w:r w:rsidRPr="008831F9">
        <w:rPr>
          <w:sz w:val="18"/>
          <w:szCs w:val="18"/>
        </w:rPr>
        <w:t>- выпрыгивать из окон верхних этажей.</w:t>
      </w:r>
    </w:p>
    <w:p w:rsidR="008831F9" w:rsidRPr="008831F9" w:rsidRDefault="008831F9" w:rsidP="008831F9">
      <w:pPr>
        <w:pStyle w:val="af2"/>
        <w:rPr>
          <w:sz w:val="18"/>
          <w:szCs w:val="18"/>
        </w:rPr>
      </w:pPr>
      <w:r w:rsidRPr="008831F9">
        <w:rPr>
          <w:sz w:val="18"/>
          <w:szCs w:val="18"/>
        </w:rPr>
        <w:t>Помните, что только совместными усилиями родителей, педагогов и общества можно сформировать у детей ответственное отношение к пожарной безопасности и предотвратить трагические последствия.</w:t>
      </w:r>
    </w:p>
    <w:p w:rsidR="0086627F" w:rsidRPr="0086627F" w:rsidRDefault="0086627F" w:rsidP="0086627F">
      <w:pPr>
        <w:pStyle w:val="1"/>
        <w:shd w:val="clear" w:color="auto" w:fill="FFFFFF"/>
        <w:spacing w:after="540" w:line="468" w:lineRule="atLeast"/>
        <w:jc w:val="center"/>
        <w:rPr>
          <w:color w:val="101010"/>
        </w:rPr>
      </w:pPr>
      <w:r w:rsidRPr="0086627F">
        <w:rPr>
          <w:color w:val="101010"/>
        </w:rPr>
        <w:lastRenderedPageBreak/>
        <w:t>Не жгите сухую траву! Нет</w:t>
      </w:r>
      <w:r w:rsidR="00475C40">
        <w:rPr>
          <w:color w:val="101010"/>
        </w:rPr>
        <w:t xml:space="preserve"> </w:t>
      </w:r>
      <w:r w:rsidRPr="0086627F">
        <w:rPr>
          <w:color w:val="101010"/>
        </w:rPr>
        <w:t>- палам травы!</w:t>
      </w:r>
    </w:p>
    <w:p w:rsidR="008831F9" w:rsidRDefault="0086627F" w:rsidP="008831F9">
      <w:pPr>
        <w:spacing w:line="240" w:lineRule="auto"/>
        <w:rPr>
          <w:rFonts w:ascii="Times New Roman" w:hAnsi="Times New Roman" w:cs="Times New Roman"/>
          <w:sz w:val="18"/>
          <w:szCs w:val="18"/>
        </w:rPr>
      </w:pPr>
      <w:r>
        <w:rPr>
          <w:noProof/>
          <w:lang w:eastAsia="ru-RU"/>
        </w:rPr>
        <w:drawing>
          <wp:inline distT="0" distB="0" distL="0" distR="0">
            <wp:extent cx="5189220" cy="3238500"/>
            <wp:effectExtent l="19050" t="0" r="0" b="0"/>
            <wp:docPr id="20" name="Рисунок 1" descr="https://bistrovka.nso.ru/sites/bistrovka.nso.ru/wodby_files/files/news/2025/03/o-merah-pozharnoy-bezopasnosti-v-vesenne-letniy-pozharoopasnyy-period_16482098411350642441_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news/2025/03/o-merah-pozharnoy-bezopasnosti-v-vesenne-letniy-pozharoopasnyy-period_16482098411350642441_800x800.jpg"/>
                    <pic:cNvPicPr>
                      <a:picLocks noChangeAspect="1" noChangeArrowheads="1"/>
                    </pic:cNvPicPr>
                  </pic:nvPicPr>
                  <pic:blipFill>
                    <a:blip r:embed="rId29"/>
                    <a:srcRect/>
                    <a:stretch>
                      <a:fillRect/>
                    </a:stretch>
                  </pic:blipFill>
                  <pic:spPr bwMode="auto">
                    <a:xfrm>
                      <a:off x="0" y="0"/>
                      <a:ext cx="5189220" cy="3238500"/>
                    </a:xfrm>
                    <a:prstGeom prst="rect">
                      <a:avLst/>
                    </a:prstGeom>
                    <a:noFill/>
                    <a:ln w="9525">
                      <a:noFill/>
                      <a:miter lim="800000"/>
                      <a:headEnd/>
                      <a:tailEnd/>
                    </a:ln>
                  </pic:spPr>
                </pic:pic>
              </a:graphicData>
            </a:graphic>
          </wp:inline>
        </w:drawing>
      </w:r>
    </w:p>
    <w:p w:rsidR="0086627F" w:rsidRDefault="0086627F" w:rsidP="0086627F">
      <w:pPr>
        <w:pStyle w:val="af2"/>
        <w:shd w:val="clear" w:color="auto" w:fill="FFFFFF"/>
        <w:spacing w:before="0" w:beforeAutospacing="0"/>
        <w:rPr>
          <w:rFonts w:ascii="Inter" w:hAnsi="Inter"/>
          <w:color w:val="101010"/>
        </w:rPr>
      </w:pPr>
      <w:r>
        <w:rPr>
          <w:rFonts w:ascii="Inter" w:hAnsi="Inter"/>
          <w:color w:val="101010"/>
        </w:rPr>
        <w:t>Статистика показывает, что весной во время схода снежного покрова в разы возрастает количество ландшафтных пожаров. Особенно в выходные дни, когда люди массово выезжают на отдых на природу, наводят порядок на садовых и приусадебных участках. Пик роста пожаров приходится именно на весенние месяцы – апрель и май, в том числе на майские праздники.</w:t>
      </w:r>
    </w:p>
    <w:p w:rsidR="0086627F" w:rsidRDefault="0086627F" w:rsidP="0086627F">
      <w:pPr>
        <w:pStyle w:val="af2"/>
        <w:shd w:val="clear" w:color="auto" w:fill="FFFFFF"/>
        <w:spacing w:before="0" w:beforeAutospacing="0"/>
        <w:rPr>
          <w:rFonts w:ascii="Inter" w:hAnsi="Inter"/>
          <w:color w:val="101010"/>
        </w:rPr>
      </w:pPr>
      <w:r>
        <w:rPr>
          <w:rFonts w:ascii="Inter" w:hAnsi="Inter"/>
          <w:color w:val="101010"/>
        </w:rPr>
        <w:t>Главный для 2025 года фактор риска — засуха, которая ожидается во многих регионах. Это следствие сухой осени 2024 года и сменившей ее теплой, малоснежной зимы. Кроме того, во многих субъектах весна началась раньше обычного.</w:t>
      </w:r>
    </w:p>
    <w:p w:rsidR="0086627F" w:rsidRDefault="0086627F" w:rsidP="0086627F">
      <w:pPr>
        <w:pStyle w:val="af2"/>
        <w:shd w:val="clear" w:color="auto" w:fill="FFFFFF"/>
        <w:spacing w:before="0" w:beforeAutospacing="0"/>
        <w:rPr>
          <w:rFonts w:ascii="Inter" w:hAnsi="Inter"/>
          <w:color w:val="101010"/>
        </w:rPr>
      </w:pPr>
      <w:r>
        <w:rPr>
          <w:rFonts w:ascii="Inter" w:hAnsi="Inter"/>
          <w:color w:val="101010"/>
        </w:rPr>
        <w:t>Практически все случаи возникновения природных пожаров возникают из-за нарушений требований пожарной безопасности. В сухую и ветреную погоду сжигание мусора и прошлогодней травы на сельхозполях, садовых участках и придомовой территории может стать неконтролируемой стихией, когда пламя молниеносно распространяется и угрожает переходу на поселения, жилые дома и строения различного назначения. Также травяной пал может стать причиной и лесных пожаров.</w:t>
      </w:r>
    </w:p>
    <w:p w:rsidR="0086627F" w:rsidRPr="0086627F" w:rsidRDefault="0086627F" w:rsidP="0086627F">
      <w:pPr>
        <w:pStyle w:val="af2"/>
        <w:shd w:val="clear" w:color="auto" w:fill="FFFFFF"/>
        <w:spacing w:before="0" w:beforeAutospacing="0"/>
        <w:rPr>
          <w:rFonts w:ascii="Inter" w:hAnsi="Inter"/>
          <w:b/>
          <w:color w:val="101010"/>
        </w:rPr>
      </w:pPr>
      <w:r w:rsidRPr="0086627F">
        <w:rPr>
          <w:rFonts w:ascii="Inter" w:hAnsi="Inter"/>
          <w:b/>
          <w:color w:val="101010"/>
        </w:rPr>
        <w:t>При обнаружении возгорания необходимо сообщать об этом по телефонам 101 или 112.</w:t>
      </w:r>
    </w:p>
    <w:p w:rsidR="0086627F" w:rsidRDefault="0086627F" w:rsidP="0086627F">
      <w:pPr>
        <w:pStyle w:val="af2"/>
        <w:shd w:val="clear" w:color="auto" w:fill="FFFFFF"/>
        <w:spacing w:before="0" w:beforeAutospacing="0"/>
        <w:rPr>
          <w:rFonts w:ascii="Inter" w:hAnsi="Inter"/>
          <w:color w:val="101010"/>
        </w:rPr>
      </w:pPr>
      <w:r>
        <w:rPr>
          <w:rFonts w:ascii="Inter" w:hAnsi="Inter"/>
          <w:color w:val="101010"/>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w:t>
      </w:r>
    </w:p>
    <w:p w:rsidR="0086627F" w:rsidRDefault="0086627F" w:rsidP="0086627F">
      <w:pPr>
        <w:pStyle w:val="af2"/>
        <w:shd w:val="clear" w:color="auto" w:fill="FFFFFF"/>
        <w:spacing w:before="0" w:beforeAutospacing="0"/>
        <w:rPr>
          <w:rFonts w:ascii="Inter" w:hAnsi="Inter"/>
          <w:color w:val="101010"/>
        </w:rPr>
      </w:pPr>
    </w:p>
    <w:p w:rsidR="0086627F" w:rsidRDefault="0086627F" w:rsidP="0086627F">
      <w:pPr>
        <w:pStyle w:val="1"/>
        <w:shd w:val="clear" w:color="auto" w:fill="FFFFFF"/>
        <w:spacing w:after="540" w:line="468" w:lineRule="atLeast"/>
        <w:jc w:val="center"/>
        <w:rPr>
          <w:color w:val="101010"/>
        </w:rPr>
      </w:pPr>
      <w:r w:rsidRPr="0086627F">
        <w:rPr>
          <w:color w:val="101010"/>
        </w:rPr>
        <w:lastRenderedPageBreak/>
        <w:t>С 21 по 30 марта на территории Искитимского района проводи</w:t>
      </w:r>
      <w:r w:rsidR="002E3C67">
        <w:rPr>
          <w:color w:val="101010"/>
        </w:rPr>
        <w:t>лась</w:t>
      </w:r>
      <w:r w:rsidRPr="0086627F">
        <w:rPr>
          <w:color w:val="101010"/>
        </w:rPr>
        <w:t xml:space="preserve"> акция «Технике на льду не место»!</w:t>
      </w:r>
    </w:p>
    <w:p w:rsidR="002E3C67" w:rsidRDefault="002E3C67" w:rsidP="002E3C67">
      <w:r>
        <w:rPr>
          <w:noProof/>
          <w:lang w:eastAsia="ru-RU"/>
        </w:rPr>
        <w:drawing>
          <wp:inline distT="0" distB="0" distL="0" distR="0">
            <wp:extent cx="5189220" cy="3238500"/>
            <wp:effectExtent l="19050" t="0" r="0" b="0"/>
            <wp:docPr id="21" name="Рисунок 4" descr="https://bistrovka.nso.ru/sites/bistrovka.nso.ru/wodby_files/files/news/2025/03/rbsgkjixn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strovka.nso.ru/sites/bistrovka.nso.ru/wodby_files/files/news/2025/03/rbsgkjixnzs.jpg"/>
                    <pic:cNvPicPr>
                      <a:picLocks noChangeAspect="1" noChangeArrowheads="1"/>
                    </pic:cNvPicPr>
                  </pic:nvPicPr>
                  <pic:blipFill>
                    <a:blip r:embed="rId30"/>
                    <a:srcRect/>
                    <a:stretch>
                      <a:fillRect/>
                    </a:stretch>
                  </pic:blipFill>
                  <pic:spPr bwMode="auto">
                    <a:xfrm>
                      <a:off x="0" y="0"/>
                      <a:ext cx="5189220" cy="3238500"/>
                    </a:xfrm>
                    <a:prstGeom prst="rect">
                      <a:avLst/>
                    </a:prstGeom>
                    <a:noFill/>
                    <a:ln w="9525">
                      <a:noFill/>
                      <a:miter lim="800000"/>
                      <a:headEnd/>
                      <a:tailEnd/>
                    </a:ln>
                  </pic:spPr>
                </pic:pic>
              </a:graphicData>
            </a:graphic>
          </wp:inline>
        </w:drawing>
      </w:r>
    </w:p>
    <w:p w:rsidR="002E3C67" w:rsidRPr="002E3C67" w:rsidRDefault="002E3C67" w:rsidP="002E3C67">
      <w:r>
        <w:rPr>
          <w:rFonts w:ascii="Inter" w:hAnsi="Inter"/>
          <w:color w:val="101010"/>
          <w:shd w:val="clear" w:color="auto" w:fill="FFFFFF"/>
        </w:rPr>
        <w:t>Организаторы акции стремятся предотвратить случаи попадания машин на ледяные поверхности рек и водоёмов, что может привести к трагическим последствиям.</w:t>
      </w:r>
      <w:r>
        <w:rPr>
          <w:rFonts w:ascii="Inter" w:hAnsi="Inter"/>
          <w:color w:val="101010"/>
        </w:rPr>
        <w:br/>
      </w:r>
      <w:r>
        <w:rPr>
          <w:rFonts w:ascii="Inter" w:hAnsi="Inter"/>
          <w:color w:val="101010"/>
          <w:shd w:val="clear" w:color="auto" w:fill="FFFFFF"/>
        </w:rPr>
        <w:t>         Специальные мобильные группы  будут проверять водные объекты подведомственной территории и выявлять факты нахождения на льду транспортных средств, а также проводить профилактические беседы.</w:t>
      </w:r>
      <w:r>
        <w:rPr>
          <w:rFonts w:ascii="Inter" w:hAnsi="Inter"/>
          <w:color w:val="101010"/>
        </w:rPr>
        <w:br/>
      </w:r>
      <w:r>
        <w:rPr>
          <w:rFonts w:ascii="Inter" w:hAnsi="Inter"/>
          <w:color w:val="101010"/>
          <w:shd w:val="clear" w:color="auto" w:fill="FFFFFF"/>
        </w:rPr>
        <w:t>         Важно помнить, что лёд может быть неожиданно слабым, и важно следовать предупреждениям местных властей и спасательных служб, чтобы избежать несчастных случаев.</w:t>
      </w:r>
    </w:p>
    <w:p w:rsidR="0086627F" w:rsidRDefault="0086627F" w:rsidP="0086627F">
      <w:pPr>
        <w:pStyle w:val="af2"/>
        <w:shd w:val="clear" w:color="auto" w:fill="FFFFFF"/>
        <w:spacing w:before="0" w:beforeAutospacing="0"/>
        <w:rPr>
          <w:rFonts w:ascii="Inter" w:hAnsi="Inter"/>
          <w:color w:val="101010"/>
        </w:rPr>
      </w:pPr>
    </w:p>
    <w:p w:rsidR="0086627F" w:rsidRPr="008831F9" w:rsidRDefault="0086627F" w:rsidP="008831F9">
      <w:pPr>
        <w:spacing w:line="240" w:lineRule="auto"/>
        <w:rPr>
          <w:rFonts w:ascii="Times New Roman" w:hAnsi="Times New Roman" w:cs="Times New Roman"/>
          <w:sz w:val="18"/>
          <w:szCs w:val="18"/>
        </w:rPr>
      </w:pPr>
    </w:p>
    <w:p w:rsidR="008831F9" w:rsidRPr="008831F9" w:rsidRDefault="008831F9" w:rsidP="008831F9">
      <w:pPr>
        <w:spacing w:line="240" w:lineRule="auto"/>
        <w:rPr>
          <w:rFonts w:ascii="Times New Roman" w:hAnsi="Times New Roman" w:cs="Times New Roman"/>
          <w:sz w:val="18"/>
          <w:szCs w:val="18"/>
        </w:rPr>
      </w:pPr>
    </w:p>
    <w:p w:rsidR="008831F9" w:rsidRDefault="008831F9" w:rsidP="005A700B">
      <w:pPr>
        <w:pStyle w:val="af2"/>
        <w:shd w:val="clear" w:color="auto" w:fill="FFFFFF"/>
        <w:spacing w:before="0" w:beforeAutospacing="0"/>
        <w:rPr>
          <w:color w:val="101010"/>
          <w:sz w:val="20"/>
          <w:szCs w:val="20"/>
        </w:rPr>
      </w:pPr>
    </w:p>
    <w:p w:rsidR="004D0B72" w:rsidRDefault="004D0B72" w:rsidP="005A700B">
      <w:pPr>
        <w:pStyle w:val="af2"/>
        <w:shd w:val="clear" w:color="auto" w:fill="FFFFFF"/>
        <w:spacing w:before="0" w:beforeAutospacing="0"/>
        <w:rPr>
          <w:color w:val="101010"/>
          <w:sz w:val="20"/>
          <w:szCs w:val="20"/>
        </w:rPr>
      </w:pPr>
      <w:r w:rsidRPr="004D0B72">
        <w:rPr>
          <w:noProof/>
          <w:color w:val="101010"/>
          <w:sz w:val="20"/>
          <w:szCs w:val="20"/>
        </w:rPr>
        <w:lastRenderedPageBreak/>
        <w:drawing>
          <wp:inline distT="0" distB="0" distL="0" distR="0">
            <wp:extent cx="5191125" cy="3238500"/>
            <wp:effectExtent l="19050" t="0" r="9525" b="0"/>
            <wp:docPr id="3" name="Рисунок 7" descr="https://bistrovka.nso.ru/sites/bistrovka.nso.ru/wodby_files/files/news/2024/01/fc9a29fb794f9f24d3dbb42d3e5f96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strovka.nso.ru/sites/bistrovka.nso.ru/wodby_files/files/news/2024/01/fc9a29fb794f9f24d3dbb42d3e5f96d1.jpg"/>
                    <pic:cNvPicPr>
                      <a:picLocks noChangeAspect="1" noChangeArrowheads="1"/>
                    </pic:cNvPicPr>
                  </pic:nvPicPr>
                  <pic:blipFill>
                    <a:blip r:embed="rId31"/>
                    <a:srcRect/>
                    <a:stretch>
                      <a:fillRect/>
                    </a:stretch>
                  </pic:blipFill>
                  <pic:spPr bwMode="auto">
                    <a:xfrm>
                      <a:off x="0" y="0"/>
                      <a:ext cx="5191125" cy="3238500"/>
                    </a:xfrm>
                    <a:prstGeom prst="rect">
                      <a:avLst/>
                    </a:prstGeom>
                    <a:noFill/>
                    <a:ln w="9525">
                      <a:noFill/>
                      <a:miter lim="800000"/>
                      <a:headEnd/>
                      <a:tailEnd/>
                    </a:ln>
                  </pic:spPr>
                </pic:pic>
              </a:graphicData>
            </a:graphic>
          </wp:inline>
        </w:drawing>
      </w:r>
    </w:p>
    <w:p w:rsidR="004D0B72" w:rsidRPr="001C286A" w:rsidRDefault="004D0B72" w:rsidP="004D0B72">
      <w:pPr>
        <w:pStyle w:val="af2"/>
        <w:shd w:val="clear" w:color="auto" w:fill="FFFFFF"/>
        <w:spacing w:before="0" w:beforeAutospacing="0"/>
        <w:rPr>
          <w:color w:val="101010"/>
          <w:sz w:val="20"/>
          <w:szCs w:val="20"/>
        </w:rPr>
      </w:pPr>
      <w:r w:rsidRPr="001C286A">
        <w:rPr>
          <w:color w:val="101010"/>
          <w:sz w:val="20"/>
          <w:szCs w:val="20"/>
        </w:rPr>
        <w:t>Будьте внимательны по отношению к собственной безопасности. В случае возникновения нештатной ситуации звоните по телефону 101 или единому номеру вызова экстренных служб 112.</w:t>
      </w:r>
    </w:p>
    <w:p w:rsidR="004D0B72" w:rsidRPr="001C286A" w:rsidRDefault="004D0B72" w:rsidP="004D0B72">
      <w:pPr>
        <w:pStyle w:val="af2"/>
        <w:spacing w:before="0" w:beforeAutospacing="0" w:after="0" w:afterAutospacing="0"/>
        <w:jc w:val="center"/>
        <w:outlineLvl w:val="0"/>
        <w:rPr>
          <w:sz w:val="20"/>
          <w:szCs w:val="20"/>
        </w:rPr>
      </w:pPr>
      <w:r w:rsidRPr="001C286A">
        <w:rPr>
          <w:rStyle w:val="aff0"/>
          <w:sz w:val="20"/>
          <w:szCs w:val="20"/>
        </w:rPr>
        <w:t>Наибольшую опасность весенний паводок представляет для детей</w:t>
      </w:r>
      <w:r w:rsidRPr="001C286A">
        <w:rPr>
          <w:sz w:val="20"/>
          <w:szCs w:val="20"/>
        </w:rPr>
        <w:t>!</w:t>
      </w:r>
    </w:p>
    <w:p w:rsidR="004D0B72" w:rsidRPr="001C286A" w:rsidRDefault="004D0B72" w:rsidP="004D0B72">
      <w:pPr>
        <w:pStyle w:val="af2"/>
        <w:spacing w:before="0" w:beforeAutospacing="0" w:after="0" w:afterAutospacing="0"/>
        <w:jc w:val="both"/>
        <w:rPr>
          <w:sz w:val="20"/>
          <w:szCs w:val="20"/>
        </w:rPr>
      </w:pPr>
    </w:p>
    <w:p w:rsidR="004D0B72" w:rsidRPr="001C286A" w:rsidRDefault="004D0B72" w:rsidP="004D0B72">
      <w:pPr>
        <w:pStyle w:val="af2"/>
        <w:spacing w:before="0" w:beforeAutospacing="0" w:after="0" w:afterAutospacing="0"/>
        <w:jc w:val="both"/>
        <w:rPr>
          <w:sz w:val="20"/>
          <w:szCs w:val="20"/>
        </w:rPr>
      </w:pPr>
      <w:r w:rsidRPr="001C286A">
        <w:rPr>
          <w:sz w:val="20"/>
          <w:szCs w:val="20"/>
        </w:rPr>
        <w:t>Оставаясь без присмотра родителей и старших, не зная мер безопасности, играют они везде и на льду и на обрывистом берегу, а порой катаются на льдинах водоема. Чувство опасности у ребенка развито слабее любопытства, Такая беспечность порой кончается трагически. Весной нужно усилить контроль над местами игр детей. Водоемы, в том числе искусственные, должны находиться под постоянным контролем.</w:t>
      </w:r>
    </w:p>
    <w:p w:rsidR="004D0B72" w:rsidRPr="001C286A" w:rsidRDefault="004D0B72" w:rsidP="004D0B72">
      <w:pPr>
        <w:pStyle w:val="af2"/>
        <w:spacing w:before="0" w:beforeAutospacing="0" w:after="0" w:afterAutospacing="0"/>
        <w:jc w:val="center"/>
        <w:rPr>
          <w:rStyle w:val="aff0"/>
          <w:sz w:val="20"/>
          <w:szCs w:val="20"/>
        </w:rPr>
      </w:pPr>
    </w:p>
    <w:p w:rsidR="004D0B72" w:rsidRPr="001C286A" w:rsidRDefault="004D0B72" w:rsidP="004D0B72">
      <w:pPr>
        <w:pStyle w:val="af2"/>
        <w:spacing w:before="0" w:beforeAutospacing="0" w:after="0" w:afterAutospacing="0"/>
        <w:jc w:val="center"/>
        <w:rPr>
          <w:sz w:val="20"/>
          <w:szCs w:val="20"/>
        </w:rPr>
      </w:pPr>
      <w:r w:rsidRPr="001C286A">
        <w:rPr>
          <w:rStyle w:val="aff0"/>
          <w:sz w:val="20"/>
          <w:szCs w:val="20"/>
        </w:rPr>
        <w:t>Родители и педагоги!</w:t>
      </w:r>
    </w:p>
    <w:p w:rsidR="004D0B72" w:rsidRPr="001C286A" w:rsidRDefault="004D0B72" w:rsidP="004D0B72">
      <w:pPr>
        <w:pStyle w:val="af2"/>
        <w:spacing w:before="0" w:beforeAutospacing="0" w:after="0" w:afterAutospacing="0"/>
        <w:jc w:val="both"/>
        <w:rPr>
          <w:sz w:val="20"/>
          <w:szCs w:val="20"/>
        </w:rPr>
      </w:pPr>
    </w:p>
    <w:p w:rsidR="004D0B72" w:rsidRPr="001C286A" w:rsidRDefault="004D0B72" w:rsidP="004D0B72">
      <w:pPr>
        <w:pStyle w:val="af2"/>
        <w:spacing w:before="0" w:beforeAutospacing="0" w:after="0" w:afterAutospacing="0"/>
        <w:jc w:val="both"/>
        <w:rPr>
          <w:sz w:val="20"/>
          <w:szCs w:val="20"/>
        </w:rPr>
      </w:pPr>
      <w:r w:rsidRPr="001C286A">
        <w:rPr>
          <w:sz w:val="20"/>
          <w:szCs w:val="20"/>
        </w:rPr>
        <w:t>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 Разъясните детям меры предосторожности в период ледохода и весеннего паводка!</w:t>
      </w:r>
    </w:p>
    <w:p w:rsidR="004D0B72" w:rsidRPr="001C286A" w:rsidRDefault="004D0B72" w:rsidP="004D0B72">
      <w:pPr>
        <w:pStyle w:val="af2"/>
        <w:spacing w:before="0" w:beforeAutospacing="0" w:after="0" w:afterAutospacing="0"/>
        <w:jc w:val="both"/>
        <w:rPr>
          <w:rStyle w:val="aff0"/>
          <w:b w:val="0"/>
          <w:sz w:val="20"/>
          <w:szCs w:val="20"/>
        </w:rPr>
      </w:pPr>
      <w:r w:rsidRPr="001C286A">
        <w:rPr>
          <w:rStyle w:val="aff0"/>
          <w:b w:val="0"/>
          <w:sz w:val="20"/>
          <w:szCs w:val="20"/>
        </w:rPr>
        <w:t xml:space="preserve">                           </w:t>
      </w:r>
    </w:p>
    <w:p w:rsidR="004D0B72" w:rsidRPr="001C286A" w:rsidRDefault="004D0B72" w:rsidP="004D0B72">
      <w:pPr>
        <w:pStyle w:val="af2"/>
        <w:spacing w:before="0" w:beforeAutospacing="0" w:after="0" w:afterAutospacing="0"/>
        <w:jc w:val="center"/>
        <w:rPr>
          <w:sz w:val="20"/>
          <w:szCs w:val="20"/>
        </w:rPr>
      </w:pPr>
      <w:r w:rsidRPr="001C286A">
        <w:rPr>
          <w:rStyle w:val="aff0"/>
          <w:sz w:val="20"/>
          <w:szCs w:val="20"/>
        </w:rPr>
        <w:t>Меры безопасности во время половодья.</w:t>
      </w:r>
    </w:p>
    <w:p w:rsidR="004D0B72" w:rsidRPr="001C286A" w:rsidRDefault="004D0B72" w:rsidP="004D0B72">
      <w:pPr>
        <w:pStyle w:val="af2"/>
        <w:spacing w:before="0" w:beforeAutospacing="0" w:after="0" w:afterAutospacing="0"/>
        <w:rPr>
          <w:sz w:val="20"/>
          <w:szCs w:val="20"/>
        </w:rPr>
      </w:pPr>
    </w:p>
    <w:p w:rsidR="004D0B72" w:rsidRPr="001C286A" w:rsidRDefault="004D0B72" w:rsidP="004D0B72">
      <w:pPr>
        <w:pStyle w:val="af2"/>
        <w:spacing w:before="0" w:beforeAutospacing="0" w:after="0" w:afterAutospacing="0"/>
        <w:rPr>
          <w:sz w:val="20"/>
          <w:szCs w:val="20"/>
        </w:rPr>
      </w:pPr>
      <w:r w:rsidRPr="001C286A">
        <w:rPr>
          <w:sz w:val="20"/>
          <w:szCs w:val="20"/>
        </w:rPr>
        <w:t>Период половодья особенно опасен для тех, кто живет близ реки, пруда, водоема. Привыкая зимой пользоваться пешеходными переходами по льду, многие забывают об опасности, которую таит лед весной.</w:t>
      </w:r>
      <w:r w:rsidRPr="001C286A">
        <w:rPr>
          <w:sz w:val="20"/>
          <w:szCs w:val="20"/>
        </w:rPr>
        <w:br/>
        <w:t xml:space="preserve">Переходить реку, пруд, озеро по льду весной опасно. Выходить на необследованный лед большой риск.                                                                                                                                                                                                                                                                                                                                                                                                               </w:t>
      </w:r>
    </w:p>
    <w:p w:rsidR="004D0B72" w:rsidRPr="001C286A" w:rsidRDefault="004D0B72" w:rsidP="004D0B72">
      <w:pPr>
        <w:pStyle w:val="af2"/>
        <w:spacing w:before="0" w:beforeAutospacing="0" w:after="0" w:afterAutospacing="0"/>
        <w:jc w:val="center"/>
        <w:rPr>
          <w:b/>
          <w:sz w:val="20"/>
          <w:szCs w:val="20"/>
        </w:rPr>
      </w:pPr>
    </w:p>
    <w:p w:rsidR="004D0B72" w:rsidRPr="001C286A" w:rsidRDefault="004D0B72" w:rsidP="004D0B72">
      <w:pPr>
        <w:pStyle w:val="af2"/>
        <w:spacing w:before="0" w:beforeAutospacing="0" w:after="0" w:afterAutospacing="0"/>
        <w:jc w:val="center"/>
        <w:rPr>
          <w:b/>
          <w:sz w:val="20"/>
          <w:szCs w:val="20"/>
        </w:rPr>
      </w:pPr>
      <w:r w:rsidRPr="001C286A">
        <w:rPr>
          <w:b/>
          <w:sz w:val="20"/>
          <w:szCs w:val="20"/>
        </w:rPr>
        <w:t>Школьники!</w:t>
      </w:r>
    </w:p>
    <w:p w:rsidR="004D0B72" w:rsidRPr="001C286A" w:rsidRDefault="004D0B72" w:rsidP="004D0B72">
      <w:pPr>
        <w:pStyle w:val="af2"/>
        <w:spacing w:before="0" w:beforeAutospacing="0" w:after="0" w:afterAutospacing="0"/>
        <w:jc w:val="both"/>
        <w:rPr>
          <w:sz w:val="20"/>
          <w:szCs w:val="20"/>
        </w:rPr>
      </w:pPr>
    </w:p>
    <w:p w:rsidR="004D0B72" w:rsidRPr="001C286A" w:rsidRDefault="004D0B72" w:rsidP="004D0B72">
      <w:pPr>
        <w:pStyle w:val="af2"/>
        <w:spacing w:before="0" w:beforeAutospacing="0" w:after="0" w:afterAutospacing="0"/>
        <w:jc w:val="both"/>
        <w:rPr>
          <w:sz w:val="20"/>
          <w:szCs w:val="20"/>
        </w:rPr>
      </w:pPr>
      <w:r w:rsidRPr="001C286A">
        <w:rPr>
          <w:sz w:val="20"/>
          <w:szCs w:val="20"/>
        </w:rPr>
        <w:t>Не выходите на лед во время весеннего паводка. Когда вы наблюдаете за ледоходом с моста, набережной причала, нельзя перегибаться через перила и другие ограждения</w:t>
      </w:r>
      <w:r w:rsidRPr="001C286A">
        <w:rPr>
          <w:sz w:val="20"/>
          <w:szCs w:val="20"/>
        </w:rPr>
        <w:br/>
        <w:t>Помните, течение реки сильно подмывает крутые берега. Возможны обвалы. Остерегайтесь любоваться весенним ледоходом с обрывистых берегов.</w:t>
      </w:r>
      <w:r w:rsidRPr="001C286A">
        <w:rPr>
          <w:sz w:val="20"/>
          <w:szCs w:val="20"/>
        </w:rPr>
        <w:br/>
        <w:t>Весной опасно выходить на плотины, запруды. Не забывайте – они могут быть неожиданно сорваны напором льда. Не приближайтесь к ледяным заторам.</w:t>
      </w:r>
      <w:r w:rsidRPr="001C286A">
        <w:rPr>
          <w:sz w:val="20"/>
          <w:szCs w:val="20"/>
        </w:rPr>
        <w:br/>
        <w:t xml:space="preserve">Период половодья требует от нас порядка, осторожности и соблюдения правил безопасности поведения на льду и воде. Помните! Игры на льду в это время, плавание на лодках, плотах во время ледохода и половодья не допустимы и опасны для жизни!                                                                                                                                                                                             </w:t>
      </w:r>
    </w:p>
    <w:p w:rsidR="004D0B72" w:rsidRPr="001C286A" w:rsidRDefault="004D0B72" w:rsidP="004D0B72">
      <w:pPr>
        <w:pStyle w:val="af2"/>
        <w:spacing w:before="0" w:beforeAutospacing="0" w:after="0" w:afterAutospacing="0"/>
        <w:jc w:val="both"/>
        <w:rPr>
          <w:sz w:val="20"/>
          <w:szCs w:val="20"/>
        </w:rPr>
      </w:pPr>
      <w:r w:rsidRPr="001C286A">
        <w:rPr>
          <w:sz w:val="20"/>
          <w:szCs w:val="20"/>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 Воспользуйтесь услугами сотовой связи. Сообщите взрослым о произошедшем несчастном случае.                                                                                                                                                                      </w:t>
      </w:r>
    </w:p>
    <w:p w:rsidR="004D0B72" w:rsidRPr="001C286A" w:rsidRDefault="004D0B72" w:rsidP="004D0B72">
      <w:pPr>
        <w:jc w:val="both"/>
        <w:rPr>
          <w:rFonts w:ascii="Times New Roman" w:eastAsia="Calibri" w:hAnsi="Times New Roman" w:cs="Times New Roman"/>
          <w:b/>
          <w:sz w:val="20"/>
          <w:szCs w:val="20"/>
        </w:rPr>
      </w:pPr>
      <w:r w:rsidRPr="001C286A">
        <w:rPr>
          <w:rFonts w:ascii="Times New Roman" w:eastAsia="Calibri" w:hAnsi="Times New Roman" w:cs="Times New Roman"/>
          <w:b/>
          <w:sz w:val="20"/>
          <w:szCs w:val="20"/>
        </w:rPr>
        <w:lastRenderedPageBreak/>
        <w:t>Будьте осторожны во время весеннего паводка и ледохода. Не подвергайте свою жизнь опасности!</w:t>
      </w:r>
    </w:p>
    <w:p w:rsidR="004D0B72" w:rsidRPr="001C286A" w:rsidRDefault="004D0B72" w:rsidP="004D0B72">
      <w:pPr>
        <w:jc w:val="center"/>
        <w:rPr>
          <w:rStyle w:val="aff0"/>
          <w:rFonts w:ascii="Times New Roman" w:eastAsia="Calibri" w:hAnsi="Times New Roman" w:cs="Times New Roman"/>
          <w:b w:val="0"/>
          <w:bCs w:val="0"/>
          <w:sz w:val="20"/>
          <w:szCs w:val="20"/>
        </w:rPr>
      </w:pPr>
      <w:r w:rsidRPr="001C286A">
        <w:rPr>
          <w:rFonts w:ascii="Times New Roman" w:eastAsia="Calibri" w:hAnsi="Times New Roman" w:cs="Times New Roman"/>
          <w:sz w:val="20"/>
          <w:szCs w:val="20"/>
        </w:rPr>
        <w:t xml:space="preserve">Весной на водоемах – безопасность превыше всего! </w:t>
      </w:r>
    </w:p>
    <w:p w:rsidR="004D0B72" w:rsidRDefault="004D0B72" w:rsidP="004D0B72">
      <w:pPr>
        <w:jc w:val="both"/>
        <w:rPr>
          <w:rFonts w:ascii="Times New Roman" w:eastAsia="Calibri" w:hAnsi="Times New Roman" w:cs="Times New Roman"/>
          <w:sz w:val="20"/>
          <w:szCs w:val="20"/>
        </w:rPr>
      </w:pPr>
      <w:r w:rsidRPr="001C286A">
        <w:rPr>
          <w:rFonts w:ascii="Times New Roman" w:eastAsia="Calibri" w:hAnsi="Times New Roman" w:cs="Times New Roman"/>
          <w:sz w:val="20"/>
          <w:szCs w:val="20"/>
        </w:rPr>
        <w:t xml:space="preserve">           Пожалуй, нет человека, который бы не радовался пробуждению природы,  весеннему пению птиц, ласковому весеннему солнышку.  Однако, весна не всегда радость. Тому, кто не соблюдает правила поведения на воде в период половодья и когда непрочен лед, она несет одни неприятности. Поэтому в этот период госинспекторами ГИМС проводятся патрулирования и ведутся  разъяснительные беседы.</w:t>
      </w:r>
      <w:r w:rsidRPr="001C286A">
        <w:rPr>
          <w:rFonts w:ascii="Times New Roman" w:eastAsia="Calibri" w:hAnsi="Times New Roman" w:cs="Times New Roman"/>
          <w:color w:val="000000"/>
          <w:sz w:val="20"/>
          <w:szCs w:val="20"/>
        </w:rPr>
        <w:t xml:space="preserve"> При этом особое внимание обращено на предупреждение происшествий с детьми. С этой целью инспекторы ГИМС посещают образовательные учреждения, где проводят занятия с учащимися по мерам безопасности на водных объектах.</w:t>
      </w:r>
      <w:r w:rsidRPr="001C286A">
        <w:rPr>
          <w:rFonts w:ascii="Times New Roman" w:eastAsia="Calibri" w:hAnsi="Times New Roman" w:cs="Times New Roman"/>
          <w:sz w:val="20"/>
          <w:szCs w:val="20"/>
        </w:rPr>
        <w:t xml:space="preserve"> Любителям рыбалки разъясняются опасности, которые могут подстерегать их в это время, раздаются памятки по правилам безопасного поведения на водоемах.                                                                                                                                                              Помимо рыболовов в группу риска входят и дети. 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повсюду: в близи водоемов, на обрывистом берегу, на непрочном льду. Такая беспечность порой кончается трагически. Помочь избежать трагедии могут в первую очередь родители, если объяснят детям, к чему приводят игры у водоемов. Весной нужно усилить контроль за местами игр детей. Не допускайте детей к реке без надзора взрослых, особенно во время ледохода; предупредите их об опасности нахождения на льду при вскрытии реки или озера. Расскажите детям о правилах поведения в период паводка, запрещайте им шалить у воды, пресекайте лихачество. Оторванная льдина, холодная вода, быстрое течение грозят гибелью. Помните, что в период паводка, даже при незначительном ледоходе, несчастные случаи чаще всего происходят с детьми.</w:t>
      </w:r>
      <w:r w:rsidRPr="001C286A">
        <w:rPr>
          <w:rStyle w:val="aff0"/>
          <w:rFonts w:ascii="Times New Roman" w:eastAsia="Calibri" w:hAnsi="Times New Roman" w:cs="Times New Roman"/>
          <w:sz w:val="20"/>
          <w:szCs w:val="20"/>
        </w:rPr>
        <w:t xml:space="preserve"> </w:t>
      </w:r>
      <w:r w:rsidRPr="001C286A">
        <w:rPr>
          <w:rStyle w:val="aff0"/>
          <w:rFonts w:ascii="Times New Roman" w:eastAsia="Calibri" w:hAnsi="Times New Roman" w:cs="Times New Roman"/>
          <w:b w:val="0"/>
          <w:sz w:val="20"/>
          <w:szCs w:val="20"/>
        </w:rPr>
        <w:t>Чтобы избежать  несчастных случаев, следует исключить шалости на водоемах и</w:t>
      </w:r>
      <w:r w:rsidRPr="001C286A">
        <w:rPr>
          <w:rStyle w:val="aff0"/>
          <w:rFonts w:ascii="Times New Roman" w:eastAsia="Calibri" w:hAnsi="Times New Roman" w:cs="Times New Roman"/>
          <w:sz w:val="20"/>
          <w:szCs w:val="20"/>
        </w:rPr>
        <w:t xml:space="preserve"> </w:t>
      </w:r>
      <w:r w:rsidRPr="001C286A">
        <w:rPr>
          <w:rFonts w:ascii="Times New Roman" w:eastAsia="Calibri" w:hAnsi="Times New Roman" w:cs="Times New Roman"/>
          <w:sz w:val="20"/>
          <w:szCs w:val="20"/>
        </w:rPr>
        <w:t xml:space="preserve">усилить контроль за местами игр детей. </w:t>
      </w:r>
    </w:p>
    <w:p w:rsidR="00B9157F" w:rsidRDefault="00B9157F" w:rsidP="00B9157F">
      <w:pPr>
        <w:pStyle w:val="af2"/>
      </w:pPr>
      <w:r>
        <w:t>Короткие номера экстренных оперативных служб в Искитимском районе:</w:t>
      </w:r>
    </w:p>
    <w:p w:rsidR="00B9157F" w:rsidRDefault="00B9157F" w:rsidP="00B9157F">
      <w:pPr>
        <w:pStyle w:val="af2"/>
      </w:pPr>
      <w:r>
        <w:t>🚒 Пожарная служба - 01 (с мобильного телефона - 101)</w:t>
      </w:r>
      <w:r>
        <w:br/>
        <w:t>🚓 Полиция - 02 (с мобильного телефона - 102)</w:t>
      </w:r>
      <w:r>
        <w:br/>
        <w:t>🚑 Служба газа - 04 (с мобильного телефона - 104)</w:t>
      </w:r>
    </w:p>
    <w:p w:rsidR="00B9157F" w:rsidRDefault="00B9157F" w:rsidP="00B9157F">
      <w:pPr>
        <w:pStyle w:val="af2"/>
      </w:pPr>
      <w:r>
        <w:t>В любой экстренной ситуации, угрожающей Вашей жизни, здоровью или имуществу, а также в случае необходимости задействования нескольких экстренных служб, с любого устройства связи</w:t>
      </w:r>
    </w:p>
    <w:p w:rsidR="00B9157F" w:rsidRDefault="00B9157F" w:rsidP="00B9157F">
      <w:pPr>
        <w:pStyle w:val="af2"/>
      </w:pPr>
      <w:r>
        <w:t>ЗВОНИТЕ НА ЕДИНЫЙ НОМЕР 112 !</w:t>
      </w:r>
    </w:p>
    <w:p w:rsidR="00B9157F" w:rsidRDefault="00B9157F" w:rsidP="00B9157F">
      <w:pPr>
        <w:pStyle w:val="af2"/>
      </w:pPr>
      <w:r>
        <w:rPr>
          <w:rFonts w:ascii="MS Mincho" w:eastAsia="MS Mincho" w:hAnsi="MS Mincho" w:cs="MS Mincho" w:hint="eastAsia"/>
        </w:rPr>
        <w:t>☎</w:t>
      </w:r>
      <w:r>
        <w:t xml:space="preserve"> 20-121, 8 913 703 71 12 - телефон ЕДДС Искитимского района</w:t>
      </w:r>
    </w:p>
    <w:p w:rsidR="004D0B72" w:rsidRPr="00ED1BFC" w:rsidRDefault="004D0B72" w:rsidP="005A700B">
      <w:pPr>
        <w:pStyle w:val="af2"/>
        <w:shd w:val="clear" w:color="auto" w:fill="FFFFFF"/>
        <w:spacing w:before="0" w:beforeAutospacing="0"/>
        <w:rPr>
          <w:color w:val="101010"/>
          <w:sz w:val="20"/>
          <w:szCs w:val="20"/>
        </w:rPr>
      </w:pPr>
    </w:p>
    <w:sectPr w:rsidR="004D0B72" w:rsidRPr="00ED1BFC" w:rsidSect="005B370A">
      <w:headerReference w:type="default" r:id="rId32"/>
      <w:pgSz w:w="11906" w:h="16838"/>
      <w:pgMar w:top="1276"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2AF9" w:rsidRDefault="00902AF9" w:rsidP="001454F9">
      <w:pPr>
        <w:spacing w:after="0" w:line="240" w:lineRule="auto"/>
      </w:pPr>
      <w:r>
        <w:separator/>
      </w:r>
    </w:p>
  </w:endnote>
  <w:endnote w:type="continuationSeparator" w:id="1">
    <w:p w:rsidR="00902AF9" w:rsidRDefault="00902AF9"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Times New Roman CYR">
    <w:panose1 w:val="02020603050405020304"/>
    <w:charset w:val="00"/>
    <w:family w:val="roman"/>
    <w:notTrueType/>
    <w:pitch w:val="default"/>
    <w:sig w:usb0="00000000" w:usb1="00000000" w:usb2="00000000" w:usb3="00000000" w:csb0="00000000" w:csb1="00000000"/>
  </w:font>
  <w:font w:name="Arial">
    <w:altName w:val="Times New Roman"/>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Arial"/>
    <w:panose1 w:val="00000000000000000000"/>
    <w:charset w:val="00"/>
    <w:family w:val="swiss"/>
    <w:notTrueType/>
    <w:pitch w:val="variable"/>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ejaVu Sans">
    <w:charset w:val="00"/>
    <w:family w:val="auto"/>
    <w:pitch w:val="default"/>
    <w:sig w:usb0="00000000" w:usb1="00000000" w:usb2="00000000" w:usb3="00000000" w:csb0="00000000"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Inte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8681268"/>
      <w:docPartObj>
        <w:docPartGallery w:val="Page Numbers (Bottom of Page)"/>
        <w:docPartUnique/>
      </w:docPartObj>
    </w:sdtPr>
    <w:sdtContent>
      <w:p w:rsidR="00B72DF8" w:rsidRDefault="009A00FC">
        <w:pPr>
          <w:pStyle w:val="a8"/>
          <w:jc w:val="right"/>
        </w:pPr>
        <w:r>
          <w:fldChar w:fldCharType="begin"/>
        </w:r>
        <w:r w:rsidR="00FF14E8">
          <w:instrText xml:space="preserve"> PAGE   \* MERGEFORMAT </w:instrText>
        </w:r>
        <w:r>
          <w:fldChar w:fldCharType="separate"/>
        </w:r>
        <w:r w:rsidR="004A5887">
          <w:rPr>
            <w:noProof/>
          </w:rPr>
          <w:t>1</w:t>
        </w:r>
        <w:r>
          <w:rPr>
            <w:noProof/>
          </w:rPr>
          <w:fldChar w:fldCharType="end"/>
        </w:r>
      </w:p>
    </w:sdtContent>
  </w:sdt>
  <w:p w:rsidR="00B72DF8" w:rsidRDefault="00B72DF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2AF9" w:rsidRDefault="00902AF9" w:rsidP="001454F9">
      <w:pPr>
        <w:spacing w:after="0" w:line="240" w:lineRule="auto"/>
      </w:pPr>
      <w:r>
        <w:separator/>
      </w:r>
    </w:p>
  </w:footnote>
  <w:footnote w:type="continuationSeparator" w:id="1">
    <w:p w:rsidR="00902AF9" w:rsidRDefault="00902AF9"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DF8" w:rsidRDefault="00B72DF8">
    <w:pPr>
      <w:pStyle w:val="a6"/>
      <w:rPr>
        <w:rFonts w:ascii="Times New Roman" w:hAnsi="Times New Roman" w:cs="Times New Roman"/>
      </w:rPr>
    </w:pPr>
  </w:p>
  <w:p w:rsidR="00B72DF8" w:rsidRDefault="00B72DF8">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w:t>
    </w:r>
    <w:r w:rsidRPr="00AF375A">
      <w:rPr>
        <w:rFonts w:ascii="Times New Roman" w:hAnsi="Times New Roman" w:cs="Times New Roman"/>
      </w:rPr>
      <w:t>№</w:t>
    </w:r>
    <w:r w:rsidR="008856E7">
      <w:rPr>
        <w:rFonts w:ascii="Times New Roman" w:hAnsi="Times New Roman" w:cs="Times New Roman"/>
      </w:rPr>
      <w:t>5</w:t>
    </w:r>
    <w:r w:rsidRPr="00AF375A">
      <w:rPr>
        <w:rFonts w:ascii="Times New Roman" w:hAnsi="Times New Roman" w:cs="Times New Roman"/>
      </w:rPr>
      <w:t>(</w:t>
    </w:r>
    <w:r>
      <w:rPr>
        <w:rFonts w:ascii="Times New Roman" w:hAnsi="Times New Roman" w:cs="Times New Roman"/>
      </w:rPr>
      <w:t>1</w:t>
    </w:r>
    <w:r w:rsidR="00CD28E1">
      <w:rPr>
        <w:rFonts w:ascii="Times New Roman" w:hAnsi="Times New Roman" w:cs="Times New Roman"/>
      </w:rPr>
      <w:t>4</w:t>
    </w:r>
    <w:r w:rsidR="008856E7">
      <w:rPr>
        <w:rFonts w:ascii="Times New Roman" w:hAnsi="Times New Roman" w:cs="Times New Roman"/>
      </w:rPr>
      <w:t>7</w:t>
    </w:r>
    <w:r w:rsidRPr="00AF375A">
      <w:rPr>
        <w:rFonts w:ascii="Times New Roman" w:hAnsi="Times New Roman" w:cs="Times New Roman"/>
      </w:rPr>
      <w:t xml:space="preserve">) от </w:t>
    </w:r>
    <w:r w:rsidR="008856E7">
      <w:rPr>
        <w:rFonts w:ascii="Times New Roman" w:hAnsi="Times New Roman" w:cs="Times New Roman"/>
      </w:rPr>
      <w:t>31</w:t>
    </w:r>
    <w:r w:rsidRPr="00AF375A">
      <w:rPr>
        <w:rFonts w:ascii="Times New Roman" w:hAnsi="Times New Roman" w:cs="Times New Roman"/>
      </w:rPr>
      <w:t>.</w:t>
    </w:r>
    <w:r w:rsidR="00B705AF">
      <w:rPr>
        <w:rFonts w:ascii="Times New Roman" w:hAnsi="Times New Roman" w:cs="Times New Roman"/>
      </w:rPr>
      <w:t>0</w:t>
    </w:r>
    <w:r w:rsidR="006A16DE">
      <w:rPr>
        <w:rFonts w:ascii="Times New Roman" w:hAnsi="Times New Roman" w:cs="Times New Roman"/>
      </w:rPr>
      <w:t>3</w:t>
    </w:r>
    <w:r>
      <w:rPr>
        <w:rFonts w:ascii="Times New Roman" w:hAnsi="Times New Roman" w:cs="Times New Roman"/>
      </w:rPr>
      <w:t>.202</w:t>
    </w:r>
    <w:r w:rsidR="00CD28E1">
      <w:rPr>
        <w:rFonts w:ascii="Times New Roman" w:hAnsi="Times New Roman" w:cs="Times New Roman"/>
      </w:rPr>
      <w:t>5</w:t>
    </w:r>
    <w:r w:rsidRPr="00AF375A">
      <w:rPr>
        <w:rFonts w:ascii="Times New Roman" w:hAnsi="Times New Roman" w:cs="Times New Roman"/>
      </w:rPr>
      <w:t>года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DF8" w:rsidRDefault="00B72DF8" w:rsidP="000C533C">
    <w:pPr>
      <w:pStyle w:val="a6"/>
    </w:pPr>
    <w:r w:rsidRPr="00AF375A">
      <w:rPr>
        <w:rFonts w:ascii="Times New Roman" w:hAnsi="Times New Roman" w:cs="Times New Roman"/>
      </w:rPr>
      <w:t>Вестник Быстровского сельсове</w:t>
    </w:r>
    <w:r>
      <w:rPr>
        <w:rFonts w:ascii="Times New Roman" w:hAnsi="Times New Roman" w:cs="Times New Roman"/>
      </w:rPr>
      <w:t>та ____________________________</w:t>
    </w:r>
    <w:r w:rsidRPr="00AF375A">
      <w:rPr>
        <w:rFonts w:ascii="Times New Roman" w:hAnsi="Times New Roman" w:cs="Times New Roman"/>
      </w:rPr>
      <w:t>№</w:t>
    </w:r>
    <w:r>
      <w:rPr>
        <w:rFonts w:ascii="Times New Roman" w:hAnsi="Times New Roman" w:cs="Times New Roman"/>
      </w:rPr>
      <w:t xml:space="preserve"> </w:t>
    </w:r>
    <w:r w:rsidR="00B705AF">
      <w:rPr>
        <w:rFonts w:ascii="Times New Roman" w:hAnsi="Times New Roman" w:cs="Times New Roman"/>
      </w:rPr>
      <w:t>2</w:t>
    </w:r>
    <w:r w:rsidRPr="00AF375A">
      <w:rPr>
        <w:rFonts w:ascii="Times New Roman" w:hAnsi="Times New Roman" w:cs="Times New Roman"/>
      </w:rPr>
      <w:t>(</w:t>
    </w:r>
    <w:r>
      <w:rPr>
        <w:rFonts w:ascii="Times New Roman" w:hAnsi="Times New Roman" w:cs="Times New Roman"/>
      </w:rPr>
      <w:t>1</w:t>
    </w:r>
    <w:r w:rsidR="0079759F">
      <w:rPr>
        <w:rFonts w:ascii="Times New Roman" w:hAnsi="Times New Roman" w:cs="Times New Roman"/>
      </w:rPr>
      <w:t>4</w:t>
    </w:r>
    <w:r w:rsidR="00B705AF">
      <w:rPr>
        <w:rFonts w:ascii="Times New Roman" w:hAnsi="Times New Roman" w:cs="Times New Roman"/>
      </w:rPr>
      <w:t>4</w:t>
    </w:r>
    <w:r w:rsidRPr="00AF375A">
      <w:rPr>
        <w:rFonts w:ascii="Times New Roman" w:hAnsi="Times New Roman" w:cs="Times New Roman"/>
      </w:rPr>
      <w:t xml:space="preserve">) от </w:t>
    </w:r>
    <w:r w:rsidR="0079759F">
      <w:rPr>
        <w:rFonts w:ascii="Times New Roman" w:hAnsi="Times New Roman" w:cs="Times New Roman"/>
      </w:rPr>
      <w:t>1</w:t>
    </w:r>
    <w:r w:rsidR="00B705AF">
      <w:rPr>
        <w:rFonts w:ascii="Times New Roman" w:hAnsi="Times New Roman" w:cs="Times New Roman"/>
      </w:rPr>
      <w:t>4</w:t>
    </w:r>
    <w:r w:rsidRPr="00AF375A">
      <w:rPr>
        <w:rFonts w:ascii="Times New Roman" w:hAnsi="Times New Roman" w:cs="Times New Roman"/>
      </w:rPr>
      <w:t>.</w:t>
    </w:r>
    <w:r>
      <w:rPr>
        <w:rFonts w:ascii="Times New Roman" w:hAnsi="Times New Roman" w:cs="Times New Roman"/>
      </w:rPr>
      <w:t>0</w:t>
    </w:r>
    <w:r w:rsidR="00B705AF">
      <w:rPr>
        <w:rFonts w:ascii="Times New Roman" w:hAnsi="Times New Roman" w:cs="Times New Roman"/>
      </w:rPr>
      <w:t>2</w:t>
    </w:r>
    <w:r>
      <w:rPr>
        <w:rFonts w:ascii="Times New Roman" w:hAnsi="Times New Roman" w:cs="Times New Roman"/>
      </w:rPr>
      <w:t>.202</w:t>
    </w:r>
    <w:r w:rsidR="0079759F">
      <w:rPr>
        <w:rFonts w:ascii="Times New Roman" w:hAnsi="Times New Roman" w:cs="Times New Roman"/>
      </w:rPr>
      <w:t>5</w:t>
    </w:r>
    <w:r w:rsidRPr="00AF375A">
      <w:rPr>
        <w:rFonts w:ascii="Times New Roman" w:hAnsi="Times New Roman" w:cs="Times New Roman"/>
      </w:rPr>
      <w:t>года</w:t>
    </w:r>
  </w:p>
  <w:p w:rsidR="00B72DF8" w:rsidRDefault="00B72DF8">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DF8" w:rsidRPr="00367B04" w:rsidRDefault="009A00FC">
    <w:pPr>
      <w:pStyle w:val="a6"/>
      <w:jc w:val="center"/>
      <w:rPr>
        <w:rFonts w:ascii="Times New Roman" w:hAnsi="Times New Roman"/>
        <w:sz w:val="20"/>
        <w:szCs w:val="20"/>
      </w:rPr>
    </w:pPr>
    <w:r w:rsidRPr="00367B04">
      <w:rPr>
        <w:rFonts w:ascii="Times New Roman" w:hAnsi="Times New Roman"/>
        <w:sz w:val="20"/>
        <w:szCs w:val="20"/>
      </w:rPr>
      <w:fldChar w:fldCharType="begin"/>
    </w:r>
    <w:r w:rsidR="00B72DF8" w:rsidRPr="00367B04">
      <w:rPr>
        <w:rFonts w:ascii="Times New Roman" w:hAnsi="Times New Roman"/>
        <w:sz w:val="20"/>
        <w:szCs w:val="20"/>
      </w:rPr>
      <w:instrText>PAGE   \* MERGEFORMAT</w:instrText>
    </w:r>
    <w:r w:rsidRPr="00367B04">
      <w:rPr>
        <w:rFonts w:ascii="Times New Roman" w:hAnsi="Times New Roman"/>
        <w:sz w:val="20"/>
        <w:szCs w:val="20"/>
      </w:rPr>
      <w:fldChar w:fldCharType="separate"/>
    </w:r>
    <w:r w:rsidR="004A5887">
      <w:rPr>
        <w:rFonts w:ascii="Times New Roman" w:hAnsi="Times New Roman"/>
        <w:noProof/>
        <w:sz w:val="20"/>
        <w:szCs w:val="20"/>
      </w:rPr>
      <w:t>2</w:t>
    </w:r>
    <w:r w:rsidRPr="00367B04">
      <w:rPr>
        <w:rFonts w:ascii="Times New Roman" w:hAnsi="Times New Roman"/>
        <w:sz w:val="20"/>
        <w:szCs w:val="20"/>
      </w:rPr>
      <w:fldChar w:fldCharType="end"/>
    </w:r>
  </w:p>
  <w:p w:rsidR="00B72DF8" w:rsidRDefault="00B72DF8">
    <w:pPr>
      <w:pStyle w:val="a6"/>
      <w:jc w:val="center"/>
      <w:rPr>
        <w:rFonts w:ascii="Times New Roman" w:hAnsi="Times New Roman"/>
        <w:sz w:val="20"/>
        <w:szCs w:val="20"/>
      </w:rPr>
    </w:pPr>
    <w:r>
      <w:rPr>
        <w:rFonts w:ascii="Times New Roman" w:hAnsi="Times New Roman"/>
        <w:sz w:val="20"/>
        <w:szCs w:val="20"/>
      </w:rPr>
      <w:t xml:space="preserve">Вестник Быстровского сельсовета ______________________ № </w:t>
    </w:r>
    <w:r w:rsidR="008856E7">
      <w:rPr>
        <w:rFonts w:ascii="Times New Roman" w:hAnsi="Times New Roman"/>
        <w:sz w:val="20"/>
        <w:szCs w:val="20"/>
      </w:rPr>
      <w:t>5</w:t>
    </w:r>
    <w:r>
      <w:rPr>
        <w:rFonts w:ascii="Times New Roman" w:hAnsi="Times New Roman"/>
        <w:sz w:val="20"/>
        <w:szCs w:val="20"/>
      </w:rPr>
      <w:t>(1</w:t>
    </w:r>
    <w:r w:rsidR="00CD28E1">
      <w:rPr>
        <w:rFonts w:ascii="Times New Roman" w:hAnsi="Times New Roman"/>
        <w:sz w:val="20"/>
        <w:szCs w:val="20"/>
      </w:rPr>
      <w:t>4</w:t>
    </w:r>
    <w:r w:rsidR="008856E7">
      <w:rPr>
        <w:rFonts w:ascii="Times New Roman" w:hAnsi="Times New Roman"/>
        <w:sz w:val="20"/>
        <w:szCs w:val="20"/>
      </w:rPr>
      <w:t>7</w:t>
    </w:r>
    <w:r>
      <w:rPr>
        <w:rFonts w:ascii="Times New Roman" w:hAnsi="Times New Roman"/>
        <w:sz w:val="20"/>
        <w:szCs w:val="20"/>
      </w:rPr>
      <w:t xml:space="preserve">) от </w:t>
    </w:r>
    <w:r w:rsidR="008856E7">
      <w:rPr>
        <w:rFonts w:ascii="Times New Roman" w:hAnsi="Times New Roman"/>
        <w:sz w:val="20"/>
        <w:szCs w:val="20"/>
      </w:rPr>
      <w:t>31</w:t>
    </w:r>
    <w:r>
      <w:rPr>
        <w:rFonts w:ascii="Times New Roman" w:hAnsi="Times New Roman"/>
        <w:sz w:val="20"/>
        <w:szCs w:val="20"/>
      </w:rPr>
      <w:t>.</w:t>
    </w:r>
    <w:r w:rsidR="00CD28E1">
      <w:rPr>
        <w:rFonts w:ascii="Times New Roman" w:hAnsi="Times New Roman"/>
        <w:sz w:val="20"/>
        <w:szCs w:val="20"/>
      </w:rPr>
      <w:t>0</w:t>
    </w:r>
    <w:r w:rsidR="006A16DE">
      <w:rPr>
        <w:rFonts w:ascii="Times New Roman" w:hAnsi="Times New Roman"/>
        <w:sz w:val="20"/>
        <w:szCs w:val="20"/>
      </w:rPr>
      <w:t>3</w:t>
    </w:r>
    <w:r>
      <w:rPr>
        <w:rFonts w:ascii="Times New Roman" w:hAnsi="Times New Roman"/>
        <w:sz w:val="20"/>
        <w:szCs w:val="20"/>
      </w:rPr>
      <w:t>.202</w:t>
    </w:r>
    <w:r w:rsidR="00CD28E1">
      <w:rPr>
        <w:rFonts w:ascii="Times New Roman" w:hAnsi="Times New Roman"/>
        <w:sz w:val="20"/>
        <w:szCs w:val="20"/>
      </w:rPr>
      <w:t>5</w:t>
    </w:r>
    <w:r>
      <w:rPr>
        <w:rFonts w:ascii="Times New Roman" w:hAnsi="Times New Roman"/>
        <w:sz w:val="20"/>
        <w:szCs w:val="20"/>
      </w:rPr>
      <w:t>года</w:t>
    </w:r>
  </w:p>
  <w:p w:rsidR="00050CA2" w:rsidRPr="00DC501E" w:rsidRDefault="00050CA2" w:rsidP="00050CA2">
    <w:pPr>
      <w:pStyle w:val="a6"/>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74CDB0"/>
    <w:lvl w:ilvl="0">
      <w:numFmt w:val="bullet"/>
      <w:lvlText w:val="*"/>
      <w:lvlJc w:val="left"/>
    </w:lvl>
  </w:abstractNum>
  <w:abstractNum w:abstractNumId="1">
    <w:nsid w:val="009B73C1"/>
    <w:multiLevelType w:val="hybridMultilevel"/>
    <w:tmpl w:val="49D29102"/>
    <w:lvl w:ilvl="0" w:tplc="8DE2B83A">
      <w:numFmt w:val="bullet"/>
      <w:lvlText w:val="-"/>
      <w:lvlJc w:val="left"/>
      <w:pPr>
        <w:ind w:left="6075" w:hanging="95"/>
      </w:pPr>
      <w:rPr>
        <w:rFonts w:hint="default"/>
        <w:w w:val="93"/>
        <w:position w:val="1"/>
        <w:lang w:val="ru-RU" w:eastAsia="en-US" w:bidi="ar-SA"/>
      </w:rPr>
    </w:lvl>
    <w:lvl w:ilvl="1" w:tplc="11764024">
      <w:numFmt w:val="bullet"/>
      <w:lvlText w:val="•"/>
      <w:lvlJc w:val="left"/>
      <w:pPr>
        <w:ind w:left="6437" w:hanging="95"/>
      </w:pPr>
      <w:rPr>
        <w:rFonts w:hint="default"/>
        <w:lang w:val="ru-RU" w:eastAsia="en-US" w:bidi="ar-SA"/>
      </w:rPr>
    </w:lvl>
    <w:lvl w:ilvl="2" w:tplc="04A68E10">
      <w:numFmt w:val="bullet"/>
      <w:lvlText w:val="•"/>
      <w:lvlJc w:val="left"/>
      <w:pPr>
        <w:ind w:left="6795" w:hanging="95"/>
      </w:pPr>
      <w:rPr>
        <w:rFonts w:hint="default"/>
        <w:lang w:val="ru-RU" w:eastAsia="en-US" w:bidi="ar-SA"/>
      </w:rPr>
    </w:lvl>
    <w:lvl w:ilvl="3" w:tplc="5DD4F2D8">
      <w:numFmt w:val="bullet"/>
      <w:lvlText w:val="•"/>
      <w:lvlJc w:val="left"/>
      <w:pPr>
        <w:ind w:left="7152" w:hanging="95"/>
      </w:pPr>
      <w:rPr>
        <w:rFonts w:hint="default"/>
        <w:lang w:val="ru-RU" w:eastAsia="en-US" w:bidi="ar-SA"/>
      </w:rPr>
    </w:lvl>
    <w:lvl w:ilvl="4" w:tplc="DB26E83A">
      <w:numFmt w:val="bullet"/>
      <w:lvlText w:val="•"/>
      <w:lvlJc w:val="left"/>
      <w:pPr>
        <w:ind w:left="7510" w:hanging="95"/>
      </w:pPr>
      <w:rPr>
        <w:rFonts w:hint="default"/>
        <w:lang w:val="ru-RU" w:eastAsia="en-US" w:bidi="ar-SA"/>
      </w:rPr>
    </w:lvl>
    <w:lvl w:ilvl="5" w:tplc="908EFC82">
      <w:numFmt w:val="bullet"/>
      <w:lvlText w:val="•"/>
      <w:lvlJc w:val="left"/>
      <w:pPr>
        <w:ind w:left="7868" w:hanging="95"/>
      </w:pPr>
      <w:rPr>
        <w:rFonts w:hint="default"/>
        <w:lang w:val="ru-RU" w:eastAsia="en-US" w:bidi="ar-SA"/>
      </w:rPr>
    </w:lvl>
    <w:lvl w:ilvl="6" w:tplc="9F6209E8">
      <w:numFmt w:val="bullet"/>
      <w:lvlText w:val="•"/>
      <w:lvlJc w:val="left"/>
      <w:pPr>
        <w:ind w:left="8225" w:hanging="95"/>
      </w:pPr>
      <w:rPr>
        <w:rFonts w:hint="default"/>
        <w:lang w:val="ru-RU" w:eastAsia="en-US" w:bidi="ar-SA"/>
      </w:rPr>
    </w:lvl>
    <w:lvl w:ilvl="7" w:tplc="7F5C62F4">
      <w:numFmt w:val="bullet"/>
      <w:lvlText w:val="•"/>
      <w:lvlJc w:val="left"/>
      <w:pPr>
        <w:ind w:left="8583" w:hanging="95"/>
      </w:pPr>
      <w:rPr>
        <w:rFonts w:hint="default"/>
        <w:lang w:val="ru-RU" w:eastAsia="en-US" w:bidi="ar-SA"/>
      </w:rPr>
    </w:lvl>
    <w:lvl w:ilvl="8" w:tplc="B61AB8D4">
      <w:numFmt w:val="bullet"/>
      <w:lvlText w:val="•"/>
      <w:lvlJc w:val="left"/>
      <w:pPr>
        <w:ind w:left="8940" w:hanging="95"/>
      </w:pPr>
      <w:rPr>
        <w:rFonts w:hint="default"/>
        <w:lang w:val="ru-RU" w:eastAsia="en-US" w:bidi="ar-SA"/>
      </w:rPr>
    </w:lvl>
  </w:abstractNum>
  <w:abstractNum w:abstractNumId="2">
    <w:nsid w:val="013E5639"/>
    <w:multiLevelType w:val="hybridMultilevel"/>
    <w:tmpl w:val="713C6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85A1DE7"/>
    <w:multiLevelType w:val="hybridMultilevel"/>
    <w:tmpl w:val="C5201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C46C77"/>
    <w:multiLevelType w:val="multilevel"/>
    <w:tmpl w:val="CA5227CA"/>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0E202194"/>
    <w:multiLevelType w:val="hybridMultilevel"/>
    <w:tmpl w:val="9B603690"/>
    <w:lvl w:ilvl="0" w:tplc="989E5DFA">
      <w:numFmt w:val="bullet"/>
      <w:lvlText w:val="-"/>
      <w:lvlJc w:val="left"/>
      <w:pPr>
        <w:ind w:left="308" w:hanging="109"/>
      </w:pPr>
      <w:rPr>
        <w:rFonts w:ascii="Times New Roman" w:eastAsia="Times New Roman" w:hAnsi="Times New Roman" w:cs="Times New Roman" w:hint="default"/>
        <w:b w:val="0"/>
        <w:bCs w:val="0"/>
        <w:i w:val="0"/>
        <w:iCs w:val="0"/>
        <w:w w:val="105"/>
        <w:sz w:val="15"/>
        <w:szCs w:val="15"/>
        <w:lang w:val="ru-RU" w:eastAsia="en-US" w:bidi="ar-SA"/>
      </w:rPr>
    </w:lvl>
    <w:lvl w:ilvl="1" w:tplc="C0D08614">
      <w:numFmt w:val="bullet"/>
      <w:lvlText w:val="•"/>
      <w:lvlJc w:val="left"/>
      <w:pPr>
        <w:ind w:left="672" w:hanging="109"/>
      </w:pPr>
      <w:rPr>
        <w:rFonts w:hint="default"/>
        <w:lang w:val="ru-RU" w:eastAsia="en-US" w:bidi="ar-SA"/>
      </w:rPr>
    </w:lvl>
    <w:lvl w:ilvl="2" w:tplc="2D3CA862">
      <w:numFmt w:val="bullet"/>
      <w:lvlText w:val="•"/>
      <w:lvlJc w:val="left"/>
      <w:pPr>
        <w:ind w:left="1044" w:hanging="109"/>
      </w:pPr>
      <w:rPr>
        <w:rFonts w:hint="default"/>
        <w:lang w:val="ru-RU" w:eastAsia="en-US" w:bidi="ar-SA"/>
      </w:rPr>
    </w:lvl>
    <w:lvl w:ilvl="3" w:tplc="5D9ECC9E">
      <w:numFmt w:val="bullet"/>
      <w:lvlText w:val="•"/>
      <w:lvlJc w:val="left"/>
      <w:pPr>
        <w:ind w:left="1416" w:hanging="109"/>
      </w:pPr>
      <w:rPr>
        <w:rFonts w:hint="default"/>
        <w:lang w:val="ru-RU" w:eastAsia="en-US" w:bidi="ar-SA"/>
      </w:rPr>
    </w:lvl>
    <w:lvl w:ilvl="4" w:tplc="73248DE2">
      <w:numFmt w:val="bullet"/>
      <w:lvlText w:val="•"/>
      <w:lvlJc w:val="left"/>
      <w:pPr>
        <w:ind w:left="1788" w:hanging="109"/>
      </w:pPr>
      <w:rPr>
        <w:rFonts w:hint="default"/>
        <w:lang w:val="ru-RU" w:eastAsia="en-US" w:bidi="ar-SA"/>
      </w:rPr>
    </w:lvl>
    <w:lvl w:ilvl="5" w:tplc="82AC8874">
      <w:numFmt w:val="bullet"/>
      <w:lvlText w:val="•"/>
      <w:lvlJc w:val="left"/>
      <w:pPr>
        <w:ind w:left="2160" w:hanging="109"/>
      </w:pPr>
      <w:rPr>
        <w:rFonts w:hint="default"/>
        <w:lang w:val="ru-RU" w:eastAsia="en-US" w:bidi="ar-SA"/>
      </w:rPr>
    </w:lvl>
    <w:lvl w:ilvl="6" w:tplc="518007B0">
      <w:numFmt w:val="bullet"/>
      <w:lvlText w:val="•"/>
      <w:lvlJc w:val="left"/>
      <w:pPr>
        <w:ind w:left="2532" w:hanging="109"/>
      </w:pPr>
      <w:rPr>
        <w:rFonts w:hint="default"/>
        <w:lang w:val="ru-RU" w:eastAsia="en-US" w:bidi="ar-SA"/>
      </w:rPr>
    </w:lvl>
    <w:lvl w:ilvl="7" w:tplc="26528B86">
      <w:numFmt w:val="bullet"/>
      <w:lvlText w:val="•"/>
      <w:lvlJc w:val="left"/>
      <w:pPr>
        <w:ind w:left="2905" w:hanging="109"/>
      </w:pPr>
      <w:rPr>
        <w:rFonts w:hint="default"/>
        <w:lang w:val="ru-RU" w:eastAsia="en-US" w:bidi="ar-SA"/>
      </w:rPr>
    </w:lvl>
    <w:lvl w:ilvl="8" w:tplc="12EEA16E">
      <w:numFmt w:val="bullet"/>
      <w:lvlText w:val="•"/>
      <w:lvlJc w:val="left"/>
      <w:pPr>
        <w:ind w:left="3277" w:hanging="109"/>
      </w:pPr>
      <w:rPr>
        <w:rFonts w:hint="default"/>
        <w:lang w:val="ru-RU" w:eastAsia="en-US" w:bidi="ar-SA"/>
      </w:rPr>
    </w:lvl>
  </w:abstractNum>
  <w:abstractNum w:abstractNumId="6">
    <w:nsid w:val="0E853D84"/>
    <w:multiLevelType w:val="hybridMultilevel"/>
    <w:tmpl w:val="2BD853AC"/>
    <w:lvl w:ilvl="0" w:tplc="AEFCAD98">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0EF03AA2"/>
    <w:multiLevelType w:val="hybridMultilevel"/>
    <w:tmpl w:val="F56CE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F205EFB"/>
    <w:multiLevelType w:val="hybridMultilevel"/>
    <w:tmpl w:val="40684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697D71"/>
    <w:multiLevelType w:val="hybridMultilevel"/>
    <w:tmpl w:val="E3200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3555D8"/>
    <w:multiLevelType w:val="multilevel"/>
    <w:tmpl w:val="FE0821A4"/>
    <w:lvl w:ilvl="0">
      <w:start w:val="9"/>
      <w:numFmt w:val="decimal"/>
      <w:lvlText w:val="%1."/>
      <w:lvlJc w:val="left"/>
      <w:pPr>
        <w:ind w:left="450" w:hanging="450"/>
      </w:pPr>
      <w:rPr>
        <w:rFonts w:ascii="Times New Roman" w:hAnsi="Times New Roman" w:cs="Times New Roman" w:hint="default"/>
        <w:sz w:val="28"/>
      </w:rPr>
    </w:lvl>
    <w:lvl w:ilvl="1">
      <w:start w:val="4"/>
      <w:numFmt w:val="decimal"/>
      <w:lvlText w:val="%1.%2."/>
      <w:lvlJc w:val="left"/>
      <w:pPr>
        <w:ind w:left="1467" w:hanging="450"/>
      </w:pPr>
      <w:rPr>
        <w:rFonts w:ascii="Times New Roman" w:hAnsi="Times New Roman" w:cs="Times New Roman" w:hint="default"/>
        <w:sz w:val="28"/>
      </w:rPr>
    </w:lvl>
    <w:lvl w:ilvl="2">
      <w:start w:val="1"/>
      <w:numFmt w:val="decimal"/>
      <w:lvlText w:val="%1.%2.%3."/>
      <w:lvlJc w:val="left"/>
      <w:pPr>
        <w:ind w:left="2754" w:hanging="720"/>
      </w:pPr>
      <w:rPr>
        <w:rFonts w:ascii="Times New Roman" w:hAnsi="Times New Roman" w:cs="Times New Roman" w:hint="default"/>
        <w:sz w:val="28"/>
      </w:rPr>
    </w:lvl>
    <w:lvl w:ilvl="3">
      <w:start w:val="1"/>
      <w:numFmt w:val="decimal"/>
      <w:lvlText w:val="%1.%2.%3.%4."/>
      <w:lvlJc w:val="left"/>
      <w:pPr>
        <w:ind w:left="3771" w:hanging="720"/>
      </w:pPr>
      <w:rPr>
        <w:rFonts w:ascii="Times New Roman" w:hAnsi="Times New Roman" w:cs="Times New Roman" w:hint="default"/>
        <w:sz w:val="28"/>
      </w:rPr>
    </w:lvl>
    <w:lvl w:ilvl="4">
      <w:start w:val="1"/>
      <w:numFmt w:val="decimal"/>
      <w:lvlText w:val="%1.%2.%3.%4.%5."/>
      <w:lvlJc w:val="left"/>
      <w:pPr>
        <w:ind w:left="5148" w:hanging="1080"/>
      </w:pPr>
      <w:rPr>
        <w:rFonts w:ascii="Times New Roman" w:hAnsi="Times New Roman" w:cs="Times New Roman" w:hint="default"/>
        <w:sz w:val="28"/>
      </w:rPr>
    </w:lvl>
    <w:lvl w:ilvl="5">
      <w:start w:val="1"/>
      <w:numFmt w:val="decimal"/>
      <w:lvlText w:val="%1.%2.%3.%4.%5.%6."/>
      <w:lvlJc w:val="left"/>
      <w:pPr>
        <w:ind w:left="6165" w:hanging="1080"/>
      </w:pPr>
      <w:rPr>
        <w:rFonts w:ascii="Times New Roman" w:hAnsi="Times New Roman" w:cs="Times New Roman" w:hint="default"/>
        <w:sz w:val="28"/>
      </w:rPr>
    </w:lvl>
    <w:lvl w:ilvl="6">
      <w:start w:val="1"/>
      <w:numFmt w:val="decimal"/>
      <w:lvlText w:val="%1.%2.%3.%4.%5.%6.%7."/>
      <w:lvlJc w:val="left"/>
      <w:pPr>
        <w:ind w:left="7542" w:hanging="1440"/>
      </w:pPr>
      <w:rPr>
        <w:rFonts w:ascii="Times New Roman" w:hAnsi="Times New Roman" w:cs="Times New Roman" w:hint="default"/>
        <w:sz w:val="28"/>
      </w:rPr>
    </w:lvl>
    <w:lvl w:ilvl="7">
      <w:start w:val="1"/>
      <w:numFmt w:val="decimal"/>
      <w:lvlText w:val="%1.%2.%3.%4.%5.%6.%7.%8."/>
      <w:lvlJc w:val="left"/>
      <w:pPr>
        <w:ind w:left="8559" w:hanging="1440"/>
      </w:pPr>
      <w:rPr>
        <w:rFonts w:ascii="Times New Roman" w:hAnsi="Times New Roman" w:cs="Times New Roman" w:hint="default"/>
        <w:sz w:val="28"/>
      </w:rPr>
    </w:lvl>
    <w:lvl w:ilvl="8">
      <w:start w:val="1"/>
      <w:numFmt w:val="decimal"/>
      <w:lvlText w:val="%1.%2.%3.%4.%5.%6.%7.%8.%9."/>
      <w:lvlJc w:val="left"/>
      <w:pPr>
        <w:ind w:left="9936" w:hanging="1800"/>
      </w:pPr>
      <w:rPr>
        <w:rFonts w:ascii="Times New Roman" w:hAnsi="Times New Roman" w:cs="Times New Roman" w:hint="default"/>
        <w:sz w:val="28"/>
      </w:rPr>
    </w:lvl>
  </w:abstractNum>
  <w:abstractNum w:abstractNumId="11">
    <w:nsid w:val="1F400019"/>
    <w:multiLevelType w:val="hybridMultilevel"/>
    <w:tmpl w:val="FCDE597E"/>
    <w:lvl w:ilvl="0" w:tplc="8F8C8D0E">
      <w:numFmt w:val="bullet"/>
      <w:lvlText w:val="•"/>
      <w:lvlJc w:val="left"/>
      <w:pPr>
        <w:ind w:left="272" w:hanging="139"/>
      </w:pPr>
      <w:rPr>
        <w:rFonts w:ascii="Times New Roman" w:eastAsia="Times New Roman" w:hAnsi="Times New Roman" w:cs="Times New Roman" w:hint="default"/>
        <w:w w:val="112"/>
        <w:sz w:val="15"/>
        <w:szCs w:val="15"/>
        <w:lang w:val="ru-RU" w:eastAsia="en-US" w:bidi="ar-SA"/>
      </w:rPr>
    </w:lvl>
    <w:lvl w:ilvl="1" w:tplc="FDAA1F94">
      <w:numFmt w:val="bullet"/>
      <w:lvlText w:val="•"/>
      <w:lvlJc w:val="left"/>
      <w:pPr>
        <w:ind w:left="732" w:hanging="139"/>
      </w:pPr>
      <w:rPr>
        <w:rFonts w:hint="default"/>
        <w:lang w:val="ru-RU" w:eastAsia="en-US" w:bidi="ar-SA"/>
      </w:rPr>
    </w:lvl>
    <w:lvl w:ilvl="2" w:tplc="E384FFF8">
      <w:numFmt w:val="bullet"/>
      <w:lvlText w:val="•"/>
      <w:lvlJc w:val="left"/>
      <w:pPr>
        <w:ind w:left="1185" w:hanging="139"/>
      </w:pPr>
      <w:rPr>
        <w:rFonts w:hint="default"/>
        <w:lang w:val="ru-RU" w:eastAsia="en-US" w:bidi="ar-SA"/>
      </w:rPr>
    </w:lvl>
    <w:lvl w:ilvl="3" w:tplc="5686D0FA">
      <w:numFmt w:val="bullet"/>
      <w:lvlText w:val="•"/>
      <w:lvlJc w:val="left"/>
      <w:pPr>
        <w:ind w:left="1637" w:hanging="139"/>
      </w:pPr>
      <w:rPr>
        <w:rFonts w:hint="default"/>
        <w:lang w:val="ru-RU" w:eastAsia="en-US" w:bidi="ar-SA"/>
      </w:rPr>
    </w:lvl>
    <w:lvl w:ilvl="4" w:tplc="B1C0C0AC">
      <w:numFmt w:val="bullet"/>
      <w:lvlText w:val="•"/>
      <w:lvlJc w:val="left"/>
      <w:pPr>
        <w:ind w:left="2090" w:hanging="139"/>
      </w:pPr>
      <w:rPr>
        <w:rFonts w:hint="default"/>
        <w:lang w:val="ru-RU" w:eastAsia="en-US" w:bidi="ar-SA"/>
      </w:rPr>
    </w:lvl>
    <w:lvl w:ilvl="5" w:tplc="304E89CC">
      <w:numFmt w:val="bullet"/>
      <w:lvlText w:val="•"/>
      <w:lvlJc w:val="left"/>
      <w:pPr>
        <w:ind w:left="2542" w:hanging="139"/>
      </w:pPr>
      <w:rPr>
        <w:rFonts w:hint="default"/>
        <w:lang w:val="ru-RU" w:eastAsia="en-US" w:bidi="ar-SA"/>
      </w:rPr>
    </w:lvl>
    <w:lvl w:ilvl="6" w:tplc="D17888E0">
      <w:numFmt w:val="bullet"/>
      <w:lvlText w:val="•"/>
      <w:lvlJc w:val="left"/>
      <w:pPr>
        <w:ind w:left="2995" w:hanging="139"/>
      </w:pPr>
      <w:rPr>
        <w:rFonts w:hint="default"/>
        <w:lang w:val="ru-RU" w:eastAsia="en-US" w:bidi="ar-SA"/>
      </w:rPr>
    </w:lvl>
    <w:lvl w:ilvl="7" w:tplc="6F021D46">
      <w:numFmt w:val="bullet"/>
      <w:lvlText w:val="•"/>
      <w:lvlJc w:val="left"/>
      <w:pPr>
        <w:ind w:left="3447" w:hanging="139"/>
      </w:pPr>
      <w:rPr>
        <w:rFonts w:hint="default"/>
        <w:lang w:val="ru-RU" w:eastAsia="en-US" w:bidi="ar-SA"/>
      </w:rPr>
    </w:lvl>
    <w:lvl w:ilvl="8" w:tplc="698A4C38">
      <w:numFmt w:val="bullet"/>
      <w:lvlText w:val="•"/>
      <w:lvlJc w:val="left"/>
      <w:pPr>
        <w:ind w:left="3900" w:hanging="139"/>
      </w:pPr>
      <w:rPr>
        <w:rFonts w:hint="default"/>
        <w:lang w:val="ru-RU" w:eastAsia="en-US" w:bidi="ar-SA"/>
      </w:rPr>
    </w:lvl>
  </w:abstractNum>
  <w:abstractNum w:abstractNumId="12">
    <w:nsid w:val="21627289"/>
    <w:multiLevelType w:val="hybridMultilevel"/>
    <w:tmpl w:val="7DEC47D6"/>
    <w:lvl w:ilvl="0" w:tplc="FFFFFFFF">
      <w:start w:val="1"/>
      <w:numFmt w:val="decimal"/>
      <w:lvlText w:val="%1."/>
      <w:lvlJc w:val="left"/>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nsid w:val="23F23B9A"/>
    <w:multiLevelType w:val="multilevel"/>
    <w:tmpl w:val="8BF000A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3B8658F"/>
    <w:multiLevelType w:val="hybridMultilevel"/>
    <w:tmpl w:val="376A5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125472"/>
    <w:multiLevelType w:val="hybridMultilevel"/>
    <w:tmpl w:val="D2769CDE"/>
    <w:lvl w:ilvl="0" w:tplc="54D49CFE">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391"/>
        </w:tabs>
        <w:ind w:left="1391" w:hanging="360"/>
      </w:pPr>
      <w:rPr>
        <w:rFonts w:ascii="Courier New" w:hAnsi="Courier New" w:cs="Courier New" w:hint="default"/>
      </w:rPr>
    </w:lvl>
    <w:lvl w:ilvl="2" w:tplc="04190005" w:tentative="1">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17">
    <w:nsid w:val="36F5217B"/>
    <w:multiLevelType w:val="hybridMultilevel"/>
    <w:tmpl w:val="8C645958"/>
    <w:lvl w:ilvl="0" w:tplc="7FF0BE28">
      <w:start w:val="3"/>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8">
    <w:nsid w:val="370E57F4"/>
    <w:multiLevelType w:val="hybridMultilevel"/>
    <w:tmpl w:val="49FEF046"/>
    <w:lvl w:ilvl="0" w:tplc="267CBB80">
      <w:start w:val="1"/>
      <w:numFmt w:val="upperRoman"/>
      <w:suff w:val="space"/>
      <w:lvlText w:val="%1."/>
      <w:lvlJc w:val="righ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80F5BAC"/>
    <w:multiLevelType w:val="hybridMultilevel"/>
    <w:tmpl w:val="E6F02240"/>
    <w:lvl w:ilvl="0" w:tplc="40381772">
      <w:start w:val="1"/>
      <w:numFmt w:val="decimal"/>
      <w:lvlText w:val="%1."/>
      <w:lvlJc w:val="left"/>
      <w:pPr>
        <w:ind w:left="7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86548CC"/>
    <w:multiLevelType w:val="hybridMultilevel"/>
    <w:tmpl w:val="0852B3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8A6121"/>
    <w:multiLevelType w:val="multilevel"/>
    <w:tmpl w:val="09962C2E"/>
    <w:lvl w:ilvl="0">
      <w:start w:val="9"/>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1017" w:hanging="450"/>
      </w:pPr>
      <w:rPr>
        <w:rFonts w:ascii="Times New Roman" w:hAnsi="Times New Roman" w:cs="Times New Roman" w:hint="default"/>
        <w:sz w:val="28"/>
      </w:rPr>
    </w:lvl>
    <w:lvl w:ilvl="2">
      <w:start w:val="1"/>
      <w:numFmt w:val="decimal"/>
      <w:lvlText w:val="%1.%2.%3."/>
      <w:lvlJc w:val="left"/>
      <w:pPr>
        <w:ind w:left="1854" w:hanging="720"/>
      </w:pPr>
      <w:rPr>
        <w:rFonts w:ascii="Times New Roman" w:hAnsi="Times New Roman" w:cs="Times New Roman" w:hint="default"/>
        <w:sz w:val="28"/>
      </w:rPr>
    </w:lvl>
    <w:lvl w:ilvl="3">
      <w:start w:val="1"/>
      <w:numFmt w:val="decimal"/>
      <w:lvlText w:val="%1.%2.%3.%4."/>
      <w:lvlJc w:val="left"/>
      <w:pPr>
        <w:ind w:left="2421" w:hanging="720"/>
      </w:pPr>
      <w:rPr>
        <w:rFonts w:ascii="Times New Roman" w:hAnsi="Times New Roman" w:cs="Times New Roman" w:hint="default"/>
        <w:sz w:val="28"/>
      </w:rPr>
    </w:lvl>
    <w:lvl w:ilvl="4">
      <w:start w:val="1"/>
      <w:numFmt w:val="decimal"/>
      <w:lvlText w:val="%1.%2.%3.%4.%5."/>
      <w:lvlJc w:val="left"/>
      <w:pPr>
        <w:ind w:left="3348" w:hanging="1080"/>
      </w:pPr>
      <w:rPr>
        <w:rFonts w:ascii="Times New Roman" w:hAnsi="Times New Roman" w:cs="Times New Roman" w:hint="default"/>
        <w:sz w:val="28"/>
      </w:rPr>
    </w:lvl>
    <w:lvl w:ilvl="5">
      <w:start w:val="1"/>
      <w:numFmt w:val="decimal"/>
      <w:lvlText w:val="%1.%2.%3.%4.%5.%6."/>
      <w:lvlJc w:val="left"/>
      <w:pPr>
        <w:ind w:left="3915" w:hanging="1080"/>
      </w:pPr>
      <w:rPr>
        <w:rFonts w:ascii="Times New Roman" w:hAnsi="Times New Roman" w:cs="Times New Roman" w:hint="default"/>
        <w:sz w:val="28"/>
      </w:rPr>
    </w:lvl>
    <w:lvl w:ilvl="6">
      <w:start w:val="1"/>
      <w:numFmt w:val="decimal"/>
      <w:lvlText w:val="%1.%2.%3.%4.%5.%6.%7."/>
      <w:lvlJc w:val="left"/>
      <w:pPr>
        <w:ind w:left="4842" w:hanging="1440"/>
      </w:pPr>
      <w:rPr>
        <w:rFonts w:ascii="Times New Roman" w:hAnsi="Times New Roman" w:cs="Times New Roman" w:hint="default"/>
        <w:sz w:val="28"/>
      </w:rPr>
    </w:lvl>
    <w:lvl w:ilvl="7">
      <w:start w:val="1"/>
      <w:numFmt w:val="decimal"/>
      <w:lvlText w:val="%1.%2.%3.%4.%5.%6.%7.%8."/>
      <w:lvlJc w:val="left"/>
      <w:pPr>
        <w:ind w:left="5409" w:hanging="1440"/>
      </w:pPr>
      <w:rPr>
        <w:rFonts w:ascii="Times New Roman" w:hAnsi="Times New Roman" w:cs="Times New Roman" w:hint="default"/>
        <w:sz w:val="28"/>
      </w:rPr>
    </w:lvl>
    <w:lvl w:ilvl="8">
      <w:start w:val="1"/>
      <w:numFmt w:val="decimal"/>
      <w:lvlText w:val="%1.%2.%3.%4.%5.%6.%7.%8.%9."/>
      <w:lvlJc w:val="left"/>
      <w:pPr>
        <w:ind w:left="6336" w:hanging="1800"/>
      </w:pPr>
      <w:rPr>
        <w:rFonts w:ascii="Times New Roman" w:hAnsi="Times New Roman" w:cs="Times New Roman" w:hint="default"/>
        <w:sz w:val="28"/>
      </w:rPr>
    </w:lvl>
  </w:abstractNum>
  <w:abstractNum w:abstractNumId="22">
    <w:nsid w:val="41F808C3"/>
    <w:multiLevelType w:val="multilevel"/>
    <w:tmpl w:val="33909306"/>
    <w:lvl w:ilvl="0">
      <w:start w:val="1"/>
      <w:numFmt w:val="decimal"/>
      <w:lvlText w:val="%1."/>
      <w:lvlJc w:val="left"/>
      <w:pPr>
        <w:ind w:left="1774" w:hanging="106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430B393A"/>
    <w:multiLevelType w:val="hybridMultilevel"/>
    <w:tmpl w:val="62C452C4"/>
    <w:lvl w:ilvl="0" w:tplc="A3CEA478">
      <w:numFmt w:val="bullet"/>
      <w:lvlText w:val="-"/>
      <w:lvlJc w:val="left"/>
      <w:pPr>
        <w:ind w:left="1423" w:hanging="136"/>
      </w:pPr>
      <w:rPr>
        <w:rFonts w:ascii="Times New Roman" w:eastAsia="Times New Roman" w:hAnsi="Times New Roman" w:cs="Times New Roman" w:hint="default"/>
        <w:b w:val="0"/>
        <w:bCs w:val="0"/>
        <w:i w:val="0"/>
        <w:iCs w:val="0"/>
        <w:w w:val="93"/>
        <w:sz w:val="15"/>
        <w:szCs w:val="15"/>
        <w:lang w:val="ru-RU" w:eastAsia="en-US" w:bidi="ar-SA"/>
      </w:rPr>
    </w:lvl>
    <w:lvl w:ilvl="1" w:tplc="4000C364">
      <w:numFmt w:val="bullet"/>
      <w:lvlText w:val="•"/>
      <w:lvlJc w:val="left"/>
      <w:pPr>
        <w:ind w:left="1774" w:hanging="136"/>
      </w:pPr>
      <w:rPr>
        <w:rFonts w:hint="default"/>
        <w:lang w:val="ru-RU" w:eastAsia="en-US" w:bidi="ar-SA"/>
      </w:rPr>
    </w:lvl>
    <w:lvl w:ilvl="2" w:tplc="895891C4">
      <w:numFmt w:val="bullet"/>
      <w:lvlText w:val="•"/>
      <w:lvlJc w:val="left"/>
      <w:pPr>
        <w:ind w:left="2128" w:hanging="136"/>
      </w:pPr>
      <w:rPr>
        <w:rFonts w:hint="default"/>
        <w:lang w:val="ru-RU" w:eastAsia="en-US" w:bidi="ar-SA"/>
      </w:rPr>
    </w:lvl>
    <w:lvl w:ilvl="3" w:tplc="6EE6F260">
      <w:numFmt w:val="bullet"/>
      <w:lvlText w:val="•"/>
      <w:lvlJc w:val="left"/>
      <w:pPr>
        <w:ind w:left="2483" w:hanging="136"/>
      </w:pPr>
      <w:rPr>
        <w:rFonts w:hint="default"/>
        <w:lang w:val="ru-RU" w:eastAsia="en-US" w:bidi="ar-SA"/>
      </w:rPr>
    </w:lvl>
    <w:lvl w:ilvl="4" w:tplc="FE8A7D0A">
      <w:numFmt w:val="bullet"/>
      <w:lvlText w:val="•"/>
      <w:lvlJc w:val="left"/>
      <w:pPr>
        <w:ind w:left="2837" w:hanging="136"/>
      </w:pPr>
      <w:rPr>
        <w:rFonts w:hint="default"/>
        <w:lang w:val="ru-RU" w:eastAsia="en-US" w:bidi="ar-SA"/>
      </w:rPr>
    </w:lvl>
    <w:lvl w:ilvl="5" w:tplc="646C1704">
      <w:numFmt w:val="bullet"/>
      <w:lvlText w:val="•"/>
      <w:lvlJc w:val="left"/>
      <w:pPr>
        <w:ind w:left="3191" w:hanging="136"/>
      </w:pPr>
      <w:rPr>
        <w:rFonts w:hint="default"/>
        <w:lang w:val="ru-RU" w:eastAsia="en-US" w:bidi="ar-SA"/>
      </w:rPr>
    </w:lvl>
    <w:lvl w:ilvl="6" w:tplc="34506C32">
      <w:numFmt w:val="bullet"/>
      <w:lvlText w:val="•"/>
      <w:lvlJc w:val="left"/>
      <w:pPr>
        <w:ind w:left="3546" w:hanging="136"/>
      </w:pPr>
      <w:rPr>
        <w:rFonts w:hint="default"/>
        <w:lang w:val="ru-RU" w:eastAsia="en-US" w:bidi="ar-SA"/>
      </w:rPr>
    </w:lvl>
    <w:lvl w:ilvl="7" w:tplc="4AEEF96E">
      <w:numFmt w:val="bullet"/>
      <w:lvlText w:val="•"/>
      <w:lvlJc w:val="left"/>
      <w:pPr>
        <w:ind w:left="3900" w:hanging="136"/>
      </w:pPr>
      <w:rPr>
        <w:rFonts w:hint="default"/>
        <w:lang w:val="ru-RU" w:eastAsia="en-US" w:bidi="ar-SA"/>
      </w:rPr>
    </w:lvl>
    <w:lvl w:ilvl="8" w:tplc="8356232E">
      <w:numFmt w:val="bullet"/>
      <w:lvlText w:val="•"/>
      <w:lvlJc w:val="left"/>
      <w:pPr>
        <w:ind w:left="4255" w:hanging="136"/>
      </w:pPr>
      <w:rPr>
        <w:rFonts w:hint="default"/>
        <w:lang w:val="ru-RU" w:eastAsia="en-US" w:bidi="ar-SA"/>
      </w:rPr>
    </w:lvl>
  </w:abstractNum>
  <w:abstractNum w:abstractNumId="24">
    <w:nsid w:val="44F47692"/>
    <w:multiLevelType w:val="hybridMultilevel"/>
    <w:tmpl w:val="1012FE14"/>
    <w:lvl w:ilvl="0" w:tplc="DDDCE9A6">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79E4B3E"/>
    <w:multiLevelType w:val="hybridMultilevel"/>
    <w:tmpl w:val="05BEBD72"/>
    <w:lvl w:ilvl="0" w:tplc="7476310C">
      <w:numFmt w:val="bullet"/>
      <w:lvlText w:val="-"/>
      <w:lvlJc w:val="left"/>
      <w:pPr>
        <w:ind w:left="172" w:hanging="92"/>
      </w:pPr>
      <w:rPr>
        <w:rFonts w:ascii="Times New Roman" w:eastAsia="Times New Roman" w:hAnsi="Times New Roman" w:cs="Times New Roman" w:hint="default"/>
        <w:w w:val="93"/>
        <w:sz w:val="15"/>
        <w:szCs w:val="15"/>
        <w:lang w:val="ro-RO" w:eastAsia="en-US" w:bidi="ar-SA"/>
      </w:rPr>
    </w:lvl>
    <w:lvl w:ilvl="1" w:tplc="F0208022">
      <w:numFmt w:val="bullet"/>
      <w:lvlText w:val="•"/>
      <w:lvlJc w:val="left"/>
      <w:pPr>
        <w:ind w:left="526" w:hanging="92"/>
      </w:pPr>
      <w:rPr>
        <w:rFonts w:hint="default"/>
        <w:lang w:val="ro-RO" w:eastAsia="en-US" w:bidi="ar-SA"/>
      </w:rPr>
    </w:lvl>
    <w:lvl w:ilvl="2" w:tplc="FB8600D2">
      <w:numFmt w:val="bullet"/>
      <w:lvlText w:val="•"/>
      <w:lvlJc w:val="left"/>
      <w:pPr>
        <w:ind w:left="873" w:hanging="92"/>
      </w:pPr>
      <w:rPr>
        <w:rFonts w:hint="default"/>
        <w:lang w:val="ro-RO" w:eastAsia="en-US" w:bidi="ar-SA"/>
      </w:rPr>
    </w:lvl>
    <w:lvl w:ilvl="3" w:tplc="B2D88FC6">
      <w:numFmt w:val="bullet"/>
      <w:lvlText w:val="•"/>
      <w:lvlJc w:val="left"/>
      <w:pPr>
        <w:ind w:left="1220" w:hanging="92"/>
      </w:pPr>
      <w:rPr>
        <w:rFonts w:hint="default"/>
        <w:lang w:val="ro-RO" w:eastAsia="en-US" w:bidi="ar-SA"/>
      </w:rPr>
    </w:lvl>
    <w:lvl w:ilvl="4" w:tplc="45B4A176">
      <w:numFmt w:val="bullet"/>
      <w:lvlText w:val="•"/>
      <w:lvlJc w:val="left"/>
      <w:pPr>
        <w:ind w:left="1567" w:hanging="92"/>
      </w:pPr>
      <w:rPr>
        <w:rFonts w:hint="default"/>
        <w:lang w:val="ro-RO" w:eastAsia="en-US" w:bidi="ar-SA"/>
      </w:rPr>
    </w:lvl>
    <w:lvl w:ilvl="5" w:tplc="CB9A5A30">
      <w:numFmt w:val="bullet"/>
      <w:lvlText w:val="•"/>
      <w:lvlJc w:val="left"/>
      <w:pPr>
        <w:ind w:left="1913" w:hanging="92"/>
      </w:pPr>
      <w:rPr>
        <w:rFonts w:hint="default"/>
        <w:lang w:val="ro-RO" w:eastAsia="en-US" w:bidi="ar-SA"/>
      </w:rPr>
    </w:lvl>
    <w:lvl w:ilvl="6" w:tplc="47F04584">
      <w:numFmt w:val="bullet"/>
      <w:lvlText w:val="•"/>
      <w:lvlJc w:val="left"/>
      <w:pPr>
        <w:ind w:left="2260" w:hanging="92"/>
      </w:pPr>
      <w:rPr>
        <w:rFonts w:hint="default"/>
        <w:lang w:val="ro-RO" w:eastAsia="en-US" w:bidi="ar-SA"/>
      </w:rPr>
    </w:lvl>
    <w:lvl w:ilvl="7" w:tplc="571E9546">
      <w:numFmt w:val="bullet"/>
      <w:lvlText w:val="•"/>
      <w:lvlJc w:val="left"/>
      <w:pPr>
        <w:ind w:left="2607" w:hanging="92"/>
      </w:pPr>
      <w:rPr>
        <w:rFonts w:hint="default"/>
        <w:lang w:val="ro-RO" w:eastAsia="en-US" w:bidi="ar-SA"/>
      </w:rPr>
    </w:lvl>
    <w:lvl w:ilvl="8" w:tplc="1F3A5C94">
      <w:numFmt w:val="bullet"/>
      <w:lvlText w:val="•"/>
      <w:lvlJc w:val="left"/>
      <w:pPr>
        <w:ind w:left="2954" w:hanging="92"/>
      </w:pPr>
      <w:rPr>
        <w:rFonts w:hint="default"/>
        <w:lang w:val="ro-RO" w:eastAsia="en-US" w:bidi="ar-SA"/>
      </w:rPr>
    </w:lvl>
  </w:abstractNum>
  <w:abstractNum w:abstractNumId="26">
    <w:nsid w:val="4959326F"/>
    <w:multiLevelType w:val="multilevel"/>
    <w:tmpl w:val="2BC2036E"/>
    <w:lvl w:ilvl="0">
      <w:start w:val="1"/>
      <w:numFmt w:val="decimal"/>
      <w:lvlText w:val="%1."/>
      <w:lvlJc w:val="left"/>
      <w:pPr>
        <w:ind w:left="1494" w:hanging="360"/>
      </w:pPr>
      <w:rPr>
        <w:rFonts w:ascii="Times New Roman" w:eastAsia="Calibri" w:hAnsi="Times New Roman" w:cs="Times New Roman"/>
      </w:rPr>
    </w:lvl>
    <w:lvl w:ilvl="1">
      <w:start w:val="1"/>
      <w:numFmt w:val="decimal"/>
      <w:isLgl/>
      <w:lvlText w:val="%1.%2."/>
      <w:lvlJc w:val="left"/>
      <w:pPr>
        <w:ind w:left="2214" w:hanging="72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3294"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374" w:hanging="1440"/>
      </w:pPr>
      <w:rPr>
        <w:rFonts w:hint="default"/>
      </w:rPr>
    </w:lvl>
    <w:lvl w:ilvl="6">
      <w:start w:val="1"/>
      <w:numFmt w:val="decimal"/>
      <w:isLgl/>
      <w:lvlText w:val="%1.%2.%3.%4.%5.%6.%7."/>
      <w:lvlJc w:val="left"/>
      <w:pPr>
        <w:ind w:left="5094" w:hanging="1800"/>
      </w:pPr>
      <w:rPr>
        <w:rFonts w:hint="default"/>
      </w:rPr>
    </w:lvl>
    <w:lvl w:ilvl="7">
      <w:start w:val="1"/>
      <w:numFmt w:val="decimal"/>
      <w:isLgl/>
      <w:lvlText w:val="%1.%2.%3.%4.%5.%6.%7.%8."/>
      <w:lvlJc w:val="left"/>
      <w:pPr>
        <w:ind w:left="5454" w:hanging="1800"/>
      </w:pPr>
      <w:rPr>
        <w:rFonts w:hint="default"/>
      </w:rPr>
    </w:lvl>
    <w:lvl w:ilvl="8">
      <w:start w:val="1"/>
      <w:numFmt w:val="decimal"/>
      <w:isLgl/>
      <w:lvlText w:val="%1.%2.%3.%4.%5.%6.%7.%8.%9."/>
      <w:lvlJc w:val="left"/>
      <w:pPr>
        <w:ind w:left="6174" w:hanging="2160"/>
      </w:pPr>
      <w:rPr>
        <w:rFonts w:hint="default"/>
      </w:rPr>
    </w:lvl>
  </w:abstractNum>
  <w:abstractNum w:abstractNumId="27">
    <w:nsid w:val="49BA23C7"/>
    <w:multiLevelType w:val="hybridMultilevel"/>
    <w:tmpl w:val="7DEC47D6"/>
    <w:lvl w:ilvl="0" w:tplc="38B6ED9A">
      <w:start w:val="1"/>
      <w:numFmt w:val="decimal"/>
      <w:lvlText w:val="%1."/>
      <w:lvlJc w:val="left"/>
    </w:lvl>
    <w:lvl w:ilvl="1" w:tplc="CDDE597A">
      <w:start w:val="1"/>
      <w:numFmt w:val="lowerLetter"/>
      <w:lvlText w:val="%2."/>
      <w:lvlJc w:val="left"/>
      <w:pPr>
        <w:ind w:left="1440" w:hanging="360"/>
      </w:pPr>
    </w:lvl>
    <w:lvl w:ilvl="2" w:tplc="10167D4A">
      <w:start w:val="1"/>
      <w:numFmt w:val="lowerRoman"/>
      <w:lvlText w:val="%3."/>
      <w:lvlJc w:val="right"/>
      <w:pPr>
        <w:ind w:left="2160" w:hanging="180"/>
      </w:pPr>
    </w:lvl>
    <w:lvl w:ilvl="3" w:tplc="2258DE88">
      <w:start w:val="1"/>
      <w:numFmt w:val="decimal"/>
      <w:lvlText w:val="%4."/>
      <w:lvlJc w:val="left"/>
      <w:pPr>
        <w:ind w:left="2880" w:hanging="360"/>
      </w:pPr>
    </w:lvl>
    <w:lvl w:ilvl="4" w:tplc="9D369468">
      <w:start w:val="1"/>
      <w:numFmt w:val="lowerLetter"/>
      <w:lvlText w:val="%5."/>
      <w:lvlJc w:val="left"/>
      <w:pPr>
        <w:ind w:left="3600" w:hanging="360"/>
      </w:pPr>
    </w:lvl>
    <w:lvl w:ilvl="5" w:tplc="FBE63A8C">
      <w:start w:val="1"/>
      <w:numFmt w:val="lowerRoman"/>
      <w:lvlText w:val="%6."/>
      <w:lvlJc w:val="right"/>
      <w:pPr>
        <w:ind w:left="4320" w:hanging="180"/>
      </w:pPr>
    </w:lvl>
    <w:lvl w:ilvl="6" w:tplc="90C8D332">
      <w:start w:val="1"/>
      <w:numFmt w:val="decimal"/>
      <w:lvlText w:val="%7."/>
      <w:lvlJc w:val="left"/>
      <w:pPr>
        <w:ind w:left="5040" w:hanging="360"/>
      </w:pPr>
    </w:lvl>
    <w:lvl w:ilvl="7" w:tplc="E730B4F2">
      <w:start w:val="1"/>
      <w:numFmt w:val="lowerLetter"/>
      <w:lvlText w:val="%8."/>
      <w:lvlJc w:val="left"/>
      <w:pPr>
        <w:ind w:left="5760" w:hanging="360"/>
      </w:pPr>
    </w:lvl>
    <w:lvl w:ilvl="8" w:tplc="4382471A">
      <w:start w:val="1"/>
      <w:numFmt w:val="lowerRoman"/>
      <w:lvlText w:val="%9."/>
      <w:lvlJc w:val="right"/>
      <w:pPr>
        <w:ind w:left="6480" w:hanging="180"/>
      </w:pPr>
    </w:lvl>
  </w:abstractNum>
  <w:abstractNum w:abstractNumId="28">
    <w:nsid w:val="53791095"/>
    <w:multiLevelType w:val="hybridMultilevel"/>
    <w:tmpl w:val="12C0C764"/>
    <w:lvl w:ilvl="0" w:tplc="CFCC4518">
      <w:start w:val="6"/>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9">
    <w:nsid w:val="5459262D"/>
    <w:multiLevelType w:val="hybridMultilevel"/>
    <w:tmpl w:val="7DEC47D6"/>
    <w:lvl w:ilvl="0" w:tplc="FFFFFFFF">
      <w:start w:val="1"/>
      <w:numFmt w:val="decimal"/>
      <w:lvlText w:val="%1."/>
      <w:lvlJc w:val="left"/>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nsid w:val="54742D9D"/>
    <w:multiLevelType w:val="hybridMultilevel"/>
    <w:tmpl w:val="5FE09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221A49"/>
    <w:multiLevelType w:val="multilevel"/>
    <w:tmpl w:val="FFFFFFFF"/>
    <w:lvl w:ilvl="0">
      <w:start w:val="1"/>
      <w:numFmt w:val="decimal"/>
      <w:lvlText w:val="%1."/>
      <w:lvlJc w:val="left"/>
      <w:pPr>
        <w:ind w:left="450" w:hanging="450"/>
      </w:pPr>
      <w:rPr>
        <w:rFonts w:cs="Times New Roman"/>
      </w:rPr>
    </w:lvl>
    <w:lvl w:ilvl="1">
      <w:start w:val="1"/>
      <w:numFmt w:val="decimal"/>
      <w:lvlText w:val="%1.%2."/>
      <w:lvlJc w:val="left"/>
      <w:pPr>
        <w:ind w:left="1287" w:hanging="72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781" w:hanging="108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4275" w:hanging="1440"/>
      </w:pPr>
      <w:rPr>
        <w:rFonts w:cs="Times New Roman"/>
      </w:rPr>
    </w:lvl>
    <w:lvl w:ilvl="6">
      <w:start w:val="1"/>
      <w:numFmt w:val="decimal"/>
      <w:lvlText w:val="%1.%2.%3.%4.%5.%6.%7."/>
      <w:lvlJc w:val="left"/>
      <w:pPr>
        <w:ind w:left="5202" w:hanging="1800"/>
      </w:pPr>
      <w:rPr>
        <w:rFonts w:cs="Times New Roman"/>
      </w:rPr>
    </w:lvl>
    <w:lvl w:ilvl="7">
      <w:start w:val="1"/>
      <w:numFmt w:val="decimal"/>
      <w:lvlText w:val="%1.%2.%3.%4.%5.%6.%7.%8."/>
      <w:lvlJc w:val="left"/>
      <w:pPr>
        <w:ind w:left="5769" w:hanging="1800"/>
      </w:pPr>
      <w:rPr>
        <w:rFonts w:cs="Times New Roman"/>
      </w:rPr>
    </w:lvl>
    <w:lvl w:ilvl="8">
      <w:start w:val="1"/>
      <w:numFmt w:val="decimal"/>
      <w:lvlText w:val="%1.%2.%3.%4.%5.%6.%7.%8.%9."/>
      <w:lvlJc w:val="left"/>
      <w:pPr>
        <w:ind w:left="6696" w:hanging="2160"/>
      </w:pPr>
      <w:rPr>
        <w:rFonts w:cs="Times New Roman"/>
      </w:rPr>
    </w:lvl>
  </w:abstractNum>
  <w:abstractNum w:abstractNumId="32">
    <w:nsid w:val="675D25D1"/>
    <w:multiLevelType w:val="multilevel"/>
    <w:tmpl w:val="DADA5748"/>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6E5929AE"/>
    <w:multiLevelType w:val="hybridMultilevel"/>
    <w:tmpl w:val="98B2948C"/>
    <w:lvl w:ilvl="0" w:tplc="272E59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4BA427D"/>
    <w:multiLevelType w:val="hybridMultilevel"/>
    <w:tmpl w:val="2C12F31C"/>
    <w:lvl w:ilvl="0" w:tplc="369C83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FB12F2"/>
    <w:multiLevelType w:val="hybridMultilevel"/>
    <w:tmpl w:val="579420E0"/>
    <w:lvl w:ilvl="0" w:tplc="076C08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738042C"/>
    <w:multiLevelType w:val="multilevel"/>
    <w:tmpl w:val="BDEA428A"/>
    <w:lvl w:ilvl="0">
      <w:start w:val="1"/>
      <w:numFmt w:val="decimal"/>
      <w:lvlText w:val="%1."/>
      <w:lvlJc w:val="left"/>
      <w:pPr>
        <w:ind w:left="108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3306" w:hanging="180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abstractNum w:abstractNumId="37">
    <w:nsid w:val="7AA314BE"/>
    <w:multiLevelType w:val="hybridMultilevel"/>
    <w:tmpl w:val="F670D06A"/>
    <w:lvl w:ilvl="0" w:tplc="2D78D8DC">
      <w:numFmt w:val="bullet"/>
      <w:lvlText w:val="-"/>
      <w:lvlJc w:val="left"/>
      <w:pPr>
        <w:ind w:left="263" w:hanging="141"/>
      </w:pPr>
      <w:rPr>
        <w:rFonts w:hint="default"/>
        <w:w w:val="107"/>
        <w:lang w:val="ro-RO" w:eastAsia="en-US" w:bidi="ar-SA"/>
      </w:rPr>
    </w:lvl>
    <w:lvl w:ilvl="1" w:tplc="1F160C8A">
      <w:numFmt w:val="bullet"/>
      <w:lvlText w:val="•"/>
      <w:lvlJc w:val="left"/>
      <w:pPr>
        <w:ind w:left="833" w:hanging="141"/>
      </w:pPr>
      <w:rPr>
        <w:rFonts w:hint="default"/>
        <w:lang w:val="ro-RO" w:eastAsia="en-US" w:bidi="ar-SA"/>
      </w:rPr>
    </w:lvl>
    <w:lvl w:ilvl="2" w:tplc="786C6690">
      <w:numFmt w:val="bullet"/>
      <w:lvlText w:val="•"/>
      <w:lvlJc w:val="left"/>
      <w:pPr>
        <w:ind w:left="1406" w:hanging="141"/>
      </w:pPr>
      <w:rPr>
        <w:rFonts w:hint="default"/>
        <w:lang w:val="ro-RO" w:eastAsia="en-US" w:bidi="ar-SA"/>
      </w:rPr>
    </w:lvl>
    <w:lvl w:ilvl="3" w:tplc="12E67A1C">
      <w:numFmt w:val="bullet"/>
      <w:lvlText w:val="•"/>
      <w:lvlJc w:val="left"/>
      <w:pPr>
        <w:ind w:left="1980" w:hanging="141"/>
      </w:pPr>
      <w:rPr>
        <w:rFonts w:hint="default"/>
        <w:lang w:val="ro-RO" w:eastAsia="en-US" w:bidi="ar-SA"/>
      </w:rPr>
    </w:lvl>
    <w:lvl w:ilvl="4" w:tplc="028ABE88">
      <w:numFmt w:val="bullet"/>
      <w:lvlText w:val="•"/>
      <w:lvlJc w:val="left"/>
      <w:pPr>
        <w:ind w:left="2553" w:hanging="141"/>
      </w:pPr>
      <w:rPr>
        <w:rFonts w:hint="default"/>
        <w:lang w:val="ro-RO" w:eastAsia="en-US" w:bidi="ar-SA"/>
      </w:rPr>
    </w:lvl>
    <w:lvl w:ilvl="5" w:tplc="DB3AE628">
      <w:numFmt w:val="bullet"/>
      <w:lvlText w:val="•"/>
      <w:lvlJc w:val="left"/>
      <w:pPr>
        <w:ind w:left="3126" w:hanging="141"/>
      </w:pPr>
      <w:rPr>
        <w:rFonts w:hint="default"/>
        <w:lang w:val="ro-RO" w:eastAsia="en-US" w:bidi="ar-SA"/>
      </w:rPr>
    </w:lvl>
    <w:lvl w:ilvl="6" w:tplc="07B6421A">
      <w:numFmt w:val="bullet"/>
      <w:lvlText w:val="•"/>
      <w:lvlJc w:val="left"/>
      <w:pPr>
        <w:ind w:left="3700" w:hanging="141"/>
      </w:pPr>
      <w:rPr>
        <w:rFonts w:hint="default"/>
        <w:lang w:val="ro-RO" w:eastAsia="en-US" w:bidi="ar-SA"/>
      </w:rPr>
    </w:lvl>
    <w:lvl w:ilvl="7" w:tplc="652CA50C">
      <w:numFmt w:val="bullet"/>
      <w:lvlText w:val="•"/>
      <w:lvlJc w:val="left"/>
      <w:pPr>
        <w:ind w:left="4273" w:hanging="141"/>
      </w:pPr>
      <w:rPr>
        <w:rFonts w:hint="default"/>
        <w:lang w:val="ro-RO" w:eastAsia="en-US" w:bidi="ar-SA"/>
      </w:rPr>
    </w:lvl>
    <w:lvl w:ilvl="8" w:tplc="699269C2">
      <w:numFmt w:val="bullet"/>
      <w:lvlText w:val="•"/>
      <w:lvlJc w:val="left"/>
      <w:pPr>
        <w:ind w:left="4846" w:hanging="141"/>
      </w:pPr>
      <w:rPr>
        <w:rFonts w:hint="default"/>
        <w:lang w:val="ro-RO" w:eastAsia="en-US" w:bidi="ar-SA"/>
      </w:rPr>
    </w:lvl>
  </w:abstractNum>
  <w:abstractNum w:abstractNumId="38">
    <w:nsid w:val="7C9539F3"/>
    <w:multiLevelType w:val="multilevel"/>
    <w:tmpl w:val="9A703382"/>
    <w:lvl w:ilvl="0">
      <w:start w:val="1"/>
      <w:numFmt w:val="decimal"/>
      <w:lvlText w:val="%1."/>
      <w:lvlJc w:val="left"/>
      <w:pPr>
        <w:ind w:left="1155" w:hanging="1155"/>
      </w:pPr>
      <w:rPr>
        <w:rFonts w:hint="default"/>
      </w:rPr>
    </w:lvl>
    <w:lvl w:ilvl="1">
      <w:start w:val="1"/>
      <w:numFmt w:val="decimal"/>
      <w:lvlText w:val="%1.%2."/>
      <w:lvlJc w:val="left"/>
      <w:pPr>
        <w:ind w:left="1581" w:hanging="1155"/>
      </w:pPr>
      <w:rPr>
        <w:rFonts w:hint="default"/>
      </w:rPr>
    </w:lvl>
    <w:lvl w:ilvl="2">
      <w:start w:val="1"/>
      <w:numFmt w:val="decimal"/>
      <w:lvlText w:val="%1.%2.%3."/>
      <w:lvlJc w:val="left"/>
      <w:pPr>
        <w:ind w:left="2289" w:hanging="1155"/>
      </w:pPr>
      <w:rPr>
        <w:rFonts w:hint="default"/>
      </w:rPr>
    </w:lvl>
    <w:lvl w:ilvl="3">
      <w:start w:val="1"/>
      <w:numFmt w:val="decimal"/>
      <w:lvlText w:val="%1.%2.%3.%4."/>
      <w:lvlJc w:val="left"/>
      <w:pPr>
        <w:ind w:left="2856" w:hanging="1155"/>
      </w:pPr>
      <w:rPr>
        <w:rFonts w:hint="default"/>
      </w:rPr>
    </w:lvl>
    <w:lvl w:ilvl="4">
      <w:start w:val="1"/>
      <w:numFmt w:val="decimal"/>
      <w:lvlText w:val="%1.%2.%3.%4.%5."/>
      <w:lvlJc w:val="left"/>
      <w:pPr>
        <w:ind w:left="3423" w:hanging="1155"/>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7C9D53DE"/>
    <w:multiLevelType w:val="multilevel"/>
    <w:tmpl w:val="6B88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
  </w:num>
  <w:num w:numId="3">
    <w:abstractNumId w:val="11"/>
  </w:num>
  <w:num w:numId="4">
    <w:abstractNumId w:val="25"/>
  </w:num>
  <w:num w:numId="5">
    <w:abstractNumId w:val="37"/>
  </w:num>
  <w:num w:numId="6">
    <w:abstractNumId w:val="5"/>
  </w:num>
  <w:num w:numId="7">
    <w:abstractNumId w:val="23"/>
  </w:num>
  <w:num w:numId="8">
    <w:abstractNumId w:val="4"/>
  </w:num>
  <w:num w:numId="9">
    <w:abstractNumId w:val="33"/>
  </w:num>
  <w:num w:numId="10">
    <w:abstractNumId w:val="39"/>
  </w:num>
  <w:num w:numId="11">
    <w:abstractNumId w:val="26"/>
  </w:num>
  <w:num w:numId="12">
    <w:abstractNumId w:val="38"/>
  </w:num>
  <w:num w:numId="13">
    <w:abstractNumId w:val="32"/>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0"/>
  </w:num>
  <w:num w:numId="18">
    <w:abstractNumId w:val="3"/>
  </w:num>
  <w:num w:numId="19">
    <w:abstractNumId w:val="24"/>
  </w:num>
  <w:num w:numId="20">
    <w:abstractNumId w:val="16"/>
  </w:num>
  <w:num w:numId="21">
    <w:abstractNumId w:val="22"/>
  </w:num>
  <w:num w:numId="22">
    <w:abstractNumId w:val="8"/>
  </w:num>
  <w:num w:numId="23">
    <w:abstractNumId w:val="2"/>
  </w:num>
  <w:num w:numId="24">
    <w:abstractNumId w:val="20"/>
  </w:num>
  <w:num w:numId="25">
    <w:abstractNumId w:val="36"/>
  </w:num>
  <w:num w:numId="26">
    <w:abstractNumId w:val="27"/>
  </w:num>
  <w:num w:numId="27">
    <w:abstractNumId w:val="29"/>
  </w:num>
  <w:num w:numId="28">
    <w:abstractNumId w:val="12"/>
  </w:num>
  <w:num w:numId="29">
    <w:abstractNumId w:val="34"/>
  </w:num>
  <w:num w:numId="30">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35"/>
  </w:num>
  <w:num w:numId="36">
    <w:abstractNumId w:val="18"/>
  </w:num>
  <w:num w:numId="37">
    <w:abstractNumId w:val="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A757FA"/>
    <w:rsid w:val="000008AE"/>
    <w:rsid w:val="00005EDB"/>
    <w:rsid w:val="00007B49"/>
    <w:rsid w:val="0002153A"/>
    <w:rsid w:val="00024552"/>
    <w:rsid w:val="00026BDF"/>
    <w:rsid w:val="000315AD"/>
    <w:rsid w:val="0003251E"/>
    <w:rsid w:val="00034E73"/>
    <w:rsid w:val="00035D66"/>
    <w:rsid w:val="00042246"/>
    <w:rsid w:val="0004317C"/>
    <w:rsid w:val="00043F10"/>
    <w:rsid w:val="00046C16"/>
    <w:rsid w:val="000500B5"/>
    <w:rsid w:val="00050CA2"/>
    <w:rsid w:val="0005151C"/>
    <w:rsid w:val="0005196C"/>
    <w:rsid w:val="00054A93"/>
    <w:rsid w:val="00054D2A"/>
    <w:rsid w:val="000575EA"/>
    <w:rsid w:val="00063A11"/>
    <w:rsid w:val="00064186"/>
    <w:rsid w:val="0006763A"/>
    <w:rsid w:val="000725EC"/>
    <w:rsid w:val="000743F6"/>
    <w:rsid w:val="0007573C"/>
    <w:rsid w:val="000763EE"/>
    <w:rsid w:val="000766A1"/>
    <w:rsid w:val="00077C7E"/>
    <w:rsid w:val="000833EB"/>
    <w:rsid w:val="00083499"/>
    <w:rsid w:val="0008391E"/>
    <w:rsid w:val="00085C9F"/>
    <w:rsid w:val="00085D8A"/>
    <w:rsid w:val="00086437"/>
    <w:rsid w:val="0009123C"/>
    <w:rsid w:val="00092DF9"/>
    <w:rsid w:val="000945CC"/>
    <w:rsid w:val="000A06F4"/>
    <w:rsid w:val="000A2336"/>
    <w:rsid w:val="000A296E"/>
    <w:rsid w:val="000A5215"/>
    <w:rsid w:val="000A74B1"/>
    <w:rsid w:val="000B19BA"/>
    <w:rsid w:val="000B32B7"/>
    <w:rsid w:val="000B4F4E"/>
    <w:rsid w:val="000B7CA1"/>
    <w:rsid w:val="000C0090"/>
    <w:rsid w:val="000C533C"/>
    <w:rsid w:val="000C69D6"/>
    <w:rsid w:val="000D1AF7"/>
    <w:rsid w:val="000D3093"/>
    <w:rsid w:val="000D4860"/>
    <w:rsid w:val="000D568E"/>
    <w:rsid w:val="000D72A0"/>
    <w:rsid w:val="000D7695"/>
    <w:rsid w:val="000E1D18"/>
    <w:rsid w:val="000E2F3B"/>
    <w:rsid w:val="000E3B99"/>
    <w:rsid w:val="000E4528"/>
    <w:rsid w:val="000F0D4D"/>
    <w:rsid w:val="000F1008"/>
    <w:rsid w:val="000F329E"/>
    <w:rsid w:val="000F3337"/>
    <w:rsid w:val="001010FC"/>
    <w:rsid w:val="001021ED"/>
    <w:rsid w:val="0010449C"/>
    <w:rsid w:val="00104CAD"/>
    <w:rsid w:val="001050A8"/>
    <w:rsid w:val="00105FA6"/>
    <w:rsid w:val="00110B19"/>
    <w:rsid w:val="00114D0F"/>
    <w:rsid w:val="00115C77"/>
    <w:rsid w:val="00115EC8"/>
    <w:rsid w:val="00120453"/>
    <w:rsid w:val="00120F1B"/>
    <w:rsid w:val="001220DF"/>
    <w:rsid w:val="00123FFC"/>
    <w:rsid w:val="00125DCE"/>
    <w:rsid w:val="00133275"/>
    <w:rsid w:val="001357B8"/>
    <w:rsid w:val="00141464"/>
    <w:rsid w:val="001415C5"/>
    <w:rsid w:val="001454F9"/>
    <w:rsid w:val="00146279"/>
    <w:rsid w:val="001472CF"/>
    <w:rsid w:val="0014767E"/>
    <w:rsid w:val="001576BE"/>
    <w:rsid w:val="00166AD7"/>
    <w:rsid w:val="00171E52"/>
    <w:rsid w:val="001726F5"/>
    <w:rsid w:val="001811BB"/>
    <w:rsid w:val="001811E7"/>
    <w:rsid w:val="0018402E"/>
    <w:rsid w:val="00190641"/>
    <w:rsid w:val="00197399"/>
    <w:rsid w:val="001A05F3"/>
    <w:rsid w:val="001A141A"/>
    <w:rsid w:val="001A171E"/>
    <w:rsid w:val="001A2C96"/>
    <w:rsid w:val="001A4924"/>
    <w:rsid w:val="001B0047"/>
    <w:rsid w:val="001B1C90"/>
    <w:rsid w:val="001B200F"/>
    <w:rsid w:val="001B30A0"/>
    <w:rsid w:val="001B4D70"/>
    <w:rsid w:val="001C1CEC"/>
    <w:rsid w:val="001C209E"/>
    <w:rsid w:val="001C4092"/>
    <w:rsid w:val="001D1A53"/>
    <w:rsid w:val="001D27C0"/>
    <w:rsid w:val="001D3E08"/>
    <w:rsid w:val="001D47BC"/>
    <w:rsid w:val="001D49B5"/>
    <w:rsid w:val="001D5523"/>
    <w:rsid w:val="001D6132"/>
    <w:rsid w:val="001E3299"/>
    <w:rsid w:val="001E39E2"/>
    <w:rsid w:val="001E575C"/>
    <w:rsid w:val="001E6076"/>
    <w:rsid w:val="001E6E72"/>
    <w:rsid w:val="001F2459"/>
    <w:rsid w:val="001F33B8"/>
    <w:rsid w:val="001F4468"/>
    <w:rsid w:val="001F51A8"/>
    <w:rsid w:val="001F610E"/>
    <w:rsid w:val="0020128D"/>
    <w:rsid w:val="002064A6"/>
    <w:rsid w:val="002073DB"/>
    <w:rsid w:val="002100C2"/>
    <w:rsid w:val="00222E58"/>
    <w:rsid w:val="002235C7"/>
    <w:rsid w:val="00224604"/>
    <w:rsid w:val="0022545B"/>
    <w:rsid w:val="002258E9"/>
    <w:rsid w:val="00225987"/>
    <w:rsid w:val="00225D6A"/>
    <w:rsid w:val="002303D0"/>
    <w:rsid w:val="00234826"/>
    <w:rsid w:val="002451C8"/>
    <w:rsid w:val="0024524C"/>
    <w:rsid w:val="002469C8"/>
    <w:rsid w:val="00247443"/>
    <w:rsid w:val="00250363"/>
    <w:rsid w:val="00252607"/>
    <w:rsid w:val="00256B10"/>
    <w:rsid w:val="002572A0"/>
    <w:rsid w:val="0026359C"/>
    <w:rsid w:val="00264278"/>
    <w:rsid w:val="00264394"/>
    <w:rsid w:val="00270969"/>
    <w:rsid w:val="00271D92"/>
    <w:rsid w:val="00272152"/>
    <w:rsid w:val="00272D31"/>
    <w:rsid w:val="00273F17"/>
    <w:rsid w:val="002756A8"/>
    <w:rsid w:val="00275ADF"/>
    <w:rsid w:val="00275CD6"/>
    <w:rsid w:val="00277D52"/>
    <w:rsid w:val="00277F53"/>
    <w:rsid w:val="0028370C"/>
    <w:rsid w:val="002879BE"/>
    <w:rsid w:val="0029176F"/>
    <w:rsid w:val="00296B6F"/>
    <w:rsid w:val="00296E51"/>
    <w:rsid w:val="002977D1"/>
    <w:rsid w:val="00297C6F"/>
    <w:rsid w:val="002A02BC"/>
    <w:rsid w:val="002A2193"/>
    <w:rsid w:val="002A2331"/>
    <w:rsid w:val="002A4C40"/>
    <w:rsid w:val="002A4C87"/>
    <w:rsid w:val="002A4E98"/>
    <w:rsid w:val="002A7437"/>
    <w:rsid w:val="002B021F"/>
    <w:rsid w:val="002B29D8"/>
    <w:rsid w:val="002B4835"/>
    <w:rsid w:val="002B7634"/>
    <w:rsid w:val="002B7E1B"/>
    <w:rsid w:val="002D5F53"/>
    <w:rsid w:val="002E3C67"/>
    <w:rsid w:val="002E4A7B"/>
    <w:rsid w:val="002F2C15"/>
    <w:rsid w:val="002F4F32"/>
    <w:rsid w:val="002F62A5"/>
    <w:rsid w:val="00300DF2"/>
    <w:rsid w:val="003025C7"/>
    <w:rsid w:val="00303196"/>
    <w:rsid w:val="00303626"/>
    <w:rsid w:val="00303923"/>
    <w:rsid w:val="00303D4F"/>
    <w:rsid w:val="00303E9C"/>
    <w:rsid w:val="00305730"/>
    <w:rsid w:val="00310346"/>
    <w:rsid w:val="003106BC"/>
    <w:rsid w:val="00311CB4"/>
    <w:rsid w:val="00323536"/>
    <w:rsid w:val="0032431B"/>
    <w:rsid w:val="003243DA"/>
    <w:rsid w:val="0032768C"/>
    <w:rsid w:val="00334219"/>
    <w:rsid w:val="00335025"/>
    <w:rsid w:val="00335CC1"/>
    <w:rsid w:val="00342CD3"/>
    <w:rsid w:val="00345251"/>
    <w:rsid w:val="003477FB"/>
    <w:rsid w:val="003562AA"/>
    <w:rsid w:val="003565CF"/>
    <w:rsid w:val="0036068E"/>
    <w:rsid w:val="00360FFA"/>
    <w:rsid w:val="00361024"/>
    <w:rsid w:val="0036213C"/>
    <w:rsid w:val="0036265E"/>
    <w:rsid w:val="003627EA"/>
    <w:rsid w:val="00365476"/>
    <w:rsid w:val="003747F6"/>
    <w:rsid w:val="00382EAF"/>
    <w:rsid w:val="003853B3"/>
    <w:rsid w:val="00387819"/>
    <w:rsid w:val="00390FB9"/>
    <w:rsid w:val="00397891"/>
    <w:rsid w:val="00397AEB"/>
    <w:rsid w:val="003A3F27"/>
    <w:rsid w:val="003A509E"/>
    <w:rsid w:val="003A7AFA"/>
    <w:rsid w:val="003B1F89"/>
    <w:rsid w:val="003B2703"/>
    <w:rsid w:val="003B7164"/>
    <w:rsid w:val="003C12C6"/>
    <w:rsid w:val="003C25CA"/>
    <w:rsid w:val="003C447D"/>
    <w:rsid w:val="003C5132"/>
    <w:rsid w:val="003D15A7"/>
    <w:rsid w:val="003D3E80"/>
    <w:rsid w:val="003D7AE1"/>
    <w:rsid w:val="003E2871"/>
    <w:rsid w:val="003E4E6F"/>
    <w:rsid w:val="003E5DC2"/>
    <w:rsid w:val="003F0C0D"/>
    <w:rsid w:val="003F1BD5"/>
    <w:rsid w:val="003F2774"/>
    <w:rsid w:val="003F47A1"/>
    <w:rsid w:val="003F4B14"/>
    <w:rsid w:val="003F7DE0"/>
    <w:rsid w:val="004042DE"/>
    <w:rsid w:val="00405443"/>
    <w:rsid w:val="00406B67"/>
    <w:rsid w:val="00412AA0"/>
    <w:rsid w:val="00413F67"/>
    <w:rsid w:val="004147BC"/>
    <w:rsid w:val="0041507B"/>
    <w:rsid w:val="0041577A"/>
    <w:rsid w:val="00417DD3"/>
    <w:rsid w:val="00420CA4"/>
    <w:rsid w:val="00421E15"/>
    <w:rsid w:val="004230A9"/>
    <w:rsid w:val="00423FA4"/>
    <w:rsid w:val="00426DE9"/>
    <w:rsid w:val="00431930"/>
    <w:rsid w:val="00432515"/>
    <w:rsid w:val="0043416F"/>
    <w:rsid w:val="004344C5"/>
    <w:rsid w:val="004358CE"/>
    <w:rsid w:val="00435D53"/>
    <w:rsid w:val="00435EA2"/>
    <w:rsid w:val="0043617A"/>
    <w:rsid w:val="00436319"/>
    <w:rsid w:val="00440D4B"/>
    <w:rsid w:val="004413B7"/>
    <w:rsid w:val="0044369D"/>
    <w:rsid w:val="00443BAA"/>
    <w:rsid w:val="00444A53"/>
    <w:rsid w:val="004461D6"/>
    <w:rsid w:val="0045349E"/>
    <w:rsid w:val="004548B5"/>
    <w:rsid w:val="00455915"/>
    <w:rsid w:val="0045651B"/>
    <w:rsid w:val="0046113B"/>
    <w:rsid w:val="00463A05"/>
    <w:rsid w:val="00467A05"/>
    <w:rsid w:val="004746AA"/>
    <w:rsid w:val="00475C40"/>
    <w:rsid w:val="00482469"/>
    <w:rsid w:val="00482644"/>
    <w:rsid w:val="0048455F"/>
    <w:rsid w:val="004861DD"/>
    <w:rsid w:val="0048624F"/>
    <w:rsid w:val="0049088A"/>
    <w:rsid w:val="00491DC6"/>
    <w:rsid w:val="00494EDB"/>
    <w:rsid w:val="00497E5E"/>
    <w:rsid w:val="004A11C6"/>
    <w:rsid w:val="004A4F15"/>
    <w:rsid w:val="004A5465"/>
    <w:rsid w:val="004A5887"/>
    <w:rsid w:val="004A70DF"/>
    <w:rsid w:val="004B371D"/>
    <w:rsid w:val="004B5AF2"/>
    <w:rsid w:val="004C0426"/>
    <w:rsid w:val="004C5F32"/>
    <w:rsid w:val="004D0B72"/>
    <w:rsid w:val="004D125D"/>
    <w:rsid w:val="004D1940"/>
    <w:rsid w:val="004D1E49"/>
    <w:rsid w:val="004D44A5"/>
    <w:rsid w:val="004D71F0"/>
    <w:rsid w:val="004E1A97"/>
    <w:rsid w:val="004E31A5"/>
    <w:rsid w:val="004E4980"/>
    <w:rsid w:val="004E58AF"/>
    <w:rsid w:val="004E659E"/>
    <w:rsid w:val="004E7956"/>
    <w:rsid w:val="004F092A"/>
    <w:rsid w:val="004F5D4F"/>
    <w:rsid w:val="004F774E"/>
    <w:rsid w:val="005048E9"/>
    <w:rsid w:val="00505CD8"/>
    <w:rsid w:val="005074FD"/>
    <w:rsid w:val="00512DF3"/>
    <w:rsid w:val="00515175"/>
    <w:rsid w:val="00515924"/>
    <w:rsid w:val="00515E2F"/>
    <w:rsid w:val="0051787D"/>
    <w:rsid w:val="00522070"/>
    <w:rsid w:val="00522309"/>
    <w:rsid w:val="00523CE1"/>
    <w:rsid w:val="00524105"/>
    <w:rsid w:val="00524BE4"/>
    <w:rsid w:val="0052533A"/>
    <w:rsid w:val="00530FC1"/>
    <w:rsid w:val="0053112D"/>
    <w:rsid w:val="00535F79"/>
    <w:rsid w:val="00536DD5"/>
    <w:rsid w:val="00541560"/>
    <w:rsid w:val="00542671"/>
    <w:rsid w:val="00545184"/>
    <w:rsid w:val="00546081"/>
    <w:rsid w:val="00546977"/>
    <w:rsid w:val="005562A8"/>
    <w:rsid w:val="005645F4"/>
    <w:rsid w:val="0057322F"/>
    <w:rsid w:val="00576631"/>
    <w:rsid w:val="005811D1"/>
    <w:rsid w:val="00582870"/>
    <w:rsid w:val="005850B3"/>
    <w:rsid w:val="00586150"/>
    <w:rsid w:val="0058673D"/>
    <w:rsid w:val="00590919"/>
    <w:rsid w:val="00592ED1"/>
    <w:rsid w:val="005931B8"/>
    <w:rsid w:val="005935C5"/>
    <w:rsid w:val="0059495B"/>
    <w:rsid w:val="00596DF4"/>
    <w:rsid w:val="00597CA9"/>
    <w:rsid w:val="005A058C"/>
    <w:rsid w:val="005A2E66"/>
    <w:rsid w:val="005A2F14"/>
    <w:rsid w:val="005A31AC"/>
    <w:rsid w:val="005A54AB"/>
    <w:rsid w:val="005A6B3F"/>
    <w:rsid w:val="005A700B"/>
    <w:rsid w:val="005B3214"/>
    <w:rsid w:val="005B370A"/>
    <w:rsid w:val="005B5742"/>
    <w:rsid w:val="005C3C48"/>
    <w:rsid w:val="005C4E66"/>
    <w:rsid w:val="005C5B1C"/>
    <w:rsid w:val="005C5BFB"/>
    <w:rsid w:val="005D1B1B"/>
    <w:rsid w:val="005D1C6D"/>
    <w:rsid w:val="005D2F26"/>
    <w:rsid w:val="005D682E"/>
    <w:rsid w:val="005F3021"/>
    <w:rsid w:val="005F5247"/>
    <w:rsid w:val="00604D9A"/>
    <w:rsid w:val="006074C1"/>
    <w:rsid w:val="00607DC5"/>
    <w:rsid w:val="00614ABD"/>
    <w:rsid w:val="0061623E"/>
    <w:rsid w:val="00616411"/>
    <w:rsid w:val="00616B56"/>
    <w:rsid w:val="006230D8"/>
    <w:rsid w:val="006265FB"/>
    <w:rsid w:val="006312E3"/>
    <w:rsid w:val="00632163"/>
    <w:rsid w:val="00633C6B"/>
    <w:rsid w:val="00634176"/>
    <w:rsid w:val="00635773"/>
    <w:rsid w:val="0063665C"/>
    <w:rsid w:val="00636DAE"/>
    <w:rsid w:val="006431C4"/>
    <w:rsid w:val="00654075"/>
    <w:rsid w:val="00654A37"/>
    <w:rsid w:val="006567D2"/>
    <w:rsid w:val="00656F38"/>
    <w:rsid w:val="00656F75"/>
    <w:rsid w:val="00660455"/>
    <w:rsid w:val="006627C7"/>
    <w:rsid w:val="00672B19"/>
    <w:rsid w:val="00673B0D"/>
    <w:rsid w:val="0067530C"/>
    <w:rsid w:val="00675A67"/>
    <w:rsid w:val="00676443"/>
    <w:rsid w:val="0068392A"/>
    <w:rsid w:val="00684BE5"/>
    <w:rsid w:val="00685509"/>
    <w:rsid w:val="00685F88"/>
    <w:rsid w:val="00686E91"/>
    <w:rsid w:val="00690341"/>
    <w:rsid w:val="00692C85"/>
    <w:rsid w:val="00693950"/>
    <w:rsid w:val="00694D2A"/>
    <w:rsid w:val="00697772"/>
    <w:rsid w:val="006A16DE"/>
    <w:rsid w:val="006A608E"/>
    <w:rsid w:val="006A6A22"/>
    <w:rsid w:val="006B5D1C"/>
    <w:rsid w:val="006C65F6"/>
    <w:rsid w:val="006D06BF"/>
    <w:rsid w:val="006D6C1E"/>
    <w:rsid w:val="006D755D"/>
    <w:rsid w:val="006E31B8"/>
    <w:rsid w:val="006E4E48"/>
    <w:rsid w:val="006F12F4"/>
    <w:rsid w:val="006F2280"/>
    <w:rsid w:val="006F264A"/>
    <w:rsid w:val="006F383A"/>
    <w:rsid w:val="006F3A29"/>
    <w:rsid w:val="006F5263"/>
    <w:rsid w:val="0070012D"/>
    <w:rsid w:val="00700AF3"/>
    <w:rsid w:val="00702060"/>
    <w:rsid w:val="0070264B"/>
    <w:rsid w:val="0070417A"/>
    <w:rsid w:val="007044FE"/>
    <w:rsid w:val="007067F7"/>
    <w:rsid w:val="00706EDD"/>
    <w:rsid w:val="00712545"/>
    <w:rsid w:val="00712DD1"/>
    <w:rsid w:val="00714ED0"/>
    <w:rsid w:val="00717DBF"/>
    <w:rsid w:val="00720B88"/>
    <w:rsid w:val="00721797"/>
    <w:rsid w:val="00721D26"/>
    <w:rsid w:val="007315D8"/>
    <w:rsid w:val="007337D9"/>
    <w:rsid w:val="0073434B"/>
    <w:rsid w:val="0073505D"/>
    <w:rsid w:val="0073582D"/>
    <w:rsid w:val="00735E96"/>
    <w:rsid w:val="0074347E"/>
    <w:rsid w:val="00747C53"/>
    <w:rsid w:val="00751BA4"/>
    <w:rsid w:val="007546B5"/>
    <w:rsid w:val="0075620A"/>
    <w:rsid w:val="00757838"/>
    <w:rsid w:val="007603DE"/>
    <w:rsid w:val="0076167F"/>
    <w:rsid w:val="00765894"/>
    <w:rsid w:val="00767730"/>
    <w:rsid w:val="007812DD"/>
    <w:rsid w:val="00781F4E"/>
    <w:rsid w:val="00783A17"/>
    <w:rsid w:val="00787EAD"/>
    <w:rsid w:val="007909BD"/>
    <w:rsid w:val="00790DF8"/>
    <w:rsid w:val="0079148A"/>
    <w:rsid w:val="007923C2"/>
    <w:rsid w:val="00794FEB"/>
    <w:rsid w:val="0079759F"/>
    <w:rsid w:val="00797C91"/>
    <w:rsid w:val="007A14FC"/>
    <w:rsid w:val="007A50A6"/>
    <w:rsid w:val="007A523B"/>
    <w:rsid w:val="007B3CA1"/>
    <w:rsid w:val="007C1CF2"/>
    <w:rsid w:val="007C7D8B"/>
    <w:rsid w:val="007D56FC"/>
    <w:rsid w:val="007D7364"/>
    <w:rsid w:val="007D7D97"/>
    <w:rsid w:val="007E0D9B"/>
    <w:rsid w:val="007E26BB"/>
    <w:rsid w:val="007E459F"/>
    <w:rsid w:val="007E5291"/>
    <w:rsid w:val="00800135"/>
    <w:rsid w:val="00800B85"/>
    <w:rsid w:val="00802208"/>
    <w:rsid w:val="0080454B"/>
    <w:rsid w:val="00810A8A"/>
    <w:rsid w:val="0081148F"/>
    <w:rsid w:val="00812748"/>
    <w:rsid w:val="00812A20"/>
    <w:rsid w:val="008130E7"/>
    <w:rsid w:val="0081486B"/>
    <w:rsid w:val="0081508A"/>
    <w:rsid w:val="0081595E"/>
    <w:rsid w:val="008177D7"/>
    <w:rsid w:val="00820D7C"/>
    <w:rsid w:val="00822533"/>
    <w:rsid w:val="00823A2B"/>
    <w:rsid w:val="00823EA8"/>
    <w:rsid w:val="0082536B"/>
    <w:rsid w:val="00827BB9"/>
    <w:rsid w:val="00831DC5"/>
    <w:rsid w:val="00837661"/>
    <w:rsid w:val="00842749"/>
    <w:rsid w:val="0084607F"/>
    <w:rsid w:val="00846581"/>
    <w:rsid w:val="00847DAA"/>
    <w:rsid w:val="00854A0E"/>
    <w:rsid w:val="00856166"/>
    <w:rsid w:val="00857561"/>
    <w:rsid w:val="008576F0"/>
    <w:rsid w:val="00857DCD"/>
    <w:rsid w:val="00857E19"/>
    <w:rsid w:val="00861CCA"/>
    <w:rsid w:val="00862F21"/>
    <w:rsid w:val="00864289"/>
    <w:rsid w:val="00865E6E"/>
    <w:rsid w:val="0086627F"/>
    <w:rsid w:val="00866B3D"/>
    <w:rsid w:val="00866EFA"/>
    <w:rsid w:val="008700C1"/>
    <w:rsid w:val="0087525E"/>
    <w:rsid w:val="008755D4"/>
    <w:rsid w:val="008759C3"/>
    <w:rsid w:val="00880C0C"/>
    <w:rsid w:val="008831F9"/>
    <w:rsid w:val="008856E7"/>
    <w:rsid w:val="00885DF7"/>
    <w:rsid w:val="00886615"/>
    <w:rsid w:val="008869F1"/>
    <w:rsid w:val="0088787B"/>
    <w:rsid w:val="008905EB"/>
    <w:rsid w:val="00892D5D"/>
    <w:rsid w:val="008A0329"/>
    <w:rsid w:val="008B3152"/>
    <w:rsid w:val="008B4200"/>
    <w:rsid w:val="008C10EF"/>
    <w:rsid w:val="008C3DFF"/>
    <w:rsid w:val="008C7049"/>
    <w:rsid w:val="008D20D5"/>
    <w:rsid w:val="008D426D"/>
    <w:rsid w:val="008D73CE"/>
    <w:rsid w:val="008E2424"/>
    <w:rsid w:val="008E2F7E"/>
    <w:rsid w:val="008E32E3"/>
    <w:rsid w:val="008E3A27"/>
    <w:rsid w:val="008E4642"/>
    <w:rsid w:val="008F0320"/>
    <w:rsid w:val="008F2212"/>
    <w:rsid w:val="008F3567"/>
    <w:rsid w:val="008F689F"/>
    <w:rsid w:val="00902AF9"/>
    <w:rsid w:val="009068F1"/>
    <w:rsid w:val="00911F13"/>
    <w:rsid w:val="009258D4"/>
    <w:rsid w:val="00930DEA"/>
    <w:rsid w:val="009321B2"/>
    <w:rsid w:val="00935972"/>
    <w:rsid w:val="009433F2"/>
    <w:rsid w:val="0094369D"/>
    <w:rsid w:val="0094526A"/>
    <w:rsid w:val="0095094E"/>
    <w:rsid w:val="00952A0B"/>
    <w:rsid w:val="0096408A"/>
    <w:rsid w:val="00964509"/>
    <w:rsid w:val="00964DD4"/>
    <w:rsid w:val="009733FF"/>
    <w:rsid w:val="00982B75"/>
    <w:rsid w:val="0098568C"/>
    <w:rsid w:val="00987CBB"/>
    <w:rsid w:val="00990FD4"/>
    <w:rsid w:val="00992B98"/>
    <w:rsid w:val="00993C8E"/>
    <w:rsid w:val="009A00FC"/>
    <w:rsid w:val="009A0197"/>
    <w:rsid w:val="009B01E3"/>
    <w:rsid w:val="009B03EF"/>
    <w:rsid w:val="009B3462"/>
    <w:rsid w:val="009B370A"/>
    <w:rsid w:val="009B65D9"/>
    <w:rsid w:val="009B6DF5"/>
    <w:rsid w:val="009B7AD5"/>
    <w:rsid w:val="009C042A"/>
    <w:rsid w:val="009C0FCA"/>
    <w:rsid w:val="009C24CA"/>
    <w:rsid w:val="009C4F02"/>
    <w:rsid w:val="009C5DE2"/>
    <w:rsid w:val="009C6BD9"/>
    <w:rsid w:val="009D10B3"/>
    <w:rsid w:val="009D3381"/>
    <w:rsid w:val="009D385B"/>
    <w:rsid w:val="009D414B"/>
    <w:rsid w:val="009D4ADF"/>
    <w:rsid w:val="009E003C"/>
    <w:rsid w:val="009F148D"/>
    <w:rsid w:val="009F1EE9"/>
    <w:rsid w:val="009F3B4C"/>
    <w:rsid w:val="009F3CDD"/>
    <w:rsid w:val="009F3E2D"/>
    <w:rsid w:val="00A000D2"/>
    <w:rsid w:val="00A00122"/>
    <w:rsid w:val="00A03C15"/>
    <w:rsid w:val="00A10546"/>
    <w:rsid w:val="00A115BD"/>
    <w:rsid w:val="00A1204B"/>
    <w:rsid w:val="00A12505"/>
    <w:rsid w:val="00A12637"/>
    <w:rsid w:val="00A12C2C"/>
    <w:rsid w:val="00A12DD4"/>
    <w:rsid w:val="00A17BBC"/>
    <w:rsid w:val="00A21168"/>
    <w:rsid w:val="00A21A1D"/>
    <w:rsid w:val="00A25A05"/>
    <w:rsid w:val="00A25BB0"/>
    <w:rsid w:val="00A25C5C"/>
    <w:rsid w:val="00A25D06"/>
    <w:rsid w:val="00A30817"/>
    <w:rsid w:val="00A31412"/>
    <w:rsid w:val="00A34931"/>
    <w:rsid w:val="00A42E5E"/>
    <w:rsid w:val="00A43329"/>
    <w:rsid w:val="00A47115"/>
    <w:rsid w:val="00A51E31"/>
    <w:rsid w:val="00A53D02"/>
    <w:rsid w:val="00A56C4E"/>
    <w:rsid w:val="00A57C86"/>
    <w:rsid w:val="00A63E58"/>
    <w:rsid w:val="00A65106"/>
    <w:rsid w:val="00A651C3"/>
    <w:rsid w:val="00A6605E"/>
    <w:rsid w:val="00A67D69"/>
    <w:rsid w:val="00A71F22"/>
    <w:rsid w:val="00A7576A"/>
    <w:rsid w:val="00A757FA"/>
    <w:rsid w:val="00A768ED"/>
    <w:rsid w:val="00A77F65"/>
    <w:rsid w:val="00A805BD"/>
    <w:rsid w:val="00A811CD"/>
    <w:rsid w:val="00A81BAC"/>
    <w:rsid w:val="00A823FA"/>
    <w:rsid w:val="00A82FF9"/>
    <w:rsid w:val="00A85B65"/>
    <w:rsid w:val="00A86E4D"/>
    <w:rsid w:val="00A958F2"/>
    <w:rsid w:val="00A97CF9"/>
    <w:rsid w:val="00AA1161"/>
    <w:rsid w:val="00AA38B7"/>
    <w:rsid w:val="00AA422B"/>
    <w:rsid w:val="00AA553F"/>
    <w:rsid w:val="00AA5931"/>
    <w:rsid w:val="00AA6BDE"/>
    <w:rsid w:val="00AB15C0"/>
    <w:rsid w:val="00AB203B"/>
    <w:rsid w:val="00AB3D4A"/>
    <w:rsid w:val="00AB400A"/>
    <w:rsid w:val="00AB4FF2"/>
    <w:rsid w:val="00AB5D62"/>
    <w:rsid w:val="00AB610F"/>
    <w:rsid w:val="00AC2FD6"/>
    <w:rsid w:val="00AC39E6"/>
    <w:rsid w:val="00AC48D8"/>
    <w:rsid w:val="00AC5289"/>
    <w:rsid w:val="00AC7C55"/>
    <w:rsid w:val="00AC7FE8"/>
    <w:rsid w:val="00AD0DC0"/>
    <w:rsid w:val="00AD16F2"/>
    <w:rsid w:val="00AD194E"/>
    <w:rsid w:val="00AD1A3C"/>
    <w:rsid w:val="00AD38EE"/>
    <w:rsid w:val="00AD403D"/>
    <w:rsid w:val="00AD4D98"/>
    <w:rsid w:val="00AD7E89"/>
    <w:rsid w:val="00AE31BF"/>
    <w:rsid w:val="00AE559D"/>
    <w:rsid w:val="00AE590F"/>
    <w:rsid w:val="00AE77BB"/>
    <w:rsid w:val="00AF0D76"/>
    <w:rsid w:val="00AF375A"/>
    <w:rsid w:val="00AF7BA7"/>
    <w:rsid w:val="00B10AB6"/>
    <w:rsid w:val="00B11592"/>
    <w:rsid w:val="00B11F8E"/>
    <w:rsid w:val="00B12D9A"/>
    <w:rsid w:val="00B13D0E"/>
    <w:rsid w:val="00B159EA"/>
    <w:rsid w:val="00B223BE"/>
    <w:rsid w:val="00B2325F"/>
    <w:rsid w:val="00B239F5"/>
    <w:rsid w:val="00B274BC"/>
    <w:rsid w:val="00B3284E"/>
    <w:rsid w:val="00B341FB"/>
    <w:rsid w:val="00B3663D"/>
    <w:rsid w:val="00B43ECD"/>
    <w:rsid w:val="00B46418"/>
    <w:rsid w:val="00B50E2A"/>
    <w:rsid w:val="00B518E0"/>
    <w:rsid w:val="00B5410B"/>
    <w:rsid w:val="00B561FD"/>
    <w:rsid w:val="00B5677E"/>
    <w:rsid w:val="00B57FAA"/>
    <w:rsid w:val="00B64F71"/>
    <w:rsid w:val="00B65839"/>
    <w:rsid w:val="00B65D3C"/>
    <w:rsid w:val="00B7004C"/>
    <w:rsid w:val="00B704C7"/>
    <w:rsid w:val="00B705AF"/>
    <w:rsid w:val="00B71325"/>
    <w:rsid w:val="00B72DF8"/>
    <w:rsid w:val="00B76F34"/>
    <w:rsid w:val="00B77F7E"/>
    <w:rsid w:val="00B820E4"/>
    <w:rsid w:val="00B82793"/>
    <w:rsid w:val="00B82E10"/>
    <w:rsid w:val="00B9157F"/>
    <w:rsid w:val="00B93769"/>
    <w:rsid w:val="00B96A81"/>
    <w:rsid w:val="00B976F5"/>
    <w:rsid w:val="00B97B16"/>
    <w:rsid w:val="00BA1D36"/>
    <w:rsid w:val="00BA5E31"/>
    <w:rsid w:val="00BB30B2"/>
    <w:rsid w:val="00BB6546"/>
    <w:rsid w:val="00BC0B4E"/>
    <w:rsid w:val="00BC15C5"/>
    <w:rsid w:val="00BC2B51"/>
    <w:rsid w:val="00BC3547"/>
    <w:rsid w:val="00BC5774"/>
    <w:rsid w:val="00BD18DF"/>
    <w:rsid w:val="00BD7F59"/>
    <w:rsid w:val="00BE17B3"/>
    <w:rsid w:val="00BE35C5"/>
    <w:rsid w:val="00BE5115"/>
    <w:rsid w:val="00BF0DEB"/>
    <w:rsid w:val="00BF633F"/>
    <w:rsid w:val="00BF6A2B"/>
    <w:rsid w:val="00C0106C"/>
    <w:rsid w:val="00C05B0E"/>
    <w:rsid w:val="00C0647B"/>
    <w:rsid w:val="00C10566"/>
    <w:rsid w:val="00C120C0"/>
    <w:rsid w:val="00C167BD"/>
    <w:rsid w:val="00C16E07"/>
    <w:rsid w:val="00C223D5"/>
    <w:rsid w:val="00C30653"/>
    <w:rsid w:val="00C317FD"/>
    <w:rsid w:val="00C33007"/>
    <w:rsid w:val="00C351FF"/>
    <w:rsid w:val="00C36DA4"/>
    <w:rsid w:val="00C40A21"/>
    <w:rsid w:val="00C414AA"/>
    <w:rsid w:val="00C43A6D"/>
    <w:rsid w:val="00C43B62"/>
    <w:rsid w:val="00C44A5A"/>
    <w:rsid w:val="00C516CA"/>
    <w:rsid w:val="00C55D30"/>
    <w:rsid w:val="00C56D60"/>
    <w:rsid w:val="00C57ABB"/>
    <w:rsid w:val="00C62C45"/>
    <w:rsid w:val="00C64301"/>
    <w:rsid w:val="00C66755"/>
    <w:rsid w:val="00C701E7"/>
    <w:rsid w:val="00C72A55"/>
    <w:rsid w:val="00C75ADA"/>
    <w:rsid w:val="00C815E4"/>
    <w:rsid w:val="00C827C4"/>
    <w:rsid w:val="00C86DB7"/>
    <w:rsid w:val="00C86DBE"/>
    <w:rsid w:val="00C94A60"/>
    <w:rsid w:val="00CA06BC"/>
    <w:rsid w:val="00CA19B5"/>
    <w:rsid w:val="00CA1ECA"/>
    <w:rsid w:val="00CA4561"/>
    <w:rsid w:val="00CA4C93"/>
    <w:rsid w:val="00CA6297"/>
    <w:rsid w:val="00CA7E33"/>
    <w:rsid w:val="00CB09B2"/>
    <w:rsid w:val="00CB29DF"/>
    <w:rsid w:val="00CB7D9C"/>
    <w:rsid w:val="00CC0605"/>
    <w:rsid w:val="00CC5698"/>
    <w:rsid w:val="00CC6E41"/>
    <w:rsid w:val="00CC6FA4"/>
    <w:rsid w:val="00CC791C"/>
    <w:rsid w:val="00CD28E1"/>
    <w:rsid w:val="00CD4A47"/>
    <w:rsid w:val="00CD4B35"/>
    <w:rsid w:val="00CE2EC0"/>
    <w:rsid w:val="00CE3C4A"/>
    <w:rsid w:val="00CE6613"/>
    <w:rsid w:val="00CE67AF"/>
    <w:rsid w:val="00CF18A4"/>
    <w:rsid w:val="00CF3250"/>
    <w:rsid w:val="00CF4B72"/>
    <w:rsid w:val="00D00109"/>
    <w:rsid w:val="00D00EF7"/>
    <w:rsid w:val="00D05D12"/>
    <w:rsid w:val="00D12C6D"/>
    <w:rsid w:val="00D163CE"/>
    <w:rsid w:val="00D165B9"/>
    <w:rsid w:val="00D17AD4"/>
    <w:rsid w:val="00D17C59"/>
    <w:rsid w:val="00D24C99"/>
    <w:rsid w:val="00D26740"/>
    <w:rsid w:val="00D342FA"/>
    <w:rsid w:val="00D347D2"/>
    <w:rsid w:val="00D35043"/>
    <w:rsid w:val="00D37E81"/>
    <w:rsid w:val="00D4077A"/>
    <w:rsid w:val="00D4226C"/>
    <w:rsid w:val="00D42585"/>
    <w:rsid w:val="00D42B6E"/>
    <w:rsid w:val="00D4385D"/>
    <w:rsid w:val="00D46AE8"/>
    <w:rsid w:val="00D47162"/>
    <w:rsid w:val="00D550BA"/>
    <w:rsid w:val="00D62E7E"/>
    <w:rsid w:val="00D66B2D"/>
    <w:rsid w:val="00D700D3"/>
    <w:rsid w:val="00D704AE"/>
    <w:rsid w:val="00D7190A"/>
    <w:rsid w:val="00D73923"/>
    <w:rsid w:val="00D80DE2"/>
    <w:rsid w:val="00D80EB0"/>
    <w:rsid w:val="00D844FA"/>
    <w:rsid w:val="00D876AB"/>
    <w:rsid w:val="00D940CA"/>
    <w:rsid w:val="00DA315B"/>
    <w:rsid w:val="00DA7420"/>
    <w:rsid w:val="00DA75DB"/>
    <w:rsid w:val="00DB1E64"/>
    <w:rsid w:val="00DB5FC2"/>
    <w:rsid w:val="00DB74FF"/>
    <w:rsid w:val="00DC10BC"/>
    <w:rsid w:val="00DC10DD"/>
    <w:rsid w:val="00DC2F90"/>
    <w:rsid w:val="00DC301E"/>
    <w:rsid w:val="00DD315E"/>
    <w:rsid w:val="00DD3B13"/>
    <w:rsid w:val="00DD40B3"/>
    <w:rsid w:val="00DD48A4"/>
    <w:rsid w:val="00DD7EFE"/>
    <w:rsid w:val="00DE3374"/>
    <w:rsid w:val="00DF36D1"/>
    <w:rsid w:val="00DF68A0"/>
    <w:rsid w:val="00E02ED7"/>
    <w:rsid w:val="00E04B81"/>
    <w:rsid w:val="00E05242"/>
    <w:rsid w:val="00E05C35"/>
    <w:rsid w:val="00E104CA"/>
    <w:rsid w:val="00E13889"/>
    <w:rsid w:val="00E1403E"/>
    <w:rsid w:val="00E15B97"/>
    <w:rsid w:val="00E16B1D"/>
    <w:rsid w:val="00E17715"/>
    <w:rsid w:val="00E20F7D"/>
    <w:rsid w:val="00E22383"/>
    <w:rsid w:val="00E31F3A"/>
    <w:rsid w:val="00E33378"/>
    <w:rsid w:val="00E35373"/>
    <w:rsid w:val="00E366EE"/>
    <w:rsid w:val="00E40470"/>
    <w:rsid w:val="00E41C9C"/>
    <w:rsid w:val="00E439A5"/>
    <w:rsid w:val="00E44D4D"/>
    <w:rsid w:val="00E46343"/>
    <w:rsid w:val="00E5187D"/>
    <w:rsid w:val="00E54A94"/>
    <w:rsid w:val="00E550F7"/>
    <w:rsid w:val="00E5611C"/>
    <w:rsid w:val="00E6379D"/>
    <w:rsid w:val="00E63BA1"/>
    <w:rsid w:val="00E7147A"/>
    <w:rsid w:val="00E739D6"/>
    <w:rsid w:val="00E77269"/>
    <w:rsid w:val="00E77CC4"/>
    <w:rsid w:val="00E8154A"/>
    <w:rsid w:val="00E85045"/>
    <w:rsid w:val="00E86A1E"/>
    <w:rsid w:val="00E87E26"/>
    <w:rsid w:val="00E9333D"/>
    <w:rsid w:val="00E93C15"/>
    <w:rsid w:val="00E97142"/>
    <w:rsid w:val="00EA1A7D"/>
    <w:rsid w:val="00EA26F4"/>
    <w:rsid w:val="00EA353B"/>
    <w:rsid w:val="00EA3E2E"/>
    <w:rsid w:val="00EA3FA9"/>
    <w:rsid w:val="00EA403C"/>
    <w:rsid w:val="00EA6758"/>
    <w:rsid w:val="00EB074D"/>
    <w:rsid w:val="00EB1F0C"/>
    <w:rsid w:val="00EB78B5"/>
    <w:rsid w:val="00EB7A26"/>
    <w:rsid w:val="00EC5313"/>
    <w:rsid w:val="00EC6C48"/>
    <w:rsid w:val="00ED0400"/>
    <w:rsid w:val="00ED1BFC"/>
    <w:rsid w:val="00ED5908"/>
    <w:rsid w:val="00EE56C5"/>
    <w:rsid w:val="00EE66B7"/>
    <w:rsid w:val="00EE73E8"/>
    <w:rsid w:val="00F00349"/>
    <w:rsid w:val="00F0193F"/>
    <w:rsid w:val="00F01CBB"/>
    <w:rsid w:val="00F071BB"/>
    <w:rsid w:val="00F16D2B"/>
    <w:rsid w:val="00F2402E"/>
    <w:rsid w:val="00F2675D"/>
    <w:rsid w:val="00F27739"/>
    <w:rsid w:val="00F33684"/>
    <w:rsid w:val="00F35D48"/>
    <w:rsid w:val="00F36284"/>
    <w:rsid w:val="00F36F50"/>
    <w:rsid w:val="00F42001"/>
    <w:rsid w:val="00F4245D"/>
    <w:rsid w:val="00F431C0"/>
    <w:rsid w:val="00F43577"/>
    <w:rsid w:val="00F520F0"/>
    <w:rsid w:val="00F524FE"/>
    <w:rsid w:val="00F5300D"/>
    <w:rsid w:val="00F568B1"/>
    <w:rsid w:val="00F56B5E"/>
    <w:rsid w:val="00F629AE"/>
    <w:rsid w:val="00F654B7"/>
    <w:rsid w:val="00F675B3"/>
    <w:rsid w:val="00F700A5"/>
    <w:rsid w:val="00F732C6"/>
    <w:rsid w:val="00F74A39"/>
    <w:rsid w:val="00F75887"/>
    <w:rsid w:val="00F758A4"/>
    <w:rsid w:val="00F75FE4"/>
    <w:rsid w:val="00F80BB7"/>
    <w:rsid w:val="00F81282"/>
    <w:rsid w:val="00F818BA"/>
    <w:rsid w:val="00F8226A"/>
    <w:rsid w:val="00F84454"/>
    <w:rsid w:val="00F977C0"/>
    <w:rsid w:val="00F97884"/>
    <w:rsid w:val="00FA23BC"/>
    <w:rsid w:val="00FB0465"/>
    <w:rsid w:val="00FB2F89"/>
    <w:rsid w:val="00FB5A5D"/>
    <w:rsid w:val="00FB7959"/>
    <w:rsid w:val="00FC0EDC"/>
    <w:rsid w:val="00FC345E"/>
    <w:rsid w:val="00FC41F6"/>
    <w:rsid w:val="00FC4B75"/>
    <w:rsid w:val="00FE08C4"/>
    <w:rsid w:val="00FE2145"/>
    <w:rsid w:val="00FE4DBD"/>
    <w:rsid w:val="00FE76F2"/>
    <w:rsid w:val="00FF06C1"/>
    <w:rsid w:val="00FF134C"/>
    <w:rsid w:val="00FF14E8"/>
    <w:rsid w:val="00FF243A"/>
    <w:rsid w:val="00FF2CA7"/>
    <w:rsid w:val="00FF3061"/>
    <w:rsid w:val="00FF39CA"/>
    <w:rsid w:val="00FF3F84"/>
    <w:rsid w:val="00FF588E"/>
    <w:rsid w:val="00FF5F51"/>
    <w:rsid w:val="00FF7D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360FFA"/>
    <w:pPr>
      <w:tabs>
        <w:tab w:val="num" w:pos="1152"/>
      </w:tabs>
      <w:spacing w:after="0" w:line="240" w:lineRule="auto"/>
      <w:ind w:left="1152" w:hanging="432"/>
      <w:outlineLvl w:val="5"/>
    </w:pPr>
    <w:rPr>
      <w:rFonts w:ascii="Times New Roman" w:eastAsia="Times New Roman" w:hAnsi="Times New Roman" w:cs="Times New Roman"/>
      <w:color w:val="000000"/>
      <w:sz w:val="28"/>
      <w:szCs w:val="28"/>
      <w:lang w:eastAsia="ru-RU"/>
    </w:rPr>
  </w:style>
  <w:style w:type="paragraph" w:styleId="7">
    <w:name w:val="heading 7"/>
    <w:basedOn w:val="a"/>
    <w:next w:val="a"/>
    <w:link w:val="70"/>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360FFA"/>
    <w:rPr>
      <w:rFonts w:ascii="Times New Roman" w:eastAsia="Times New Roman" w:hAnsi="Times New Roman" w:cs="Times New Roman"/>
      <w:color w:val="000000"/>
      <w:sz w:val="28"/>
      <w:szCs w:val="28"/>
      <w:lang w:eastAsia="ru-RU"/>
    </w:rPr>
  </w:style>
  <w:style w:type="character" w:customStyle="1" w:styleId="70">
    <w:name w:val="Заголовок 7 Знак"/>
    <w:basedOn w:val="a0"/>
    <w:link w:val="7"/>
    <w:rsid w:val="009B3462"/>
    <w:rPr>
      <w:rFonts w:ascii="Calibri" w:eastAsia="Times New Roman" w:hAnsi="Calibri" w:cs="Times New Roman"/>
      <w:sz w:val="24"/>
      <w:szCs w:val="24"/>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1454F9"/>
    <w:rPr>
      <w:rFonts w:ascii="Tahoma" w:hAnsi="Tahoma" w:cs="Tahoma"/>
      <w:sz w:val="16"/>
      <w:szCs w:val="16"/>
    </w:rPr>
  </w:style>
  <w:style w:type="paragraph" w:styleId="a6">
    <w:name w:val="header"/>
    <w:aliases w:val=" Знак,ВерхКолонтитул"/>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aliases w:val=" Знак Знак,Верх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link w:val="ConsPlusNormal1"/>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q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aliases w:val="ТЗ список,Абзац списка нумерованный"/>
    <w:basedOn w:val="a"/>
    <w:link w:val="ad"/>
    <w:uiPriority w:val="34"/>
    <w:qFormat/>
    <w:rsid w:val="008576F0"/>
    <w:pPr>
      <w:spacing w:after="160" w:line="256" w:lineRule="auto"/>
      <w:ind w:left="720"/>
      <w:contextualSpacing/>
    </w:pPr>
    <w:rPr>
      <w:rFonts w:ascii="Calibri" w:eastAsia="Calibri" w:hAnsi="Calibri" w:cs="Times New Roman"/>
    </w:rPr>
  </w:style>
  <w:style w:type="character" w:customStyle="1" w:styleId="ad">
    <w:name w:val="Абзац списка Знак"/>
    <w:aliases w:val="ТЗ список Знак,Абзац списка нумерованный Знак"/>
    <w:link w:val="ac"/>
    <w:qFormat/>
    <w:locked/>
    <w:rsid w:val="00A65106"/>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character" w:customStyle="1" w:styleId="af">
    <w:name w:val="Без интервала Знак"/>
    <w:link w:val="ae"/>
    <w:uiPriority w:val="1"/>
    <w:locked/>
    <w:rsid w:val="00234826"/>
    <w:rPr>
      <w:rFonts w:eastAsiaTheme="minorEastAsia"/>
      <w:lang w:eastAsia="ru-RU"/>
    </w:rPr>
  </w:style>
  <w:style w:type="paragraph" w:styleId="af0">
    <w:name w:val="Body Text"/>
    <w:aliases w:val=" Знак1 Знак,Основной текст1,Знак,Знак1 Знак"/>
    <w:basedOn w:val="a"/>
    <w:link w:val="af1"/>
    <w:unhideWhenUsed/>
    <w:rsid w:val="00B93769"/>
    <w:pPr>
      <w:spacing w:after="120"/>
    </w:pPr>
  </w:style>
  <w:style w:type="character" w:customStyle="1" w:styleId="af1">
    <w:name w:val="Основной текст Знак"/>
    <w:aliases w:val=" Знак1 Знак Знак,Основной текст1 Знак,Знак Знак,Знак1 Знак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aliases w:val="_а_Е’__ (дќа) И’ц_1,_а_Е’__ (дќа) И’ц_ И’ц_,___С¬__ (_x_) ÷¬__1,___С¬__ (_x_) ÷¬__ ÷¬__"/>
    <w:basedOn w:val="a"/>
    <w:link w:val="12"/>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3">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4">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5">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FontStyle57">
    <w:name w:val="Font Style57"/>
    <w:uiPriority w:val="99"/>
    <w:rsid w:val="00234826"/>
    <w:rPr>
      <w:rFonts w:ascii="Cambria" w:hAnsi="Cambria" w:cs="Cambria"/>
      <w:sz w:val="20"/>
      <w:szCs w:val="20"/>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16">
    <w:name w:val="Заголовок1"/>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3">
    <w:name w:val="Прижатый влево"/>
    <w:basedOn w:val="a"/>
    <w:next w:val="a"/>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4">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5">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6">
    <w:name w:val="Table Grid"/>
    <w:basedOn w:val="a1"/>
    <w:uiPriority w:val="59"/>
    <w:rsid w:val="0041577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7">
    <w:name w:val="Emphasis"/>
    <w:uiPriority w:val="20"/>
    <w:qFormat/>
    <w:rsid w:val="009B3462"/>
    <w:rPr>
      <w:i/>
      <w:iCs/>
    </w:rPr>
  </w:style>
  <w:style w:type="paragraph" w:styleId="HTML">
    <w:name w:val="HTML Preformatted"/>
    <w:basedOn w:val="a"/>
    <w:link w:val="HTML0"/>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8">
    <w:name w:val="Body Text Indent"/>
    <w:basedOn w:val="a"/>
    <w:link w:val="aff9"/>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9">
    <w:name w:val="Основной текст с отступом Знак"/>
    <w:basedOn w:val="a0"/>
    <w:link w:val="aff8"/>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a">
    <w:name w:val="footnote text"/>
    <w:basedOn w:val="a"/>
    <w:link w:val="affb"/>
    <w:uiPriority w:val="99"/>
    <w:unhideWhenUsed/>
    <w:rsid w:val="009B3462"/>
    <w:pPr>
      <w:spacing w:after="0" w:line="240" w:lineRule="auto"/>
    </w:pPr>
    <w:rPr>
      <w:rFonts w:ascii="Calibri" w:eastAsia="Times New Roman" w:hAnsi="Calibri" w:cs="Times New Roman"/>
      <w:sz w:val="20"/>
      <w:szCs w:val="20"/>
      <w:lang w:eastAsia="ru-RU"/>
    </w:rPr>
  </w:style>
  <w:style w:type="character" w:customStyle="1" w:styleId="affb">
    <w:name w:val="Текст сноски Знак"/>
    <w:basedOn w:val="a0"/>
    <w:link w:val="affa"/>
    <w:uiPriority w:val="99"/>
    <w:rsid w:val="009B3462"/>
    <w:rPr>
      <w:rFonts w:ascii="Calibri" w:eastAsia="Times New Roman" w:hAnsi="Calibri" w:cs="Times New Roman"/>
      <w:sz w:val="20"/>
      <w:szCs w:val="20"/>
      <w:lang w:eastAsia="ru-RU"/>
    </w:rPr>
  </w:style>
  <w:style w:type="character" w:styleId="affc">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d">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e">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Текст выноски Знак1"/>
    <w:basedOn w:val="a0"/>
    <w:uiPriority w:val="99"/>
    <w:semiHidden/>
    <w:rsid w:val="004746AA"/>
    <w:rPr>
      <w:rFonts w:ascii="Tahoma" w:hAnsi="Tahoma" w:cs="Tahoma"/>
      <w:sz w:val="16"/>
      <w:szCs w:val="16"/>
      <w:lang w:eastAsia="en-US"/>
    </w:rPr>
  </w:style>
  <w:style w:type="paragraph" w:customStyle="1" w:styleId="afff">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0">
    <w:name w:val="Normal Indent"/>
    <w:basedOn w:val="a"/>
    <w:link w:val="afff1"/>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1">
    <w:name w:val="Обычный отступ Знак"/>
    <w:basedOn w:val="a0"/>
    <w:link w:val="afff0"/>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paragraph" w:customStyle="1" w:styleId="sfst">
    <w:name w:val="sfst"/>
    <w:basedOn w:val="a"/>
    <w:rsid w:val="000A29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
    <w:name w:val="bodytext"/>
    <w:basedOn w:val="a"/>
    <w:rsid w:val="00277F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2">
    <w:name w:val="Block Text"/>
    <w:basedOn w:val="a"/>
    <w:rsid w:val="00277F53"/>
    <w:pPr>
      <w:spacing w:after="0" w:line="240" w:lineRule="auto"/>
      <w:ind w:left="-851" w:right="-1050"/>
      <w:jc w:val="both"/>
    </w:pPr>
    <w:rPr>
      <w:rFonts w:ascii="Times New Roman" w:eastAsia="Times New Roman" w:hAnsi="Times New Roman" w:cs="Times New Roman"/>
      <w:sz w:val="28"/>
      <w:szCs w:val="20"/>
      <w:lang w:eastAsia="ru-RU"/>
    </w:rPr>
  </w:style>
  <w:style w:type="paragraph" w:customStyle="1" w:styleId="220">
    <w:name w:val="Основной текст 22"/>
    <w:basedOn w:val="a"/>
    <w:rsid w:val="00277F53"/>
    <w:pPr>
      <w:spacing w:after="0" w:line="240" w:lineRule="auto"/>
      <w:jc w:val="both"/>
    </w:pPr>
    <w:rPr>
      <w:rFonts w:ascii="Times New Roman" w:eastAsia="Times New Roman" w:hAnsi="Times New Roman" w:cs="Times New Roman"/>
      <w:sz w:val="28"/>
      <w:szCs w:val="20"/>
      <w:lang w:eastAsia="ru-RU"/>
    </w:rPr>
  </w:style>
  <w:style w:type="character" w:customStyle="1" w:styleId="213pt">
    <w:name w:val="Основной текст (2) + 13 pt;Полужирный"/>
    <w:basedOn w:val="a0"/>
    <w:rsid w:val="00812A2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Noparagraphstyle">
    <w:name w:val="[No paragraph style]"/>
    <w:rsid w:val="00635773"/>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rtecenter">
    <w:name w:val="rtecenter"/>
    <w:basedOn w:val="a"/>
    <w:rsid w:val="006357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360FFA"/>
  </w:style>
  <w:style w:type="paragraph" w:customStyle="1" w:styleId="ConsPlusNormal0">
    <w:name w:val="ConsPlusNormal Знак Знак"/>
    <w:link w:val="ConsPlusNormal2"/>
    <w:rsid w:val="00360FF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2">
    <w:name w:val="ConsPlusNormal Знак Знак Знак"/>
    <w:link w:val="ConsPlusNormal0"/>
    <w:locked/>
    <w:rsid w:val="00360FFA"/>
    <w:rPr>
      <w:rFonts w:ascii="Arial" w:eastAsia="Times New Roman" w:hAnsi="Arial" w:cs="Arial"/>
      <w:sz w:val="20"/>
      <w:szCs w:val="20"/>
      <w:lang w:eastAsia="ru-RU"/>
    </w:rPr>
  </w:style>
  <w:style w:type="paragraph" w:customStyle="1" w:styleId="f">
    <w:name w:val="f"/>
    <w:basedOn w:val="a"/>
    <w:rsid w:val="00360F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3">
    <w:name w:val="caption"/>
    <w:basedOn w:val="a"/>
    <w:next w:val="a"/>
    <w:qFormat/>
    <w:rsid w:val="00360FFA"/>
    <w:pPr>
      <w:autoSpaceDE w:val="0"/>
      <w:autoSpaceDN w:val="0"/>
      <w:spacing w:after="0" w:line="240" w:lineRule="atLeast"/>
      <w:ind w:right="40"/>
      <w:jc w:val="center"/>
    </w:pPr>
    <w:rPr>
      <w:rFonts w:ascii="Times New Roman" w:eastAsia="Times New Roman" w:hAnsi="Times New Roman" w:cs="Times New Roman"/>
      <w:b/>
      <w:bCs/>
      <w:sz w:val="24"/>
      <w:szCs w:val="28"/>
      <w:lang w:eastAsia="ru-RU"/>
    </w:rPr>
  </w:style>
  <w:style w:type="paragraph" w:customStyle="1" w:styleId="s16">
    <w:name w:val="s_16"/>
    <w:basedOn w:val="a"/>
    <w:rsid w:val="008878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Основной текст 21"/>
    <w:basedOn w:val="a"/>
    <w:rsid w:val="008D426D"/>
    <w:pPr>
      <w:spacing w:after="0" w:line="240" w:lineRule="auto"/>
      <w:jc w:val="both"/>
    </w:pPr>
    <w:rPr>
      <w:rFonts w:ascii="Times New Roman" w:eastAsia="Times New Roman" w:hAnsi="Times New Roman" w:cs="Times New Roman"/>
      <w:sz w:val="28"/>
      <w:szCs w:val="20"/>
      <w:lang w:eastAsia="ru-RU"/>
    </w:rPr>
  </w:style>
  <w:style w:type="paragraph" w:customStyle="1" w:styleId="formattexttopleveltext">
    <w:name w:val="formattext topleveltext"/>
    <w:basedOn w:val="a"/>
    <w:rsid w:val="00A42E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
    <w:rsid w:val="006F383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5">
    <w:name w:val="xl165"/>
    <w:basedOn w:val="a"/>
    <w:rsid w:val="006F383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6">
    <w:name w:val="xl166"/>
    <w:basedOn w:val="a"/>
    <w:rsid w:val="006F383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msonormal0">
    <w:name w:val="msonormal"/>
    <w:basedOn w:val="a"/>
    <w:rsid w:val="009C6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
    <w:rsid w:val="009C6B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Heading">
    <w:name w:val="Heading"/>
    <w:rsid w:val="00597CA9"/>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TableParagraph">
    <w:name w:val="Table Paragraph"/>
    <w:basedOn w:val="a"/>
    <w:uiPriority w:val="1"/>
    <w:qFormat/>
    <w:rsid w:val="00BC3547"/>
    <w:pPr>
      <w:widowControl w:val="0"/>
      <w:suppressAutoHyphens/>
      <w:spacing w:after="0" w:line="100" w:lineRule="atLeast"/>
    </w:pPr>
    <w:rPr>
      <w:rFonts w:ascii="Times New Roman" w:eastAsia="Times New Roman" w:hAnsi="Times New Roman" w:cs="Times New Roman"/>
      <w:lang w:eastAsia="ar-SA"/>
    </w:rPr>
  </w:style>
  <w:style w:type="paragraph" w:customStyle="1" w:styleId="empty">
    <w:name w:val="empty"/>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1">
    <w:name w:val="s_9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dent1">
    <w:name w:val="indent_1"/>
    <w:basedOn w:val="a"/>
    <w:rsid w:val="00BC35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search">
    <w:name w:val="highlightsearch"/>
    <w:basedOn w:val="a0"/>
    <w:rsid w:val="00BC3547"/>
  </w:style>
  <w:style w:type="character" w:customStyle="1" w:styleId="js-phone-number">
    <w:name w:val="js-phone-number"/>
    <w:basedOn w:val="a0"/>
    <w:rsid w:val="00086437"/>
  </w:style>
  <w:style w:type="paragraph" w:customStyle="1" w:styleId="18">
    <w:name w:val="Стиль1"/>
    <w:basedOn w:val="a"/>
    <w:link w:val="19"/>
    <w:uiPriority w:val="99"/>
    <w:rsid w:val="00692C85"/>
    <w:pPr>
      <w:autoSpaceDE w:val="0"/>
      <w:autoSpaceDN w:val="0"/>
      <w:adjustRightInd w:val="0"/>
      <w:spacing w:after="0" w:line="240" w:lineRule="auto"/>
      <w:ind w:firstLine="540"/>
      <w:jc w:val="both"/>
    </w:pPr>
    <w:rPr>
      <w:rFonts w:ascii="Times New Roman" w:eastAsia="Times New Roman" w:hAnsi="Times New Roman" w:cs="Times New Roman"/>
      <w:sz w:val="28"/>
      <w:szCs w:val="28"/>
    </w:rPr>
  </w:style>
  <w:style w:type="character" w:customStyle="1" w:styleId="19">
    <w:name w:val="Стиль1 Знак"/>
    <w:link w:val="18"/>
    <w:uiPriority w:val="99"/>
    <w:rsid w:val="00692C85"/>
    <w:rPr>
      <w:rFonts w:ascii="Times New Roman" w:eastAsia="Times New Roman" w:hAnsi="Times New Roman" w:cs="Times New Roman"/>
      <w:sz w:val="28"/>
      <w:szCs w:val="28"/>
    </w:rPr>
  </w:style>
  <w:style w:type="paragraph" w:customStyle="1" w:styleId="2a">
    <w:name w:val="Без интервала2"/>
    <w:rsid w:val="00692C85"/>
    <w:pPr>
      <w:spacing w:after="0" w:line="240" w:lineRule="auto"/>
    </w:pPr>
    <w:rPr>
      <w:rFonts w:ascii="Times New Roman" w:eastAsia="Calibri" w:hAnsi="Times New Roman" w:cs="Times New Roman"/>
      <w:sz w:val="20"/>
      <w:szCs w:val="20"/>
      <w:lang w:eastAsia="ru-RU"/>
    </w:rPr>
  </w:style>
  <w:style w:type="paragraph" w:customStyle="1" w:styleId="rtejustify">
    <w:name w:val="rtejustify"/>
    <w:basedOn w:val="a"/>
    <w:rsid w:val="000F33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3">
    <w:name w:val="consplusnormal"/>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0">
    <w:name w:val="consplusnonformat"/>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0">
    <w:name w:val="table0"/>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
    <w:name w:val="table"/>
    <w:basedOn w:val="a"/>
    <w:rsid w:val="00636D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60">
    <w:name w:val="Style6"/>
    <w:basedOn w:val="a"/>
    <w:uiPriority w:val="99"/>
    <w:rsid w:val="00F36284"/>
    <w:pPr>
      <w:widowControl w:val="0"/>
      <w:autoSpaceDE w:val="0"/>
      <w:autoSpaceDN w:val="0"/>
      <w:adjustRightInd w:val="0"/>
      <w:spacing w:after="0" w:line="264" w:lineRule="exact"/>
      <w:jc w:val="both"/>
    </w:pPr>
    <w:rPr>
      <w:rFonts w:ascii="Arial Narrow" w:eastAsia="Times New Roman" w:hAnsi="Arial Narrow" w:cs="Times New Roman"/>
      <w:sz w:val="24"/>
      <w:szCs w:val="24"/>
      <w:lang w:eastAsia="ru-RU"/>
    </w:rPr>
  </w:style>
  <w:style w:type="paragraph" w:customStyle="1" w:styleId="Style19">
    <w:name w:val="Style19"/>
    <w:basedOn w:val="a"/>
    <w:uiPriority w:val="99"/>
    <w:rsid w:val="00F36284"/>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58">
    <w:name w:val="Font Style58"/>
    <w:uiPriority w:val="99"/>
    <w:rsid w:val="00F36284"/>
    <w:rPr>
      <w:rFonts w:ascii="Cambria" w:hAnsi="Cambria" w:cs="Cambria" w:hint="default"/>
      <w:i/>
      <w:iCs/>
      <w:sz w:val="20"/>
      <w:szCs w:val="20"/>
    </w:rPr>
  </w:style>
  <w:style w:type="paragraph" w:customStyle="1" w:styleId="1a">
    <w:name w:val="Обычный1"/>
    <w:link w:val="113"/>
    <w:rsid w:val="00576631"/>
    <w:pPr>
      <w:widowControl w:val="0"/>
      <w:spacing w:after="0" w:line="240" w:lineRule="auto"/>
    </w:pPr>
    <w:rPr>
      <w:rFonts w:ascii="Times New Roman" w:eastAsia="Times New Roman" w:hAnsi="Times New Roman" w:cs="Times New Roman"/>
      <w:color w:val="000000"/>
      <w:lang w:eastAsia="ru-RU"/>
    </w:rPr>
  </w:style>
  <w:style w:type="character" w:customStyle="1" w:styleId="113">
    <w:name w:val="Обычный11"/>
    <w:link w:val="1a"/>
    <w:uiPriority w:val="99"/>
    <w:locked/>
    <w:rsid w:val="00576631"/>
    <w:rPr>
      <w:rFonts w:ascii="Times New Roman" w:eastAsia="Times New Roman" w:hAnsi="Times New Roman" w:cs="Times New Roman"/>
      <w:color w:val="000000"/>
      <w:lang w:eastAsia="ru-RU"/>
    </w:rPr>
  </w:style>
  <w:style w:type="paragraph" w:styleId="afff4">
    <w:name w:val="Subtitle"/>
    <w:basedOn w:val="a"/>
    <w:link w:val="afff5"/>
    <w:qFormat/>
    <w:rsid w:val="007546B5"/>
    <w:pPr>
      <w:spacing w:after="0" w:line="240" w:lineRule="auto"/>
      <w:jc w:val="center"/>
    </w:pPr>
    <w:rPr>
      <w:rFonts w:ascii="Times New Roman" w:eastAsia="Times New Roman" w:hAnsi="Times New Roman" w:cs="Times New Roman"/>
      <w:b/>
      <w:sz w:val="28"/>
      <w:szCs w:val="20"/>
      <w:lang w:eastAsia="ru-RU"/>
    </w:rPr>
  </w:style>
  <w:style w:type="character" w:customStyle="1" w:styleId="afff5">
    <w:name w:val="Подзаголовок Знак"/>
    <w:basedOn w:val="a0"/>
    <w:link w:val="afff4"/>
    <w:rsid w:val="007546B5"/>
    <w:rPr>
      <w:rFonts w:ascii="Times New Roman" w:eastAsia="Times New Roman" w:hAnsi="Times New Roman" w:cs="Times New Roman"/>
      <w:b/>
      <w:sz w:val="28"/>
      <w:szCs w:val="20"/>
      <w:lang w:eastAsia="ru-RU"/>
    </w:rPr>
  </w:style>
  <w:style w:type="paragraph" w:customStyle="1" w:styleId="afff6">
    <w:name w:val="Базовый"/>
    <w:rsid w:val="007546B5"/>
    <w:pPr>
      <w:suppressAutoHyphens/>
    </w:pPr>
    <w:rPr>
      <w:rFonts w:ascii="Calibri" w:eastAsia="DejaVu Sans" w:hAnsi="Calibri" w:cs="Calibri"/>
      <w:color w:val="00000A"/>
    </w:rPr>
  </w:style>
  <w:style w:type="paragraph" w:customStyle="1" w:styleId="unformattext">
    <w:name w:val="unformattext"/>
    <w:basedOn w:val="a"/>
    <w:rsid w:val="007546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Заголовок статьи"/>
    <w:basedOn w:val="a"/>
    <w:next w:val="a"/>
    <w:uiPriority w:val="99"/>
    <w:rsid w:val="0020128D"/>
    <w:pPr>
      <w:widowControl w:val="0"/>
      <w:autoSpaceDE w:val="0"/>
      <w:autoSpaceDN w:val="0"/>
      <w:adjustRightInd w:val="0"/>
      <w:spacing w:after="0" w:line="240" w:lineRule="auto"/>
      <w:ind w:left="1612" w:hanging="892"/>
      <w:jc w:val="both"/>
    </w:pPr>
    <w:rPr>
      <w:rFonts w:ascii="Arial" w:eastAsia="Times New Roman" w:hAnsi="Arial" w:cs="Arial"/>
      <w:sz w:val="26"/>
      <w:szCs w:val="26"/>
      <w:lang w:eastAsia="ru-RU"/>
    </w:rPr>
  </w:style>
  <w:style w:type="paragraph" w:customStyle="1" w:styleId="afff8">
    <w:name w:val="Информация о версии"/>
    <w:basedOn w:val="a"/>
    <w:next w:val="a"/>
    <w:uiPriority w:val="99"/>
    <w:rsid w:val="0020128D"/>
    <w:pPr>
      <w:widowControl w:val="0"/>
      <w:autoSpaceDE w:val="0"/>
      <w:autoSpaceDN w:val="0"/>
      <w:adjustRightInd w:val="0"/>
      <w:spacing w:before="75" w:after="0" w:line="240" w:lineRule="auto"/>
      <w:ind w:left="170"/>
      <w:jc w:val="both"/>
    </w:pPr>
    <w:rPr>
      <w:rFonts w:ascii="Arial" w:eastAsia="Times New Roman" w:hAnsi="Arial" w:cs="Arial"/>
      <w:i/>
      <w:iCs/>
      <w:color w:val="353842"/>
      <w:sz w:val="26"/>
      <w:szCs w:val="26"/>
      <w:shd w:val="clear" w:color="auto" w:fill="F0F0F0"/>
      <w:lang w:eastAsia="ru-RU"/>
    </w:rPr>
  </w:style>
  <w:style w:type="character" w:customStyle="1" w:styleId="36">
    <w:name w:val="Гиперссылка3"/>
    <w:basedOn w:val="a0"/>
    <w:rsid w:val="00406B67"/>
  </w:style>
  <w:style w:type="paragraph" w:customStyle="1" w:styleId="37">
    <w:name w:val="Без интервала3"/>
    <w:rsid w:val="00406B67"/>
    <w:pPr>
      <w:spacing w:after="0" w:line="240" w:lineRule="auto"/>
    </w:pPr>
    <w:rPr>
      <w:rFonts w:ascii="Calibri" w:eastAsia="Times New Roman" w:hAnsi="Calibri" w:cs="Times New Roman"/>
    </w:rPr>
  </w:style>
  <w:style w:type="character" w:customStyle="1" w:styleId="ConsPlusNormal1">
    <w:name w:val="ConsPlusNormal1"/>
    <w:link w:val="ConsPlusNormal"/>
    <w:locked/>
    <w:rsid w:val="00382EAF"/>
    <w:rPr>
      <w:rFonts w:ascii="Calibri" w:eastAsia="Times New Roman" w:hAnsi="Calibri" w:cs="Calibri"/>
      <w:szCs w:val="20"/>
      <w:lang w:eastAsia="ru-RU"/>
    </w:rPr>
  </w:style>
  <w:style w:type="paragraph" w:customStyle="1" w:styleId="2b">
    <w:name w:val="Список_маркир.2"/>
    <w:basedOn w:val="a"/>
    <w:rsid w:val="00B2325F"/>
    <w:pPr>
      <w:tabs>
        <w:tab w:val="num" w:pos="1021"/>
      </w:tabs>
      <w:spacing w:after="0" w:line="360" w:lineRule="auto"/>
      <w:ind w:firstLine="567"/>
      <w:jc w:val="both"/>
    </w:pPr>
    <w:rPr>
      <w:rFonts w:ascii="Times New Roman" w:eastAsia="Times New Roman" w:hAnsi="Times New Roman" w:cs="Times New Roman"/>
      <w:sz w:val="24"/>
      <w:szCs w:val="24"/>
      <w:lang w:eastAsia="ru-RU"/>
    </w:rPr>
  </w:style>
  <w:style w:type="paragraph" w:customStyle="1" w:styleId="consplustitle0">
    <w:name w:val="consplustitle"/>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B2325F"/>
  </w:style>
  <w:style w:type="paragraph" w:customStyle="1" w:styleId="S">
    <w:name w:val="S_Обычный жирный"/>
    <w:basedOn w:val="a"/>
    <w:link w:val="S0"/>
    <w:qFormat/>
    <w:rsid w:val="00B2325F"/>
    <w:pPr>
      <w:tabs>
        <w:tab w:val="left" w:pos="700"/>
      </w:tabs>
      <w:spacing w:after="0" w:line="240" w:lineRule="auto"/>
      <w:ind w:firstLine="709"/>
      <w:jc w:val="both"/>
    </w:pPr>
    <w:rPr>
      <w:rFonts w:ascii="Times New Roman" w:eastAsia="Calibri" w:hAnsi="Times New Roman" w:cs="Times New Roman"/>
      <w:sz w:val="28"/>
      <w:szCs w:val="28"/>
    </w:rPr>
  </w:style>
  <w:style w:type="character" w:customStyle="1" w:styleId="S0">
    <w:name w:val="S_Обычный жирный Знак"/>
    <w:link w:val="S"/>
    <w:rsid w:val="00B2325F"/>
    <w:rPr>
      <w:rFonts w:ascii="Times New Roman" w:eastAsia="Calibri" w:hAnsi="Times New Roman" w:cs="Times New Roman"/>
      <w:sz w:val="28"/>
      <w:szCs w:val="28"/>
    </w:rPr>
  </w:style>
  <w:style w:type="paragraph" w:customStyle="1" w:styleId="b">
    <w:name w:val="_b_обычный"/>
    <w:qFormat/>
    <w:rsid w:val="00B2325F"/>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western">
    <w:name w:val="western"/>
    <w:basedOn w:val="a"/>
    <w:rsid w:val="00B232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
    <w:name w:val="Обычный2"/>
    <w:rsid w:val="00530FC1"/>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ConsPlusNormal4">
    <w:name w:val="ConsPlusNormal Знак"/>
    <w:locked/>
    <w:rsid w:val="00530FC1"/>
    <w:rPr>
      <w:rFonts w:ascii="Arial" w:hAnsi="Arial" w:cs="Arial"/>
    </w:rPr>
  </w:style>
  <w:style w:type="paragraph" w:customStyle="1" w:styleId="91">
    <w:name w:val="Заголовок 91"/>
    <w:rsid w:val="00D4385D"/>
    <w:pPr>
      <w:keepNext/>
      <w:spacing w:after="0" w:line="240" w:lineRule="auto"/>
      <w:jc w:val="center"/>
    </w:pPr>
    <w:rPr>
      <w:rFonts w:ascii="Arial" w:eastAsia="Times New Roman" w:hAnsi="Arial" w:cs="Times New Roman"/>
      <w:snapToGrid w:val="0"/>
      <w:color w:val="000000"/>
      <w:sz w:val="28"/>
      <w:szCs w:val="20"/>
      <w:lang w:eastAsia="ru-RU"/>
    </w:rPr>
  </w:style>
  <w:style w:type="paragraph" w:customStyle="1" w:styleId="afff9">
    <w:name w:val="ОТСТУП"/>
    <w:basedOn w:val="a"/>
    <w:rsid w:val="00D4385D"/>
    <w:pPr>
      <w:widowControl w:val="0"/>
      <w:numPr>
        <w:ilvl w:val="12"/>
      </w:numPr>
      <w:spacing w:after="0" w:line="240" w:lineRule="auto"/>
      <w:ind w:firstLine="709"/>
      <w:jc w:val="center"/>
    </w:pPr>
    <w:rPr>
      <w:rFonts w:ascii="Times New Roman" w:eastAsia="Times New Roman" w:hAnsi="Times New Roman" w:cs="Times New Roman"/>
      <w:sz w:val="24"/>
      <w:szCs w:val="20"/>
      <w:lang w:eastAsia="ru-RU"/>
    </w:rPr>
  </w:style>
  <w:style w:type="character" w:styleId="afffa">
    <w:name w:val="page number"/>
    <w:basedOn w:val="a0"/>
    <w:rsid w:val="00D4385D"/>
  </w:style>
  <w:style w:type="paragraph" w:customStyle="1" w:styleId="p6">
    <w:name w:val="p6"/>
    <w:basedOn w:val="a"/>
    <w:rsid w:val="00D4385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FC41F6"/>
  </w:style>
  <w:style w:type="character" w:customStyle="1" w:styleId="12">
    <w:name w:val="Обычный (веб) Знак1"/>
    <w:aliases w:val="_а_Е’__ (дќа) И’ц_1 Знак,_а_Е’__ (дќа) И’ц_ И’ц_ Знак,___С¬__ (_x_) ÷¬__1 Знак,___С¬__ (_x_) ÷¬__ ÷¬__ Знак"/>
    <w:link w:val="af2"/>
    <w:uiPriority w:val="99"/>
    <w:locked/>
    <w:rsid w:val="00FC41F6"/>
    <w:rPr>
      <w:rFonts w:ascii="Times New Roman" w:eastAsia="Times New Roman" w:hAnsi="Times New Roman" w:cs="Times New Roman"/>
      <w:sz w:val="24"/>
      <w:szCs w:val="24"/>
      <w:lang w:eastAsia="ru-RU"/>
    </w:rPr>
  </w:style>
  <w:style w:type="paragraph" w:customStyle="1" w:styleId="1-21">
    <w:name w:val="Средняя сетка 1 - Акцент 21"/>
    <w:basedOn w:val="a"/>
    <w:uiPriority w:val="34"/>
    <w:qFormat/>
    <w:rsid w:val="00FC41F6"/>
    <w:pPr>
      <w:ind w:left="720"/>
      <w:contextualSpacing/>
    </w:pPr>
    <w:rPr>
      <w:rFonts w:ascii="Calibri" w:eastAsia="Calibri" w:hAnsi="Calibri" w:cs="Times New Roman"/>
    </w:rPr>
  </w:style>
  <w:style w:type="paragraph" w:customStyle="1" w:styleId="afffb">
    <w:name w:val="Знак Знак Знак Знак"/>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c">
    <w:name w:val="Абзац списка1"/>
    <w:basedOn w:val="a"/>
    <w:rsid w:val="00FC41F6"/>
    <w:pPr>
      <w:spacing w:after="0" w:line="240" w:lineRule="auto"/>
      <w:ind w:left="720"/>
    </w:pPr>
    <w:rPr>
      <w:rFonts w:ascii="Times New Roman" w:eastAsia="Times New Roman" w:hAnsi="Times New Roman" w:cs="Times New Roman"/>
      <w:sz w:val="24"/>
      <w:szCs w:val="20"/>
      <w:lang w:eastAsia="ru-RU"/>
    </w:rPr>
  </w:style>
  <w:style w:type="paragraph" w:customStyle="1" w:styleId="-11">
    <w:name w:val="Цветная заливка - Акцент 11"/>
    <w:hidden/>
    <w:uiPriority w:val="71"/>
    <w:rsid w:val="00FC41F6"/>
    <w:pPr>
      <w:spacing w:after="0" w:line="240" w:lineRule="auto"/>
    </w:pPr>
    <w:rPr>
      <w:rFonts w:ascii="Times New Roman" w:eastAsia="Times New Roman" w:hAnsi="Times New Roman" w:cs="Times New Roman"/>
      <w:sz w:val="24"/>
      <w:szCs w:val="24"/>
      <w:lang w:eastAsia="ru-RU"/>
    </w:rPr>
  </w:style>
  <w:style w:type="character" w:customStyle="1" w:styleId="1d">
    <w:name w:val="Тема примечания Знак1"/>
    <w:uiPriority w:val="99"/>
    <w:locked/>
    <w:rsid w:val="00FC41F6"/>
    <w:rPr>
      <w:rFonts w:cs="Times New Roman"/>
      <w:b/>
      <w:bCs/>
      <w:sz w:val="24"/>
      <w:szCs w:val="24"/>
    </w:rPr>
  </w:style>
  <w:style w:type="paragraph" w:customStyle="1" w:styleId="afffc">
    <w:name w:val="÷¬__ ÷¬__ ÷¬__ ÷¬__"/>
    <w:basedOn w:val="a"/>
    <w:rsid w:val="00FC41F6"/>
    <w:pPr>
      <w:spacing w:before="100" w:beforeAutospacing="1" w:after="100" w:afterAutospacing="1" w:line="240" w:lineRule="auto"/>
    </w:pPr>
    <w:rPr>
      <w:rFonts w:ascii="Tahoma" w:eastAsia="Times New Roman" w:hAnsi="Tahoma" w:cs="Times New Roman"/>
      <w:sz w:val="20"/>
      <w:szCs w:val="20"/>
      <w:lang w:val="en-US"/>
    </w:rPr>
  </w:style>
  <w:style w:type="paragraph" w:styleId="afffd">
    <w:name w:val="endnote text"/>
    <w:basedOn w:val="a"/>
    <w:link w:val="afffe"/>
    <w:rsid w:val="00FC41F6"/>
    <w:pPr>
      <w:spacing w:after="0" w:line="240" w:lineRule="auto"/>
    </w:pPr>
    <w:rPr>
      <w:rFonts w:ascii="Times New Roman" w:eastAsia="Times New Roman" w:hAnsi="Times New Roman" w:cs="Times New Roman"/>
      <w:sz w:val="20"/>
      <w:szCs w:val="20"/>
    </w:rPr>
  </w:style>
  <w:style w:type="character" w:customStyle="1" w:styleId="afffe">
    <w:name w:val="Текст концевой сноски Знак"/>
    <w:basedOn w:val="a0"/>
    <w:link w:val="afffd"/>
    <w:rsid w:val="00FC41F6"/>
    <w:rPr>
      <w:rFonts w:ascii="Times New Roman" w:eastAsia="Times New Roman" w:hAnsi="Times New Roman" w:cs="Times New Roman"/>
      <w:sz w:val="20"/>
      <w:szCs w:val="20"/>
    </w:rPr>
  </w:style>
  <w:style w:type="character" w:styleId="affff">
    <w:name w:val="endnote reference"/>
    <w:rsid w:val="00FC41F6"/>
    <w:rPr>
      <w:vertAlign w:val="superscript"/>
    </w:rPr>
  </w:style>
  <w:style w:type="paragraph" w:customStyle="1" w:styleId="P16">
    <w:name w:val="P16"/>
    <w:basedOn w:val="a"/>
    <w:hidden/>
    <w:rsid w:val="00FC41F6"/>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
    <w:hidden/>
    <w:rsid w:val="00FC41F6"/>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
    <w:hidden/>
    <w:rsid w:val="00FC41F6"/>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FC41F6"/>
    <w:rPr>
      <w:sz w:val="24"/>
    </w:rPr>
  </w:style>
  <w:style w:type="paragraph" w:customStyle="1" w:styleId="affff0">
    <w:name w:val="МУ Обычный стиль"/>
    <w:basedOn w:val="a"/>
    <w:autoRedefine/>
    <w:rsid w:val="00FC41F6"/>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paragraph" w:customStyle="1" w:styleId="8">
    <w:name w:val="Стиль8"/>
    <w:basedOn w:val="a"/>
    <w:rsid w:val="00FC41F6"/>
    <w:pPr>
      <w:spacing w:after="0" w:line="240" w:lineRule="auto"/>
    </w:pPr>
    <w:rPr>
      <w:rFonts w:ascii="Times New Roman" w:eastAsia="Calibri" w:hAnsi="Times New Roman" w:cs="Times New Roman"/>
      <w:noProof/>
      <w:sz w:val="28"/>
      <w:szCs w:val="28"/>
      <w:lang w:eastAsia="ru-RU"/>
    </w:rPr>
  </w:style>
  <w:style w:type="paragraph" w:styleId="affff1">
    <w:name w:val="Revision"/>
    <w:hidden/>
    <w:uiPriority w:val="99"/>
    <w:semiHidden/>
    <w:rsid w:val="00FC41F6"/>
    <w:pPr>
      <w:spacing w:after="0" w:line="240" w:lineRule="auto"/>
    </w:pPr>
    <w:rPr>
      <w:rFonts w:ascii="Times New Roman" w:eastAsia="Times New Roman" w:hAnsi="Times New Roman" w:cs="Times New Roman"/>
      <w:sz w:val="24"/>
      <w:szCs w:val="24"/>
      <w:lang w:eastAsia="ru-RU"/>
    </w:rPr>
  </w:style>
  <w:style w:type="character" w:customStyle="1" w:styleId="affff2">
    <w:name w:val="Заголовок Знак"/>
    <w:rsid w:val="00FC41F6"/>
    <w:rPr>
      <w:rFonts w:ascii="Calibri Light" w:hAnsi="Calibri Light"/>
      <w:b/>
      <w:bCs/>
      <w:kern w:val="28"/>
      <w:sz w:val="32"/>
      <w:szCs w:val="32"/>
    </w:rPr>
  </w:style>
  <w:style w:type="paragraph" w:customStyle="1" w:styleId="38">
    <w:name w:val="Обычный3"/>
    <w:rsid w:val="009B6DF5"/>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2">
    <w:name w:val="Обычный4"/>
    <w:rsid w:val="00D0010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43">
    <w:name w:val="Без интервала4"/>
    <w:rsid w:val="004548B5"/>
    <w:pPr>
      <w:suppressAutoHyphens/>
      <w:spacing w:after="0" w:line="240" w:lineRule="auto"/>
    </w:pPr>
    <w:rPr>
      <w:rFonts w:ascii="Calibri" w:eastAsia="Times New Roman" w:hAnsi="Calibri" w:cs="Calibri"/>
      <w:lang w:eastAsia="zh-CN"/>
    </w:rPr>
  </w:style>
  <w:style w:type="paragraph" w:customStyle="1" w:styleId="52">
    <w:name w:val="Без интервала5"/>
    <w:rsid w:val="00BD18DF"/>
    <w:pPr>
      <w:suppressAutoHyphens/>
      <w:spacing w:after="0" w:line="240" w:lineRule="auto"/>
    </w:pPr>
    <w:rPr>
      <w:rFonts w:ascii="Calibri" w:eastAsia="Times New Roman" w:hAnsi="Calibri" w:cs="Calibri"/>
      <w:lang w:eastAsia="zh-CN"/>
    </w:rPr>
  </w:style>
  <w:style w:type="paragraph" w:customStyle="1" w:styleId="61">
    <w:name w:val="Без интервала6"/>
    <w:rsid w:val="00D940CA"/>
    <w:pPr>
      <w:suppressAutoHyphens/>
      <w:spacing w:after="0" w:line="240" w:lineRule="auto"/>
    </w:pPr>
    <w:rPr>
      <w:rFonts w:ascii="Calibri" w:eastAsia="Times New Roman" w:hAnsi="Calibri" w:cs="Calibri"/>
      <w:lang w:eastAsia="zh-CN"/>
    </w:rPr>
  </w:style>
  <w:style w:type="character" w:customStyle="1" w:styleId="searchresult">
    <w:name w:val="search_result"/>
    <w:basedOn w:val="a0"/>
    <w:rsid w:val="008E2F7E"/>
  </w:style>
  <w:style w:type="paragraph" w:customStyle="1" w:styleId="msonormalmrcssattr">
    <w:name w:val="msonormal_mr_css_attr"/>
    <w:basedOn w:val="a"/>
    <w:rsid w:val="00DB1E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Без интервала7"/>
    <w:rsid w:val="00673B0D"/>
    <w:pPr>
      <w:suppressAutoHyphens/>
      <w:spacing w:after="0" w:line="240" w:lineRule="auto"/>
    </w:pPr>
    <w:rPr>
      <w:rFonts w:ascii="Calibri" w:eastAsia="Times New Roman" w:hAnsi="Calibri" w:cs="Calibri"/>
      <w:lang w:eastAsia="zh-CN"/>
    </w:rPr>
  </w:style>
  <w:style w:type="table" w:customStyle="1" w:styleId="TableNormal">
    <w:name w:val="Table Normal"/>
    <w:uiPriority w:val="2"/>
    <w:semiHidden/>
    <w:unhideWhenUsed/>
    <w:qFormat/>
    <w:rsid w:val="005C5B1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29176F"/>
    <w:pPr>
      <w:widowControl w:val="0"/>
      <w:autoSpaceDE w:val="0"/>
      <w:autoSpaceDN w:val="0"/>
      <w:spacing w:before="79" w:after="0" w:line="240" w:lineRule="auto"/>
      <w:ind w:left="316"/>
      <w:outlineLvl w:val="1"/>
    </w:pPr>
    <w:rPr>
      <w:rFonts w:ascii="Times New Roman" w:eastAsia="Times New Roman" w:hAnsi="Times New Roman" w:cs="Times New Roman"/>
      <w:sz w:val="20"/>
      <w:szCs w:val="20"/>
    </w:rPr>
  </w:style>
  <w:style w:type="paragraph" w:customStyle="1" w:styleId="xl168">
    <w:name w:val="xl168"/>
    <w:basedOn w:val="a"/>
    <w:rsid w:val="00535F7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9">
    <w:name w:val="xl169"/>
    <w:basedOn w:val="a"/>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0">
    <w:name w:val="xl170"/>
    <w:basedOn w:val="a"/>
    <w:rsid w:val="00535F7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1">
    <w:name w:val="xl171"/>
    <w:basedOn w:val="a"/>
    <w:rsid w:val="00535F7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72">
    <w:name w:val="xl172"/>
    <w:basedOn w:val="a"/>
    <w:rsid w:val="00535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3">
    <w:name w:val="xl173"/>
    <w:basedOn w:val="a"/>
    <w:rsid w:val="00535F7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80">
    <w:name w:val="Без интервала8"/>
    <w:rsid w:val="003F7DE0"/>
    <w:pPr>
      <w:suppressAutoHyphens/>
      <w:spacing w:after="0" w:line="240" w:lineRule="auto"/>
    </w:pPr>
    <w:rPr>
      <w:rFonts w:ascii="Calibri" w:eastAsia="Times New Roman" w:hAnsi="Calibri" w:cs="Calibri"/>
      <w:lang w:eastAsia="zh-CN"/>
    </w:rPr>
  </w:style>
  <w:style w:type="paragraph" w:customStyle="1" w:styleId="affff3">
    <w:basedOn w:val="a"/>
    <w:next w:val="af2"/>
    <w:link w:val="affff4"/>
    <w:rsid w:val="00141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4">
    <w:name w:val="Обычный (веб) Знак"/>
    <w:link w:val="affff3"/>
    <w:uiPriority w:val="99"/>
    <w:rsid w:val="00141464"/>
    <w:rPr>
      <w:rFonts w:ascii="Times New Roman" w:eastAsia="Times New Roman" w:hAnsi="Times New Roman" w:cs="Times New Roman"/>
      <w:sz w:val="24"/>
      <w:szCs w:val="24"/>
    </w:rPr>
  </w:style>
  <w:style w:type="paragraph" w:customStyle="1" w:styleId="affff5">
    <w:basedOn w:val="a"/>
    <w:next w:val="af2"/>
    <w:uiPriority w:val="99"/>
    <w:unhideWhenUsed/>
    <w:rsid w:val="0046113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d">
    <w:name w:val="Нет списка2"/>
    <w:next w:val="a2"/>
    <w:uiPriority w:val="99"/>
    <w:semiHidden/>
    <w:unhideWhenUsed/>
    <w:rsid w:val="003E2871"/>
  </w:style>
  <w:style w:type="numbering" w:customStyle="1" w:styleId="39">
    <w:name w:val="Нет списка3"/>
    <w:next w:val="a2"/>
    <w:uiPriority w:val="99"/>
    <w:semiHidden/>
    <w:unhideWhenUsed/>
    <w:rsid w:val="003E2871"/>
  </w:style>
  <w:style w:type="numbering" w:customStyle="1" w:styleId="44">
    <w:name w:val="Нет списка4"/>
    <w:next w:val="a2"/>
    <w:uiPriority w:val="99"/>
    <w:semiHidden/>
    <w:unhideWhenUsed/>
    <w:rsid w:val="003E2871"/>
  </w:style>
  <w:style w:type="numbering" w:customStyle="1" w:styleId="53">
    <w:name w:val="Нет списка5"/>
    <w:next w:val="a2"/>
    <w:uiPriority w:val="99"/>
    <w:semiHidden/>
    <w:unhideWhenUsed/>
    <w:rsid w:val="007D56FC"/>
  </w:style>
  <w:style w:type="paragraph" w:customStyle="1" w:styleId="9">
    <w:name w:val="Без интервала9"/>
    <w:rsid w:val="00C86DBE"/>
    <w:pPr>
      <w:suppressAutoHyphens/>
      <w:spacing w:after="0" w:line="240" w:lineRule="auto"/>
    </w:pPr>
    <w:rPr>
      <w:rFonts w:ascii="Calibri" w:eastAsia="Times New Roman" w:hAnsi="Calibri" w:cs="Calibri"/>
      <w:lang w:eastAsia="zh-CN"/>
    </w:rPr>
  </w:style>
  <w:style w:type="numbering" w:customStyle="1" w:styleId="62">
    <w:name w:val="Нет списка6"/>
    <w:next w:val="a2"/>
    <w:uiPriority w:val="99"/>
    <w:semiHidden/>
    <w:unhideWhenUsed/>
    <w:rsid w:val="00D80EB0"/>
  </w:style>
  <w:style w:type="numbering" w:customStyle="1" w:styleId="72">
    <w:name w:val="Нет списка7"/>
    <w:next w:val="a2"/>
    <w:uiPriority w:val="99"/>
    <w:semiHidden/>
    <w:unhideWhenUsed/>
    <w:rsid w:val="00D80EB0"/>
  </w:style>
  <w:style w:type="numbering" w:customStyle="1" w:styleId="81">
    <w:name w:val="Нет списка8"/>
    <w:next w:val="a2"/>
    <w:uiPriority w:val="99"/>
    <w:semiHidden/>
    <w:unhideWhenUsed/>
    <w:rsid w:val="00D80EB0"/>
  </w:style>
</w:styles>
</file>

<file path=word/webSettings.xml><?xml version="1.0" encoding="utf-8"?>
<w:webSettings xmlns:r="http://schemas.openxmlformats.org/officeDocument/2006/relationships" xmlns:w="http://schemas.openxmlformats.org/wordprocessingml/2006/main">
  <w:divs>
    <w:div w:id="4285462">
      <w:bodyDiv w:val="1"/>
      <w:marLeft w:val="0"/>
      <w:marRight w:val="0"/>
      <w:marTop w:val="0"/>
      <w:marBottom w:val="0"/>
      <w:divBdr>
        <w:top w:val="none" w:sz="0" w:space="0" w:color="auto"/>
        <w:left w:val="none" w:sz="0" w:space="0" w:color="auto"/>
        <w:bottom w:val="none" w:sz="0" w:space="0" w:color="auto"/>
        <w:right w:val="none" w:sz="0" w:space="0" w:color="auto"/>
      </w:divBdr>
    </w:div>
    <w:div w:id="5406508">
      <w:bodyDiv w:val="1"/>
      <w:marLeft w:val="0"/>
      <w:marRight w:val="0"/>
      <w:marTop w:val="0"/>
      <w:marBottom w:val="0"/>
      <w:divBdr>
        <w:top w:val="none" w:sz="0" w:space="0" w:color="auto"/>
        <w:left w:val="none" w:sz="0" w:space="0" w:color="auto"/>
        <w:bottom w:val="none" w:sz="0" w:space="0" w:color="auto"/>
        <w:right w:val="none" w:sz="0" w:space="0" w:color="auto"/>
      </w:divBdr>
    </w:div>
    <w:div w:id="9725397">
      <w:bodyDiv w:val="1"/>
      <w:marLeft w:val="0"/>
      <w:marRight w:val="0"/>
      <w:marTop w:val="0"/>
      <w:marBottom w:val="0"/>
      <w:divBdr>
        <w:top w:val="none" w:sz="0" w:space="0" w:color="auto"/>
        <w:left w:val="none" w:sz="0" w:space="0" w:color="auto"/>
        <w:bottom w:val="none" w:sz="0" w:space="0" w:color="auto"/>
        <w:right w:val="none" w:sz="0" w:space="0" w:color="auto"/>
      </w:divBdr>
    </w:div>
    <w:div w:id="12810850">
      <w:bodyDiv w:val="1"/>
      <w:marLeft w:val="0"/>
      <w:marRight w:val="0"/>
      <w:marTop w:val="0"/>
      <w:marBottom w:val="0"/>
      <w:divBdr>
        <w:top w:val="none" w:sz="0" w:space="0" w:color="auto"/>
        <w:left w:val="none" w:sz="0" w:space="0" w:color="auto"/>
        <w:bottom w:val="none" w:sz="0" w:space="0" w:color="auto"/>
        <w:right w:val="none" w:sz="0" w:space="0" w:color="auto"/>
      </w:divBdr>
      <w:divsChild>
        <w:div w:id="814906272">
          <w:marLeft w:val="0"/>
          <w:marRight w:val="0"/>
          <w:marTop w:val="0"/>
          <w:marBottom w:val="195"/>
          <w:divBdr>
            <w:top w:val="none" w:sz="0" w:space="0" w:color="auto"/>
            <w:left w:val="none" w:sz="0" w:space="0" w:color="auto"/>
            <w:bottom w:val="none" w:sz="0" w:space="0" w:color="auto"/>
            <w:right w:val="none" w:sz="0" w:space="0" w:color="auto"/>
          </w:divBdr>
        </w:div>
        <w:div w:id="1126193342">
          <w:marLeft w:val="0"/>
          <w:marRight w:val="0"/>
          <w:marTop w:val="0"/>
          <w:marBottom w:val="300"/>
          <w:divBdr>
            <w:top w:val="none" w:sz="0" w:space="0" w:color="auto"/>
            <w:left w:val="none" w:sz="0" w:space="0" w:color="auto"/>
            <w:bottom w:val="none" w:sz="0" w:space="0" w:color="auto"/>
            <w:right w:val="none" w:sz="0" w:space="0" w:color="auto"/>
          </w:divBdr>
          <w:divsChild>
            <w:div w:id="1364328456">
              <w:marLeft w:val="0"/>
              <w:marRight w:val="0"/>
              <w:marTop w:val="0"/>
              <w:marBottom w:val="0"/>
              <w:divBdr>
                <w:top w:val="none" w:sz="0" w:space="0" w:color="auto"/>
                <w:left w:val="none" w:sz="0" w:space="0" w:color="auto"/>
                <w:bottom w:val="none" w:sz="0" w:space="0" w:color="auto"/>
                <w:right w:val="none" w:sz="0" w:space="0" w:color="auto"/>
              </w:divBdr>
              <w:divsChild>
                <w:div w:id="1136946469">
                  <w:marLeft w:val="0"/>
                  <w:marRight w:val="0"/>
                  <w:marTop w:val="0"/>
                  <w:marBottom w:val="0"/>
                  <w:divBdr>
                    <w:top w:val="none" w:sz="0" w:space="0" w:color="auto"/>
                    <w:left w:val="none" w:sz="0" w:space="0" w:color="auto"/>
                    <w:bottom w:val="none" w:sz="0" w:space="0" w:color="auto"/>
                    <w:right w:val="none" w:sz="0" w:space="0" w:color="auto"/>
                  </w:divBdr>
                  <w:divsChild>
                    <w:div w:id="11874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53314">
          <w:marLeft w:val="0"/>
          <w:marRight w:val="0"/>
          <w:marTop w:val="0"/>
          <w:marBottom w:val="300"/>
          <w:divBdr>
            <w:top w:val="none" w:sz="0" w:space="0" w:color="auto"/>
            <w:left w:val="none" w:sz="0" w:space="0" w:color="auto"/>
            <w:bottom w:val="none" w:sz="0" w:space="0" w:color="auto"/>
            <w:right w:val="none" w:sz="0" w:space="0" w:color="auto"/>
          </w:divBdr>
        </w:div>
      </w:divsChild>
    </w:div>
    <w:div w:id="12927322">
      <w:bodyDiv w:val="1"/>
      <w:marLeft w:val="0"/>
      <w:marRight w:val="0"/>
      <w:marTop w:val="0"/>
      <w:marBottom w:val="0"/>
      <w:divBdr>
        <w:top w:val="none" w:sz="0" w:space="0" w:color="auto"/>
        <w:left w:val="none" w:sz="0" w:space="0" w:color="auto"/>
        <w:bottom w:val="none" w:sz="0" w:space="0" w:color="auto"/>
        <w:right w:val="none" w:sz="0" w:space="0" w:color="auto"/>
      </w:divBdr>
    </w:div>
    <w:div w:id="13118450">
      <w:bodyDiv w:val="1"/>
      <w:marLeft w:val="0"/>
      <w:marRight w:val="0"/>
      <w:marTop w:val="0"/>
      <w:marBottom w:val="0"/>
      <w:divBdr>
        <w:top w:val="none" w:sz="0" w:space="0" w:color="auto"/>
        <w:left w:val="none" w:sz="0" w:space="0" w:color="auto"/>
        <w:bottom w:val="none" w:sz="0" w:space="0" w:color="auto"/>
        <w:right w:val="none" w:sz="0" w:space="0" w:color="auto"/>
      </w:divBdr>
    </w:div>
    <w:div w:id="13656984">
      <w:bodyDiv w:val="1"/>
      <w:marLeft w:val="0"/>
      <w:marRight w:val="0"/>
      <w:marTop w:val="0"/>
      <w:marBottom w:val="0"/>
      <w:divBdr>
        <w:top w:val="none" w:sz="0" w:space="0" w:color="auto"/>
        <w:left w:val="none" w:sz="0" w:space="0" w:color="auto"/>
        <w:bottom w:val="none" w:sz="0" w:space="0" w:color="auto"/>
        <w:right w:val="none" w:sz="0" w:space="0" w:color="auto"/>
      </w:divBdr>
    </w:div>
    <w:div w:id="24866404">
      <w:bodyDiv w:val="1"/>
      <w:marLeft w:val="0"/>
      <w:marRight w:val="0"/>
      <w:marTop w:val="0"/>
      <w:marBottom w:val="0"/>
      <w:divBdr>
        <w:top w:val="none" w:sz="0" w:space="0" w:color="auto"/>
        <w:left w:val="none" w:sz="0" w:space="0" w:color="auto"/>
        <w:bottom w:val="none" w:sz="0" w:space="0" w:color="auto"/>
        <w:right w:val="none" w:sz="0" w:space="0" w:color="auto"/>
      </w:divBdr>
    </w:div>
    <w:div w:id="33385974">
      <w:bodyDiv w:val="1"/>
      <w:marLeft w:val="0"/>
      <w:marRight w:val="0"/>
      <w:marTop w:val="0"/>
      <w:marBottom w:val="0"/>
      <w:divBdr>
        <w:top w:val="none" w:sz="0" w:space="0" w:color="auto"/>
        <w:left w:val="none" w:sz="0" w:space="0" w:color="auto"/>
        <w:bottom w:val="none" w:sz="0" w:space="0" w:color="auto"/>
        <w:right w:val="none" w:sz="0" w:space="0" w:color="auto"/>
      </w:divBdr>
    </w:div>
    <w:div w:id="44181207">
      <w:bodyDiv w:val="1"/>
      <w:marLeft w:val="0"/>
      <w:marRight w:val="0"/>
      <w:marTop w:val="0"/>
      <w:marBottom w:val="0"/>
      <w:divBdr>
        <w:top w:val="none" w:sz="0" w:space="0" w:color="auto"/>
        <w:left w:val="none" w:sz="0" w:space="0" w:color="auto"/>
        <w:bottom w:val="none" w:sz="0" w:space="0" w:color="auto"/>
        <w:right w:val="none" w:sz="0" w:space="0" w:color="auto"/>
      </w:divBdr>
    </w:div>
    <w:div w:id="45767427">
      <w:bodyDiv w:val="1"/>
      <w:marLeft w:val="0"/>
      <w:marRight w:val="0"/>
      <w:marTop w:val="0"/>
      <w:marBottom w:val="0"/>
      <w:divBdr>
        <w:top w:val="none" w:sz="0" w:space="0" w:color="auto"/>
        <w:left w:val="none" w:sz="0" w:space="0" w:color="auto"/>
        <w:bottom w:val="none" w:sz="0" w:space="0" w:color="auto"/>
        <w:right w:val="none" w:sz="0" w:space="0" w:color="auto"/>
      </w:divBdr>
    </w:div>
    <w:div w:id="52123749">
      <w:bodyDiv w:val="1"/>
      <w:marLeft w:val="0"/>
      <w:marRight w:val="0"/>
      <w:marTop w:val="0"/>
      <w:marBottom w:val="0"/>
      <w:divBdr>
        <w:top w:val="none" w:sz="0" w:space="0" w:color="auto"/>
        <w:left w:val="none" w:sz="0" w:space="0" w:color="auto"/>
        <w:bottom w:val="none" w:sz="0" w:space="0" w:color="auto"/>
        <w:right w:val="none" w:sz="0" w:space="0" w:color="auto"/>
      </w:divBdr>
    </w:div>
    <w:div w:id="53312914">
      <w:bodyDiv w:val="1"/>
      <w:marLeft w:val="0"/>
      <w:marRight w:val="0"/>
      <w:marTop w:val="0"/>
      <w:marBottom w:val="0"/>
      <w:divBdr>
        <w:top w:val="none" w:sz="0" w:space="0" w:color="auto"/>
        <w:left w:val="none" w:sz="0" w:space="0" w:color="auto"/>
        <w:bottom w:val="none" w:sz="0" w:space="0" w:color="auto"/>
        <w:right w:val="none" w:sz="0" w:space="0" w:color="auto"/>
      </w:divBdr>
    </w:div>
    <w:div w:id="55862815">
      <w:bodyDiv w:val="1"/>
      <w:marLeft w:val="0"/>
      <w:marRight w:val="0"/>
      <w:marTop w:val="0"/>
      <w:marBottom w:val="0"/>
      <w:divBdr>
        <w:top w:val="none" w:sz="0" w:space="0" w:color="auto"/>
        <w:left w:val="none" w:sz="0" w:space="0" w:color="auto"/>
        <w:bottom w:val="none" w:sz="0" w:space="0" w:color="auto"/>
        <w:right w:val="none" w:sz="0" w:space="0" w:color="auto"/>
      </w:divBdr>
    </w:div>
    <w:div w:id="59066301">
      <w:bodyDiv w:val="1"/>
      <w:marLeft w:val="0"/>
      <w:marRight w:val="0"/>
      <w:marTop w:val="0"/>
      <w:marBottom w:val="0"/>
      <w:divBdr>
        <w:top w:val="none" w:sz="0" w:space="0" w:color="auto"/>
        <w:left w:val="none" w:sz="0" w:space="0" w:color="auto"/>
        <w:bottom w:val="none" w:sz="0" w:space="0" w:color="auto"/>
        <w:right w:val="none" w:sz="0" w:space="0" w:color="auto"/>
      </w:divBdr>
    </w:div>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 w:id="60062834">
      <w:bodyDiv w:val="1"/>
      <w:marLeft w:val="0"/>
      <w:marRight w:val="0"/>
      <w:marTop w:val="0"/>
      <w:marBottom w:val="0"/>
      <w:divBdr>
        <w:top w:val="none" w:sz="0" w:space="0" w:color="auto"/>
        <w:left w:val="none" w:sz="0" w:space="0" w:color="auto"/>
        <w:bottom w:val="none" w:sz="0" w:space="0" w:color="auto"/>
        <w:right w:val="none" w:sz="0" w:space="0" w:color="auto"/>
      </w:divBdr>
    </w:div>
    <w:div w:id="63990995">
      <w:bodyDiv w:val="1"/>
      <w:marLeft w:val="0"/>
      <w:marRight w:val="0"/>
      <w:marTop w:val="0"/>
      <w:marBottom w:val="0"/>
      <w:divBdr>
        <w:top w:val="none" w:sz="0" w:space="0" w:color="auto"/>
        <w:left w:val="none" w:sz="0" w:space="0" w:color="auto"/>
        <w:bottom w:val="none" w:sz="0" w:space="0" w:color="auto"/>
        <w:right w:val="none" w:sz="0" w:space="0" w:color="auto"/>
      </w:divBdr>
    </w:div>
    <w:div w:id="64571722">
      <w:bodyDiv w:val="1"/>
      <w:marLeft w:val="0"/>
      <w:marRight w:val="0"/>
      <w:marTop w:val="0"/>
      <w:marBottom w:val="0"/>
      <w:divBdr>
        <w:top w:val="none" w:sz="0" w:space="0" w:color="auto"/>
        <w:left w:val="none" w:sz="0" w:space="0" w:color="auto"/>
        <w:bottom w:val="none" w:sz="0" w:space="0" w:color="auto"/>
        <w:right w:val="none" w:sz="0" w:space="0" w:color="auto"/>
      </w:divBdr>
    </w:div>
    <w:div w:id="66926210">
      <w:bodyDiv w:val="1"/>
      <w:marLeft w:val="0"/>
      <w:marRight w:val="0"/>
      <w:marTop w:val="0"/>
      <w:marBottom w:val="0"/>
      <w:divBdr>
        <w:top w:val="none" w:sz="0" w:space="0" w:color="auto"/>
        <w:left w:val="none" w:sz="0" w:space="0" w:color="auto"/>
        <w:bottom w:val="none" w:sz="0" w:space="0" w:color="auto"/>
        <w:right w:val="none" w:sz="0" w:space="0" w:color="auto"/>
      </w:divBdr>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72161900">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1634319">
      <w:bodyDiv w:val="1"/>
      <w:marLeft w:val="0"/>
      <w:marRight w:val="0"/>
      <w:marTop w:val="0"/>
      <w:marBottom w:val="0"/>
      <w:divBdr>
        <w:top w:val="none" w:sz="0" w:space="0" w:color="auto"/>
        <w:left w:val="none" w:sz="0" w:space="0" w:color="auto"/>
        <w:bottom w:val="none" w:sz="0" w:space="0" w:color="auto"/>
        <w:right w:val="none" w:sz="0" w:space="0" w:color="auto"/>
      </w:divBdr>
    </w:div>
    <w:div w:id="93408447">
      <w:bodyDiv w:val="1"/>
      <w:marLeft w:val="0"/>
      <w:marRight w:val="0"/>
      <w:marTop w:val="0"/>
      <w:marBottom w:val="0"/>
      <w:divBdr>
        <w:top w:val="none" w:sz="0" w:space="0" w:color="auto"/>
        <w:left w:val="none" w:sz="0" w:space="0" w:color="auto"/>
        <w:bottom w:val="none" w:sz="0" w:space="0" w:color="auto"/>
        <w:right w:val="none" w:sz="0" w:space="0" w:color="auto"/>
      </w:divBdr>
    </w:div>
    <w:div w:id="94249619">
      <w:bodyDiv w:val="1"/>
      <w:marLeft w:val="0"/>
      <w:marRight w:val="0"/>
      <w:marTop w:val="0"/>
      <w:marBottom w:val="0"/>
      <w:divBdr>
        <w:top w:val="none" w:sz="0" w:space="0" w:color="auto"/>
        <w:left w:val="none" w:sz="0" w:space="0" w:color="auto"/>
        <w:bottom w:val="none" w:sz="0" w:space="0" w:color="auto"/>
        <w:right w:val="none" w:sz="0" w:space="0" w:color="auto"/>
      </w:divBdr>
    </w:div>
    <w:div w:id="9956717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3770534">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12478935">
      <w:bodyDiv w:val="1"/>
      <w:marLeft w:val="0"/>
      <w:marRight w:val="0"/>
      <w:marTop w:val="0"/>
      <w:marBottom w:val="0"/>
      <w:divBdr>
        <w:top w:val="none" w:sz="0" w:space="0" w:color="auto"/>
        <w:left w:val="none" w:sz="0" w:space="0" w:color="auto"/>
        <w:bottom w:val="none" w:sz="0" w:space="0" w:color="auto"/>
        <w:right w:val="none" w:sz="0" w:space="0" w:color="auto"/>
      </w:divBdr>
    </w:div>
    <w:div w:id="124739652">
      <w:bodyDiv w:val="1"/>
      <w:marLeft w:val="0"/>
      <w:marRight w:val="0"/>
      <w:marTop w:val="0"/>
      <w:marBottom w:val="0"/>
      <w:divBdr>
        <w:top w:val="none" w:sz="0" w:space="0" w:color="auto"/>
        <w:left w:val="none" w:sz="0" w:space="0" w:color="auto"/>
        <w:bottom w:val="none" w:sz="0" w:space="0" w:color="auto"/>
        <w:right w:val="none" w:sz="0" w:space="0" w:color="auto"/>
      </w:divBdr>
      <w:divsChild>
        <w:div w:id="1410690973">
          <w:marLeft w:val="0"/>
          <w:marRight w:val="0"/>
          <w:marTop w:val="0"/>
          <w:marBottom w:val="303"/>
          <w:divBdr>
            <w:top w:val="none" w:sz="0" w:space="0" w:color="auto"/>
            <w:left w:val="none" w:sz="0" w:space="0" w:color="auto"/>
            <w:bottom w:val="none" w:sz="0" w:space="0" w:color="auto"/>
            <w:right w:val="none" w:sz="0" w:space="0" w:color="auto"/>
          </w:divBdr>
        </w:div>
        <w:div w:id="2036886461">
          <w:marLeft w:val="0"/>
          <w:marRight w:val="0"/>
          <w:marTop w:val="0"/>
          <w:marBottom w:val="197"/>
          <w:divBdr>
            <w:top w:val="none" w:sz="0" w:space="0" w:color="auto"/>
            <w:left w:val="none" w:sz="0" w:space="0" w:color="auto"/>
            <w:bottom w:val="none" w:sz="0" w:space="0" w:color="auto"/>
            <w:right w:val="none" w:sz="0" w:space="0" w:color="auto"/>
          </w:divBdr>
        </w:div>
      </w:divsChild>
    </w:div>
    <w:div w:id="135726966">
      <w:bodyDiv w:val="1"/>
      <w:marLeft w:val="0"/>
      <w:marRight w:val="0"/>
      <w:marTop w:val="0"/>
      <w:marBottom w:val="0"/>
      <w:divBdr>
        <w:top w:val="none" w:sz="0" w:space="0" w:color="auto"/>
        <w:left w:val="none" w:sz="0" w:space="0" w:color="auto"/>
        <w:bottom w:val="none" w:sz="0" w:space="0" w:color="auto"/>
        <w:right w:val="none" w:sz="0" w:space="0" w:color="auto"/>
      </w:divBdr>
    </w:div>
    <w:div w:id="141891381">
      <w:bodyDiv w:val="1"/>
      <w:marLeft w:val="0"/>
      <w:marRight w:val="0"/>
      <w:marTop w:val="0"/>
      <w:marBottom w:val="0"/>
      <w:divBdr>
        <w:top w:val="none" w:sz="0" w:space="0" w:color="auto"/>
        <w:left w:val="none" w:sz="0" w:space="0" w:color="auto"/>
        <w:bottom w:val="none" w:sz="0" w:space="0" w:color="auto"/>
        <w:right w:val="none" w:sz="0" w:space="0" w:color="auto"/>
      </w:divBdr>
    </w:div>
    <w:div w:id="144053615">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49832399">
      <w:bodyDiv w:val="1"/>
      <w:marLeft w:val="0"/>
      <w:marRight w:val="0"/>
      <w:marTop w:val="0"/>
      <w:marBottom w:val="0"/>
      <w:divBdr>
        <w:top w:val="none" w:sz="0" w:space="0" w:color="auto"/>
        <w:left w:val="none" w:sz="0" w:space="0" w:color="auto"/>
        <w:bottom w:val="none" w:sz="0" w:space="0" w:color="auto"/>
        <w:right w:val="none" w:sz="0" w:space="0" w:color="auto"/>
      </w:divBdr>
    </w:div>
    <w:div w:id="156918523">
      <w:bodyDiv w:val="1"/>
      <w:marLeft w:val="0"/>
      <w:marRight w:val="0"/>
      <w:marTop w:val="0"/>
      <w:marBottom w:val="0"/>
      <w:divBdr>
        <w:top w:val="none" w:sz="0" w:space="0" w:color="auto"/>
        <w:left w:val="none" w:sz="0" w:space="0" w:color="auto"/>
        <w:bottom w:val="none" w:sz="0" w:space="0" w:color="auto"/>
        <w:right w:val="none" w:sz="0" w:space="0" w:color="auto"/>
      </w:divBdr>
    </w:div>
    <w:div w:id="157842001">
      <w:bodyDiv w:val="1"/>
      <w:marLeft w:val="0"/>
      <w:marRight w:val="0"/>
      <w:marTop w:val="0"/>
      <w:marBottom w:val="0"/>
      <w:divBdr>
        <w:top w:val="none" w:sz="0" w:space="0" w:color="auto"/>
        <w:left w:val="none" w:sz="0" w:space="0" w:color="auto"/>
        <w:bottom w:val="none" w:sz="0" w:space="0" w:color="auto"/>
        <w:right w:val="none" w:sz="0" w:space="0" w:color="auto"/>
      </w:divBdr>
    </w:div>
    <w:div w:id="159004969">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5294936">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55490">
      <w:bodyDiv w:val="1"/>
      <w:marLeft w:val="0"/>
      <w:marRight w:val="0"/>
      <w:marTop w:val="0"/>
      <w:marBottom w:val="0"/>
      <w:divBdr>
        <w:top w:val="none" w:sz="0" w:space="0" w:color="auto"/>
        <w:left w:val="none" w:sz="0" w:space="0" w:color="auto"/>
        <w:bottom w:val="none" w:sz="0" w:space="0" w:color="auto"/>
        <w:right w:val="none" w:sz="0" w:space="0" w:color="auto"/>
      </w:divBdr>
    </w:div>
    <w:div w:id="183371090">
      <w:bodyDiv w:val="1"/>
      <w:marLeft w:val="0"/>
      <w:marRight w:val="0"/>
      <w:marTop w:val="0"/>
      <w:marBottom w:val="0"/>
      <w:divBdr>
        <w:top w:val="none" w:sz="0" w:space="0" w:color="auto"/>
        <w:left w:val="none" w:sz="0" w:space="0" w:color="auto"/>
        <w:bottom w:val="none" w:sz="0" w:space="0" w:color="auto"/>
        <w:right w:val="none" w:sz="0" w:space="0" w:color="auto"/>
      </w:divBdr>
    </w:div>
    <w:div w:id="188034688">
      <w:bodyDiv w:val="1"/>
      <w:marLeft w:val="0"/>
      <w:marRight w:val="0"/>
      <w:marTop w:val="0"/>
      <w:marBottom w:val="0"/>
      <w:divBdr>
        <w:top w:val="none" w:sz="0" w:space="0" w:color="auto"/>
        <w:left w:val="none" w:sz="0" w:space="0" w:color="auto"/>
        <w:bottom w:val="none" w:sz="0" w:space="0" w:color="auto"/>
        <w:right w:val="none" w:sz="0" w:space="0" w:color="auto"/>
      </w:divBdr>
    </w:div>
    <w:div w:id="188835471">
      <w:bodyDiv w:val="1"/>
      <w:marLeft w:val="0"/>
      <w:marRight w:val="0"/>
      <w:marTop w:val="0"/>
      <w:marBottom w:val="0"/>
      <w:divBdr>
        <w:top w:val="none" w:sz="0" w:space="0" w:color="auto"/>
        <w:left w:val="none" w:sz="0" w:space="0" w:color="auto"/>
        <w:bottom w:val="none" w:sz="0" w:space="0" w:color="auto"/>
        <w:right w:val="none" w:sz="0" w:space="0" w:color="auto"/>
      </w:divBdr>
    </w:div>
    <w:div w:id="194931261">
      <w:bodyDiv w:val="1"/>
      <w:marLeft w:val="0"/>
      <w:marRight w:val="0"/>
      <w:marTop w:val="0"/>
      <w:marBottom w:val="0"/>
      <w:divBdr>
        <w:top w:val="none" w:sz="0" w:space="0" w:color="auto"/>
        <w:left w:val="none" w:sz="0" w:space="0" w:color="auto"/>
        <w:bottom w:val="none" w:sz="0" w:space="0" w:color="auto"/>
        <w:right w:val="none" w:sz="0" w:space="0" w:color="auto"/>
      </w:divBdr>
    </w:div>
    <w:div w:id="204952123">
      <w:bodyDiv w:val="1"/>
      <w:marLeft w:val="0"/>
      <w:marRight w:val="0"/>
      <w:marTop w:val="0"/>
      <w:marBottom w:val="0"/>
      <w:divBdr>
        <w:top w:val="none" w:sz="0" w:space="0" w:color="auto"/>
        <w:left w:val="none" w:sz="0" w:space="0" w:color="auto"/>
        <w:bottom w:val="none" w:sz="0" w:space="0" w:color="auto"/>
        <w:right w:val="none" w:sz="0" w:space="0" w:color="auto"/>
      </w:divBdr>
    </w:div>
    <w:div w:id="205413012">
      <w:bodyDiv w:val="1"/>
      <w:marLeft w:val="0"/>
      <w:marRight w:val="0"/>
      <w:marTop w:val="0"/>
      <w:marBottom w:val="0"/>
      <w:divBdr>
        <w:top w:val="none" w:sz="0" w:space="0" w:color="auto"/>
        <w:left w:val="none" w:sz="0" w:space="0" w:color="auto"/>
        <w:bottom w:val="none" w:sz="0" w:space="0" w:color="auto"/>
        <w:right w:val="none" w:sz="0" w:space="0" w:color="auto"/>
      </w:divBdr>
    </w:div>
    <w:div w:id="215776728">
      <w:bodyDiv w:val="1"/>
      <w:marLeft w:val="0"/>
      <w:marRight w:val="0"/>
      <w:marTop w:val="0"/>
      <w:marBottom w:val="0"/>
      <w:divBdr>
        <w:top w:val="none" w:sz="0" w:space="0" w:color="auto"/>
        <w:left w:val="none" w:sz="0" w:space="0" w:color="auto"/>
        <w:bottom w:val="none" w:sz="0" w:space="0" w:color="auto"/>
        <w:right w:val="none" w:sz="0" w:space="0" w:color="auto"/>
      </w:divBdr>
      <w:divsChild>
        <w:div w:id="367491918">
          <w:marLeft w:val="0"/>
          <w:marRight w:val="0"/>
          <w:marTop w:val="0"/>
          <w:marBottom w:val="197"/>
          <w:divBdr>
            <w:top w:val="none" w:sz="0" w:space="0" w:color="auto"/>
            <w:left w:val="none" w:sz="0" w:space="0" w:color="auto"/>
            <w:bottom w:val="none" w:sz="0" w:space="0" w:color="auto"/>
            <w:right w:val="none" w:sz="0" w:space="0" w:color="auto"/>
          </w:divBdr>
        </w:div>
      </w:divsChild>
    </w:div>
    <w:div w:id="223026328">
      <w:bodyDiv w:val="1"/>
      <w:marLeft w:val="0"/>
      <w:marRight w:val="0"/>
      <w:marTop w:val="0"/>
      <w:marBottom w:val="0"/>
      <w:divBdr>
        <w:top w:val="none" w:sz="0" w:space="0" w:color="auto"/>
        <w:left w:val="none" w:sz="0" w:space="0" w:color="auto"/>
        <w:bottom w:val="none" w:sz="0" w:space="0" w:color="auto"/>
        <w:right w:val="none" w:sz="0" w:space="0" w:color="auto"/>
      </w:divBdr>
    </w:div>
    <w:div w:id="224343701">
      <w:bodyDiv w:val="1"/>
      <w:marLeft w:val="0"/>
      <w:marRight w:val="0"/>
      <w:marTop w:val="0"/>
      <w:marBottom w:val="0"/>
      <w:divBdr>
        <w:top w:val="none" w:sz="0" w:space="0" w:color="auto"/>
        <w:left w:val="none" w:sz="0" w:space="0" w:color="auto"/>
        <w:bottom w:val="none" w:sz="0" w:space="0" w:color="auto"/>
        <w:right w:val="none" w:sz="0" w:space="0" w:color="auto"/>
      </w:divBdr>
    </w:div>
    <w:div w:id="232349823">
      <w:bodyDiv w:val="1"/>
      <w:marLeft w:val="0"/>
      <w:marRight w:val="0"/>
      <w:marTop w:val="0"/>
      <w:marBottom w:val="0"/>
      <w:divBdr>
        <w:top w:val="none" w:sz="0" w:space="0" w:color="auto"/>
        <w:left w:val="none" w:sz="0" w:space="0" w:color="auto"/>
        <w:bottom w:val="none" w:sz="0" w:space="0" w:color="auto"/>
        <w:right w:val="none" w:sz="0" w:space="0" w:color="auto"/>
      </w:divBdr>
    </w:div>
    <w:div w:id="232784602">
      <w:bodyDiv w:val="1"/>
      <w:marLeft w:val="0"/>
      <w:marRight w:val="0"/>
      <w:marTop w:val="0"/>
      <w:marBottom w:val="0"/>
      <w:divBdr>
        <w:top w:val="none" w:sz="0" w:space="0" w:color="auto"/>
        <w:left w:val="none" w:sz="0" w:space="0" w:color="auto"/>
        <w:bottom w:val="none" w:sz="0" w:space="0" w:color="auto"/>
        <w:right w:val="none" w:sz="0" w:space="0" w:color="auto"/>
      </w:divBdr>
    </w:div>
    <w:div w:id="232933845">
      <w:bodyDiv w:val="1"/>
      <w:marLeft w:val="0"/>
      <w:marRight w:val="0"/>
      <w:marTop w:val="0"/>
      <w:marBottom w:val="0"/>
      <w:divBdr>
        <w:top w:val="none" w:sz="0" w:space="0" w:color="auto"/>
        <w:left w:val="none" w:sz="0" w:space="0" w:color="auto"/>
        <w:bottom w:val="none" w:sz="0" w:space="0" w:color="auto"/>
        <w:right w:val="none" w:sz="0" w:space="0" w:color="auto"/>
      </w:divBdr>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237332121">
      <w:bodyDiv w:val="1"/>
      <w:marLeft w:val="0"/>
      <w:marRight w:val="0"/>
      <w:marTop w:val="0"/>
      <w:marBottom w:val="0"/>
      <w:divBdr>
        <w:top w:val="none" w:sz="0" w:space="0" w:color="auto"/>
        <w:left w:val="none" w:sz="0" w:space="0" w:color="auto"/>
        <w:bottom w:val="none" w:sz="0" w:space="0" w:color="auto"/>
        <w:right w:val="none" w:sz="0" w:space="0" w:color="auto"/>
      </w:divBdr>
    </w:div>
    <w:div w:id="253512585">
      <w:bodyDiv w:val="1"/>
      <w:marLeft w:val="0"/>
      <w:marRight w:val="0"/>
      <w:marTop w:val="0"/>
      <w:marBottom w:val="0"/>
      <w:divBdr>
        <w:top w:val="none" w:sz="0" w:space="0" w:color="auto"/>
        <w:left w:val="none" w:sz="0" w:space="0" w:color="auto"/>
        <w:bottom w:val="none" w:sz="0" w:space="0" w:color="auto"/>
        <w:right w:val="none" w:sz="0" w:space="0" w:color="auto"/>
      </w:divBdr>
    </w:div>
    <w:div w:id="257256690">
      <w:bodyDiv w:val="1"/>
      <w:marLeft w:val="0"/>
      <w:marRight w:val="0"/>
      <w:marTop w:val="0"/>
      <w:marBottom w:val="0"/>
      <w:divBdr>
        <w:top w:val="none" w:sz="0" w:space="0" w:color="auto"/>
        <w:left w:val="none" w:sz="0" w:space="0" w:color="auto"/>
        <w:bottom w:val="none" w:sz="0" w:space="0" w:color="auto"/>
        <w:right w:val="none" w:sz="0" w:space="0" w:color="auto"/>
      </w:divBdr>
    </w:div>
    <w:div w:id="259261585">
      <w:bodyDiv w:val="1"/>
      <w:marLeft w:val="0"/>
      <w:marRight w:val="0"/>
      <w:marTop w:val="0"/>
      <w:marBottom w:val="0"/>
      <w:divBdr>
        <w:top w:val="none" w:sz="0" w:space="0" w:color="auto"/>
        <w:left w:val="none" w:sz="0" w:space="0" w:color="auto"/>
        <w:bottom w:val="none" w:sz="0" w:space="0" w:color="auto"/>
        <w:right w:val="none" w:sz="0" w:space="0" w:color="auto"/>
      </w:divBdr>
    </w:div>
    <w:div w:id="265506051">
      <w:bodyDiv w:val="1"/>
      <w:marLeft w:val="0"/>
      <w:marRight w:val="0"/>
      <w:marTop w:val="0"/>
      <w:marBottom w:val="0"/>
      <w:divBdr>
        <w:top w:val="none" w:sz="0" w:space="0" w:color="auto"/>
        <w:left w:val="none" w:sz="0" w:space="0" w:color="auto"/>
        <w:bottom w:val="none" w:sz="0" w:space="0" w:color="auto"/>
        <w:right w:val="none" w:sz="0" w:space="0" w:color="auto"/>
      </w:divBdr>
    </w:div>
    <w:div w:id="267547256">
      <w:bodyDiv w:val="1"/>
      <w:marLeft w:val="0"/>
      <w:marRight w:val="0"/>
      <w:marTop w:val="0"/>
      <w:marBottom w:val="0"/>
      <w:divBdr>
        <w:top w:val="none" w:sz="0" w:space="0" w:color="auto"/>
        <w:left w:val="none" w:sz="0" w:space="0" w:color="auto"/>
        <w:bottom w:val="none" w:sz="0" w:space="0" w:color="auto"/>
        <w:right w:val="none" w:sz="0" w:space="0" w:color="auto"/>
      </w:divBdr>
    </w:div>
    <w:div w:id="270212631">
      <w:bodyDiv w:val="1"/>
      <w:marLeft w:val="0"/>
      <w:marRight w:val="0"/>
      <w:marTop w:val="0"/>
      <w:marBottom w:val="0"/>
      <w:divBdr>
        <w:top w:val="none" w:sz="0" w:space="0" w:color="auto"/>
        <w:left w:val="none" w:sz="0" w:space="0" w:color="auto"/>
        <w:bottom w:val="none" w:sz="0" w:space="0" w:color="auto"/>
        <w:right w:val="none" w:sz="0" w:space="0" w:color="auto"/>
      </w:divBdr>
    </w:div>
    <w:div w:id="277419158">
      <w:bodyDiv w:val="1"/>
      <w:marLeft w:val="0"/>
      <w:marRight w:val="0"/>
      <w:marTop w:val="0"/>
      <w:marBottom w:val="0"/>
      <w:divBdr>
        <w:top w:val="none" w:sz="0" w:space="0" w:color="auto"/>
        <w:left w:val="none" w:sz="0" w:space="0" w:color="auto"/>
        <w:bottom w:val="none" w:sz="0" w:space="0" w:color="auto"/>
        <w:right w:val="none" w:sz="0" w:space="0" w:color="auto"/>
      </w:divBdr>
    </w:div>
    <w:div w:id="280110400">
      <w:bodyDiv w:val="1"/>
      <w:marLeft w:val="0"/>
      <w:marRight w:val="0"/>
      <w:marTop w:val="0"/>
      <w:marBottom w:val="0"/>
      <w:divBdr>
        <w:top w:val="none" w:sz="0" w:space="0" w:color="auto"/>
        <w:left w:val="none" w:sz="0" w:space="0" w:color="auto"/>
        <w:bottom w:val="none" w:sz="0" w:space="0" w:color="auto"/>
        <w:right w:val="none" w:sz="0" w:space="0" w:color="auto"/>
      </w:divBdr>
    </w:div>
    <w:div w:id="282539807">
      <w:bodyDiv w:val="1"/>
      <w:marLeft w:val="0"/>
      <w:marRight w:val="0"/>
      <w:marTop w:val="0"/>
      <w:marBottom w:val="0"/>
      <w:divBdr>
        <w:top w:val="none" w:sz="0" w:space="0" w:color="auto"/>
        <w:left w:val="none" w:sz="0" w:space="0" w:color="auto"/>
        <w:bottom w:val="none" w:sz="0" w:space="0" w:color="auto"/>
        <w:right w:val="none" w:sz="0" w:space="0" w:color="auto"/>
      </w:divBdr>
    </w:div>
    <w:div w:id="303121180">
      <w:bodyDiv w:val="1"/>
      <w:marLeft w:val="0"/>
      <w:marRight w:val="0"/>
      <w:marTop w:val="0"/>
      <w:marBottom w:val="0"/>
      <w:divBdr>
        <w:top w:val="none" w:sz="0" w:space="0" w:color="auto"/>
        <w:left w:val="none" w:sz="0" w:space="0" w:color="auto"/>
        <w:bottom w:val="none" w:sz="0" w:space="0" w:color="auto"/>
        <w:right w:val="none" w:sz="0" w:space="0" w:color="auto"/>
      </w:divBdr>
    </w:div>
    <w:div w:id="306595845">
      <w:bodyDiv w:val="1"/>
      <w:marLeft w:val="0"/>
      <w:marRight w:val="0"/>
      <w:marTop w:val="0"/>
      <w:marBottom w:val="0"/>
      <w:divBdr>
        <w:top w:val="none" w:sz="0" w:space="0" w:color="auto"/>
        <w:left w:val="none" w:sz="0" w:space="0" w:color="auto"/>
        <w:bottom w:val="none" w:sz="0" w:space="0" w:color="auto"/>
        <w:right w:val="none" w:sz="0" w:space="0" w:color="auto"/>
      </w:divBdr>
    </w:div>
    <w:div w:id="309404115">
      <w:bodyDiv w:val="1"/>
      <w:marLeft w:val="0"/>
      <w:marRight w:val="0"/>
      <w:marTop w:val="0"/>
      <w:marBottom w:val="0"/>
      <w:divBdr>
        <w:top w:val="none" w:sz="0" w:space="0" w:color="auto"/>
        <w:left w:val="none" w:sz="0" w:space="0" w:color="auto"/>
        <w:bottom w:val="none" w:sz="0" w:space="0" w:color="auto"/>
        <w:right w:val="none" w:sz="0" w:space="0" w:color="auto"/>
      </w:divBdr>
    </w:div>
    <w:div w:id="317006171">
      <w:bodyDiv w:val="1"/>
      <w:marLeft w:val="0"/>
      <w:marRight w:val="0"/>
      <w:marTop w:val="0"/>
      <w:marBottom w:val="0"/>
      <w:divBdr>
        <w:top w:val="none" w:sz="0" w:space="0" w:color="auto"/>
        <w:left w:val="none" w:sz="0" w:space="0" w:color="auto"/>
        <w:bottom w:val="none" w:sz="0" w:space="0" w:color="auto"/>
        <w:right w:val="none" w:sz="0" w:space="0" w:color="auto"/>
      </w:divBdr>
    </w:div>
    <w:div w:id="322516924">
      <w:bodyDiv w:val="1"/>
      <w:marLeft w:val="0"/>
      <w:marRight w:val="0"/>
      <w:marTop w:val="0"/>
      <w:marBottom w:val="0"/>
      <w:divBdr>
        <w:top w:val="none" w:sz="0" w:space="0" w:color="auto"/>
        <w:left w:val="none" w:sz="0" w:space="0" w:color="auto"/>
        <w:bottom w:val="none" w:sz="0" w:space="0" w:color="auto"/>
        <w:right w:val="none" w:sz="0" w:space="0" w:color="auto"/>
      </w:divBdr>
    </w:div>
    <w:div w:id="337541525">
      <w:bodyDiv w:val="1"/>
      <w:marLeft w:val="0"/>
      <w:marRight w:val="0"/>
      <w:marTop w:val="0"/>
      <w:marBottom w:val="0"/>
      <w:divBdr>
        <w:top w:val="none" w:sz="0" w:space="0" w:color="auto"/>
        <w:left w:val="none" w:sz="0" w:space="0" w:color="auto"/>
        <w:bottom w:val="none" w:sz="0" w:space="0" w:color="auto"/>
        <w:right w:val="none" w:sz="0" w:space="0" w:color="auto"/>
      </w:divBdr>
    </w:div>
    <w:div w:id="346173459">
      <w:bodyDiv w:val="1"/>
      <w:marLeft w:val="0"/>
      <w:marRight w:val="0"/>
      <w:marTop w:val="0"/>
      <w:marBottom w:val="0"/>
      <w:divBdr>
        <w:top w:val="none" w:sz="0" w:space="0" w:color="auto"/>
        <w:left w:val="none" w:sz="0" w:space="0" w:color="auto"/>
        <w:bottom w:val="none" w:sz="0" w:space="0" w:color="auto"/>
        <w:right w:val="none" w:sz="0" w:space="0" w:color="auto"/>
      </w:divBdr>
    </w:div>
    <w:div w:id="352346221">
      <w:bodyDiv w:val="1"/>
      <w:marLeft w:val="0"/>
      <w:marRight w:val="0"/>
      <w:marTop w:val="0"/>
      <w:marBottom w:val="0"/>
      <w:divBdr>
        <w:top w:val="none" w:sz="0" w:space="0" w:color="auto"/>
        <w:left w:val="none" w:sz="0" w:space="0" w:color="auto"/>
        <w:bottom w:val="none" w:sz="0" w:space="0" w:color="auto"/>
        <w:right w:val="none" w:sz="0" w:space="0" w:color="auto"/>
      </w:divBdr>
    </w:div>
    <w:div w:id="360473046">
      <w:bodyDiv w:val="1"/>
      <w:marLeft w:val="0"/>
      <w:marRight w:val="0"/>
      <w:marTop w:val="0"/>
      <w:marBottom w:val="0"/>
      <w:divBdr>
        <w:top w:val="none" w:sz="0" w:space="0" w:color="auto"/>
        <w:left w:val="none" w:sz="0" w:space="0" w:color="auto"/>
        <w:bottom w:val="none" w:sz="0" w:space="0" w:color="auto"/>
        <w:right w:val="none" w:sz="0" w:space="0" w:color="auto"/>
      </w:divBdr>
    </w:div>
    <w:div w:id="363022250">
      <w:bodyDiv w:val="1"/>
      <w:marLeft w:val="0"/>
      <w:marRight w:val="0"/>
      <w:marTop w:val="0"/>
      <w:marBottom w:val="0"/>
      <w:divBdr>
        <w:top w:val="none" w:sz="0" w:space="0" w:color="auto"/>
        <w:left w:val="none" w:sz="0" w:space="0" w:color="auto"/>
        <w:bottom w:val="none" w:sz="0" w:space="0" w:color="auto"/>
        <w:right w:val="none" w:sz="0" w:space="0" w:color="auto"/>
      </w:divBdr>
    </w:div>
    <w:div w:id="367028504">
      <w:bodyDiv w:val="1"/>
      <w:marLeft w:val="0"/>
      <w:marRight w:val="0"/>
      <w:marTop w:val="0"/>
      <w:marBottom w:val="0"/>
      <w:divBdr>
        <w:top w:val="none" w:sz="0" w:space="0" w:color="auto"/>
        <w:left w:val="none" w:sz="0" w:space="0" w:color="auto"/>
        <w:bottom w:val="none" w:sz="0" w:space="0" w:color="auto"/>
        <w:right w:val="none" w:sz="0" w:space="0" w:color="auto"/>
      </w:divBdr>
    </w:div>
    <w:div w:id="371922563">
      <w:bodyDiv w:val="1"/>
      <w:marLeft w:val="0"/>
      <w:marRight w:val="0"/>
      <w:marTop w:val="0"/>
      <w:marBottom w:val="0"/>
      <w:divBdr>
        <w:top w:val="none" w:sz="0" w:space="0" w:color="auto"/>
        <w:left w:val="none" w:sz="0" w:space="0" w:color="auto"/>
        <w:bottom w:val="none" w:sz="0" w:space="0" w:color="auto"/>
        <w:right w:val="none" w:sz="0" w:space="0" w:color="auto"/>
      </w:divBdr>
    </w:div>
    <w:div w:id="377629386">
      <w:bodyDiv w:val="1"/>
      <w:marLeft w:val="0"/>
      <w:marRight w:val="0"/>
      <w:marTop w:val="0"/>
      <w:marBottom w:val="0"/>
      <w:divBdr>
        <w:top w:val="none" w:sz="0" w:space="0" w:color="auto"/>
        <w:left w:val="none" w:sz="0" w:space="0" w:color="auto"/>
        <w:bottom w:val="none" w:sz="0" w:space="0" w:color="auto"/>
        <w:right w:val="none" w:sz="0" w:space="0" w:color="auto"/>
      </w:divBdr>
    </w:div>
    <w:div w:id="382021702">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03991759">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621158990">
              <w:marLeft w:val="0"/>
              <w:marRight w:val="0"/>
              <w:marTop w:val="0"/>
              <w:marBottom w:val="0"/>
              <w:divBdr>
                <w:top w:val="none" w:sz="0" w:space="0" w:color="auto"/>
                <w:left w:val="none" w:sz="0" w:space="0" w:color="auto"/>
                <w:bottom w:val="none" w:sz="0" w:space="0" w:color="auto"/>
                <w:right w:val="none" w:sz="0" w:space="0" w:color="auto"/>
              </w:divBdr>
            </w:div>
            <w:div w:id="21166367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21806544">
      <w:bodyDiv w:val="1"/>
      <w:marLeft w:val="0"/>
      <w:marRight w:val="0"/>
      <w:marTop w:val="0"/>
      <w:marBottom w:val="0"/>
      <w:divBdr>
        <w:top w:val="none" w:sz="0" w:space="0" w:color="auto"/>
        <w:left w:val="none" w:sz="0" w:space="0" w:color="auto"/>
        <w:bottom w:val="none" w:sz="0" w:space="0" w:color="auto"/>
        <w:right w:val="none" w:sz="0" w:space="0" w:color="auto"/>
      </w:divBdr>
    </w:div>
    <w:div w:id="423262467">
      <w:bodyDiv w:val="1"/>
      <w:marLeft w:val="0"/>
      <w:marRight w:val="0"/>
      <w:marTop w:val="0"/>
      <w:marBottom w:val="0"/>
      <w:divBdr>
        <w:top w:val="none" w:sz="0" w:space="0" w:color="auto"/>
        <w:left w:val="none" w:sz="0" w:space="0" w:color="auto"/>
        <w:bottom w:val="none" w:sz="0" w:space="0" w:color="auto"/>
        <w:right w:val="none" w:sz="0" w:space="0" w:color="auto"/>
      </w:divBdr>
    </w:div>
    <w:div w:id="433091638">
      <w:bodyDiv w:val="1"/>
      <w:marLeft w:val="0"/>
      <w:marRight w:val="0"/>
      <w:marTop w:val="0"/>
      <w:marBottom w:val="0"/>
      <w:divBdr>
        <w:top w:val="none" w:sz="0" w:space="0" w:color="auto"/>
        <w:left w:val="none" w:sz="0" w:space="0" w:color="auto"/>
        <w:bottom w:val="none" w:sz="0" w:space="0" w:color="auto"/>
        <w:right w:val="none" w:sz="0" w:space="0" w:color="auto"/>
      </w:divBdr>
    </w:div>
    <w:div w:id="434836564">
      <w:bodyDiv w:val="1"/>
      <w:marLeft w:val="0"/>
      <w:marRight w:val="0"/>
      <w:marTop w:val="0"/>
      <w:marBottom w:val="0"/>
      <w:divBdr>
        <w:top w:val="none" w:sz="0" w:space="0" w:color="auto"/>
        <w:left w:val="none" w:sz="0" w:space="0" w:color="auto"/>
        <w:bottom w:val="none" w:sz="0" w:space="0" w:color="auto"/>
        <w:right w:val="none" w:sz="0" w:space="0" w:color="auto"/>
      </w:divBdr>
    </w:div>
    <w:div w:id="445467133">
      <w:bodyDiv w:val="1"/>
      <w:marLeft w:val="0"/>
      <w:marRight w:val="0"/>
      <w:marTop w:val="0"/>
      <w:marBottom w:val="0"/>
      <w:divBdr>
        <w:top w:val="none" w:sz="0" w:space="0" w:color="auto"/>
        <w:left w:val="none" w:sz="0" w:space="0" w:color="auto"/>
        <w:bottom w:val="none" w:sz="0" w:space="0" w:color="auto"/>
        <w:right w:val="none" w:sz="0" w:space="0" w:color="auto"/>
      </w:divBdr>
    </w:div>
    <w:div w:id="453139785">
      <w:bodyDiv w:val="1"/>
      <w:marLeft w:val="0"/>
      <w:marRight w:val="0"/>
      <w:marTop w:val="0"/>
      <w:marBottom w:val="0"/>
      <w:divBdr>
        <w:top w:val="none" w:sz="0" w:space="0" w:color="auto"/>
        <w:left w:val="none" w:sz="0" w:space="0" w:color="auto"/>
        <w:bottom w:val="none" w:sz="0" w:space="0" w:color="auto"/>
        <w:right w:val="none" w:sz="0" w:space="0" w:color="auto"/>
      </w:divBdr>
    </w:div>
    <w:div w:id="454104529">
      <w:bodyDiv w:val="1"/>
      <w:marLeft w:val="0"/>
      <w:marRight w:val="0"/>
      <w:marTop w:val="0"/>
      <w:marBottom w:val="0"/>
      <w:divBdr>
        <w:top w:val="none" w:sz="0" w:space="0" w:color="auto"/>
        <w:left w:val="none" w:sz="0" w:space="0" w:color="auto"/>
        <w:bottom w:val="none" w:sz="0" w:space="0" w:color="auto"/>
        <w:right w:val="none" w:sz="0" w:space="0" w:color="auto"/>
      </w:divBdr>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480314039">
      <w:bodyDiv w:val="1"/>
      <w:marLeft w:val="0"/>
      <w:marRight w:val="0"/>
      <w:marTop w:val="0"/>
      <w:marBottom w:val="0"/>
      <w:divBdr>
        <w:top w:val="none" w:sz="0" w:space="0" w:color="auto"/>
        <w:left w:val="none" w:sz="0" w:space="0" w:color="auto"/>
        <w:bottom w:val="none" w:sz="0" w:space="0" w:color="auto"/>
        <w:right w:val="none" w:sz="0" w:space="0" w:color="auto"/>
      </w:divBdr>
    </w:div>
    <w:div w:id="487328899">
      <w:bodyDiv w:val="1"/>
      <w:marLeft w:val="0"/>
      <w:marRight w:val="0"/>
      <w:marTop w:val="0"/>
      <w:marBottom w:val="0"/>
      <w:divBdr>
        <w:top w:val="none" w:sz="0" w:space="0" w:color="auto"/>
        <w:left w:val="none" w:sz="0" w:space="0" w:color="auto"/>
        <w:bottom w:val="none" w:sz="0" w:space="0" w:color="auto"/>
        <w:right w:val="none" w:sz="0" w:space="0" w:color="auto"/>
      </w:divBdr>
    </w:div>
    <w:div w:id="493957788">
      <w:bodyDiv w:val="1"/>
      <w:marLeft w:val="0"/>
      <w:marRight w:val="0"/>
      <w:marTop w:val="0"/>
      <w:marBottom w:val="0"/>
      <w:divBdr>
        <w:top w:val="none" w:sz="0" w:space="0" w:color="auto"/>
        <w:left w:val="none" w:sz="0" w:space="0" w:color="auto"/>
        <w:bottom w:val="none" w:sz="0" w:space="0" w:color="auto"/>
        <w:right w:val="none" w:sz="0" w:space="0" w:color="auto"/>
      </w:divBdr>
    </w:div>
    <w:div w:id="494957261">
      <w:bodyDiv w:val="1"/>
      <w:marLeft w:val="0"/>
      <w:marRight w:val="0"/>
      <w:marTop w:val="0"/>
      <w:marBottom w:val="0"/>
      <w:divBdr>
        <w:top w:val="none" w:sz="0" w:space="0" w:color="auto"/>
        <w:left w:val="none" w:sz="0" w:space="0" w:color="auto"/>
        <w:bottom w:val="none" w:sz="0" w:space="0" w:color="auto"/>
        <w:right w:val="none" w:sz="0" w:space="0" w:color="auto"/>
      </w:divBdr>
    </w:div>
    <w:div w:id="504365387">
      <w:bodyDiv w:val="1"/>
      <w:marLeft w:val="0"/>
      <w:marRight w:val="0"/>
      <w:marTop w:val="0"/>
      <w:marBottom w:val="0"/>
      <w:divBdr>
        <w:top w:val="none" w:sz="0" w:space="0" w:color="auto"/>
        <w:left w:val="none" w:sz="0" w:space="0" w:color="auto"/>
        <w:bottom w:val="none" w:sz="0" w:space="0" w:color="auto"/>
        <w:right w:val="none" w:sz="0" w:space="0" w:color="auto"/>
      </w:divBdr>
    </w:div>
    <w:div w:id="508452156">
      <w:bodyDiv w:val="1"/>
      <w:marLeft w:val="0"/>
      <w:marRight w:val="0"/>
      <w:marTop w:val="0"/>
      <w:marBottom w:val="0"/>
      <w:divBdr>
        <w:top w:val="none" w:sz="0" w:space="0" w:color="auto"/>
        <w:left w:val="none" w:sz="0" w:space="0" w:color="auto"/>
        <w:bottom w:val="none" w:sz="0" w:space="0" w:color="auto"/>
        <w:right w:val="none" w:sz="0" w:space="0" w:color="auto"/>
      </w:divBdr>
      <w:divsChild>
        <w:div w:id="540560993">
          <w:marLeft w:val="0"/>
          <w:marRight w:val="0"/>
          <w:marTop w:val="0"/>
          <w:marBottom w:val="195"/>
          <w:divBdr>
            <w:top w:val="none" w:sz="0" w:space="0" w:color="auto"/>
            <w:left w:val="none" w:sz="0" w:space="0" w:color="auto"/>
            <w:bottom w:val="none" w:sz="0" w:space="0" w:color="auto"/>
            <w:right w:val="none" w:sz="0" w:space="0" w:color="auto"/>
          </w:divBdr>
        </w:div>
        <w:div w:id="923297583">
          <w:marLeft w:val="0"/>
          <w:marRight w:val="0"/>
          <w:marTop w:val="0"/>
          <w:marBottom w:val="300"/>
          <w:divBdr>
            <w:top w:val="none" w:sz="0" w:space="0" w:color="auto"/>
            <w:left w:val="none" w:sz="0" w:space="0" w:color="auto"/>
            <w:bottom w:val="none" w:sz="0" w:space="0" w:color="auto"/>
            <w:right w:val="none" w:sz="0" w:space="0" w:color="auto"/>
          </w:divBdr>
          <w:divsChild>
            <w:div w:id="1184590236">
              <w:marLeft w:val="0"/>
              <w:marRight w:val="0"/>
              <w:marTop w:val="0"/>
              <w:marBottom w:val="0"/>
              <w:divBdr>
                <w:top w:val="none" w:sz="0" w:space="0" w:color="auto"/>
                <w:left w:val="none" w:sz="0" w:space="0" w:color="auto"/>
                <w:bottom w:val="none" w:sz="0" w:space="0" w:color="auto"/>
                <w:right w:val="none" w:sz="0" w:space="0" w:color="auto"/>
              </w:divBdr>
              <w:divsChild>
                <w:div w:id="1916159760">
                  <w:marLeft w:val="0"/>
                  <w:marRight w:val="0"/>
                  <w:marTop w:val="0"/>
                  <w:marBottom w:val="0"/>
                  <w:divBdr>
                    <w:top w:val="none" w:sz="0" w:space="0" w:color="auto"/>
                    <w:left w:val="none" w:sz="0" w:space="0" w:color="auto"/>
                    <w:bottom w:val="none" w:sz="0" w:space="0" w:color="auto"/>
                    <w:right w:val="none" w:sz="0" w:space="0" w:color="auto"/>
                  </w:divBdr>
                  <w:divsChild>
                    <w:div w:id="48655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71932">
          <w:marLeft w:val="0"/>
          <w:marRight w:val="0"/>
          <w:marTop w:val="0"/>
          <w:marBottom w:val="300"/>
          <w:divBdr>
            <w:top w:val="none" w:sz="0" w:space="0" w:color="auto"/>
            <w:left w:val="none" w:sz="0" w:space="0" w:color="auto"/>
            <w:bottom w:val="none" w:sz="0" w:space="0" w:color="auto"/>
            <w:right w:val="none" w:sz="0" w:space="0" w:color="auto"/>
          </w:divBdr>
        </w:div>
      </w:divsChild>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272828424">
          <w:marLeft w:val="0"/>
          <w:marRight w:val="0"/>
          <w:marTop w:val="450"/>
          <w:marBottom w:val="450"/>
          <w:divBdr>
            <w:top w:val="none" w:sz="0" w:space="0" w:color="auto"/>
            <w:left w:val="none" w:sz="0" w:space="0" w:color="auto"/>
            <w:bottom w:val="none" w:sz="0" w:space="0" w:color="auto"/>
            <w:right w:val="none" w:sz="0" w:space="0" w:color="auto"/>
          </w:divBdr>
        </w:div>
        <w:div w:id="372730327">
          <w:marLeft w:val="0"/>
          <w:marRight w:val="0"/>
          <w:marTop w:val="0"/>
          <w:marBottom w:val="195"/>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17236569">
      <w:bodyDiv w:val="1"/>
      <w:marLeft w:val="0"/>
      <w:marRight w:val="0"/>
      <w:marTop w:val="0"/>
      <w:marBottom w:val="0"/>
      <w:divBdr>
        <w:top w:val="none" w:sz="0" w:space="0" w:color="auto"/>
        <w:left w:val="none" w:sz="0" w:space="0" w:color="auto"/>
        <w:bottom w:val="none" w:sz="0" w:space="0" w:color="auto"/>
        <w:right w:val="none" w:sz="0" w:space="0" w:color="auto"/>
      </w:divBdr>
    </w:div>
    <w:div w:id="521667199">
      <w:bodyDiv w:val="1"/>
      <w:marLeft w:val="0"/>
      <w:marRight w:val="0"/>
      <w:marTop w:val="0"/>
      <w:marBottom w:val="0"/>
      <w:divBdr>
        <w:top w:val="none" w:sz="0" w:space="0" w:color="auto"/>
        <w:left w:val="none" w:sz="0" w:space="0" w:color="auto"/>
        <w:bottom w:val="none" w:sz="0" w:space="0" w:color="auto"/>
        <w:right w:val="none" w:sz="0" w:space="0" w:color="auto"/>
      </w:divBdr>
    </w:div>
    <w:div w:id="524364762">
      <w:bodyDiv w:val="1"/>
      <w:marLeft w:val="0"/>
      <w:marRight w:val="0"/>
      <w:marTop w:val="0"/>
      <w:marBottom w:val="0"/>
      <w:divBdr>
        <w:top w:val="none" w:sz="0" w:space="0" w:color="auto"/>
        <w:left w:val="none" w:sz="0" w:space="0" w:color="auto"/>
        <w:bottom w:val="none" w:sz="0" w:space="0" w:color="auto"/>
        <w:right w:val="none" w:sz="0" w:space="0" w:color="auto"/>
      </w:divBdr>
    </w:div>
    <w:div w:id="537663582">
      <w:bodyDiv w:val="1"/>
      <w:marLeft w:val="0"/>
      <w:marRight w:val="0"/>
      <w:marTop w:val="0"/>
      <w:marBottom w:val="0"/>
      <w:divBdr>
        <w:top w:val="none" w:sz="0" w:space="0" w:color="auto"/>
        <w:left w:val="none" w:sz="0" w:space="0" w:color="auto"/>
        <w:bottom w:val="none" w:sz="0" w:space="0" w:color="auto"/>
        <w:right w:val="none" w:sz="0" w:space="0" w:color="auto"/>
      </w:divBdr>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38858946">
      <w:bodyDiv w:val="1"/>
      <w:marLeft w:val="0"/>
      <w:marRight w:val="0"/>
      <w:marTop w:val="0"/>
      <w:marBottom w:val="0"/>
      <w:divBdr>
        <w:top w:val="none" w:sz="0" w:space="0" w:color="auto"/>
        <w:left w:val="none" w:sz="0" w:space="0" w:color="auto"/>
        <w:bottom w:val="none" w:sz="0" w:space="0" w:color="auto"/>
        <w:right w:val="none" w:sz="0" w:space="0" w:color="auto"/>
      </w:divBdr>
    </w:div>
    <w:div w:id="546449352">
      <w:bodyDiv w:val="1"/>
      <w:marLeft w:val="0"/>
      <w:marRight w:val="0"/>
      <w:marTop w:val="0"/>
      <w:marBottom w:val="0"/>
      <w:divBdr>
        <w:top w:val="none" w:sz="0" w:space="0" w:color="auto"/>
        <w:left w:val="none" w:sz="0" w:space="0" w:color="auto"/>
        <w:bottom w:val="none" w:sz="0" w:space="0" w:color="auto"/>
        <w:right w:val="none" w:sz="0" w:space="0" w:color="auto"/>
      </w:divBdr>
      <w:divsChild>
        <w:div w:id="1097362737">
          <w:marLeft w:val="0"/>
          <w:marRight w:val="0"/>
          <w:marTop w:val="0"/>
          <w:marBottom w:val="300"/>
          <w:divBdr>
            <w:top w:val="none" w:sz="0" w:space="0" w:color="auto"/>
            <w:left w:val="none" w:sz="0" w:space="0" w:color="auto"/>
            <w:bottom w:val="none" w:sz="0" w:space="0" w:color="auto"/>
            <w:right w:val="none" w:sz="0" w:space="0" w:color="auto"/>
          </w:divBdr>
        </w:div>
        <w:div w:id="1584217280">
          <w:marLeft w:val="0"/>
          <w:marRight w:val="0"/>
          <w:marTop w:val="0"/>
          <w:marBottom w:val="300"/>
          <w:divBdr>
            <w:top w:val="none" w:sz="0" w:space="0" w:color="auto"/>
            <w:left w:val="none" w:sz="0" w:space="0" w:color="auto"/>
            <w:bottom w:val="none" w:sz="0" w:space="0" w:color="auto"/>
            <w:right w:val="none" w:sz="0" w:space="0" w:color="auto"/>
          </w:divBdr>
          <w:divsChild>
            <w:div w:id="1609854346">
              <w:marLeft w:val="0"/>
              <w:marRight w:val="0"/>
              <w:marTop w:val="0"/>
              <w:marBottom w:val="0"/>
              <w:divBdr>
                <w:top w:val="none" w:sz="0" w:space="0" w:color="auto"/>
                <w:left w:val="none" w:sz="0" w:space="0" w:color="auto"/>
                <w:bottom w:val="none" w:sz="0" w:space="0" w:color="auto"/>
                <w:right w:val="none" w:sz="0" w:space="0" w:color="auto"/>
              </w:divBdr>
              <w:divsChild>
                <w:div w:id="1572810754">
                  <w:marLeft w:val="0"/>
                  <w:marRight w:val="0"/>
                  <w:marTop w:val="0"/>
                  <w:marBottom w:val="0"/>
                  <w:divBdr>
                    <w:top w:val="none" w:sz="0" w:space="0" w:color="auto"/>
                    <w:left w:val="none" w:sz="0" w:space="0" w:color="auto"/>
                    <w:bottom w:val="none" w:sz="0" w:space="0" w:color="auto"/>
                    <w:right w:val="none" w:sz="0" w:space="0" w:color="auto"/>
                  </w:divBdr>
                  <w:divsChild>
                    <w:div w:id="69804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5521">
          <w:marLeft w:val="0"/>
          <w:marRight w:val="0"/>
          <w:marTop w:val="0"/>
          <w:marBottom w:val="195"/>
          <w:divBdr>
            <w:top w:val="none" w:sz="0" w:space="0" w:color="auto"/>
            <w:left w:val="none" w:sz="0" w:space="0" w:color="auto"/>
            <w:bottom w:val="none" w:sz="0" w:space="0" w:color="auto"/>
            <w:right w:val="none" w:sz="0" w:space="0" w:color="auto"/>
          </w:divBdr>
        </w:div>
      </w:divsChild>
    </w:div>
    <w:div w:id="550653154">
      <w:bodyDiv w:val="1"/>
      <w:marLeft w:val="0"/>
      <w:marRight w:val="0"/>
      <w:marTop w:val="0"/>
      <w:marBottom w:val="0"/>
      <w:divBdr>
        <w:top w:val="none" w:sz="0" w:space="0" w:color="auto"/>
        <w:left w:val="none" w:sz="0" w:space="0" w:color="auto"/>
        <w:bottom w:val="none" w:sz="0" w:space="0" w:color="auto"/>
        <w:right w:val="none" w:sz="0" w:space="0" w:color="auto"/>
      </w:divBdr>
    </w:div>
    <w:div w:id="554585991">
      <w:bodyDiv w:val="1"/>
      <w:marLeft w:val="0"/>
      <w:marRight w:val="0"/>
      <w:marTop w:val="0"/>
      <w:marBottom w:val="0"/>
      <w:divBdr>
        <w:top w:val="none" w:sz="0" w:space="0" w:color="auto"/>
        <w:left w:val="none" w:sz="0" w:space="0" w:color="auto"/>
        <w:bottom w:val="none" w:sz="0" w:space="0" w:color="auto"/>
        <w:right w:val="none" w:sz="0" w:space="0" w:color="auto"/>
      </w:divBdr>
      <w:divsChild>
        <w:div w:id="772818152">
          <w:marLeft w:val="0"/>
          <w:marRight w:val="0"/>
          <w:marTop w:val="0"/>
          <w:marBottom w:val="303"/>
          <w:divBdr>
            <w:top w:val="none" w:sz="0" w:space="0" w:color="auto"/>
            <w:left w:val="none" w:sz="0" w:space="0" w:color="auto"/>
            <w:bottom w:val="none" w:sz="0" w:space="0" w:color="auto"/>
            <w:right w:val="none" w:sz="0" w:space="0" w:color="auto"/>
          </w:divBdr>
          <w:divsChild>
            <w:div w:id="1466199439">
              <w:marLeft w:val="0"/>
              <w:marRight w:val="0"/>
              <w:marTop w:val="0"/>
              <w:marBottom w:val="0"/>
              <w:divBdr>
                <w:top w:val="none" w:sz="0" w:space="0" w:color="auto"/>
                <w:left w:val="none" w:sz="0" w:space="0" w:color="auto"/>
                <w:bottom w:val="none" w:sz="0" w:space="0" w:color="auto"/>
                <w:right w:val="none" w:sz="0" w:space="0" w:color="auto"/>
              </w:divBdr>
              <w:divsChild>
                <w:div w:id="1177230911">
                  <w:marLeft w:val="0"/>
                  <w:marRight w:val="0"/>
                  <w:marTop w:val="0"/>
                  <w:marBottom w:val="0"/>
                  <w:divBdr>
                    <w:top w:val="none" w:sz="0" w:space="0" w:color="auto"/>
                    <w:left w:val="none" w:sz="0" w:space="0" w:color="auto"/>
                    <w:bottom w:val="none" w:sz="0" w:space="0" w:color="auto"/>
                    <w:right w:val="none" w:sz="0" w:space="0" w:color="auto"/>
                  </w:divBdr>
                  <w:divsChild>
                    <w:div w:id="2037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5483">
          <w:marLeft w:val="0"/>
          <w:marRight w:val="0"/>
          <w:marTop w:val="0"/>
          <w:marBottom w:val="197"/>
          <w:divBdr>
            <w:top w:val="none" w:sz="0" w:space="0" w:color="auto"/>
            <w:left w:val="none" w:sz="0" w:space="0" w:color="auto"/>
            <w:bottom w:val="none" w:sz="0" w:space="0" w:color="auto"/>
            <w:right w:val="none" w:sz="0" w:space="0" w:color="auto"/>
          </w:divBdr>
        </w:div>
        <w:div w:id="1471164817">
          <w:marLeft w:val="0"/>
          <w:marRight w:val="0"/>
          <w:marTop w:val="0"/>
          <w:marBottom w:val="303"/>
          <w:divBdr>
            <w:top w:val="none" w:sz="0" w:space="0" w:color="auto"/>
            <w:left w:val="none" w:sz="0" w:space="0" w:color="auto"/>
            <w:bottom w:val="none" w:sz="0" w:space="0" w:color="auto"/>
            <w:right w:val="none" w:sz="0" w:space="0" w:color="auto"/>
          </w:divBdr>
        </w:div>
      </w:divsChild>
    </w:div>
    <w:div w:id="561600907">
      <w:bodyDiv w:val="1"/>
      <w:marLeft w:val="0"/>
      <w:marRight w:val="0"/>
      <w:marTop w:val="0"/>
      <w:marBottom w:val="0"/>
      <w:divBdr>
        <w:top w:val="none" w:sz="0" w:space="0" w:color="auto"/>
        <w:left w:val="none" w:sz="0" w:space="0" w:color="auto"/>
        <w:bottom w:val="none" w:sz="0" w:space="0" w:color="auto"/>
        <w:right w:val="none" w:sz="0" w:space="0" w:color="auto"/>
      </w:divBdr>
    </w:div>
    <w:div w:id="561716968">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75240257">
      <w:bodyDiv w:val="1"/>
      <w:marLeft w:val="0"/>
      <w:marRight w:val="0"/>
      <w:marTop w:val="0"/>
      <w:marBottom w:val="0"/>
      <w:divBdr>
        <w:top w:val="none" w:sz="0" w:space="0" w:color="auto"/>
        <w:left w:val="none" w:sz="0" w:space="0" w:color="auto"/>
        <w:bottom w:val="none" w:sz="0" w:space="0" w:color="auto"/>
        <w:right w:val="none" w:sz="0" w:space="0" w:color="auto"/>
      </w:divBdr>
    </w:div>
    <w:div w:id="586815759">
      <w:bodyDiv w:val="1"/>
      <w:marLeft w:val="0"/>
      <w:marRight w:val="0"/>
      <w:marTop w:val="0"/>
      <w:marBottom w:val="0"/>
      <w:divBdr>
        <w:top w:val="none" w:sz="0" w:space="0" w:color="auto"/>
        <w:left w:val="none" w:sz="0" w:space="0" w:color="auto"/>
        <w:bottom w:val="none" w:sz="0" w:space="0" w:color="auto"/>
        <w:right w:val="none" w:sz="0" w:space="0" w:color="auto"/>
      </w:divBdr>
    </w:div>
    <w:div w:id="595091044">
      <w:bodyDiv w:val="1"/>
      <w:marLeft w:val="0"/>
      <w:marRight w:val="0"/>
      <w:marTop w:val="0"/>
      <w:marBottom w:val="0"/>
      <w:divBdr>
        <w:top w:val="none" w:sz="0" w:space="0" w:color="auto"/>
        <w:left w:val="none" w:sz="0" w:space="0" w:color="auto"/>
        <w:bottom w:val="none" w:sz="0" w:space="0" w:color="auto"/>
        <w:right w:val="none" w:sz="0" w:space="0" w:color="auto"/>
      </w:divBdr>
    </w:div>
    <w:div w:id="597519188">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02609857">
      <w:bodyDiv w:val="1"/>
      <w:marLeft w:val="0"/>
      <w:marRight w:val="0"/>
      <w:marTop w:val="0"/>
      <w:marBottom w:val="0"/>
      <w:divBdr>
        <w:top w:val="none" w:sz="0" w:space="0" w:color="auto"/>
        <w:left w:val="none" w:sz="0" w:space="0" w:color="auto"/>
        <w:bottom w:val="none" w:sz="0" w:space="0" w:color="auto"/>
        <w:right w:val="none" w:sz="0" w:space="0" w:color="auto"/>
      </w:divBdr>
    </w:div>
    <w:div w:id="604390176">
      <w:bodyDiv w:val="1"/>
      <w:marLeft w:val="0"/>
      <w:marRight w:val="0"/>
      <w:marTop w:val="0"/>
      <w:marBottom w:val="0"/>
      <w:divBdr>
        <w:top w:val="none" w:sz="0" w:space="0" w:color="auto"/>
        <w:left w:val="none" w:sz="0" w:space="0" w:color="auto"/>
        <w:bottom w:val="none" w:sz="0" w:space="0" w:color="auto"/>
        <w:right w:val="none" w:sz="0" w:space="0" w:color="auto"/>
      </w:divBdr>
    </w:div>
    <w:div w:id="606548664">
      <w:bodyDiv w:val="1"/>
      <w:marLeft w:val="0"/>
      <w:marRight w:val="0"/>
      <w:marTop w:val="0"/>
      <w:marBottom w:val="0"/>
      <w:divBdr>
        <w:top w:val="none" w:sz="0" w:space="0" w:color="auto"/>
        <w:left w:val="none" w:sz="0" w:space="0" w:color="auto"/>
        <w:bottom w:val="none" w:sz="0" w:space="0" w:color="auto"/>
        <w:right w:val="none" w:sz="0" w:space="0" w:color="auto"/>
      </w:divBdr>
    </w:div>
    <w:div w:id="608896732">
      <w:bodyDiv w:val="1"/>
      <w:marLeft w:val="0"/>
      <w:marRight w:val="0"/>
      <w:marTop w:val="0"/>
      <w:marBottom w:val="0"/>
      <w:divBdr>
        <w:top w:val="none" w:sz="0" w:space="0" w:color="auto"/>
        <w:left w:val="none" w:sz="0" w:space="0" w:color="auto"/>
        <w:bottom w:val="none" w:sz="0" w:space="0" w:color="auto"/>
        <w:right w:val="none" w:sz="0" w:space="0" w:color="auto"/>
      </w:divBdr>
    </w:div>
    <w:div w:id="610403985">
      <w:bodyDiv w:val="1"/>
      <w:marLeft w:val="0"/>
      <w:marRight w:val="0"/>
      <w:marTop w:val="0"/>
      <w:marBottom w:val="0"/>
      <w:divBdr>
        <w:top w:val="none" w:sz="0" w:space="0" w:color="auto"/>
        <w:left w:val="none" w:sz="0" w:space="0" w:color="auto"/>
        <w:bottom w:val="none" w:sz="0" w:space="0" w:color="auto"/>
        <w:right w:val="none" w:sz="0" w:space="0" w:color="auto"/>
      </w:divBdr>
    </w:div>
    <w:div w:id="615645678">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618071577">
      <w:bodyDiv w:val="1"/>
      <w:marLeft w:val="0"/>
      <w:marRight w:val="0"/>
      <w:marTop w:val="0"/>
      <w:marBottom w:val="0"/>
      <w:divBdr>
        <w:top w:val="none" w:sz="0" w:space="0" w:color="auto"/>
        <w:left w:val="none" w:sz="0" w:space="0" w:color="auto"/>
        <w:bottom w:val="none" w:sz="0" w:space="0" w:color="auto"/>
        <w:right w:val="none" w:sz="0" w:space="0" w:color="auto"/>
      </w:divBdr>
    </w:div>
    <w:div w:id="628827299">
      <w:bodyDiv w:val="1"/>
      <w:marLeft w:val="0"/>
      <w:marRight w:val="0"/>
      <w:marTop w:val="0"/>
      <w:marBottom w:val="0"/>
      <w:divBdr>
        <w:top w:val="none" w:sz="0" w:space="0" w:color="auto"/>
        <w:left w:val="none" w:sz="0" w:space="0" w:color="auto"/>
        <w:bottom w:val="none" w:sz="0" w:space="0" w:color="auto"/>
        <w:right w:val="none" w:sz="0" w:space="0" w:color="auto"/>
      </w:divBdr>
    </w:div>
    <w:div w:id="637565343">
      <w:bodyDiv w:val="1"/>
      <w:marLeft w:val="0"/>
      <w:marRight w:val="0"/>
      <w:marTop w:val="0"/>
      <w:marBottom w:val="0"/>
      <w:divBdr>
        <w:top w:val="none" w:sz="0" w:space="0" w:color="auto"/>
        <w:left w:val="none" w:sz="0" w:space="0" w:color="auto"/>
        <w:bottom w:val="none" w:sz="0" w:space="0" w:color="auto"/>
        <w:right w:val="none" w:sz="0" w:space="0" w:color="auto"/>
      </w:divBdr>
    </w:div>
    <w:div w:id="642780870">
      <w:bodyDiv w:val="1"/>
      <w:marLeft w:val="0"/>
      <w:marRight w:val="0"/>
      <w:marTop w:val="0"/>
      <w:marBottom w:val="0"/>
      <w:divBdr>
        <w:top w:val="none" w:sz="0" w:space="0" w:color="auto"/>
        <w:left w:val="none" w:sz="0" w:space="0" w:color="auto"/>
        <w:bottom w:val="none" w:sz="0" w:space="0" w:color="auto"/>
        <w:right w:val="none" w:sz="0" w:space="0" w:color="auto"/>
      </w:divBdr>
    </w:div>
    <w:div w:id="644310749">
      <w:bodyDiv w:val="1"/>
      <w:marLeft w:val="0"/>
      <w:marRight w:val="0"/>
      <w:marTop w:val="0"/>
      <w:marBottom w:val="0"/>
      <w:divBdr>
        <w:top w:val="none" w:sz="0" w:space="0" w:color="auto"/>
        <w:left w:val="none" w:sz="0" w:space="0" w:color="auto"/>
        <w:bottom w:val="none" w:sz="0" w:space="0" w:color="auto"/>
        <w:right w:val="none" w:sz="0" w:space="0" w:color="auto"/>
      </w:divBdr>
    </w:div>
    <w:div w:id="653997150">
      <w:bodyDiv w:val="1"/>
      <w:marLeft w:val="0"/>
      <w:marRight w:val="0"/>
      <w:marTop w:val="0"/>
      <w:marBottom w:val="0"/>
      <w:divBdr>
        <w:top w:val="none" w:sz="0" w:space="0" w:color="auto"/>
        <w:left w:val="none" w:sz="0" w:space="0" w:color="auto"/>
        <w:bottom w:val="none" w:sz="0" w:space="0" w:color="auto"/>
        <w:right w:val="none" w:sz="0" w:space="0" w:color="auto"/>
      </w:divBdr>
    </w:div>
    <w:div w:id="664281126">
      <w:bodyDiv w:val="1"/>
      <w:marLeft w:val="0"/>
      <w:marRight w:val="0"/>
      <w:marTop w:val="0"/>
      <w:marBottom w:val="0"/>
      <w:divBdr>
        <w:top w:val="none" w:sz="0" w:space="0" w:color="auto"/>
        <w:left w:val="none" w:sz="0" w:space="0" w:color="auto"/>
        <w:bottom w:val="none" w:sz="0" w:space="0" w:color="auto"/>
        <w:right w:val="none" w:sz="0" w:space="0" w:color="auto"/>
      </w:divBdr>
    </w:div>
    <w:div w:id="667099890">
      <w:bodyDiv w:val="1"/>
      <w:marLeft w:val="0"/>
      <w:marRight w:val="0"/>
      <w:marTop w:val="0"/>
      <w:marBottom w:val="0"/>
      <w:divBdr>
        <w:top w:val="none" w:sz="0" w:space="0" w:color="auto"/>
        <w:left w:val="none" w:sz="0" w:space="0" w:color="auto"/>
        <w:bottom w:val="none" w:sz="0" w:space="0" w:color="auto"/>
        <w:right w:val="none" w:sz="0" w:space="0" w:color="auto"/>
      </w:divBdr>
    </w:div>
    <w:div w:id="667949877">
      <w:bodyDiv w:val="1"/>
      <w:marLeft w:val="0"/>
      <w:marRight w:val="0"/>
      <w:marTop w:val="0"/>
      <w:marBottom w:val="0"/>
      <w:divBdr>
        <w:top w:val="none" w:sz="0" w:space="0" w:color="auto"/>
        <w:left w:val="none" w:sz="0" w:space="0" w:color="auto"/>
        <w:bottom w:val="none" w:sz="0" w:space="0" w:color="auto"/>
        <w:right w:val="none" w:sz="0" w:space="0" w:color="auto"/>
      </w:divBdr>
    </w:div>
    <w:div w:id="690035976">
      <w:bodyDiv w:val="1"/>
      <w:marLeft w:val="0"/>
      <w:marRight w:val="0"/>
      <w:marTop w:val="0"/>
      <w:marBottom w:val="0"/>
      <w:divBdr>
        <w:top w:val="none" w:sz="0" w:space="0" w:color="auto"/>
        <w:left w:val="none" w:sz="0" w:space="0" w:color="auto"/>
        <w:bottom w:val="none" w:sz="0" w:space="0" w:color="auto"/>
        <w:right w:val="none" w:sz="0" w:space="0" w:color="auto"/>
      </w:divBdr>
    </w:div>
    <w:div w:id="694574350">
      <w:bodyDiv w:val="1"/>
      <w:marLeft w:val="0"/>
      <w:marRight w:val="0"/>
      <w:marTop w:val="0"/>
      <w:marBottom w:val="0"/>
      <w:divBdr>
        <w:top w:val="none" w:sz="0" w:space="0" w:color="auto"/>
        <w:left w:val="none" w:sz="0" w:space="0" w:color="auto"/>
        <w:bottom w:val="none" w:sz="0" w:space="0" w:color="auto"/>
        <w:right w:val="none" w:sz="0" w:space="0" w:color="auto"/>
      </w:divBdr>
    </w:div>
    <w:div w:id="695036072">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2657714">
      <w:bodyDiv w:val="1"/>
      <w:marLeft w:val="0"/>
      <w:marRight w:val="0"/>
      <w:marTop w:val="0"/>
      <w:marBottom w:val="0"/>
      <w:divBdr>
        <w:top w:val="none" w:sz="0" w:space="0" w:color="auto"/>
        <w:left w:val="none" w:sz="0" w:space="0" w:color="auto"/>
        <w:bottom w:val="none" w:sz="0" w:space="0" w:color="auto"/>
        <w:right w:val="none" w:sz="0" w:space="0" w:color="auto"/>
      </w:divBdr>
      <w:divsChild>
        <w:div w:id="526213732">
          <w:marLeft w:val="0"/>
          <w:marRight w:val="0"/>
          <w:marTop w:val="0"/>
          <w:marBottom w:val="303"/>
          <w:divBdr>
            <w:top w:val="none" w:sz="0" w:space="0" w:color="auto"/>
            <w:left w:val="none" w:sz="0" w:space="0" w:color="auto"/>
            <w:bottom w:val="none" w:sz="0" w:space="0" w:color="auto"/>
            <w:right w:val="none" w:sz="0" w:space="0" w:color="auto"/>
          </w:divBdr>
          <w:divsChild>
            <w:div w:id="1189414816">
              <w:marLeft w:val="0"/>
              <w:marRight w:val="0"/>
              <w:marTop w:val="0"/>
              <w:marBottom w:val="0"/>
              <w:divBdr>
                <w:top w:val="none" w:sz="0" w:space="0" w:color="auto"/>
                <w:left w:val="none" w:sz="0" w:space="0" w:color="auto"/>
                <w:bottom w:val="none" w:sz="0" w:space="0" w:color="auto"/>
                <w:right w:val="none" w:sz="0" w:space="0" w:color="auto"/>
              </w:divBdr>
              <w:divsChild>
                <w:div w:id="964655825">
                  <w:marLeft w:val="0"/>
                  <w:marRight w:val="0"/>
                  <w:marTop w:val="0"/>
                  <w:marBottom w:val="0"/>
                  <w:divBdr>
                    <w:top w:val="none" w:sz="0" w:space="0" w:color="auto"/>
                    <w:left w:val="none" w:sz="0" w:space="0" w:color="auto"/>
                    <w:bottom w:val="none" w:sz="0" w:space="0" w:color="auto"/>
                    <w:right w:val="none" w:sz="0" w:space="0" w:color="auto"/>
                  </w:divBdr>
                  <w:divsChild>
                    <w:div w:id="130797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753115">
          <w:marLeft w:val="0"/>
          <w:marRight w:val="0"/>
          <w:marTop w:val="0"/>
          <w:marBottom w:val="197"/>
          <w:divBdr>
            <w:top w:val="none" w:sz="0" w:space="0" w:color="auto"/>
            <w:left w:val="none" w:sz="0" w:space="0" w:color="auto"/>
            <w:bottom w:val="none" w:sz="0" w:space="0" w:color="auto"/>
            <w:right w:val="none" w:sz="0" w:space="0" w:color="auto"/>
          </w:divBdr>
        </w:div>
        <w:div w:id="1809778247">
          <w:marLeft w:val="0"/>
          <w:marRight w:val="0"/>
          <w:marTop w:val="0"/>
          <w:marBottom w:val="303"/>
          <w:divBdr>
            <w:top w:val="none" w:sz="0" w:space="0" w:color="auto"/>
            <w:left w:val="none" w:sz="0" w:space="0" w:color="auto"/>
            <w:bottom w:val="none" w:sz="0" w:space="0" w:color="auto"/>
            <w:right w:val="none" w:sz="0" w:space="0" w:color="auto"/>
          </w:divBdr>
        </w:div>
      </w:divsChild>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20859829">
      <w:bodyDiv w:val="1"/>
      <w:marLeft w:val="0"/>
      <w:marRight w:val="0"/>
      <w:marTop w:val="0"/>
      <w:marBottom w:val="0"/>
      <w:divBdr>
        <w:top w:val="none" w:sz="0" w:space="0" w:color="auto"/>
        <w:left w:val="none" w:sz="0" w:space="0" w:color="auto"/>
        <w:bottom w:val="none" w:sz="0" w:space="0" w:color="auto"/>
        <w:right w:val="none" w:sz="0" w:space="0" w:color="auto"/>
      </w:divBdr>
    </w:div>
    <w:div w:id="723916437">
      <w:bodyDiv w:val="1"/>
      <w:marLeft w:val="0"/>
      <w:marRight w:val="0"/>
      <w:marTop w:val="0"/>
      <w:marBottom w:val="0"/>
      <w:divBdr>
        <w:top w:val="none" w:sz="0" w:space="0" w:color="auto"/>
        <w:left w:val="none" w:sz="0" w:space="0" w:color="auto"/>
        <w:bottom w:val="none" w:sz="0" w:space="0" w:color="auto"/>
        <w:right w:val="none" w:sz="0" w:space="0" w:color="auto"/>
      </w:divBdr>
    </w:div>
    <w:div w:id="727532102">
      <w:bodyDiv w:val="1"/>
      <w:marLeft w:val="0"/>
      <w:marRight w:val="0"/>
      <w:marTop w:val="0"/>
      <w:marBottom w:val="0"/>
      <w:divBdr>
        <w:top w:val="none" w:sz="0" w:space="0" w:color="auto"/>
        <w:left w:val="none" w:sz="0" w:space="0" w:color="auto"/>
        <w:bottom w:val="none" w:sz="0" w:space="0" w:color="auto"/>
        <w:right w:val="none" w:sz="0" w:space="0" w:color="auto"/>
      </w:divBdr>
    </w:div>
    <w:div w:id="734620729">
      <w:bodyDiv w:val="1"/>
      <w:marLeft w:val="0"/>
      <w:marRight w:val="0"/>
      <w:marTop w:val="0"/>
      <w:marBottom w:val="0"/>
      <w:divBdr>
        <w:top w:val="none" w:sz="0" w:space="0" w:color="auto"/>
        <w:left w:val="none" w:sz="0" w:space="0" w:color="auto"/>
        <w:bottom w:val="none" w:sz="0" w:space="0" w:color="auto"/>
        <w:right w:val="none" w:sz="0" w:space="0" w:color="auto"/>
      </w:divBdr>
    </w:div>
    <w:div w:id="735322077">
      <w:bodyDiv w:val="1"/>
      <w:marLeft w:val="0"/>
      <w:marRight w:val="0"/>
      <w:marTop w:val="0"/>
      <w:marBottom w:val="0"/>
      <w:divBdr>
        <w:top w:val="none" w:sz="0" w:space="0" w:color="auto"/>
        <w:left w:val="none" w:sz="0" w:space="0" w:color="auto"/>
        <w:bottom w:val="none" w:sz="0" w:space="0" w:color="auto"/>
        <w:right w:val="none" w:sz="0" w:space="0" w:color="auto"/>
      </w:divBdr>
    </w:div>
    <w:div w:id="739446758">
      <w:bodyDiv w:val="1"/>
      <w:marLeft w:val="0"/>
      <w:marRight w:val="0"/>
      <w:marTop w:val="0"/>
      <w:marBottom w:val="0"/>
      <w:divBdr>
        <w:top w:val="none" w:sz="0" w:space="0" w:color="auto"/>
        <w:left w:val="none" w:sz="0" w:space="0" w:color="auto"/>
        <w:bottom w:val="none" w:sz="0" w:space="0" w:color="auto"/>
        <w:right w:val="none" w:sz="0" w:space="0" w:color="auto"/>
      </w:divBdr>
    </w:div>
    <w:div w:id="739861413">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752362410">
      <w:bodyDiv w:val="1"/>
      <w:marLeft w:val="0"/>
      <w:marRight w:val="0"/>
      <w:marTop w:val="0"/>
      <w:marBottom w:val="0"/>
      <w:divBdr>
        <w:top w:val="none" w:sz="0" w:space="0" w:color="auto"/>
        <w:left w:val="none" w:sz="0" w:space="0" w:color="auto"/>
        <w:bottom w:val="none" w:sz="0" w:space="0" w:color="auto"/>
        <w:right w:val="none" w:sz="0" w:space="0" w:color="auto"/>
      </w:divBdr>
    </w:div>
    <w:div w:id="752702949">
      <w:bodyDiv w:val="1"/>
      <w:marLeft w:val="0"/>
      <w:marRight w:val="0"/>
      <w:marTop w:val="0"/>
      <w:marBottom w:val="0"/>
      <w:divBdr>
        <w:top w:val="none" w:sz="0" w:space="0" w:color="auto"/>
        <w:left w:val="none" w:sz="0" w:space="0" w:color="auto"/>
        <w:bottom w:val="none" w:sz="0" w:space="0" w:color="auto"/>
        <w:right w:val="none" w:sz="0" w:space="0" w:color="auto"/>
      </w:divBdr>
      <w:divsChild>
        <w:div w:id="94641765">
          <w:marLeft w:val="0"/>
          <w:marRight w:val="0"/>
          <w:marTop w:val="0"/>
          <w:marBottom w:val="195"/>
          <w:divBdr>
            <w:top w:val="none" w:sz="0" w:space="0" w:color="auto"/>
            <w:left w:val="none" w:sz="0" w:space="0" w:color="auto"/>
            <w:bottom w:val="none" w:sz="0" w:space="0" w:color="auto"/>
            <w:right w:val="none" w:sz="0" w:space="0" w:color="auto"/>
          </w:divBdr>
        </w:div>
        <w:div w:id="375158436">
          <w:marLeft w:val="0"/>
          <w:marRight w:val="0"/>
          <w:marTop w:val="0"/>
          <w:marBottom w:val="300"/>
          <w:divBdr>
            <w:top w:val="none" w:sz="0" w:space="0" w:color="auto"/>
            <w:left w:val="none" w:sz="0" w:space="0" w:color="auto"/>
            <w:bottom w:val="none" w:sz="0" w:space="0" w:color="auto"/>
            <w:right w:val="none" w:sz="0" w:space="0" w:color="auto"/>
          </w:divBdr>
        </w:div>
      </w:divsChild>
    </w:div>
    <w:div w:id="757218211">
      <w:bodyDiv w:val="1"/>
      <w:marLeft w:val="0"/>
      <w:marRight w:val="0"/>
      <w:marTop w:val="0"/>
      <w:marBottom w:val="0"/>
      <w:divBdr>
        <w:top w:val="none" w:sz="0" w:space="0" w:color="auto"/>
        <w:left w:val="none" w:sz="0" w:space="0" w:color="auto"/>
        <w:bottom w:val="none" w:sz="0" w:space="0" w:color="auto"/>
        <w:right w:val="none" w:sz="0" w:space="0" w:color="auto"/>
      </w:divBdr>
    </w:div>
    <w:div w:id="762457874">
      <w:bodyDiv w:val="1"/>
      <w:marLeft w:val="0"/>
      <w:marRight w:val="0"/>
      <w:marTop w:val="0"/>
      <w:marBottom w:val="0"/>
      <w:divBdr>
        <w:top w:val="none" w:sz="0" w:space="0" w:color="auto"/>
        <w:left w:val="none" w:sz="0" w:space="0" w:color="auto"/>
        <w:bottom w:val="none" w:sz="0" w:space="0" w:color="auto"/>
        <w:right w:val="none" w:sz="0" w:space="0" w:color="auto"/>
      </w:divBdr>
    </w:div>
    <w:div w:id="763722759">
      <w:bodyDiv w:val="1"/>
      <w:marLeft w:val="0"/>
      <w:marRight w:val="0"/>
      <w:marTop w:val="0"/>
      <w:marBottom w:val="0"/>
      <w:divBdr>
        <w:top w:val="none" w:sz="0" w:space="0" w:color="auto"/>
        <w:left w:val="none" w:sz="0" w:space="0" w:color="auto"/>
        <w:bottom w:val="none" w:sz="0" w:space="0" w:color="auto"/>
        <w:right w:val="none" w:sz="0" w:space="0" w:color="auto"/>
      </w:divBdr>
    </w:div>
    <w:div w:id="772550115">
      <w:bodyDiv w:val="1"/>
      <w:marLeft w:val="0"/>
      <w:marRight w:val="0"/>
      <w:marTop w:val="0"/>
      <w:marBottom w:val="0"/>
      <w:divBdr>
        <w:top w:val="none" w:sz="0" w:space="0" w:color="auto"/>
        <w:left w:val="none" w:sz="0" w:space="0" w:color="auto"/>
        <w:bottom w:val="none" w:sz="0" w:space="0" w:color="auto"/>
        <w:right w:val="none" w:sz="0" w:space="0" w:color="auto"/>
      </w:divBdr>
    </w:div>
    <w:div w:id="794911168">
      <w:bodyDiv w:val="1"/>
      <w:marLeft w:val="0"/>
      <w:marRight w:val="0"/>
      <w:marTop w:val="0"/>
      <w:marBottom w:val="0"/>
      <w:divBdr>
        <w:top w:val="none" w:sz="0" w:space="0" w:color="auto"/>
        <w:left w:val="none" w:sz="0" w:space="0" w:color="auto"/>
        <w:bottom w:val="none" w:sz="0" w:space="0" w:color="auto"/>
        <w:right w:val="none" w:sz="0" w:space="0" w:color="auto"/>
      </w:divBdr>
    </w:div>
    <w:div w:id="795297843">
      <w:bodyDiv w:val="1"/>
      <w:marLeft w:val="0"/>
      <w:marRight w:val="0"/>
      <w:marTop w:val="0"/>
      <w:marBottom w:val="0"/>
      <w:divBdr>
        <w:top w:val="none" w:sz="0" w:space="0" w:color="auto"/>
        <w:left w:val="none" w:sz="0" w:space="0" w:color="auto"/>
        <w:bottom w:val="none" w:sz="0" w:space="0" w:color="auto"/>
        <w:right w:val="none" w:sz="0" w:space="0" w:color="auto"/>
      </w:divBdr>
    </w:div>
    <w:div w:id="800000063">
      <w:bodyDiv w:val="1"/>
      <w:marLeft w:val="0"/>
      <w:marRight w:val="0"/>
      <w:marTop w:val="0"/>
      <w:marBottom w:val="0"/>
      <w:divBdr>
        <w:top w:val="none" w:sz="0" w:space="0" w:color="auto"/>
        <w:left w:val="none" w:sz="0" w:space="0" w:color="auto"/>
        <w:bottom w:val="none" w:sz="0" w:space="0" w:color="auto"/>
        <w:right w:val="none" w:sz="0" w:space="0" w:color="auto"/>
      </w:divBdr>
    </w:div>
    <w:div w:id="818811602">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29952092">
      <w:bodyDiv w:val="1"/>
      <w:marLeft w:val="0"/>
      <w:marRight w:val="0"/>
      <w:marTop w:val="0"/>
      <w:marBottom w:val="0"/>
      <w:divBdr>
        <w:top w:val="none" w:sz="0" w:space="0" w:color="auto"/>
        <w:left w:val="none" w:sz="0" w:space="0" w:color="auto"/>
        <w:bottom w:val="none" w:sz="0" w:space="0" w:color="auto"/>
        <w:right w:val="none" w:sz="0" w:space="0" w:color="auto"/>
      </w:divBdr>
    </w:div>
    <w:div w:id="850681479">
      <w:bodyDiv w:val="1"/>
      <w:marLeft w:val="0"/>
      <w:marRight w:val="0"/>
      <w:marTop w:val="0"/>
      <w:marBottom w:val="0"/>
      <w:divBdr>
        <w:top w:val="none" w:sz="0" w:space="0" w:color="auto"/>
        <w:left w:val="none" w:sz="0" w:space="0" w:color="auto"/>
        <w:bottom w:val="none" w:sz="0" w:space="0" w:color="auto"/>
        <w:right w:val="none" w:sz="0" w:space="0" w:color="auto"/>
      </w:divBdr>
    </w:div>
    <w:div w:id="863253199">
      <w:bodyDiv w:val="1"/>
      <w:marLeft w:val="0"/>
      <w:marRight w:val="0"/>
      <w:marTop w:val="0"/>
      <w:marBottom w:val="0"/>
      <w:divBdr>
        <w:top w:val="none" w:sz="0" w:space="0" w:color="auto"/>
        <w:left w:val="none" w:sz="0" w:space="0" w:color="auto"/>
        <w:bottom w:val="none" w:sz="0" w:space="0" w:color="auto"/>
        <w:right w:val="none" w:sz="0" w:space="0" w:color="auto"/>
      </w:divBdr>
    </w:div>
    <w:div w:id="865605268">
      <w:bodyDiv w:val="1"/>
      <w:marLeft w:val="0"/>
      <w:marRight w:val="0"/>
      <w:marTop w:val="0"/>
      <w:marBottom w:val="0"/>
      <w:divBdr>
        <w:top w:val="none" w:sz="0" w:space="0" w:color="auto"/>
        <w:left w:val="none" w:sz="0" w:space="0" w:color="auto"/>
        <w:bottom w:val="none" w:sz="0" w:space="0" w:color="auto"/>
        <w:right w:val="none" w:sz="0" w:space="0" w:color="auto"/>
      </w:divBdr>
    </w:div>
    <w:div w:id="868881699">
      <w:bodyDiv w:val="1"/>
      <w:marLeft w:val="0"/>
      <w:marRight w:val="0"/>
      <w:marTop w:val="0"/>
      <w:marBottom w:val="0"/>
      <w:divBdr>
        <w:top w:val="none" w:sz="0" w:space="0" w:color="auto"/>
        <w:left w:val="none" w:sz="0" w:space="0" w:color="auto"/>
        <w:bottom w:val="none" w:sz="0" w:space="0" w:color="auto"/>
        <w:right w:val="none" w:sz="0" w:space="0" w:color="auto"/>
      </w:divBdr>
    </w:div>
    <w:div w:id="868953484">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874543002">
      <w:bodyDiv w:val="1"/>
      <w:marLeft w:val="0"/>
      <w:marRight w:val="0"/>
      <w:marTop w:val="0"/>
      <w:marBottom w:val="0"/>
      <w:divBdr>
        <w:top w:val="none" w:sz="0" w:space="0" w:color="auto"/>
        <w:left w:val="none" w:sz="0" w:space="0" w:color="auto"/>
        <w:bottom w:val="none" w:sz="0" w:space="0" w:color="auto"/>
        <w:right w:val="none" w:sz="0" w:space="0" w:color="auto"/>
      </w:divBdr>
    </w:div>
    <w:div w:id="877544980">
      <w:bodyDiv w:val="1"/>
      <w:marLeft w:val="0"/>
      <w:marRight w:val="0"/>
      <w:marTop w:val="0"/>
      <w:marBottom w:val="0"/>
      <w:divBdr>
        <w:top w:val="none" w:sz="0" w:space="0" w:color="auto"/>
        <w:left w:val="none" w:sz="0" w:space="0" w:color="auto"/>
        <w:bottom w:val="none" w:sz="0" w:space="0" w:color="auto"/>
        <w:right w:val="none" w:sz="0" w:space="0" w:color="auto"/>
      </w:divBdr>
    </w:div>
    <w:div w:id="888150964">
      <w:bodyDiv w:val="1"/>
      <w:marLeft w:val="0"/>
      <w:marRight w:val="0"/>
      <w:marTop w:val="0"/>
      <w:marBottom w:val="0"/>
      <w:divBdr>
        <w:top w:val="none" w:sz="0" w:space="0" w:color="auto"/>
        <w:left w:val="none" w:sz="0" w:space="0" w:color="auto"/>
        <w:bottom w:val="none" w:sz="0" w:space="0" w:color="auto"/>
        <w:right w:val="none" w:sz="0" w:space="0" w:color="auto"/>
      </w:divBdr>
    </w:div>
    <w:div w:id="894899532">
      <w:bodyDiv w:val="1"/>
      <w:marLeft w:val="0"/>
      <w:marRight w:val="0"/>
      <w:marTop w:val="0"/>
      <w:marBottom w:val="0"/>
      <w:divBdr>
        <w:top w:val="none" w:sz="0" w:space="0" w:color="auto"/>
        <w:left w:val="none" w:sz="0" w:space="0" w:color="auto"/>
        <w:bottom w:val="none" w:sz="0" w:space="0" w:color="auto"/>
        <w:right w:val="none" w:sz="0" w:space="0" w:color="auto"/>
      </w:divBdr>
    </w:div>
    <w:div w:id="897790383">
      <w:bodyDiv w:val="1"/>
      <w:marLeft w:val="0"/>
      <w:marRight w:val="0"/>
      <w:marTop w:val="0"/>
      <w:marBottom w:val="0"/>
      <w:divBdr>
        <w:top w:val="none" w:sz="0" w:space="0" w:color="auto"/>
        <w:left w:val="none" w:sz="0" w:space="0" w:color="auto"/>
        <w:bottom w:val="none" w:sz="0" w:space="0" w:color="auto"/>
        <w:right w:val="none" w:sz="0" w:space="0" w:color="auto"/>
      </w:divBdr>
    </w:div>
    <w:div w:id="899441595">
      <w:bodyDiv w:val="1"/>
      <w:marLeft w:val="0"/>
      <w:marRight w:val="0"/>
      <w:marTop w:val="0"/>
      <w:marBottom w:val="0"/>
      <w:divBdr>
        <w:top w:val="none" w:sz="0" w:space="0" w:color="auto"/>
        <w:left w:val="none" w:sz="0" w:space="0" w:color="auto"/>
        <w:bottom w:val="none" w:sz="0" w:space="0" w:color="auto"/>
        <w:right w:val="none" w:sz="0" w:space="0" w:color="auto"/>
      </w:divBdr>
    </w:div>
    <w:div w:id="903637100">
      <w:bodyDiv w:val="1"/>
      <w:marLeft w:val="0"/>
      <w:marRight w:val="0"/>
      <w:marTop w:val="0"/>
      <w:marBottom w:val="0"/>
      <w:divBdr>
        <w:top w:val="none" w:sz="0" w:space="0" w:color="auto"/>
        <w:left w:val="none" w:sz="0" w:space="0" w:color="auto"/>
        <w:bottom w:val="none" w:sz="0" w:space="0" w:color="auto"/>
        <w:right w:val="none" w:sz="0" w:space="0" w:color="auto"/>
      </w:divBdr>
    </w:div>
    <w:div w:id="906116036">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14702843">
      <w:bodyDiv w:val="1"/>
      <w:marLeft w:val="0"/>
      <w:marRight w:val="0"/>
      <w:marTop w:val="0"/>
      <w:marBottom w:val="0"/>
      <w:divBdr>
        <w:top w:val="none" w:sz="0" w:space="0" w:color="auto"/>
        <w:left w:val="none" w:sz="0" w:space="0" w:color="auto"/>
        <w:bottom w:val="none" w:sz="0" w:space="0" w:color="auto"/>
        <w:right w:val="none" w:sz="0" w:space="0" w:color="auto"/>
      </w:divBdr>
    </w:div>
    <w:div w:id="916282074">
      <w:bodyDiv w:val="1"/>
      <w:marLeft w:val="0"/>
      <w:marRight w:val="0"/>
      <w:marTop w:val="0"/>
      <w:marBottom w:val="0"/>
      <w:divBdr>
        <w:top w:val="none" w:sz="0" w:space="0" w:color="auto"/>
        <w:left w:val="none" w:sz="0" w:space="0" w:color="auto"/>
        <w:bottom w:val="none" w:sz="0" w:space="0" w:color="auto"/>
        <w:right w:val="none" w:sz="0" w:space="0" w:color="auto"/>
      </w:divBdr>
    </w:div>
    <w:div w:id="924073327">
      <w:bodyDiv w:val="1"/>
      <w:marLeft w:val="0"/>
      <w:marRight w:val="0"/>
      <w:marTop w:val="0"/>
      <w:marBottom w:val="0"/>
      <w:divBdr>
        <w:top w:val="none" w:sz="0" w:space="0" w:color="auto"/>
        <w:left w:val="none" w:sz="0" w:space="0" w:color="auto"/>
        <w:bottom w:val="none" w:sz="0" w:space="0" w:color="auto"/>
        <w:right w:val="none" w:sz="0" w:space="0" w:color="auto"/>
      </w:divBdr>
    </w:div>
    <w:div w:id="925073086">
      <w:bodyDiv w:val="1"/>
      <w:marLeft w:val="0"/>
      <w:marRight w:val="0"/>
      <w:marTop w:val="0"/>
      <w:marBottom w:val="0"/>
      <w:divBdr>
        <w:top w:val="none" w:sz="0" w:space="0" w:color="auto"/>
        <w:left w:val="none" w:sz="0" w:space="0" w:color="auto"/>
        <w:bottom w:val="none" w:sz="0" w:space="0" w:color="auto"/>
        <w:right w:val="none" w:sz="0" w:space="0" w:color="auto"/>
      </w:divBdr>
    </w:div>
    <w:div w:id="928275346">
      <w:bodyDiv w:val="1"/>
      <w:marLeft w:val="0"/>
      <w:marRight w:val="0"/>
      <w:marTop w:val="0"/>
      <w:marBottom w:val="0"/>
      <w:divBdr>
        <w:top w:val="none" w:sz="0" w:space="0" w:color="auto"/>
        <w:left w:val="none" w:sz="0" w:space="0" w:color="auto"/>
        <w:bottom w:val="none" w:sz="0" w:space="0" w:color="auto"/>
        <w:right w:val="none" w:sz="0" w:space="0" w:color="auto"/>
      </w:divBdr>
    </w:div>
    <w:div w:id="935867811">
      <w:bodyDiv w:val="1"/>
      <w:marLeft w:val="0"/>
      <w:marRight w:val="0"/>
      <w:marTop w:val="0"/>
      <w:marBottom w:val="0"/>
      <w:divBdr>
        <w:top w:val="none" w:sz="0" w:space="0" w:color="auto"/>
        <w:left w:val="none" w:sz="0" w:space="0" w:color="auto"/>
        <w:bottom w:val="none" w:sz="0" w:space="0" w:color="auto"/>
        <w:right w:val="none" w:sz="0" w:space="0" w:color="auto"/>
      </w:divBdr>
    </w:div>
    <w:div w:id="942498394">
      <w:bodyDiv w:val="1"/>
      <w:marLeft w:val="0"/>
      <w:marRight w:val="0"/>
      <w:marTop w:val="0"/>
      <w:marBottom w:val="0"/>
      <w:divBdr>
        <w:top w:val="none" w:sz="0" w:space="0" w:color="auto"/>
        <w:left w:val="none" w:sz="0" w:space="0" w:color="auto"/>
        <w:bottom w:val="none" w:sz="0" w:space="0" w:color="auto"/>
        <w:right w:val="none" w:sz="0" w:space="0" w:color="auto"/>
      </w:divBdr>
    </w:div>
    <w:div w:id="95695719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969675313">
      <w:bodyDiv w:val="1"/>
      <w:marLeft w:val="0"/>
      <w:marRight w:val="0"/>
      <w:marTop w:val="0"/>
      <w:marBottom w:val="0"/>
      <w:divBdr>
        <w:top w:val="none" w:sz="0" w:space="0" w:color="auto"/>
        <w:left w:val="none" w:sz="0" w:space="0" w:color="auto"/>
        <w:bottom w:val="none" w:sz="0" w:space="0" w:color="auto"/>
        <w:right w:val="none" w:sz="0" w:space="0" w:color="auto"/>
      </w:divBdr>
    </w:div>
    <w:div w:id="975598822">
      <w:bodyDiv w:val="1"/>
      <w:marLeft w:val="0"/>
      <w:marRight w:val="0"/>
      <w:marTop w:val="0"/>
      <w:marBottom w:val="0"/>
      <w:divBdr>
        <w:top w:val="none" w:sz="0" w:space="0" w:color="auto"/>
        <w:left w:val="none" w:sz="0" w:space="0" w:color="auto"/>
        <w:bottom w:val="none" w:sz="0" w:space="0" w:color="auto"/>
        <w:right w:val="none" w:sz="0" w:space="0" w:color="auto"/>
      </w:divBdr>
    </w:div>
    <w:div w:id="983048320">
      <w:bodyDiv w:val="1"/>
      <w:marLeft w:val="0"/>
      <w:marRight w:val="0"/>
      <w:marTop w:val="0"/>
      <w:marBottom w:val="0"/>
      <w:divBdr>
        <w:top w:val="none" w:sz="0" w:space="0" w:color="auto"/>
        <w:left w:val="none" w:sz="0" w:space="0" w:color="auto"/>
        <w:bottom w:val="none" w:sz="0" w:space="0" w:color="auto"/>
        <w:right w:val="none" w:sz="0" w:space="0" w:color="auto"/>
      </w:divBdr>
    </w:div>
    <w:div w:id="994256816">
      <w:bodyDiv w:val="1"/>
      <w:marLeft w:val="0"/>
      <w:marRight w:val="0"/>
      <w:marTop w:val="0"/>
      <w:marBottom w:val="0"/>
      <w:divBdr>
        <w:top w:val="none" w:sz="0" w:space="0" w:color="auto"/>
        <w:left w:val="none" w:sz="0" w:space="0" w:color="auto"/>
        <w:bottom w:val="none" w:sz="0" w:space="0" w:color="auto"/>
        <w:right w:val="none" w:sz="0" w:space="0" w:color="auto"/>
      </w:divBdr>
    </w:div>
    <w:div w:id="1001783332">
      <w:bodyDiv w:val="1"/>
      <w:marLeft w:val="0"/>
      <w:marRight w:val="0"/>
      <w:marTop w:val="0"/>
      <w:marBottom w:val="0"/>
      <w:divBdr>
        <w:top w:val="none" w:sz="0" w:space="0" w:color="auto"/>
        <w:left w:val="none" w:sz="0" w:space="0" w:color="auto"/>
        <w:bottom w:val="none" w:sz="0" w:space="0" w:color="auto"/>
        <w:right w:val="none" w:sz="0" w:space="0" w:color="auto"/>
      </w:divBdr>
    </w:div>
    <w:div w:id="100193587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22240466">
      <w:bodyDiv w:val="1"/>
      <w:marLeft w:val="0"/>
      <w:marRight w:val="0"/>
      <w:marTop w:val="0"/>
      <w:marBottom w:val="0"/>
      <w:divBdr>
        <w:top w:val="none" w:sz="0" w:space="0" w:color="auto"/>
        <w:left w:val="none" w:sz="0" w:space="0" w:color="auto"/>
        <w:bottom w:val="none" w:sz="0" w:space="0" w:color="auto"/>
        <w:right w:val="none" w:sz="0" w:space="0" w:color="auto"/>
      </w:divBdr>
    </w:div>
    <w:div w:id="1032345312">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3828709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050114385">
      <w:bodyDiv w:val="1"/>
      <w:marLeft w:val="0"/>
      <w:marRight w:val="0"/>
      <w:marTop w:val="0"/>
      <w:marBottom w:val="0"/>
      <w:divBdr>
        <w:top w:val="none" w:sz="0" w:space="0" w:color="auto"/>
        <w:left w:val="none" w:sz="0" w:space="0" w:color="auto"/>
        <w:bottom w:val="none" w:sz="0" w:space="0" w:color="auto"/>
        <w:right w:val="none" w:sz="0" w:space="0" w:color="auto"/>
      </w:divBdr>
    </w:div>
    <w:div w:id="1059015620">
      <w:bodyDiv w:val="1"/>
      <w:marLeft w:val="0"/>
      <w:marRight w:val="0"/>
      <w:marTop w:val="0"/>
      <w:marBottom w:val="0"/>
      <w:divBdr>
        <w:top w:val="none" w:sz="0" w:space="0" w:color="auto"/>
        <w:left w:val="none" w:sz="0" w:space="0" w:color="auto"/>
        <w:bottom w:val="none" w:sz="0" w:space="0" w:color="auto"/>
        <w:right w:val="none" w:sz="0" w:space="0" w:color="auto"/>
      </w:divBdr>
    </w:div>
    <w:div w:id="1066563676">
      <w:bodyDiv w:val="1"/>
      <w:marLeft w:val="0"/>
      <w:marRight w:val="0"/>
      <w:marTop w:val="0"/>
      <w:marBottom w:val="0"/>
      <w:divBdr>
        <w:top w:val="none" w:sz="0" w:space="0" w:color="auto"/>
        <w:left w:val="none" w:sz="0" w:space="0" w:color="auto"/>
        <w:bottom w:val="none" w:sz="0" w:space="0" w:color="auto"/>
        <w:right w:val="none" w:sz="0" w:space="0" w:color="auto"/>
      </w:divBdr>
    </w:div>
    <w:div w:id="1071808200">
      <w:bodyDiv w:val="1"/>
      <w:marLeft w:val="0"/>
      <w:marRight w:val="0"/>
      <w:marTop w:val="0"/>
      <w:marBottom w:val="0"/>
      <w:divBdr>
        <w:top w:val="none" w:sz="0" w:space="0" w:color="auto"/>
        <w:left w:val="none" w:sz="0" w:space="0" w:color="auto"/>
        <w:bottom w:val="none" w:sz="0" w:space="0" w:color="auto"/>
        <w:right w:val="none" w:sz="0" w:space="0" w:color="auto"/>
      </w:divBdr>
    </w:div>
    <w:div w:id="1078673783">
      <w:bodyDiv w:val="1"/>
      <w:marLeft w:val="0"/>
      <w:marRight w:val="0"/>
      <w:marTop w:val="0"/>
      <w:marBottom w:val="0"/>
      <w:divBdr>
        <w:top w:val="none" w:sz="0" w:space="0" w:color="auto"/>
        <w:left w:val="none" w:sz="0" w:space="0" w:color="auto"/>
        <w:bottom w:val="none" w:sz="0" w:space="0" w:color="auto"/>
        <w:right w:val="none" w:sz="0" w:space="0" w:color="auto"/>
      </w:divBdr>
    </w:div>
    <w:div w:id="1078869115">
      <w:bodyDiv w:val="1"/>
      <w:marLeft w:val="0"/>
      <w:marRight w:val="0"/>
      <w:marTop w:val="0"/>
      <w:marBottom w:val="0"/>
      <w:divBdr>
        <w:top w:val="none" w:sz="0" w:space="0" w:color="auto"/>
        <w:left w:val="none" w:sz="0" w:space="0" w:color="auto"/>
        <w:bottom w:val="none" w:sz="0" w:space="0" w:color="auto"/>
        <w:right w:val="none" w:sz="0" w:space="0" w:color="auto"/>
      </w:divBdr>
    </w:div>
    <w:div w:id="1083919642">
      <w:bodyDiv w:val="1"/>
      <w:marLeft w:val="0"/>
      <w:marRight w:val="0"/>
      <w:marTop w:val="0"/>
      <w:marBottom w:val="0"/>
      <w:divBdr>
        <w:top w:val="none" w:sz="0" w:space="0" w:color="auto"/>
        <w:left w:val="none" w:sz="0" w:space="0" w:color="auto"/>
        <w:bottom w:val="none" w:sz="0" w:space="0" w:color="auto"/>
        <w:right w:val="none" w:sz="0" w:space="0" w:color="auto"/>
      </w:divBdr>
    </w:div>
    <w:div w:id="1086611271">
      <w:bodyDiv w:val="1"/>
      <w:marLeft w:val="0"/>
      <w:marRight w:val="0"/>
      <w:marTop w:val="0"/>
      <w:marBottom w:val="0"/>
      <w:divBdr>
        <w:top w:val="none" w:sz="0" w:space="0" w:color="auto"/>
        <w:left w:val="none" w:sz="0" w:space="0" w:color="auto"/>
        <w:bottom w:val="none" w:sz="0" w:space="0" w:color="auto"/>
        <w:right w:val="none" w:sz="0" w:space="0" w:color="auto"/>
      </w:divBdr>
    </w:div>
    <w:div w:id="1097865031">
      <w:bodyDiv w:val="1"/>
      <w:marLeft w:val="0"/>
      <w:marRight w:val="0"/>
      <w:marTop w:val="0"/>
      <w:marBottom w:val="0"/>
      <w:divBdr>
        <w:top w:val="none" w:sz="0" w:space="0" w:color="auto"/>
        <w:left w:val="none" w:sz="0" w:space="0" w:color="auto"/>
        <w:bottom w:val="none" w:sz="0" w:space="0" w:color="auto"/>
        <w:right w:val="none" w:sz="0" w:space="0" w:color="auto"/>
      </w:divBdr>
    </w:div>
    <w:div w:id="1101343087">
      <w:bodyDiv w:val="1"/>
      <w:marLeft w:val="0"/>
      <w:marRight w:val="0"/>
      <w:marTop w:val="0"/>
      <w:marBottom w:val="0"/>
      <w:divBdr>
        <w:top w:val="none" w:sz="0" w:space="0" w:color="auto"/>
        <w:left w:val="none" w:sz="0" w:space="0" w:color="auto"/>
        <w:bottom w:val="none" w:sz="0" w:space="0" w:color="auto"/>
        <w:right w:val="none" w:sz="0" w:space="0" w:color="auto"/>
      </w:divBdr>
    </w:div>
    <w:div w:id="111478924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307323">
      <w:bodyDiv w:val="1"/>
      <w:marLeft w:val="0"/>
      <w:marRight w:val="0"/>
      <w:marTop w:val="0"/>
      <w:marBottom w:val="0"/>
      <w:divBdr>
        <w:top w:val="none" w:sz="0" w:space="0" w:color="auto"/>
        <w:left w:val="none" w:sz="0" w:space="0" w:color="auto"/>
        <w:bottom w:val="none" w:sz="0" w:space="0" w:color="auto"/>
        <w:right w:val="none" w:sz="0" w:space="0" w:color="auto"/>
      </w:divBdr>
    </w:div>
    <w:div w:id="1141724803">
      <w:bodyDiv w:val="1"/>
      <w:marLeft w:val="0"/>
      <w:marRight w:val="0"/>
      <w:marTop w:val="0"/>
      <w:marBottom w:val="0"/>
      <w:divBdr>
        <w:top w:val="none" w:sz="0" w:space="0" w:color="auto"/>
        <w:left w:val="none" w:sz="0" w:space="0" w:color="auto"/>
        <w:bottom w:val="none" w:sz="0" w:space="0" w:color="auto"/>
        <w:right w:val="none" w:sz="0" w:space="0" w:color="auto"/>
      </w:divBdr>
    </w:div>
    <w:div w:id="1142574876">
      <w:bodyDiv w:val="1"/>
      <w:marLeft w:val="0"/>
      <w:marRight w:val="0"/>
      <w:marTop w:val="0"/>
      <w:marBottom w:val="0"/>
      <w:divBdr>
        <w:top w:val="none" w:sz="0" w:space="0" w:color="auto"/>
        <w:left w:val="none" w:sz="0" w:space="0" w:color="auto"/>
        <w:bottom w:val="none" w:sz="0" w:space="0" w:color="auto"/>
        <w:right w:val="none" w:sz="0" w:space="0" w:color="auto"/>
      </w:divBdr>
    </w:div>
    <w:div w:id="1151631079">
      <w:bodyDiv w:val="1"/>
      <w:marLeft w:val="0"/>
      <w:marRight w:val="0"/>
      <w:marTop w:val="0"/>
      <w:marBottom w:val="0"/>
      <w:divBdr>
        <w:top w:val="none" w:sz="0" w:space="0" w:color="auto"/>
        <w:left w:val="none" w:sz="0" w:space="0" w:color="auto"/>
        <w:bottom w:val="none" w:sz="0" w:space="0" w:color="auto"/>
        <w:right w:val="none" w:sz="0" w:space="0" w:color="auto"/>
      </w:divBdr>
    </w:div>
    <w:div w:id="1159153968">
      <w:bodyDiv w:val="1"/>
      <w:marLeft w:val="0"/>
      <w:marRight w:val="0"/>
      <w:marTop w:val="0"/>
      <w:marBottom w:val="0"/>
      <w:divBdr>
        <w:top w:val="none" w:sz="0" w:space="0" w:color="auto"/>
        <w:left w:val="none" w:sz="0" w:space="0" w:color="auto"/>
        <w:bottom w:val="none" w:sz="0" w:space="0" w:color="auto"/>
        <w:right w:val="none" w:sz="0" w:space="0" w:color="auto"/>
      </w:divBdr>
    </w:div>
    <w:div w:id="1172993147">
      <w:bodyDiv w:val="1"/>
      <w:marLeft w:val="0"/>
      <w:marRight w:val="0"/>
      <w:marTop w:val="0"/>
      <w:marBottom w:val="0"/>
      <w:divBdr>
        <w:top w:val="none" w:sz="0" w:space="0" w:color="auto"/>
        <w:left w:val="none" w:sz="0" w:space="0" w:color="auto"/>
        <w:bottom w:val="none" w:sz="0" w:space="0" w:color="auto"/>
        <w:right w:val="none" w:sz="0" w:space="0" w:color="auto"/>
      </w:divBdr>
    </w:div>
    <w:div w:id="1175025780">
      <w:bodyDiv w:val="1"/>
      <w:marLeft w:val="0"/>
      <w:marRight w:val="0"/>
      <w:marTop w:val="0"/>
      <w:marBottom w:val="0"/>
      <w:divBdr>
        <w:top w:val="none" w:sz="0" w:space="0" w:color="auto"/>
        <w:left w:val="none" w:sz="0" w:space="0" w:color="auto"/>
        <w:bottom w:val="none" w:sz="0" w:space="0" w:color="auto"/>
        <w:right w:val="none" w:sz="0" w:space="0" w:color="auto"/>
      </w:divBdr>
      <w:divsChild>
        <w:div w:id="292253929">
          <w:marLeft w:val="0"/>
          <w:marRight w:val="0"/>
          <w:marTop w:val="0"/>
          <w:marBottom w:val="0"/>
          <w:divBdr>
            <w:top w:val="none" w:sz="0" w:space="0" w:color="auto"/>
            <w:left w:val="none" w:sz="0" w:space="0" w:color="auto"/>
            <w:bottom w:val="none" w:sz="0" w:space="0" w:color="auto"/>
            <w:right w:val="none" w:sz="0" w:space="0" w:color="auto"/>
          </w:divBdr>
          <w:divsChild>
            <w:div w:id="1621180140">
              <w:marLeft w:val="0"/>
              <w:marRight w:val="0"/>
              <w:marTop w:val="0"/>
              <w:marBottom w:val="0"/>
              <w:divBdr>
                <w:top w:val="none" w:sz="0" w:space="0" w:color="auto"/>
                <w:left w:val="none" w:sz="0" w:space="0" w:color="auto"/>
                <w:bottom w:val="none" w:sz="0" w:space="0" w:color="auto"/>
                <w:right w:val="none" w:sz="0" w:space="0" w:color="auto"/>
              </w:divBdr>
              <w:divsChild>
                <w:div w:id="139685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4894">
          <w:marLeft w:val="0"/>
          <w:marRight w:val="0"/>
          <w:marTop w:val="0"/>
          <w:marBottom w:val="0"/>
          <w:divBdr>
            <w:top w:val="none" w:sz="0" w:space="0" w:color="auto"/>
            <w:left w:val="none" w:sz="0" w:space="0" w:color="auto"/>
            <w:bottom w:val="none" w:sz="0" w:space="0" w:color="auto"/>
            <w:right w:val="none" w:sz="0" w:space="0" w:color="auto"/>
          </w:divBdr>
        </w:div>
        <w:div w:id="1995328999">
          <w:marLeft w:val="0"/>
          <w:marRight w:val="0"/>
          <w:marTop w:val="0"/>
          <w:marBottom w:val="0"/>
          <w:divBdr>
            <w:top w:val="none" w:sz="0" w:space="0" w:color="auto"/>
            <w:left w:val="none" w:sz="0" w:space="0" w:color="auto"/>
            <w:bottom w:val="none" w:sz="0" w:space="0" w:color="auto"/>
            <w:right w:val="none" w:sz="0" w:space="0" w:color="auto"/>
          </w:divBdr>
          <w:divsChild>
            <w:div w:id="1202091950">
              <w:marLeft w:val="0"/>
              <w:marRight w:val="0"/>
              <w:marTop w:val="0"/>
              <w:marBottom w:val="0"/>
              <w:divBdr>
                <w:top w:val="none" w:sz="0" w:space="0" w:color="auto"/>
                <w:left w:val="none" w:sz="0" w:space="0" w:color="auto"/>
                <w:bottom w:val="none" w:sz="0" w:space="0" w:color="auto"/>
                <w:right w:val="none" w:sz="0" w:space="0" w:color="auto"/>
              </w:divBdr>
              <w:divsChild>
                <w:div w:id="115028650">
                  <w:marLeft w:val="0"/>
                  <w:marRight w:val="0"/>
                  <w:marTop w:val="0"/>
                  <w:marBottom w:val="303"/>
                  <w:divBdr>
                    <w:top w:val="none" w:sz="0" w:space="0" w:color="auto"/>
                    <w:left w:val="none" w:sz="0" w:space="0" w:color="auto"/>
                    <w:bottom w:val="none" w:sz="0" w:space="0" w:color="auto"/>
                    <w:right w:val="none" w:sz="0" w:space="0" w:color="auto"/>
                  </w:divBdr>
                </w:div>
                <w:div w:id="378936165">
                  <w:marLeft w:val="0"/>
                  <w:marRight w:val="0"/>
                  <w:marTop w:val="0"/>
                  <w:marBottom w:val="197"/>
                  <w:divBdr>
                    <w:top w:val="none" w:sz="0" w:space="0" w:color="auto"/>
                    <w:left w:val="none" w:sz="0" w:space="0" w:color="auto"/>
                    <w:bottom w:val="none" w:sz="0" w:space="0" w:color="auto"/>
                    <w:right w:val="none" w:sz="0" w:space="0" w:color="auto"/>
                  </w:divBdr>
                </w:div>
              </w:divsChild>
            </w:div>
            <w:div w:id="1225338226">
              <w:marLeft w:val="0"/>
              <w:marRight w:val="0"/>
              <w:marTop w:val="0"/>
              <w:marBottom w:val="303"/>
              <w:divBdr>
                <w:top w:val="none" w:sz="0" w:space="0" w:color="auto"/>
                <w:left w:val="none" w:sz="0" w:space="0" w:color="auto"/>
                <w:bottom w:val="none" w:sz="0" w:space="0" w:color="auto"/>
                <w:right w:val="none" w:sz="0" w:space="0" w:color="auto"/>
              </w:divBdr>
              <w:divsChild>
                <w:div w:id="1020592970">
                  <w:marLeft w:val="0"/>
                  <w:marRight w:val="0"/>
                  <w:marTop w:val="0"/>
                  <w:marBottom w:val="0"/>
                  <w:divBdr>
                    <w:top w:val="none" w:sz="0" w:space="0" w:color="auto"/>
                    <w:left w:val="none" w:sz="0" w:space="0" w:color="auto"/>
                    <w:bottom w:val="none" w:sz="0" w:space="0" w:color="auto"/>
                    <w:right w:val="none" w:sz="0" w:space="0" w:color="auto"/>
                  </w:divBdr>
                  <w:divsChild>
                    <w:div w:id="1210532870">
                      <w:marLeft w:val="0"/>
                      <w:marRight w:val="0"/>
                      <w:marTop w:val="0"/>
                      <w:marBottom w:val="0"/>
                      <w:divBdr>
                        <w:top w:val="none" w:sz="0" w:space="0" w:color="auto"/>
                        <w:left w:val="none" w:sz="0" w:space="0" w:color="auto"/>
                        <w:bottom w:val="none" w:sz="0" w:space="0" w:color="auto"/>
                        <w:right w:val="none" w:sz="0" w:space="0" w:color="auto"/>
                      </w:divBdr>
                      <w:divsChild>
                        <w:div w:id="15992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78034253">
      <w:bodyDiv w:val="1"/>
      <w:marLeft w:val="0"/>
      <w:marRight w:val="0"/>
      <w:marTop w:val="0"/>
      <w:marBottom w:val="0"/>
      <w:divBdr>
        <w:top w:val="none" w:sz="0" w:space="0" w:color="auto"/>
        <w:left w:val="none" w:sz="0" w:space="0" w:color="auto"/>
        <w:bottom w:val="none" w:sz="0" w:space="0" w:color="auto"/>
        <w:right w:val="none" w:sz="0" w:space="0" w:color="auto"/>
      </w:divBdr>
    </w:div>
    <w:div w:id="1183517472">
      <w:bodyDiv w:val="1"/>
      <w:marLeft w:val="0"/>
      <w:marRight w:val="0"/>
      <w:marTop w:val="0"/>
      <w:marBottom w:val="0"/>
      <w:divBdr>
        <w:top w:val="none" w:sz="0" w:space="0" w:color="auto"/>
        <w:left w:val="none" w:sz="0" w:space="0" w:color="auto"/>
        <w:bottom w:val="none" w:sz="0" w:space="0" w:color="auto"/>
        <w:right w:val="none" w:sz="0" w:space="0" w:color="auto"/>
      </w:divBdr>
    </w:div>
    <w:div w:id="1185048715">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196312957">
      <w:bodyDiv w:val="1"/>
      <w:marLeft w:val="0"/>
      <w:marRight w:val="0"/>
      <w:marTop w:val="0"/>
      <w:marBottom w:val="0"/>
      <w:divBdr>
        <w:top w:val="none" w:sz="0" w:space="0" w:color="auto"/>
        <w:left w:val="none" w:sz="0" w:space="0" w:color="auto"/>
        <w:bottom w:val="none" w:sz="0" w:space="0" w:color="auto"/>
        <w:right w:val="none" w:sz="0" w:space="0" w:color="auto"/>
      </w:divBdr>
      <w:divsChild>
        <w:div w:id="1219516964">
          <w:marLeft w:val="0"/>
          <w:marRight w:val="0"/>
          <w:marTop w:val="0"/>
          <w:marBottom w:val="195"/>
          <w:divBdr>
            <w:top w:val="none" w:sz="0" w:space="0" w:color="auto"/>
            <w:left w:val="none" w:sz="0" w:space="0" w:color="auto"/>
            <w:bottom w:val="none" w:sz="0" w:space="0" w:color="auto"/>
            <w:right w:val="none" w:sz="0" w:space="0" w:color="auto"/>
          </w:divBdr>
        </w:div>
      </w:divsChild>
    </w:div>
    <w:div w:id="1197043337">
      <w:bodyDiv w:val="1"/>
      <w:marLeft w:val="0"/>
      <w:marRight w:val="0"/>
      <w:marTop w:val="0"/>
      <w:marBottom w:val="0"/>
      <w:divBdr>
        <w:top w:val="none" w:sz="0" w:space="0" w:color="auto"/>
        <w:left w:val="none" w:sz="0" w:space="0" w:color="auto"/>
        <w:bottom w:val="none" w:sz="0" w:space="0" w:color="auto"/>
        <w:right w:val="none" w:sz="0" w:space="0" w:color="auto"/>
      </w:divBdr>
    </w:div>
    <w:div w:id="1199854225">
      <w:bodyDiv w:val="1"/>
      <w:marLeft w:val="0"/>
      <w:marRight w:val="0"/>
      <w:marTop w:val="0"/>
      <w:marBottom w:val="0"/>
      <w:divBdr>
        <w:top w:val="none" w:sz="0" w:space="0" w:color="auto"/>
        <w:left w:val="none" w:sz="0" w:space="0" w:color="auto"/>
        <w:bottom w:val="none" w:sz="0" w:space="0" w:color="auto"/>
        <w:right w:val="none" w:sz="0" w:space="0" w:color="auto"/>
      </w:divBdr>
    </w:div>
    <w:div w:id="1204830339">
      <w:bodyDiv w:val="1"/>
      <w:marLeft w:val="0"/>
      <w:marRight w:val="0"/>
      <w:marTop w:val="0"/>
      <w:marBottom w:val="0"/>
      <w:divBdr>
        <w:top w:val="none" w:sz="0" w:space="0" w:color="auto"/>
        <w:left w:val="none" w:sz="0" w:space="0" w:color="auto"/>
        <w:bottom w:val="none" w:sz="0" w:space="0" w:color="auto"/>
        <w:right w:val="none" w:sz="0" w:space="0" w:color="auto"/>
      </w:divBdr>
    </w:div>
    <w:div w:id="1214776278">
      <w:bodyDiv w:val="1"/>
      <w:marLeft w:val="0"/>
      <w:marRight w:val="0"/>
      <w:marTop w:val="0"/>
      <w:marBottom w:val="0"/>
      <w:divBdr>
        <w:top w:val="none" w:sz="0" w:space="0" w:color="auto"/>
        <w:left w:val="none" w:sz="0" w:space="0" w:color="auto"/>
        <w:bottom w:val="none" w:sz="0" w:space="0" w:color="auto"/>
        <w:right w:val="none" w:sz="0" w:space="0" w:color="auto"/>
      </w:divBdr>
    </w:div>
    <w:div w:id="1221330784">
      <w:bodyDiv w:val="1"/>
      <w:marLeft w:val="0"/>
      <w:marRight w:val="0"/>
      <w:marTop w:val="0"/>
      <w:marBottom w:val="0"/>
      <w:divBdr>
        <w:top w:val="none" w:sz="0" w:space="0" w:color="auto"/>
        <w:left w:val="none" w:sz="0" w:space="0" w:color="auto"/>
        <w:bottom w:val="none" w:sz="0" w:space="0" w:color="auto"/>
        <w:right w:val="none" w:sz="0" w:space="0" w:color="auto"/>
      </w:divBdr>
    </w:div>
    <w:div w:id="1222012777">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31892970">
      <w:bodyDiv w:val="1"/>
      <w:marLeft w:val="0"/>
      <w:marRight w:val="0"/>
      <w:marTop w:val="0"/>
      <w:marBottom w:val="0"/>
      <w:divBdr>
        <w:top w:val="none" w:sz="0" w:space="0" w:color="auto"/>
        <w:left w:val="none" w:sz="0" w:space="0" w:color="auto"/>
        <w:bottom w:val="none" w:sz="0" w:space="0" w:color="auto"/>
        <w:right w:val="none" w:sz="0" w:space="0" w:color="auto"/>
      </w:divBdr>
    </w:div>
    <w:div w:id="1239902214">
      <w:bodyDiv w:val="1"/>
      <w:marLeft w:val="0"/>
      <w:marRight w:val="0"/>
      <w:marTop w:val="0"/>
      <w:marBottom w:val="0"/>
      <w:divBdr>
        <w:top w:val="none" w:sz="0" w:space="0" w:color="auto"/>
        <w:left w:val="none" w:sz="0" w:space="0" w:color="auto"/>
        <w:bottom w:val="none" w:sz="0" w:space="0" w:color="auto"/>
        <w:right w:val="none" w:sz="0" w:space="0" w:color="auto"/>
      </w:divBdr>
    </w:div>
    <w:div w:id="1241988052">
      <w:bodyDiv w:val="1"/>
      <w:marLeft w:val="0"/>
      <w:marRight w:val="0"/>
      <w:marTop w:val="0"/>
      <w:marBottom w:val="0"/>
      <w:divBdr>
        <w:top w:val="none" w:sz="0" w:space="0" w:color="auto"/>
        <w:left w:val="none" w:sz="0" w:space="0" w:color="auto"/>
        <w:bottom w:val="none" w:sz="0" w:space="0" w:color="auto"/>
        <w:right w:val="none" w:sz="0" w:space="0" w:color="auto"/>
      </w:divBdr>
    </w:div>
    <w:div w:id="1254241378">
      <w:bodyDiv w:val="1"/>
      <w:marLeft w:val="0"/>
      <w:marRight w:val="0"/>
      <w:marTop w:val="0"/>
      <w:marBottom w:val="0"/>
      <w:divBdr>
        <w:top w:val="none" w:sz="0" w:space="0" w:color="auto"/>
        <w:left w:val="none" w:sz="0" w:space="0" w:color="auto"/>
        <w:bottom w:val="none" w:sz="0" w:space="0" w:color="auto"/>
        <w:right w:val="none" w:sz="0" w:space="0" w:color="auto"/>
      </w:divBdr>
    </w:div>
    <w:div w:id="1258782350">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2644474">
      <w:bodyDiv w:val="1"/>
      <w:marLeft w:val="0"/>
      <w:marRight w:val="0"/>
      <w:marTop w:val="0"/>
      <w:marBottom w:val="0"/>
      <w:divBdr>
        <w:top w:val="none" w:sz="0" w:space="0" w:color="auto"/>
        <w:left w:val="none" w:sz="0" w:space="0" w:color="auto"/>
        <w:bottom w:val="none" w:sz="0" w:space="0" w:color="auto"/>
        <w:right w:val="none" w:sz="0" w:space="0" w:color="auto"/>
      </w:divBdr>
    </w:div>
    <w:div w:id="1264656181">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69580609">
      <w:bodyDiv w:val="1"/>
      <w:marLeft w:val="0"/>
      <w:marRight w:val="0"/>
      <w:marTop w:val="0"/>
      <w:marBottom w:val="0"/>
      <w:divBdr>
        <w:top w:val="none" w:sz="0" w:space="0" w:color="auto"/>
        <w:left w:val="none" w:sz="0" w:space="0" w:color="auto"/>
        <w:bottom w:val="none" w:sz="0" w:space="0" w:color="auto"/>
        <w:right w:val="none" w:sz="0" w:space="0" w:color="auto"/>
      </w:divBdr>
    </w:div>
    <w:div w:id="1271662452">
      <w:bodyDiv w:val="1"/>
      <w:marLeft w:val="0"/>
      <w:marRight w:val="0"/>
      <w:marTop w:val="0"/>
      <w:marBottom w:val="0"/>
      <w:divBdr>
        <w:top w:val="none" w:sz="0" w:space="0" w:color="auto"/>
        <w:left w:val="none" w:sz="0" w:space="0" w:color="auto"/>
        <w:bottom w:val="none" w:sz="0" w:space="0" w:color="auto"/>
        <w:right w:val="none" w:sz="0" w:space="0" w:color="auto"/>
      </w:divBdr>
    </w:div>
    <w:div w:id="127266308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74937959">
      <w:bodyDiv w:val="1"/>
      <w:marLeft w:val="0"/>
      <w:marRight w:val="0"/>
      <w:marTop w:val="0"/>
      <w:marBottom w:val="0"/>
      <w:divBdr>
        <w:top w:val="none" w:sz="0" w:space="0" w:color="auto"/>
        <w:left w:val="none" w:sz="0" w:space="0" w:color="auto"/>
        <w:bottom w:val="none" w:sz="0" w:space="0" w:color="auto"/>
        <w:right w:val="none" w:sz="0" w:space="0" w:color="auto"/>
      </w:divBdr>
    </w:div>
    <w:div w:id="1278756190">
      <w:bodyDiv w:val="1"/>
      <w:marLeft w:val="0"/>
      <w:marRight w:val="0"/>
      <w:marTop w:val="0"/>
      <w:marBottom w:val="0"/>
      <w:divBdr>
        <w:top w:val="none" w:sz="0" w:space="0" w:color="auto"/>
        <w:left w:val="none" w:sz="0" w:space="0" w:color="auto"/>
        <w:bottom w:val="none" w:sz="0" w:space="0" w:color="auto"/>
        <w:right w:val="none" w:sz="0" w:space="0" w:color="auto"/>
      </w:divBdr>
    </w:div>
    <w:div w:id="1280064990">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288270563">
      <w:bodyDiv w:val="1"/>
      <w:marLeft w:val="0"/>
      <w:marRight w:val="0"/>
      <w:marTop w:val="0"/>
      <w:marBottom w:val="0"/>
      <w:divBdr>
        <w:top w:val="none" w:sz="0" w:space="0" w:color="auto"/>
        <w:left w:val="none" w:sz="0" w:space="0" w:color="auto"/>
        <w:bottom w:val="none" w:sz="0" w:space="0" w:color="auto"/>
        <w:right w:val="none" w:sz="0" w:space="0" w:color="auto"/>
      </w:divBdr>
      <w:divsChild>
        <w:div w:id="9070911">
          <w:marLeft w:val="0"/>
          <w:marRight w:val="0"/>
          <w:marTop w:val="0"/>
          <w:marBottom w:val="195"/>
          <w:divBdr>
            <w:top w:val="none" w:sz="0" w:space="0" w:color="auto"/>
            <w:left w:val="none" w:sz="0" w:space="0" w:color="auto"/>
            <w:bottom w:val="none" w:sz="0" w:space="0" w:color="auto"/>
            <w:right w:val="none" w:sz="0" w:space="0" w:color="auto"/>
          </w:divBdr>
        </w:div>
        <w:div w:id="119693417">
          <w:marLeft w:val="0"/>
          <w:marRight w:val="0"/>
          <w:marTop w:val="0"/>
          <w:marBottom w:val="300"/>
          <w:divBdr>
            <w:top w:val="none" w:sz="0" w:space="0" w:color="auto"/>
            <w:left w:val="none" w:sz="0" w:space="0" w:color="auto"/>
            <w:bottom w:val="none" w:sz="0" w:space="0" w:color="auto"/>
            <w:right w:val="none" w:sz="0" w:space="0" w:color="auto"/>
          </w:divBdr>
          <w:divsChild>
            <w:div w:id="1475683250">
              <w:marLeft w:val="0"/>
              <w:marRight w:val="0"/>
              <w:marTop w:val="0"/>
              <w:marBottom w:val="0"/>
              <w:divBdr>
                <w:top w:val="none" w:sz="0" w:space="0" w:color="auto"/>
                <w:left w:val="none" w:sz="0" w:space="0" w:color="auto"/>
                <w:bottom w:val="none" w:sz="0" w:space="0" w:color="auto"/>
                <w:right w:val="none" w:sz="0" w:space="0" w:color="auto"/>
              </w:divBdr>
              <w:divsChild>
                <w:div w:id="585193664">
                  <w:marLeft w:val="0"/>
                  <w:marRight w:val="0"/>
                  <w:marTop w:val="0"/>
                  <w:marBottom w:val="0"/>
                  <w:divBdr>
                    <w:top w:val="none" w:sz="0" w:space="0" w:color="auto"/>
                    <w:left w:val="none" w:sz="0" w:space="0" w:color="auto"/>
                    <w:bottom w:val="none" w:sz="0" w:space="0" w:color="auto"/>
                    <w:right w:val="none" w:sz="0" w:space="0" w:color="auto"/>
                  </w:divBdr>
                  <w:divsChild>
                    <w:div w:id="195239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42089">
          <w:marLeft w:val="0"/>
          <w:marRight w:val="0"/>
          <w:marTop w:val="0"/>
          <w:marBottom w:val="300"/>
          <w:divBdr>
            <w:top w:val="none" w:sz="0" w:space="0" w:color="auto"/>
            <w:left w:val="none" w:sz="0" w:space="0" w:color="auto"/>
            <w:bottom w:val="none" w:sz="0" w:space="0" w:color="auto"/>
            <w:right w:val="none" w:sz="0" w:space="0" w:color="auto"/>
          </w:divBdr>
        </w:div>
      </w:divsChild>
    </w:div>
    <w:div w:id="1288703820">
      <w:bodyDiv w:val="1"/>
      <w:marLeft w:val="0"/>
      <w:marRight w:val="0"/>
      <w:marTop w:val="0"/>
      <w:marBottom w:val="0"/>
      <w:divBdr>
        <w:top w:val="none" w:sz="0" w:space="0" w:color="auto"/>
        <w:left w:val="none" w:sz="0" w:space="0" w:color="auto"/>
        <w:bottom w:val="none" w:sz="0" w:space="0" w:color="auto"/>
        <w:right w:val="none" w:sz="0" w:space="0" w:color="auto"/>
      </w:divBdr>
    </w:div>
    <w:div w:id="1291473566">
      <w:bodyDiv w:val="1"/>
      <w:marLeft w:val="0"/>
      <w:marRight w:val="0"/>
      <w:marTop w:val="0"/>
      <w:marBottom w:val="0"/>
      <w:divBdr>
        <w:top w:val="none" w:sz="0" w:space="0" w:color="auto"/>
        <w:left w:val="none" w:sz="0" w:space="0" w:color="auto"/>
        <w:bottom w:val="none" w:sz="0" w:space="0" w:color="auto"/>
        <w:right w:val="none" w:sz="0" w:space="0" w:color="auto"/>
      </w:divBdr>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sChild>
        <w:div w:id="773596111">
          <w:marLeft w:val="0"/>
          <w:marRight w:val="0"/>
          <w:marTop w:val="0"/>
          <w:marBottom w:val="303"/>
          <w:divBdr>
            <w:top w:val="none" w:sz="0" w:space="0" w:color="auto"/>
            <w:left w:val="none" w:sz="0" w:space="0" w:color="auto"/>
            <w:bottom w:val="none" w:sz="0" w:space="0" w:color="auto"/>
            <w:right w:val="none" w:sz="0" w:space="0" w:color="auto"/>
          </w:divBdr>
          <w:divsChild>
            <w:div w:id="1594126118">
              <w:marLeft w:val="0"/>
              <w:marRight w:val="0"/>
              <w:marTop w:val="0"/>
              <w:marBottom w:val="0"/>
              <w:divBdr>
                <w:top w:val="none" w:sz="0" w:space="0" w:color="auto"/>
                <w:left w:val="none" w:sz="0" w:space="0" w:color="auto"/>
                <w:bottom w:val="none" w:sz="0" w:space="0" w:color="auto"/>
                <w:right w:val="none" w:sz="0" w:space="0" w:color="auto"/>
              </w:divBdr>
              <w:divsChild>
                <w:div w:id="1528561700">
                  <w:marLeft w:val="0"/>
                  <w:marRight w:val="0"/>
                  <w:marTop w:val="0"/>
                  <w:marBottom w:val="0"/>
                  <w:divBdr>
                    <w:top w:val="none" w:sz="0" w:space="0" w:color="auto"/>
                    <w:left w:val="none" w:sz="0" w:space="0" w:color="auto"/>
                    <w:bottom w:val="none" w:sz="0" w:space="0" w:color="auto"/>
                    <w:right w:val="none" w:sz="0" w:space="0" w:color="auto"/>
                  </w:divBdr>
                  <w:divsChild>
                    <w:div w:id="3153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169536">
          <w:marLeft w:val="0"/>
          <w:marRight w:val="0"/>
          <w:marTop w:val="0"/>
          <w:marBottom w:val="197"/>
          <w:divBdr>
            <w:top w:val="none" w:sz="0" w:space="0" w:color="auto"/>
            <w:left w:val="none" w:sz="0" w:space="0" w:color="auto"/>
            <w:bottom w:val="none" w:sz="0" w:space="0" w:color="auto"/>
            <w:right w:val="none" w:sz="0" w:space="0" w:color="auto"/>
          </w:divBdr>
        </w:div>
        <w:div w:id="1867861511">
          <w:marLeft w:val="0"/>
          <w:marRight w:val="0"/>
          <w:marTop w:val="0"/>
          <w:marBottom w:val="303"/>
          <w:divBdr>
            <w:top w:val="none" w:sz="0" w:space="0" w:color="auto"/>
            <w:left w:val="none" w:sz="0" w:space="0" w:color="auto"/>
            <w:bottom w:val="none" w:sz="0" w:space="0" w:color="auto"/>
            <w:right w:val="none" w:sz="0" w:space="0" w:color="auto"/>
          </w:divBdr>
        </w:div>
      </w:divsChild>
    </w:div>
    <w:div w:id="1305282846">
      <w:bodyDiv w:val="1"/>
      <w:marLeft w:val="0"/>
      <w:marRight w:val="0"/>
      <w:marTop w:val="0"/>
      <w:marBottom w:val="0"/>
      <w:divBdr>
        <w:top w:val="none" w:sz="0" w:space="0" w:color="auto"/>
        <w:left w:val="none" w:sz="0" w:space="0" w:color="auto"/>
        <w:bottom w:val="none" w:sz="0" w:space="0" w:color="auto"/>
        <w:right w:val="none" w:sz="0" w:space="0" w:color="auto"/>
      </w:divBdr>
    </w:div>
    <w:div w:id="1308707694">
      <w:bodyDiv w:val="1"/>
      <w:marLeft w:val="0"/>
      <w:marRight w:val="0"/>
      <w:marTop w:val="0"/>
      <w:marBottom w:val="0"/>
      <w:divBdr>
        <w:top w:val="none" w:sz="0" w:space="0" w:color="auto"/>
        <w:left w:val="none" w:sz="0" w:space="0" w:color="auto"/>
        <w:bottom w:val="none" w:sz="0" w:space="0" w:color="auto"/>
        <w:right w:val="none" w:sz="0" w:space="0" w:color="auto"/>
      </w:divBdr>
    </w:div>
    <w:div w:id="1311785601">
      <w:bodyDiv w:val="1"/>
      <w:marLeft w:val="0"/>
      <w:marRight w:val="0"/>
      <w:marTop w:val="0"/>
      <w:marBottom w:val="0"/>
      <w:divBdr>
        <w:top w:val="none" w:sz="0" w:space="0" w:color="auto"/>
        <w:left w:val="none" w:sz="0" w:space="0" w:color="auto"/>
        <w:bottom w:val="none" w:sz="0" w:space="0" w:color="auto"/>
        <w:right w:val="none" w:sz="0" w:space="0" w:color="auto"/>
      </w:divBdr>
    </w:div>
    <w:div w:id="1313291082">
      <w:bodyDiv w:val="1"/>
      <w:marLeft w:val="0"/>
      <w:marRight w:val="0"/>
      <w:marTop w:val="0"/>
      <w:marBottom w:val="0"/>
      <w:divBdr>
        <w:top w:val="none" w:sz="0" w:space="0" w:color="auto"/>
        <w:left w:val="none" w:sz="0" w:space="0" w:color="auto"/>
        <w:bottom w:val="none" w:sz="0" w:space="0" w:color="auto"/>
        <w:right w:val="none" w:sz="0" w:space="0" w:color="auto"/>
      </w:divBdr>
      <w:divsChild>
        <w:div w:id="1220284240">
          <w:marLeft w:val="0"/>
          <w:marRight w:val="0"/>
          <w:marTop w:val="0"/>
          <w:marBottom w:val="303"/>
          <w:divBdr>
            <w:top w:val="none" w:sz="0" w:space="0" w:color="auto"/>
            <w:left w:val="none" w:sz="0" w:space="0" w:color="auto"/>
            <w:bottom w:val="none" w:sz="0" w:space="0" w:color="auto"/>
            <w:right w:val="none" w:sz="0" w:space="0" w:color="auto"/>
          </w:divBdr>
        </w:div>
        <w:div w:id="1812937130">
          <w:marLeft w:val="0"/>
          <w:marRight w:val="0"/>
          <w:marTop w:val="0"/>
          <w:marBottom w:val="303"/>
          <w:divBdr>
            <w:top w:val="none" w:sz="0" w:space="0" w:color="auto"/>
            <w:left w:val="none" w:sz="0" w:space="0" w:color="auto"/>
            <w:bottom w:val="none" w:sz="0" w:space="0" w:color="auto"/>
            <w:right w:val="none" w:sz="0" w:space="0" w:color="auto"/>
          </w:divBdr>
          <w:divsChild>
            <w:div w:id="737945312">
              <w:marLeft w:val="0"/>
              <w:marRight w:val="0"/>
              <w:marTop w:val="0"/>
              <w:marBottom w:val="0"/>
              <w:divBdr>
                <w:top w:val="none" w:sz="0" w:space="0" w:color="auto"/>
                <w:left w:val="none" w:sz="0" w:space="0" w:color="auto"/>
                <w:bottom w:val="none" w:sz="0" w:space="0" w:color="auto"/>
                <w:right w:val="none" w:sz="0" w:space="0" w:color="auto"/>
              </w:divBdr>
              <w:divsChild>
                <w:div w:id="965428847">
                  <w:marLeft w:val="0"/>
                  <w:marRight w:val="0"/>
                  <w:marTop w:val="0"/>
                  <w:marBottom w:val="0"/>
                  <w:divBdr>
                    <w:top w:val="none" w:sz="0" w:space="0" w:color="auto"/>
                    <w:left w:val="none" w:sz="0" w:space="0" w:color="auto"/>
                    <w:bottom w:val="none" w:sz="0" w:space="0" w:color="auto"/>
                    <w:right w:val="none" w:sz="0" w:space="0" w:color="auto"/>
                  </w:divBdr>
                  <w:divsChild>
                    <w:div w:id="209442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5252">
          <w:marLeft w:val="0"/>
          <w:marRight w:val="0"/>
          <w:marTop w:val="0"/>
          <w:marBottom w:val="197"/>
          <w:divBdr>
            <w:top w:val="none" w:sz="0" w:space="0" w:color="auto"/>
            <w:left w:val="none" w:sz="0" w:space="0" w:color="auto"/>
            <w:bottom w:val="none" w:sz="0" w:space="0" w:color="auto"/>
            <w:right w:val="none" w:sz="0" w:space="0" w:color="auto"/>
          </w:divBdr>
        </w:div>
      </w:divsChild>
    </w:div>
    <w:div w:id="1314532012">
      <w:bodyDiv w:val="1"/>
      <w:marLeft w:val="0"/>
      <w:marRight w:val="0"/>
      <w:marTop w:val="0"/>
      <w:marBottom w:val="0"/>
      <w:divBdr>
        <w:top w:val="none" w:sz="0" w:space="0" w:color="auto"/>
        <w:left w:val="none" w:sz="0" w:space="0" w:color="auto"/>
        <w:bottom w:val="none" w:sz="0" w:space="0" w:color="auto"/>
        <w:right w:val="none" w:sz="0" w:space="0" w:color="auto"/>
      </w:divBdr>
    </w:div>
    <w:div w:id="1319654544">
      <w:bodyDiv w:val="1"/>
      <w:marLeft w:val="0"/>
      <w:marRight w:val="0"/>
      <w:marTop w:val="0"/>
      <w:marBottom w:val="0"/>
      <w:divBdr>
        <w:top w:val="none" w:sz="0" w:space="0" w:color="auto"/>
        <w:left w:val="none" w:sz="0" w:space="0" w:color="auto"/>
        <w:bottom w:val="none" w:sz="0" w:space="0" w:color="auto"/>
        <w:right w:val="none" w:sz="0" w:space="0" w:color="auto"/>
      </w:divBdr>
    </w:div>
    <w:div w:id="1320305275">
      <w:bodyDiv w:val="1"/>
      <w:marLeft w:val="0"/>
      <w:marRight w:val="0"/>
      <w:marTop w:val="0"/>
      <w:marBottom w:val="0"/>
      <w:divBdr>
        <w:top w:val="none" w:sz="0" w:space="0" w:color="auto"/>
        <w:left w:val="none" w:sz="0" w:space="0" w:color="auto"/>
        <w:bottom w:val="none" w:sz="0" w:space="0" w:color="auto"/>
        <w:right w:val="none" w:sz="0" w:space="0" w:color="auto"/>
      </w:divBdr>
    </w:div>
    <w:div w:id="1321346923">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337346958">
      <w:bodyDiv w:val="1"/>
      <w:marLeft w:val="0"/>
      <w:marRight w:val="0"/>
      <w:marTop w:val="0"/>
      <w:marBottom w:val="0"/>
      <w:divBdr>
        <w:top w:val="none" w:sz="0" w:space="0" w:color="auto"/>
        <w:left w:val="none" w:sz="0" w:space="0" w:color="auto"/>
        <w:bottom w:val="none" w:sz="0" w:space="0" w:color="auto"/>
        <w:right w:val="none" w:sz="0" w:space="0" w:color="auto"/>
      </w:divBdr>
      <w:divsChild>
        <w:div w:id="313141256">
          <w:marLeft w:val="0"/>
          <w:marRight w:val="0"/>
          <w:marTop w:val="0"/>
          <w:marBottom w:val="300"/>
          <w:divBdr>
            <w:top w:val="none" w:sz="0" w:space="0" w:color="auto"/>
            <w:left w:val="none" w:sz="0" w:space="0" w:color="auto"/>
            <w:bottom w:val="none" w:sz="0" w:space="0" w:color="auto"/>
            <w:right w:val="none" w:sz="0" w:space="0" w:color="auto"/>
          </w:divBdr>
          <w:divsChild>
            <w:div w:id="628360610">
              <w:marLeft w:val="0"/>
              <w:marRight w:val="0"/>
              <w:marTop w:val="0"/>
              <w:marBottom w:val="0"/>
              <w:divBdr>
                <w:top w:val="none" w:sz="0" w:space="0" w:color="auto"/>
                <w:left w:val="none" w:sz="0" w:space="0" w:color="auto"/>
                <w:bottom w:val="none" w:sz="0" w:space="0" w:color="auto"/>
                <w:right w:val="none" w:sz="0" w:space="0" w:color="auto"/>
              </w:divBdr>
              <w:divsChild>
                <w:div w:id="2058966416">
                  <w:marLeft w:val="0"/>
                  <w:marRight w:val="0"/>
                  <w:marTop w:val="0"/>
                  <w:marBottom w:val="0"/>
                  <w:divBdr>
                    <w:top w:val="none" w:sz="0" w:space="0" w:color="auto"/>
                    <w:left w:val="none" w:sz="0" w:space="0" w:color="auto"/>
                    <w:bottom w:val="none" w:sz="0" w:space="0" w:color="auto"/>
                    <w:right w:val="none" w:sz="0" w:space="0" w:color="auto"/>
                  </w:divBdr>
                  <w:divsChild>
                    <w:div w:id="11018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744652">
          <w:marLeft w:val="0"/>
          <w:marRight w:val="0"/>
          <w:marTop w:val="0"/>
          <w:marBottom w:val="300"/>
          <w:divBdr>
            <w:top w:val="none" w:sz="0" w:space="0" w:color="auto"/>
            <w:left w:val="none" w:sz="0" w:space="0" w:color="auto"/>
            <w:bottom w:val="none" w:sz="0" w:space="0" w:color="auto"/>
            <w:right w:val="none" w:sz="0" w:space="0" w:color="auto"/>
          </w:divBdr>
        </w:div>
        <w:div w:id="1603800283">
          <w:marLeft w:val="0"/>
          <w:marRight w:val="0"/>
          <w:marTop w:val="0"/>
          <w:marBottom w:val="195"/>
          <w:divBdr>
            <w:top w:val="none" w:sz="0" w:space="0" w:color="auto"/>
            <w:left w:val="none" w:sz="0" w:space="0" w:color="auto"/>
            <w:bottom w:val="none" w:sz="0" w:space="0" w:color="auto"/>
            <w:right w:val="none" w:sz="0" w:space="0" w:color="auto"/>
          </w:divBdr>
        </w:div>
      </w:divsChild>
    </w:div>
    <w:div w:id="1340615796">
      <w:bodyDiv w:val="1"/>
      <w:marLeft w:val="0"/>
      <w:marRight w:val="0"/>
      <w:marTop w:val="0"/>
      <w:marBottom w:val="0"/>
      <w:divBdr>
        <w:top w:val="none" w:sz="0" w:space="0" w:color="auto"/>
        <w:left w:val="none" w:sz="0" w:space="0" w:color="auto"/>
        <w:bottom w:val="none" w:sz="0" w:space="0" w:color="auto"/>
        <w:right w:val="none" w:sz="0" w:space="0" w:color="auto"/>
      </w:divBdr>
    </w:div>
    <w:div w:id="1353530294">
      <w:bodyDiv w:val="1"/>
      <w:marLeft w:val="0"/>
      <w:marRight w:val="0"/>
      <w:marTop w:val="0"/>
      <w:marBottom w:val="0"/>
      <w:divBdr>
        <w:top w:val="none" w:sz="0" w:space="0" w:color="auto"/>
        <w:left w:val="none" w:sz="0" w:space="0" w:color="auto"/>
        <w:bottom w:val="none" w:sz="0" w:space="0" w:color="auto"/>
        <w:right w:val="none" w:sz="0" w:space="0" w:color="auto"/>
      </w:divBdr>
    </w:div>
    <w:div w:id="1357973166">
      <w:bodyDiv w:val="1"/>
      <w:marLeft w:val="0"/>
      <w:marRight w:val="0"/>
      <w:marTop w:val="0"/>
      <w:marBottom w:val="0"/>
      <w:divBdr>
        <w:top w:val="none" w:sz="0" w:space="0" w:color="auto"/>
        <w:left w:val="none" w:sz="0" w:space="0" w:color="auto"/>
        <w:bottom w:val="none" w:sz="0" w:space="0" w:color="auto"/>
        <w:right w:val="none" w:sz="0" w:space="0" w:color="auto"/>
      </w:divBdr>
    </w:div>
    <w:div w:id="1364748186">
      <w:bodyDiv w:val="1"/>
      <w:marLeft w:val="0"/>
      <w:marRight w:val="0"/>
      <w:marTop w:val="0"/>
      <w:marBottom w:val="0"/>
      <w:divBdr>
        <w:top w:val="none" w:sz="0" w:space="0" w:color="auto"/>
        <w:left w:val="none" w:sz="0" w:space="0" w:color="auto"/>
        <w:bottom w:val="none" w:sz="0" w:space="0" w:color="auto"/>
        <w:right w:val="none" w:sz="0" w:space="0" w:color="auto"/>
      </w:divBdr>
    </w:div>
    <w:div w:id="1366325847">
      <w:bodyDiv w:val="1"/>
      <w:marLeft w:val="0"/>
      <w:marRight w:val="0"/>
      <w:marTop w:val="0"/>
      <w:marBottom w:val="0"/>
      <w:divBdr>
        <w:top w:val="none" w:sz="0" w:space="0" w:color="auto"/>
        <w:left w:val="none" w:sz="0" w:space="0" w:color="auto"/>
        <w:bottom w:val="none" w:sz="0" w:space="0" w:color="auto"/>
        <w:right w:val="none" w:sz="0" w:space="0" w:color="auto"/>
      </w:divBdr>
    </w:div>
    <w:div w:id="1366558662">
      <w:bodyDiv w:val="1"/>
      <w:marLeft w:val="0"/>
      <w:marRight w:val="0"/>
      <w:marTop w:val="0"/>
      <w:marBottom w:val="0"/>
      <w:divBdr>
        <w:top w:val="none" w:sz="0" w:space="0" w:color="auto"/>
        <w:left w:val="none" w:sz="0" w:space="0" w:color="auto"/>
        <w:bottom w:val="none" w:sz="0" w:space="0" w:color="auto"/>
        <w:right w:val="none" w:sz="0" w:space="0" w:color="auto"/>
      </w:divBdr>
    </w:div>
    <w:div w:id="1373338005">
      <w:bodyDiv w:val="1"/>
      <w:marLeft w:val="0"/>
      <w:marRight w:val="0"/>
      <w:marTop w:val="0"/>
      <w:marBottom w:val="0"/>
      <w:divBdr>
        <w:top w:val="none" w:sz="0" w:space="0" w:color="auto"/>
        <w:left w:val="none" w:sz="0" w:space="0" w:color="auto"/>
        <w:bottom w:val="none" w:sz="0" w:space="0" w:color="auto"/>
        <w:right w:val="none" w:sz="0" w:space="0" w:color="auto"/>
      </w:divBdr>
    </w:div>
    <w:div w:id="1382288368">
      <w:bodyDiv w:val="1"/>
      <w:marLeft w:val="0"/>
      <w:marRight w:val="0"/>
      <w:marTop w:val="0"/>
      <w:marBottom w:val="0"/>
      <w:divBdr>
        <w:top w:val="none" w:sz="0" w:space="0" w:color="auto"/>
        <w:left w:val="none" w:sz="0" w:space="0" w:color="auto"/>
        <w:bottom w:val="none" w:sz="0" w:space="0" w:color="auto"/>
        <w:right w:val="none" w:sz="0" w:space="0" w:color="auto"/>
      </w:divBdr>
    </w:div>
    <w:div w:id="1383139555">
      <w:bodyDiv w:val="1"/>
      <w:marLeft w:val="0"/>
      <w:marRight w:val="0"/>
      <w:marTop w:val="0"/>
      <w:marBottom w:val="0"/>
      <w:divBdr>
        <w:top w:val="none" w:sz="0" w:space="0" w:color="auto"/>
        <w:left w:val="none" w:sz="0" w:space="0" w:color="auto"/>
        <w:bottom w:val="none" w:sz="0" w:space="0" w:color="auto"/>
        <w:right w:val="none" w:sz="0" w:space="0" w:color="auto"/>
      </w:divBdr>
    </w:div>
    <w:div w:id="1385257735">
      <w:bodyDiv w:val="1"/>
      <w:marLeft w:val="0"/>
      <w:marRight w:val="0"/>
      <w:marTop w:val="0"/>
      <w:marBottom w:val="0"/>
      <w:divBdr>
        <w:top w:val="none" w:sz="0" w:space="0" w:color="auto"/>
        <w:left w:val="none" w:sz="0" w:space="0" w:color="auto"/>
        <w:bottom w:val="none" w:sz="0" w:space="0" w:color="auto"/>
        <w:right w:val="none" w:sz="0" w:space="0" w:color="auto"/>
      </w:divBdr>
    </w:div>
    <w:div w:id="1386835755">
      <w:bodyDiv w:val="1"/>
      <w:marLeft w:val="0"/>
      <w:marRight w:val="0"/>
      <w:marTop w:val="0"/>
      <w:marBottom w:val="0"/>
      <w:divBdr>
        <w:top w:val="none" w:sz="0" w:space="0" w:color="auto"/>
        <w:left w:val="none" w:sz="0" w:space="0" w:color="auto"/>
        <w:bottom w:val="none" w:sz="0" w:space="0" w:color="auto"/>
        <w:right w:val="none" w:sz="0" w:space="0" w:color="auto"/>
      </w:divBdr>
    </w:div>
    <w:div w:id="1391148905">
      <w:bodyDiv w:val="1"/>
      <w:marLeft w:val="0"/>
      <w:marRight w:val="0"/>
      <w:marTop w:val="0"/>
      <w:marBottom w:val="0"/>
      <w:divBdr>
        <w:top w:val="none" w:sz="0" w:space="0" w:color="auto"/>
        <w:left w:val="none" w:sz="0" w:space="0" w:color="auto"/>
        <w:bottom w:val="none" w:sz="0" w:space="0" w:color="auto"/>
        <w:right w:val="none" w:sz="0" w:space="0" w:color="auto"/>
      </w:divBdr>
    </w:div>
    <w:div w:id="1391878701">
      <w:bodyDiv w:val="1"/>
      <w:marLeft w:val="0"/>
      <w:marRight w:val="0"/>
      <w:marTop w:val="0"/>
      <w:marBottom w:val="0"/>
      <w:divBdr>
        <w:top w:val="none" w:sz="0" w:space="0" w:color="auto"/>
        <w:left w:val="none" w:sz="0" w:space="0" w:color="auto"/>
        <w:bottom w:val="none" w:sz="0" w:space="0" w:color="auto"/>
        <w:right w:val="none" w:sz="0" w:space="0" w:color="auto"/>
      </w:divBdr>
    </w:div>
    <w:div w:id="1392190860">
      <w:bodyDiv w:val="1"/>
      <w:marLeft w:val="0"/>
      <w:marRight w:val="0"/>
      <w:marTop w:val="0"/>
      <w:marBottom w:val="0"/>
      <w:divBdr>
        <w:top w:val="none" w:sz="0" w:space="0" w:color="auto"/>
        <w:left w:val="none" w:sz="0" w:space="0" w:color="auto"/>
        <w:bottom w:val="none" w:sz="0" w:space="0" w:color="auto"/>
        <w:right w:val="none" w:sz="0" w:space="0" w:color="auto"/>
      </w:divBdr>
    </w:div>
    <w:div w:id="1404259861">
      <w:bodyDiv w:val="1"/>
      <w:marLeft w:val="0"/>
      <w:marRight w:val="0"/>
      <w:marTop w:val="0"/>
      <w:marBottom w:val="0"/>
      <w:divBdr>
        <w:top w:val="none" w:sz="0" w:space="0" w:color="auto"/>
        <w:left w:val="none" w:sz="0" w:space="0" w:color="auto"/>
        <w:bottom w:val="none" w:sz="0" w:space="0" w:color="auto"/>
        <w:right w:val="none" w:sz="0" w:space="0" w:color="auto"/>
      </w:divBdr>
    </w:div>
    <w:div w:id="1406494447">
      <w:bodyDiv w:val="1"/>
      <w:marLeft w:val="0"/>
      <w:marRight w:val="0"/>
      <w:marTop w:val="0"/>
      <w:marBottom w:val="0"/>
      <w:divBdr>
        <w:top w:val="none" w:sz="0" w:space="0" w:color="auto"/>
        <w:left w:val="none" w:sz="0" w:space="0" w:color="auto"/>
        <w:bottom w:val="none" w:sz="0" w:space="0" w:color="auto"/>
        <w:right w:val="none" w:sz="0" w:space="0" w:color="auto"/>
      </w:divBdr>
    </w:div>
    <w:div w:id="1409310217">
      <w:bodyDiv w:val="1"/>
      <w:marLeft w:val="0"/>
      <w:marRight w:val="0"/>
      <w:marTop w:val="0"/>
      <w:marBottom w:val="0"/>
      <w:divBdr>
        <w:top w:val="none" w:sz="0" w:space="0" w:color="auto"/>
        <w:left w:val="none" w:sz="0" w:space="0" w:color="auto"/>
        <w:bottom w:val="none" w:sz="0" w:space="0" w:color="auto"/>
        <w:right w:val="none" w:sz="0" w:space="0" w:color="auto"/>
      </w:divBdr>
    </w:div>
    <w:div w:id="1416974559">
      <w:bodyDiv w:val="1"/>
      <w:marLeft w:val="0"/>
      <w:marRight w:val="0"/>
      <w:marTop w:val="0"/>
      <w:marBottom w:val="0"/>
      <w:divBdr>
        <w:top w:val="none" w:sz="0" w:space="0" w:color="auto"/>
        <w:left w:val="none" w:sz="0" w:space="0" w:color="auto"/>
        <w:bottom w:val="none" w:sz="0" w:space="0" w:color="auto"/>
        <w:right w:val="none" w:sz="0" w:space="0" w:color="auto"/>
      </w:divBdr>
    </w:div>
    <w:div w:id="1418749042">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438908866">
      <w:bodyDiv w:val="1"/>
      <w:marLeft w:val="0"/>
      <w:marRight w:val="0"/>
      <w:marTop w:val="0"/>
      <w:marBottom w:val="0"/>
      <w:divBdr>
        <w:top w:val="none" w:sz="0" w:space="0" w:color="auto"/>
        <w:left w:val="none" w:sz="0" w:space="0" w:color="auto"/>
        <w:bottom w:val="none" w:sz="0" w:space="0" w:color="auto"/>
        <w:right w:val="none" w:sz="0" w:space="0" w:color="auto"/>
      </w:divBdr>
    </w:div>
    <w:div w:id="1445033108">
      <w:bodyDiv w:val="1"/>
      <w:marLeft w:val="0"/>
      <w:marRight w:val="0"/>
      <w:marTop w:val="0"/>
      <w:marBottom w:val="0"/>
      <w:divBdr>
        <w:top w:val="none" w:sz="0" w:space="0" w:color="auto"/>
        <w:left w:val="none" w:sz="0" w:space="0" w:color="auto"/>
        <w:bottom w:val="none" w:sz="0" w:space="0" w:color="auto"/>
        <w:right w:val="none" w:sz="0" w:space="0" w:color="auto"/>
      </w:divBdr>
    </w:div>
    <w:div w:id="1447507626">
      <w:bodyDiv w:val="1"/>
      <w:marLeft w:val="0"/>
      <w:marRight w:val="0"/>
      <w:marTop w:val="0"/>
      <w:marBottom w:val="0"/>
      <w:divBdr>
        <w:top w:val="none" w:sz="0" w:space="0" w:color="auto"/>
        <w:left w:val="none" w:sz="0" w:space="0" w:color="auto"/>
        <w:bottom w:val="none" w:sz="0" w:space="0" w:color="auto"/>
        <w:right w:val="none" w:sz="0" w:space="0" w:color="auto"/>
      </w:divBdr>
    </w:div>
    <w:div w:id="1450511357">
      <w:bodyDiv w:val="1"/>
      <w:marLeft w:val="0"/>
      <w:marRight w:val="0"/>
      <w:marTop w:val="0"/>
      <w:marBottom w:val="0"/>
      <w:divBdr>
        <w:top w:val="none" w:sz="0" w:space="0" w:color="auto"/>
        <w:left w:val="none" w:sz="0" w:space="0" w:color="auto"/>
        <w:bottom w:val="none" w:sz="0" w:space="0" w:color="auto"/>
        <w:right w:val="none" w:sz="0" w:space="0" w:color="auto"/>
      </w:divBdr>
    </w:div>
    <w:div w:id="1465388926">
      <w:bodyDiv w:val="1"/>
      <w:marLeft w:val="0"/>
      <w:marRight w:val="0"/>
      <w:marTop w:val="0"/>
      <w:marBottom w:val="0"/>
      <w:divBdr>
        <w:top w:val="none" w:sz="0" w:space="0" w:color="auto"/>
        <w:left w:val="none" w:sz="0" w:space="0" w:color="auto"/>
        <w:bottom w:val="none" w:sz="0" w:space="0" w:color="auto"/>
        <w:right w:val="none" w:sz="0" w:space="0" w:color="auto"/>
      </w:divBdr>
    </w:div>
    <w:div w:id="1476875910">
      <w:bodyDiv w:val="1"/>
      <w:marLeft w:val="0"/>
      <w:marRight w:val="0"/>
      <w:marTop w:val="0"/>
      <w:marBottom w:val="0"/>
      <w:divBdr>
        <w:top w:val="none" w:sz="0" w:space="0" w:color="auto"/>
        <w:left w:val="none" w:sz="0" w:space="0" w:color="auto"/>
        <w:bottom w:val="none" w:sz="0" w:space="0" w:color="auto"/>
        <w:right w:val="none" w:sz="0" w:space="0" w:color="auto"/>
      </w:divBdr>
    </w:div>
    <w:div w:id="1483353892">
      <w:bodyDiv w:val="1"/>
      <w:marLeft w:val="0"/>
      <w:marRight w:val="0"/>
      <w:marTop w:val="0"/>
      <w:marBottom w:val="0"/>
      <w:divBdr>
        <w:top w:val="none" w:sz="0" w:space="0" w:color="auto"/>
        <w:left w:val="none" w:sz="0" w:space="0" w:color="auto"/>
        <w:bottom w:val="none" w:sz="0" w:space="0" w:color="auto"/>
        <w:right w:val="none" w:sz="0" w:space="0" w:color="auto"/>
      </w:divBdr>
    </w:div>
    <w:div w:id="1491211337">
      <w:bodyDiv w:val="1"/>
      <w:marLeft w:val="0"/>
      <w:marRight w:val="0"/>
      <w:marTop w:val="0"/>
      <w:marBottom w:val="0"/>
      <w:divBdr>
        <w:top w:val="none" w:sz="0" w:space="0" w:color="auto"/>
        <w:left w:val="none" w:sz="0" w:space="0" w:color="auto"/>
        <w:bottom w:val="none" w:sz="0" w:space="0" w:color="auto"/>
        <w:right w:val="none" w:sz="0" w:space="0" w:color="auto"/>
      </w:divBdr>
    </w:div>
    <w:div w:id="1492018384">
      <w:bodyDiv w:val="1"/>
      <w:marLeft w:val="0"/>
      <w:marRight w:val="0"/>
      <w:marTop w:val="0"/>
      <w:marBottom w:val="0"/>
      <w:divBdr>
        <w:top w:val="none" w:sz="0" w:space="0" w:color="auto"/>
        <w:left w:val="none" w:sz="0" w:space="0" w:color="auto"/>
        <w:bottom w:val="none" w:sz="0" w:space="0" w:color="auto"/>
        <w:right w:val="none" w:sz="0" w:space="0" w:color="auto"/>
      </w:divBdr>
    </w:div>
    <w:div w:id="1492990684">
      <w:bodyDiv w:val="1"/>
      <w:marLeft w:val="0"/>
      <w:marRight w:val="0"/>
      <w:marTop w:val="0"/>
      <w:marBottom w:val="0"/>
      <w:divBdr>
        <w:top w:val="none" w:sz="0" w:space="0" w:color="auto"/>
        <w:left w:val="none" w:sz="0" w:space="0" w:color="auto"/>
        <w:bottom w:val="none" w:sz="0" w:space="0" w:color="auto"/>
        <w:right w:val="none" w:sz="0" w:space="0" w:color="auto"/>
      </w:divBdr>
    </w:div>
    <w:div w:id="1503156521">
      <w:bodyDiv w:val="1"/>
      <w:marLeft w:val="0"/>
      <w:marRight w:val="0"/>
      <w:marTop w:val="0"/>
      <w:marBottom w:val="0"/>
      <w:divBdr>
        <w:top w:val="none" w:sz="0" w:space="0" w:color="auto"/>
        <w:left w:val="none" w:sz="0" w:space="0" w:color="auto"/>
        <w:bottom w:val="none" w:sz="0" w:space="0" w:color="auto"/>
        <w:right w:val="none" w:sz="0" w:space="0" w:color="auto"/>
      </w:divBdr>
    </w:div>
    <w:div w:id="1509253447">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13179181">
      <w:bodyDiv w:val="1"/>
      <w:marLeft w:val="0"/>
      <w:marRight w:val="0"/>
      <w:marTop w:val="0"/>
      <w:marBottom w:val="0"/>
      <w:divBdr>
        <w:top w:val="none" w:sz="0" w:space="0" w:color="auto"/>
        <w:left w:val="none" w:sz="0" w:space="0" w:color="auto"/>
        <w:bottom w:val="none" w:sz="0" w:space="0" w:color="auto"/>
        <w:right w:val="none" w:sz="0" w:space="0" w:color="auto"/>
      </w:divBdr>
    </w:div>
    <w:div w:id="1532841628">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49100723">
      <w:bodyDiv w:val="1"/>
      <w:marLeft w:val="0"/>
      <w:marRight w:val="0"/>
      <w:marTop w:val="0"/>
      <w:marBottom w:val="0"/>
      <w:divBdr>
        <w:top w:val="none" w:sz="0" w:space="0" w:color="auto"/>
        <w:left w:val="none" w:sz="0" w:space="0" w:color="auto"/>
        <w:bottom w:val="none" w:sz="0" w:space="0" w:color="auto"/>
        <w:right w:val="none" w:sz="0" w:space="0" w:color="auto"/>
      </w:divBdr>
    </w:div>
    <w:div w:id="1549879116">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4266648">
      <w:bodyDiv w:val="1"/>
      <w:marLeft w:val="0"/>
      <w:marRight w:val="0"/>
      <w:marTop w:val="0"/>
      <w:marBottom w:val="0"/>
      <w:divBdr>
        <w:top w:val="none" w:sz="0" w:space="0" w:color="auto"/>
        <w:left w:val="none" w:sz="0" w:space="0" w:color="auto"/>
        <w:bottom w:val="none" w:sz="0" w:space="0" w:color="auto"/>
        <w:right w:val="none" w:sz="0" w:space="0" w:color="auto"/>
      </w:divBdr>
    </w:div>
    <w:div w:id="1555311118">
      <w:bodyDiv w:val="1"/>
      <w:marLeft w:val="0"/>
      <w:marRight w:val="0"/>
      <w:marTop w:val="0"/>
      <w:marBottom w:val="0"/>
      <w:divBdr>
        <w:top w:val="none" w:sz="0" w:space="0" w:color="auto"/>
        <w:left w:val="none" w:sz="0" w:space="0" w:color="auto"/>
        <w:bottom w:val="none" w:sz="0" w:space="0" w:color="auto"/>
        <w:right w:val="none" w:sz="0" w:space="0" w:color="auto"/>
      </w:divBdr>
    </w:div>
    <w:div w:id="1556507968">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67690470">
      <w:bodyDiv w:val="1"/>
      <w:marLeft w:val="0"/>
      <w:marRight w:val="0"/>
      <w:marTop w:val="0"/>
      <w:marBottom w:val="0"/>
      <w:divBdr>
        <w:top w:val="none" w:sz="0" w:space="0" w:color="auto"/>
        <w:left w:val="none" w:sz="0" w:space="0" w:color="auto"/>
        <w:bottom w:val="none" w:sz="0" w:space="0" w:color="auto"/>
        <w:right w:val="none" w:sz="0" w:space="0" w:color="auto"/>
      </w:divBdr>
    </w:div>
    <w:div w:id="1567834882">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85338873">
      <w:bodyDiv w:val="1"/>
      <w:marLeft w:val="0"/>
      <w:marRight w:val="0"/>
      <w:marTop w:val="0"/>
      <w:marBottom w:val="0"/>
      <w:divBdr>
        <w:top w:val="none" w:sz="0" w:space="0" w:color="auto"/>
        <w:left w:val="none" w:sz="0" w:space="0" w:color="auto"/>
        <w:bottom w:val="none" w:sz="0" w:space="0" w:color="auto"/>
        <w:right w:val="none" w:sz="0" w:space="0" w:color="auto"/>
      </w:divBdr>
    </w:div>
    <w:div w:id="1594587931">
      <w:bodyDiv w:val="1"/>
      <w:marLeft w:val="0"/>
      <w:marRight w:val="0"/>
      <w:marTop w:val="0"/>
      <w:marBottom w:val="0"/>
      <w:divBdr>
        <w:top w:val="none" w:sz="0" w:space="0" w:color="auto"/>
        <w:left w:val="none" w:sz="0" w:space="0" w:color="auto"/>
        <w:bottom w:val="none" w:sz="0" w:space="0" w:color="auto"/>
        <w:right w:val="none" w:sz="0" w:space="0" w:color="auto"/>
      </w:divBdr>
    </w:div>
    <w:div w:id="1596130643">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09586713">
      <w:bodyDiv w:val="1"/>
      <w:marLeft w:val="0"/>
      <w:marRight w:val="0"/>
      <w:marTop w:val="0"/>
      <w:marBottom w:val="0"/>
      <w:divBdr>
        <w:top w:val="none" w:sz="0" w:space="0" w:color="auto"/>
        <w:left w:val="none" w:sz="0" w:space="0" w:color="auto"/>
        <w:bottom w:val="none" w:sz="0" w:space="0" w:color="auto"/>
        <w:right w:val="none" w:sz="0" w:space="0" w:color="auto"/>
      </w:divBdr>
    </w:div>
    <w:div w:id="1610626255">
      <w:bodyDiv w:val="1"/>
      <w:marLeft w:val="0"/>
      <w:marRight w:val="0"/>
      <w:marTop w:val="0"/>
      <w:marBottom w:val="0"/>
      <w:divBdr>
        <w:top w:val="none" w:sz="0" w:space="0" w:color="auto"/>
        <w:left w:val="none" w:sz="0" w:space="0" w:color="auto"/>
        <w:bottom w:val="none" w:sz="0" w:space="0" w:color="auto"/>
        <w:right w:val="none" w:sz="0" w:space="0" w:color="auto"/>
      </w:divBdr>
    </w:div>
    <w:div w:id="1633052283">
      <w:bodyDiv w:val="1"/>
      <w:marLeft w:val="0"/>
      <w:marRight w:val="0"/>
      <w:marTop w:val="0"/>
      <w:marBottom w:val="0"/>
      <w:divBdr>
        <w:top w:val="none" w:sz="0" w:space="0" w:color="auto"/>
        <w:left w:val="none" w:sz="0" w:space="0" w:color="auto"/>
        <w:bottom w:val="none" w:sz="0" w:space="0" w:color="auto"/>
        <w:right w:val="none" w:sz="0" w:space="0" w:color="auto"/>
      </w:divBdr>
    </w:div>
    <w:div w:id="1635064028">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656377961">
      <w:bodyDiv w:val="1"/>
      <w:marLeft w:val="0"/>
      <w:marRight w:val="0"/>
      <w:marTop w:val="0"/>
      <w:marBottom w:val="0"/>
      <w:divBdr>
        <w:top w:val="none" w:sz="0" w:space="0" w:color="auto"/>
        <w:left w:val="none" w:sz="0" w:space="0" w:color="auto"/>
        <w:bottom w:val="none" w:sz="0" w:space="0" w:color="auto"/>
        <w:right w:val="none" w:sz="0" w:space="0" w:color="auto"/>
      </w:divBdr>
    </w:div>
    <w:div w:id="1678343937">
      <w:bodyDiv w:val="1"/>
      <w:marLeft w:val="0"/>
      <w:marRight w:val="0"/>
      <w:marTop w:val="0"/>
      <w:marBottom w:val="0"/>
      <w:divBdr>
        <w:top w:val="none" w:sz="0" w:space="0" w:color="auto"/>
        <w:left w:val="none" w:sz="0" w:space="0" w:color="auto"/>
        <w:bottom w:val="none" w:sz="0" w:space="0" w:color="auto"/>
        <w:right w:val="none" w:sz="0" w:space="0" w:color="auto"/>
      </w:divBdr>
      <w:divsChild>
        <w:div w:id="150869956">
          <w:marLeft w:val="0"/>
          <w:marRight w:val="0"/>
          <w:marTop w:val="0"/>
          <w:marBottom w:val="195"/>
          <w:divBdr>
            <w:top w:val="none" w:sz="0" w:space="0" w:color="auto"/>
            <w:left w:val="none" w:sz="0" w:space="0" w:color="auto"/>
            <w:bottom w:val="none" w:sz="0" w:space="0" w:color="auto"/>
            <w:right w:val="none" w:sz="0" w:space="0" w:color="auto"/>
          </w:divBdr>
        </w:div>
        <w:div w:id="908853728">
          <w:marLeft w:val="0"/>
          <w:marRight w:val="0"/>
          <w:marTop w:val="0"/>
          <w:marBottom w:val="300"/>
          <w:divBdr>
            <w:top w:val="none" w:sz="0" w:space="0" w:color="auto"/>
            <w:left w:val="none" w:sz="0" w:space="0" w:color="auto"/>
            <w:bottom w:val="none" w:sz="0" w:space="0" w:color="auto"/>
            <w:right w:val="none" w:sz="0" w:space="0" w:color="auto"/>
          </w:divBdr>
          <w:divsChild>
            <w:div w:id="1084185471">
              <w:marLeft w:val="0"/>
              <w:marRight w:val="0"/>
              <w:marTop w:val="0"/>
              <w:marBottom w:val="0"/>
              <w:divBdr>
                <w:top w:val="none" w:sz="0" w:space="0" w:color="auto"/>
                <w:left w:val="none" w:sz="0" w:space="0" w:color="auto"/>
                <w:bottom w:val="none" w:sz="0" w:space="0" w:color="auto"/>
                <w:right w:val="none" w:sz="0" w:space="0" w:color="auto"/>
              </w:divBdr>
              <w:divsChild>
                <w:div w:id="100758361">
                  <w:marLeft w:val="0"/>
                  <w:marRight w:val="0"/>
                  <w:marTop w:val="0"/>
                  <w:marBottom w:val="0"/>
                  <w:divBdr>
                    <w:top w:val="none" w:sz="0" w:space="0" w:color="auto"/>
                    <w:left w:val="none" w:sz="0" w:space="0" w:color="auto"/>
                    <w:bottom w:val="none" w:sz="0" w:space="0" w:color="auto"/>
                    <w:right w:val="none" w:sz="0" w:space="0" w:color="auto"/>
                  </w:divBdr>
                  <w:divsChild>
                    <w:div w:id="48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3662">
          <w:marLeft w:val="0"/>
          <w:marRight w:val="0"/>
          <w:marTop w:val="0"/>
          <w:marBottom w:val="300"/>
          <w:divBdr>
            <w:top w:val="none" w:sz="0" w:space="0" w:color="auto"/>
            <w:left w:val="none" w:sz="0" w:space="0" w:color="auto"/>
            <w:bottom w:val="none" w:sz="0" w:space="0" w:color="auto"/>
            <w:right w:val="none" w:sz="0" w:space="0" w:color="auto"/>
          </w:divBdr>
        </w:div>
      </w:divsChild>
    </w:div>
    <w:div w:id="1685814422">
      <w:bodyDiv w:val="1"/>
      <w:marLeft w:val="0"/>
      <w:marRight w:val="0"/>
      <w:marTop w:val="0"/>
      <w:marBottom w:val="0"/>
      <w:divBdr>
        <w:top w:val="none" w:sz="0" w:space="0" w:color="auto"/>
        <w:left w:val="none" w:sz="0" w:space="0" w:color="auto"/>
        <w:bottom w:val="none" w:sz="0" w:space="0" w:color="auto"/>
        <w:right w:val="none" w:sz="0" w:space="0" w:color="auto"/>
      </w:divBdr>
    </w:div>
    <w:div w:id="1702389483">
      <w:bodyDiv w:val="1"/>
      <w:marLeft w:val="0"/>
      <w:marRight w:val="0"/>
      <w:marTop w:val="0"/>
      <w:marBottom w:val="0"/>
      <w:divBdr>
        <w:top w:val="none" w:sz="0" w:space="0" w:color="auto"/>
        <w:left w:val="none" w:sz="0" w:space="0" w:color="auto"/>
        <w:bottom w:val="none" w:sz="0" w:space="0" w:color="auto"/>
        <w:right w:val="none" w:sz="0" w:space="0" w:color="auto"/>
      </w:divBdr>
    </w:div>
    <w:div w:id="1712801506">
      <w:bodyDiv w:val="1"/>
      <w:marLeft w:val="0"/>
      <w:marRight w:val="0"/>
      <w:marTop w:val="0"/>
      <w:marBottom w:val="0"/>
      <w:divBdr>
        <w:top w:val="none" w:sz="0" w:space="0" w:color="auto"/>
        <w:left w:val="none" w:sz="0" w:space="0" w:color="auto"/>
        <w:bottom w:val="none" w:sz="0" w:space="0" w:color="auto"/>
        <w:right w:val="none" w:sz="0" w:space="0" w:color="auto"/>
      </w:divBdr>
    </w:div>
    <w:div w:id="1716389764">
      <w:bodyDiv w:val="1"/>
      <w:marLeft w:val="0"/>
      <w:marRight w:val="0"/>
      <w:marTop w:val="0"/>
      <w:marBottom w:val="0"/>
      <w:divBdr>
        <w:top w:val="none" w:sz="0" w:space="0" w:color="auto"/>
        <w:left w:val="none" w:sz="0" w:space="0" w:color="auto"/>
        <w:bottom w:val="none" w:sz="0" w:space="0" w:color="auto"/>
        <w:right w:val="none" w:sz="0" w:space="0" w:color="auto"/>
      </w:divBdr>
    </w:div>
    <w:div w:id="1723749877">
      <w:bodyDiv w:val="1"/>
      <w:marLeft w:val="0"/>
      <w:marRight w:val="0"/>
      <w:marTop w:val="0"/>
      <w:marBottom w:val="0"/>
      <w:divBdr>
        <w:top w:val="none" w:sz="0" w:space="0" w:color="auto"/>
        <w:left w:val="none" w:sz="0" w:space="0" w:color="auto"/>
        <w:bottom w:val="none" w:sz="0" w:space="0" w:color="auto"/>
        <w:right w:val="none" w:sz="0" w:space="0" w:color="auto"/>
      </w:divBdr>
    </w:div>
    <w:div w:id="1727993559">
      <w:bodyDiv w:val="1"/>
      <w:marLeft w:val="0"/>
      <w:marRight w:val="0"/>
      <w:marTop w:val="0"/>
      <w:marBottom w:val="0"/>
      <w:divBdr>
        <w:top w:val="none" w:sz="0" w:space="0" w:color="auto"/>
        <w:left w:val="none" w:sz="0" w:space="0" w:color="auto"/>
        <w:bottom w:val="none" w:sz="0" w:space="0" w:color="auto"/>
        <w:right w:val="none" w:sz="0" w:space="0" w:color="auto"/>
      </w:divBdr>
    </w:div>
    <w:div w:id="1746681635">
      <w:bodyDiv w:val="1"/>
      <w:marLeft w:val="0"/>
      <w:marRight w:val="0"/>
      <w:marTop w:val="0"/>
      <w:marBottom w:val="0"/>
      <w:divBdr>
        <w:top w:val="none" w:sz="0" w:space="0" w:color="auto"/>
        <w:left w:val="none" w:sz="0" w:space="0" w:color="auto"/>
        <w:bottom w:val="none" w:sz="0" w:space="0" w:color="auto"/>
        <w:right w:val="none" w:sz="0" w:space="0" w:color="auto"/>
      </w:divBdr>
    </w:div>
    <w:div w:id="1757359056">
      <w:bodyDiv w:val="1"/>
      <w:marLeft w:val="0"/>
      <w:marRight w:val="0"/>
      <w:marTop w:val="0"/>
      <w:marBottom w:val="0"/>
      <w:divBdr>
        <w:top w:val="none" w:sz="0" w:space="0" w:color="auto"/>
        <w:left w:val="none" w:sz="0" w:space="0" w:color="auto"/>
        <w:bottom w:val="none" w:sz="0" w:space="0" w:color="auto"/>
        <w:right w:val="none" w:sz="0" w:space="0" w:color="auto"/>
      </w:divBdr>
    </w:div>
    <w:div w:id="1760520945">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773286015">
      <w:bodyDiv w:val="1"/>
      <w:marLeft w:val="0"/>
      <w:marRight w:val="0"/>
      <w:marTop w:val="0"/>
      <w:marBottom w:val="0"/>
      <w:divBdr>
        <w:top w:val="none" w:sz="0" w:space="0" w:color="auto"/>
        <w:left w:val="none" w:sz="0" w:space="0" w:color="auto"/>
        <w:bottom w:val="none" w:sz="0" w:space="0" w:color="auto"/>
        <w:right w:val="none" w:sz="0" w:space="0" w:color="auto"/>
      </w:divBdr>
    </w:div>
    <w:div w:id="1775244945">
      <w:bodyDiv w:val="1"/>
      <w:marLeft w:val="0"/>
      <w:marRight w:val="0"/>
      <w:marTop w:val="0"/>
      <w:marBottom w:val="0"/>
      <w:divBdr>
        <w:top w:val="none" w:sz="0" w:space="0" w:color="auto"/>
        <w:left w:val="none" w:sz="0" w:space="0" w:color="auto"/>
        <w:bottom w:val="none" w:sz="0" w:space="0" w:color="auto"/>
        <w:right w:val="none" w:sz="0" w:space="0" w:color="auto"/>
      </w:divBdr>
    </w:div>
    <w:div w:id="1785416804">
      <w:bodyDiv w:val="1"/>
      <w:marLeft w:val="0"/>
      <w:marRight w:val="0"/>
      <w:marTop w:val="0"/>
      <w:marBottom w:val="0"/>
      <w:divBdr>
        <w:top w:val="none" w:sz="0" w:space="0" w:color="auto"/>
        <w:left w:val="none" w:sz="0" w:space="0" w:color="auto"/>
        <w:bottom w:val="none" w:sz="0" w:space="0" w:color="auto"/>
        <w:right w:val="none" w:sz="0" w:space="0" w:color="auto"/>
      </w:divBdr>
    </w:div>
    <w:div w:id="1794640768">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03840069">
      <w:bodyDiv w:val="1"/>
      <w:marLeft w:val="0"/>
      <w:marRight w:val="0"/>
      <w:marTop w:val="0"/>
      <w:marBottom w:val="0"/>
      <w:divBdr>
        <w:top w:val="none" w:sz="0" w:space="0" w:color="auto"/>
        <w:left w:val="none" w:sz="0" w:space="0" w:color="auto"/>
        <w:bottom w:val="none" w:sz="0" w:space="0" w:color="auto"/>
        <w:right w:val="none" w:sz="0" w:space="0" w:color="auto"/>
      </w:divBdr>
    </w:div>
    <w:div w:id="1804809366">
      <w:bodyDiv w:val="1"/>
      <w:marLeft w:val="0"/>
      <w:marRight w:val="0"/>
      <w:marTop w:val="0"/>
      <w:marBottom w:val="0"/>
      <w:divBdr>
        <w:top w:val="none" w:sz="0" w:space="0" w:color="auto"/>
        <w:left w:val="none" w:sz="0" w:space="0" w:color="auto"/>
        <w:bottom w:val="none" w:sz="0" w:space="0" w:color="auto"/>
        <w:right w:val="none" w:sz="0" w:space="0" w:color="auto"/>
      </w:divBdr>
    </w:div>
    <w:div w:id="1808280604">
      <w:bodyDiv w:val="1"/>
      <w:marLeft w:val="0"/>
      <w:marRight w:val="0"/>
      <w:marTop w:val="0"/>
      <w:marBottom w:val="0"/>
      <w:divBdr>
        <w:top w:val="none" w:sz="0" w:space="0" w:color="auto"/>
        <w:left w:val="none" w:sz="0" w:space="0" w:color="auto"/>
        <w:bottom w:val="none" w:sz="0" w:space="0" w:color="auto"/>
        <w:right w:val="none" w:sz="0" w:space="0" w:color="auto"/>
      </w:divBdr>
    </w:div>
    <w:div w:id="1810630070">
      <w:bodyDiv w:val="1"/>
      <w:marLeft w:val="0"/>
      <w:marRight w:val="0"/>
      <w:marTop w:val="0"/>
      <w:marBottom w:val="0"/>
      <w:divBdr>
        <w:top w:val="none" w:sz="0" w:space="0" w:color="auto"/>
        <w:left w:val="none" w:sz="0" w:space="0" w:color="auto"/>
        <w:bottom w:val="none" w:sz="0" w:space="0" w:color="auto"/>
        <w:right w:val="none" w:sz="0" w:space="0" w:color="auto"/>
      </w:divBdr>
    </w:div>
    <w:div w:id="1816220294">
      <w:bodyDiv w:val="1"/>
      <w:marLeft w:val="0"/>
      <w:marRight w:val="0"/>
      <w:marTop w:val="0"/>
      <w:marBottom w:val="0"/>
      <w:divBdr>
        <w:top w:val="none" w:sz="0" w:space="0" w:color="auto"/>
        <w:left w:val="none" w:sz="0" w:space="0" w:color="auto"/>
        <w:bottom w:val="none" w:sz="0" w:space="0" w:color="auto"/>
        <w:right w:val="none" w:sz="0" w:space="0" w:color="auto"/>
      </w:divBdr>
    </w:div>
    <w:div w:id="1819103735">
      <w:bodyDiv w:val="1"/>
      <w:marLeft w:val="0"/>
      <w:marRight w:val="0"/>
      <w:marTop w:val="0"/>
      <w:marBottom w:val="0"/>
      <w:divBdr>
        <w:top w:val="none" w:sz="0" w:space="0" w:color="auto"/>
        <w:left w:val="none" w:sz="0" w:space="0" w:color="auto"/>
        <w:bottom w:val="none" w:sz="0" w:space="0" w:color="auto"/>
        <w:right w:val="none" w:sz="0" w:space="0" w:color="auto"/>
      </w:divBdr>
      <w:divsChild>
        <w:div w:id="119610791">
          <w:marLeft w:val="0"/>
          <w:marRight w:val="0"/>
          <w:marTop w:val="0"/>
          <w:marBottom w:val="197"/>
          <w:divBdr>
            <w:top w:val="none" w:sz="0" w:space="0" w:color="auto"/>
            <w:left w:val="none" w:sz="0" w:space="0" w:color="auto"/>
            <w:bottom w:val="none" w:sz="0" w:space="0" w:color="auto"/>
            <w:right w:val="none" w:sz="0" w:space="0" w:color="auto"/>
          </w:divBdr>
        </w:div>
        <w:div w:id="623774933">
          <w:marLeft w:val="0"/>
          <w:marRight w:val="0"/>
          <w:marTop w:val="0"/>
          <w:marBottom w:val="303"/>
          <w:divBdr>
            <w:top w:val="none" w:sz="0" w:space="0" w:color="auto"/>
            <w:left w:val="none" w:sz="0" w:space="0" w:color="auto"/>
            <w:bottom w:val="none" w:sz="0" w:space="0" w:color="auto"/>
            <w:right w:val="none" w:sz="0" w:space="0" w:color="auto"/>
          </w:divBdr>
        </w:div>
        <w:div w:id="1138300035">
          <w:marLeft w:val="0"/>
          <w:marRight w:val="0"/>
          <w:marTop w:val="0"/>
          <w:marBottom w:val="303"/>
          <w:divBdr>
            <w:top w:val="none" w:sz="0" w:space="0" w:color="auto"/>
            <w:left w:val="none" w:sz="0" w:space="0" w:color="auto"/>
            <w:bottom w:val="none" w:sz="0" w:space="0" w:color="auto"/>
            <w:right w:val="none" w:sz="0" w:space="0" w:color="auto"/>
          </w:divBdr>
          <w:divsChild>
            <w:div w:id="992490378">
              <w:marLeft w:val="0"/>
              <w:marRight w:val="0"/>
              <w:marTop w:val="0"/>
              <w:marBottom w:val="0"/>
              <w:divBdr>
                <w:top w:val="none" w:sz="0" w:space="0" w:color="auto"/>
                <w:left w:val="none" w:sz="0" w:space="0" w:color="auto"/>
                <w:bottom w:val="none" w:sz="0" w:space="0" w:color="auto"/>
                <w:right w:val="none" w:sz="0" w:space="0" w:color="auto"/>
              </w:divBdr>
              <w:divsChild>
                <w:div w:id="1928728295">
                  <w:marLeft w:val="0"/>
                  <w:marRight w:val="0"/>
                  <w:marTop w:val="0"/>
                  <w:marBottom w:val="0"/>
                  <w:divBdr>
                    <w:top w:val="none" w:sz="0" w:space="0" w:color="auto"/>
                    <w:left w:val="none" w:sz="0" w:space="0" w:color="auto"/>
                    <w:bottom w:val="none" w:sz="0" w:space="0" w:color="auto"/>
                    <w:right w:val="none" w:sz="0" w:space="0" w:color="auto"/>
                  </w:divBdr>
                  <w:divsChild>
                    <w:div w:id="16907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26973">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23620109">
      <w:bodyDiv w:val="1"/>
      <w:marLeft w:val="0"/>
      <w:marRight w:val="0"/>
      <w:marTop w:val="0"/>
      <w:marBottom w:val="0"/>
      <w:divBdr>
        <w:top w:val="none" w:sz="0" w:space="0" w:color="auto"/>
        <w:left w:val="none" w:sz="0" w:space="0" w:color="auto"/>
        <w:bottom w:val="none" w:sz="0" w:space="0" w:color="auto"/>
        <w:right w:val="none" w:sz="0" w:space="0" w:color="auto"/>
      </w:divBdr>
    </w:div>
    <w:div w:id="1825006011">
      <w:bodyDiv w:val="1"/>
      <w:marLeft w:val="0"/>
      <w:marRight w:val="0"/>
      <w:marTop w:val="0"/>
      <w:marBottom w:val="0"/>
      <w:divBdr>
        <w:top w:val="none" w:sz="0" w:space="0" w:color="auto"/>
        <w:left w:val="none" w:sz="0" w:space="0" w:color="auto"/>
        <w:bottom w:val="none" w:sz="0" w:space="0" w:color="auto"/>
        <w:right w:val="none" w:sz="0" w:space="0" w:color="auto"/>
      </w:divBdr>
    </w:div>
    <w:div w:id="1826320165">
      <w:bodyDiv w:val="1"/>
      <w:marLeft w:val="0"/>
      <w:marRight w:val="0"/>
      <w:marTop w:val="0"/>
      <w:marBottom w:val="0"/>
      <w:divBdr>
        <w:top w:val="none" w:sz="0" w:space="0" w:color="auto"/>
        <w:left w:val="none" w:sz="0" w:space="0" w:color="auto"/>
        <w:bottom w:val="none" w:sz="0" w:space="0" w:color="auto"/>
        <w:right w:val="none" w:sz="0" w:space="0" w:color="auto"/>
      </w:divBdr>
    </w:div>
    <w:div w:id="1826507340">
      <w:bodyDiv w:val="1"/>
      <w:marLeft w:val="0"/>
      <w:marRight w:val="0"/>
      <w:marTop w:val="0"/>
      <w:marBottom w:val="0"/>
      <w:divBdr>
        <w:top w:val="none" w:sz="0" w:space="0" w:color="auto"/>
        <w:left w:val="none" w:sz="0" w:space="0" w:color="auto"/>
        <w:bottom w:val="none" w:sz="0" w:space="0" w:color="auto"/>
        <w:right w:val="none" w:sz="0" w:space="0" w:color="auto"/>
      </w:divBdr>
    </w:div>
    <w:div w:id="1830710239">
      <w:bodyDiv w:val="1"/>
      <w:marLeft w:val="0"/>
      <w:marRight w:val="0"/>
      <w:marTop w:val="0"/>
      <w:marBottom w:val="0"/>
      <w:divBdr>
        <w:top w:val="none" w:sz="0" w:space="0" w:color="auto"/>
        <w:left w:val="none" w:sz="0" w:space="0" w:color="auto"/>
        <w:bottom w:val="none" w:sz="0" w:space="0" w:color="auto"/>
        <w:right w:val="none" w:sz="0" w:space="0" w:color="auto"/>
      </w:divBdr>
    </w:div>
    <w:div w:id="1835343153">
      <w:bodyDiv w:val="1"/>
      <w:marLeft w:val="0"/>
      <w:marRight w:val="0"/>
      <w:marTop w:val="0"/>
      <w:marBottom w:val="0"/>
      <w:divBdr>
        <w:top w:val="none" w:sz="0" w:space="0" w:color="auto"/>
        <w:left w:val="none" w:sz="0" w:space="0" w:color="auto"/>
        <w:bottom w:val="none" w:sz="0" w:space="0" w:color="auto"/>
        <w:right w:val="none" w:sz="0" w:space="0" w:color="auto"/>
      </w:divBdr>
    </w:div>
    <w:div w:id="1849103901">
      <w:bodyDiv w:val="1"/>
      <w:marLeft w:val="0"/>
      <w:marRight w:val="0"/>
      <w:marTop w:val="0"/>
      <w:marBottom w:val="0"/>
      <w:divBdr>
        <w:top w:val="none" w:sz="0" w:space="0" w:color="auto"/>
        <w:left w:val="none" w:sz="0" w:space="0" w:color="auto"/>
        <w:bottom w:val="none" w:sz="0" w:space="0" w:color="auto"/>
        <w:right w:val="none" w:sz="0" w:space="0" w:color="auto"/>
      </w:divBdr>
    </w:div>
    <w:div w:id="1849976481">
      <w:bodyDiv w:val="1"/>
      <w:marLeft w:val="0"/>
      <w:marRight w:val="0"/>
      <w:marTop w:val="0"/>
      <w:marBottom w:val="0"/>
      <w:divBdr>
        <w:top w:val="none" w:sz="0" w:space="0" w:color="auto"/>
        <w:left w:val="none" w:sz="0" w:space="0" w:color="auto"/>
        <w:bottom w:val="none" w:sz="0" w:space="0" w:color="auto"/>
        <w:right w:val="none" w:sz="0" w:space="0" w:color="auto"/>
      </w:divBdr>
    </w:div>
    <w:div w:id="1866550600">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1874922985">
      <w:bodyDiv w:val="1"/>
      <w:marLeft w:val="0"/>
      <w:marRight w:val="0"/>
      <w:marTop w:val="0"/>
      <w:marBottom w:val="0"/>
      <w:divBdr>
        <w:top w:val="none" w:sz="0" w:space="0" w:color="auto"/>
        <w:left w:val="none" w:sz="0" w:space="0" w:color="auto"/>
        <w:bottom w:val="none" w:sz="0" w:space="0" w:color="auto"/>
        <w:right w:val="none" w:sz="0" w:space="0" w:color="auto"/>
      </w:divBdr>
    </w:div>
    <w:div w:id="1877112570">
      <w:bodyDiv w:val="1"/>
      <w:marLeft w:val="0"/>
      <w:marRight w:val="0"/>
      <w:marTop w:val="0"/>
      <w:marBottom w:val="0"/>
      <w:divBdr>
        <w:top w:val="none" w:sz="0" w:space="0" w:color="auto"/>
        <w:left w:val="none" w:sz="0" w:space="0" w:color="auto"/>
        <w:bottom w:val="none" w:sz="0" w:space="0" w:color="auto"/>
        <w:right w:val="none" w:sz="0" w:space="0" w:color="auto"/>
      </w:divBdr>
    </w:div>
    <w:div w:id="1891571795">
      <w:bodyDiv w:val="1"/>
      <w:marLeft w:val="0"/>
      <w:marRight w:val="0"/>
      <w:marTop w:val="0"/>
      <w:marBottom w:val="0"/>
      <w:divBdr>
        <w:top w:val="none" w:sz="0" w:space="0" w:color="auto"/>
        <w:left w:val="none" w:sz="0" w:space="0" w:color="auto"/>
        <w:bottom w:val="none" w:sz="0" w:space="0" w:color="auto"/>
        <w:right w:val="none" w:sz="0" w:space="0" w:color="auto"/>
      </w:divBdr>
    </w:div>
    <w:div w:id="1906990015">
      <w:bodyDiv w:val="1"/>
      <w:marLeft w:val="0"/>
      <w:marRight w:val="0"/>
      <w:marTop w:val="0"/>
      <w:marBottom w:val="0"/>
      <w:divBdr>
        <w:top w:val="none" w:sz="0" w:space="0" w:color="auto"/>
        <w:left w:val="none" w:sz="0" w:space="0" w:color="auto"/>
        <w:bottom w:val="none" w:sz="0" w:space="0" w:color="auto"/>
        <w:right w:val="none" w:sz="0" w:space="0" w:color="auto"/>
      </w:divBdr>
    </w:div>
    <w:div w:id="1913000470">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46039866">
      <w:bodyDiv w:val="1"/>
      <w:marLeft w:val="0"/>
      <w:marRight w:val="0"/>
      <w:marTop w:val="0"/>
      <w:marBottom w:val="0"/>
      <w:divBdr>
        <w:top w:val="none" w:sz="0" w:space="0" w:color="auto"/>
        <w:left w:val="none" w:sz="0" w:space="0" w:color="auto"/>
        <w:bottom w:val="none" w:sz="0" w:space="0" w:color="auto"/>
        <w:right w:val="none" w:sz="0" w:space="0" w:color="auto"/>
      </w:divBdr>
    </w:div>
    <w:div w:id="1949963799">
      <w:bodyDiv w:val="1"/>
      <w:marLeft w:val="0"/>
      <w:marRight w:val="0"/>
      <w:marTop w:val="0"/>
      <w:marBottom w:val="0"/>
      <w:divBdr>
        <w:top w:val="none" w:sz="0" w:space="0" w:color="auto"/>
        <w:left w:val="none" w:sz="0" w:space="0" w:color="auto"/>
        <w:bottom w:val="none" w:sz="0" w:space="0" w:color="auto"/>
        <w:right w:val="none" w:sz="0" w:space="0" w:color="auto"/>
      </w:divBdr>
    </w:div>
    <w:div w:id="1953323534">
      <w:bodyDiv w:val="1"/>
      <w:marLeft w:val="0"/>
      <w:marRight w:val="0"/>
      <w:marTop w:val="0"/>
      <w:marBottom w:val="0"/>
      <w:divBdr>
        <w:top w:val="none" w:sz="0" w:space="0" w:color="auto"/>
        <w:left w:val="none" w:sz="0" w:space="0" w:color="auto"/>
        <w:bottom w:val="none" w:sz="0" w:space="0" w:color="auto"/>
        <w:right w:val="none" w:sz="0" w:space="0" w:color="auto"/>
      </w:divBdr>
      <w:divsChild>
        <w:div w:id="1791975827">
          <w:marLeft w:val="0"/>
          <w:marRight w:val="0"/>
          <w:marTop w:val="0"/>
          <w:marBottom w:val="0"/>
          <w:divBdr>
            <w:top w:val="none" w:sz="0" w:space="0" w:color="auto"/>
            <w:left w:val="none" w:sz="0" w:space="0" w:color="auto"/>
            <w:bottom w:val="none" w:sz="0" w:space="0" w:color="auto"/>
            <w:right w:val="none" w:sz="0" w:space="0" w:color="auto"/>
          </w:divBdr>
          <w:divsChild>
            <w:div w:id="1237010700">
              <w:marLeft w:val="0"/>
              <w:marRight w:val="0"/>
              <w:marTop w:val="100"/>
              <w:marBottom w:val="100"/>
              <w:divBdr>
                <w:top w:val="none" w:sz="0" w:space="0" w:color="auto"/>
                <w:left w:val="none" w:sz="0" w:space="0" w:color="auto"/>
                <w:bottom w:val="none" w:sz="0" w:space="0" w:color="auto"/>
                <w:right w:val="none" w:sz="0" w:space="0" w:color="auto"/>
              </w:divBdr>
              <w:divsChild>
                <w:div w:id="17900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6883">
      <w:bodyDiv w:val="1"/>
      <w:marLeft w:val="0"/>
      <w:marRight w:val="0"/>
      <w:marTop w:val="0"/>
      <w:marBottom w:val="0"/>
      <w:divBdr>
        <w:top w:val="none" w:sz="0" w:space="0" w:color="auto"/>
        <w:left w:val="none" w:sz="0" w:space="0" w:color="auto"/>
        <w:bottom w:val="none" w:sz="0" w:space="0" w:color="auto"/>
        <w:right w:val="none" w:sz="0" w:space="0" w:color="auto"/>
      </w:divBdr>
    </w:div>
    <w:div w:id="1959024985">
      <w:bodyDiv w:val="1"/>
      <w:marLeft w:val="0"/>
      <w:marRight w:val="0"/>
      <w:marTop w:val="0"/>
      <w:marBottom w:val="0"/>
      <w:divBdr>
        <w:top w:val="none" w:sz="0" w:space="0" w:color="auto"/>
        <w:left w:val="none" w:sz="0" w:space="0" w:color="auto"/>
        <w:bottom w:val="none" w:sz="0" w:space="0" w:color="auto"/>
        <w:right w:val="none" w:sz="0" w:space="0" w:color="auto"/>
      </w:divBdr>
    </w:div>
    <w:div w:id="1960842577">
      <w:bodyDiv w:val="1"/>
      <w:marLeft w:val="0"/>
      <w:marRight w:val="0"/>
      <w:marTop w:val="0"/>
      <w:marBottom w:val="0"/>
      <w:divBdr>
        <w:top w:val="none" w:sz="0" w:space="0" w:color="auto"/>
        <w:left w:val="none" w:sz="0" w:space="0" w:color="auto"/>
        <w:bottom w:val="none" w:sz="0" w:space="0" w:color="auto"/>
        <w:right w:val="none" w:sz="0" w:space="0" w:color="auto"/>
      </w:divBdr>
    </w:div>
    <w:div w:id="1960914462">
      <w:bodyDiv w:val="1"/>
      <w:marLeft w:val="0"/>
      <w:marRight w:val="0"/>
      <w:marTop w:val="0"/>
      <w:marBottom w:val="0"/>
      <w:divBdr>
        <w:top w:val="none" w:sz="0" w:space="0" w:color="auto"/>
        <w:left w:val="none" w:sz="0" w:space="0" w:color="auto"/>
        <w:bottom w:val="none" w:sz="0" w:space="0" w:color="auto"/>
        <w:right w:val="none" w:sz="0" w:space="0" w:color="auto"/>
      </w:divBdr>
    </w:div>
    <w:div w:id="1962224435">
      <w:bodyDiv w:val="1"/>
      <w:marLeft w:val="0"/>
      <w:marRight w:val="0"/>
      <w:marTop w:val="0"/>
      <w:marBottom w:val="0"/>
      <w:divBdr>
        <w:top w:val="none" w:sz="0" w:space="0" w:color="auto"/>
        <w:left w:val="none" w:sz="0" w:space="0" w:color="auto"/>
        <w:bottom w:val="none" w:sz="0" w:space="0" w:color="auto"/>
        <w:right w:val="none" w:sz="0" w:space="0" w:color="auto"/>
      </w:divBdr>
    </w:div>
    <w:div w:id="1964115618">
      <w:bodyDiv w:val="1"/>
      <w:marLeft w:val="0"/>
      <w:marRight w:val="0"/>
      <w:marTop w:val="0"/>
      <w:marBottom w:val="0"/>
      <w:divBdr>
        <w:top w:val="none" w:sz="0" w:space="0" w:color="auto"/>
        <w:left w:val="none" w:sz="0" w:space="0" w:color="auto"/>
        <w:bottom w:val="none" w:sz="0" w:space="0" w:color="auto"/>
        <w:right w:val="none" w:sz="0" w:space="0" w:color="auto"/>
      </w:divBdr>
    </w:div>
    <w:div w:id="1966764698">
      <w:bodyDiv w:val="1"/>
      <w:marLeft w:val="0"/>
      <w:marRight w:val="0"/>
      <w:marTop w:val="0"/>
      <w:marBottom w:val="0"/>
      <w:divBdr>
        <w:top w:val="none" w:sz="0" w:space="0" w:color="auto"/>
        <w:left w:val="none" w:sz="0" w:space="0" w:color="auto"/>
        <w:bottom w:val="none" w:sz="0" w:space="0" w:color="auto"/>
        <w:right w:val="none" w:sz="0" w:space="0" w:color="auto"/>
      </w:divBdr>
    </w:div>
    <w:div w:id="1981418406">
      <w:bodyDiv w:val="1"/>
      <w:marLeft w:val="0"/>
      <w:marRight w:val="0"/>
      <w:marTop w:val="0"/>
      <w:marBottom w:val="0"/>
      <w:divBdr>
        <w:top w:val="none" w:sz="0" w:space="0" w:color="auto"/>
        <w:left w:val="none" w:sz="0" w:space="0" w:color="auto"/>
        <w:bottom w:val="none" w:sz="0" w:space="0" w:color="auto"/>
        <w:right w:val="none" w:sz="0" w:space="0" w:color="auto"/>
      </w:divBdr>
    </w:div>
    <w:div w:id="1983727197">
      <w:bodyDiv w:val="1"/>
      <w:marLeft w:val="0"/>
      <w:marRight w:val="0"/>
      <w:marTop w:val="0"/>
      <w:marBottom w:val="0"/>
      <w:divBdr>
        <w:top w:val="none" w:sz="0" w:space="0" w:color="auto"/>
        <w:left w:val="none" w:sz="0" w:space="0" w:color="auto"/>
        <w:bottom w:val="none" w:sz="0" w:space="0" w:color="auto"/>
        <w:right w:val="none" w:sz="0" w:space="0" w:color="auto"/>
      </w:divBdr>
    </w:div>
    <w:div w:id="1992711146">
      <w:bodyDiv w:val="1"/>
      <w:marLeft w:val="0"/>
      <w:marRight w:val="0"/>
      <w:marTop w:val="0"/>
      <w:marBottom w:val="0"/>
      <w:divBdr>
        <w:top w:val="none" w:sz="0" w:space="0" w:color="auto"/>
        <w:left w:val="none" w:sz="0" w:space="0" w:color="auto"/>
        <w:bottom w:val="none" w:sz="0" w:space="0" w:color="auto"/>
        <w:right w:val="none" w:sz="0" w:space="0" w:color="auto"/>
      </w:divBdr>
    </w:div>
    <w:div w:id="1993211989">
      <w:bodyDiv w:val="1"/>
      <w:marLeft w:val="0"/>
      <w:marRight w:val="0"/>
      <w:marTop w:val="0"/>
      <w:marBottom w:val="0"/>
      <w:divBdr>
        <w:top w:val="none" w:sz="0" w:space="0" w:color="auto"/>
        <w:left w:val="none" w:sz="0" w:space="0" w:color="auto"/>
        <w:bottom w:val="none" w:sz="0" w:space="0" w:color="auto"/>
        <w:right w:val="none" w:sz="0" w:space="0" w:color="auto"/>
      </w:divBdr>
    </w:div>
    <w:div w:id="1995596441">
      <w:bodyDiv w:val="1"/>
      <w:marLeft w:val="0"/>
      <w:marRight w:val="0"/>
      <w:marTop w:val="0"/>
      <w:marBottom w:val="0"/>
      <w:divBdr>
        <w:top w:val="none" w:sz="0" w:space="0" w:color="auto"/>
        <w:left w:val="none" w:sz="0" w:space="0" w:color="auto"/>
        <w:bottom w:val="none" w:sz="0" w:space="0" w:color="auto"/>
        <w:right w:val="none" w:sz="0" w:space="0" w:color="auto"/>
      </w:divBdr>
    </w:div>
    <w:div w:id="2014649683">
      <w:bodyDiv w:val="1"/>
      <w:marLeft w:val="0"/>
      <w:marRight w:val="0"/>
      <w:marTop w:val="0"/>
      <w:marBottom w:val="0"/>
      <w:divBdr>
        <w:top w:val="none" w:sz="0" w:space="0" w:color="auto"/>
        <w:left w:val="none" w:sz="0" w:space="0" w:color="auto"/>
        <w:bottom w:val="none" w:sz="0" w:space="0" w:color="auto"/>
        <w:right w:val="none" w:sz="0" w:space="0" w:color="auto"/>
      </w:divBdr>
    </w:div>
    <w:div w:id="2015259517">
      <w:bodyDiv w:val="1"/>
      <w:marLeft w:val="0"/>
      <w:marRight w:val="0"/>
      <w:marTop w:val="0"/>
      <w:marBottom w:val="0"/>
      <w:divBdr>
        <w:top w:val="none" w:sz="0" w:space="0" w:color="auto"/>
        <w:left w:val="none" w:sz="0" w:space="0" w:color="auto"/>
        <w:bottom w:val="none" w:sz="0" w:space="0" w:color="auto"/>
        <w:right w:val="none" w:sz="0" w:space="0" w:color="auto"/>
      </w:divBdr>
    </w:div>
    <w:div w:id="2023119418">
      <w:bodyDiv w:val="1"/>
      <w:marLeft w:val="0"/>
      <w:marRight w:val="0"/>
      <w:marTop w:val="0"/>
      <w:marBottom w:val="0"/>
      <w:divBdr>
        <w:top w:val="none" w:sz="0" w:space="0" w:color="auto"/>
        <w:left w:val="none" w:sz="0" w:space="0" w:color="auto"/>
        <w:bottom w:val="none" w:sz="0" w:space="0" w:color="auto"/>
        <w:right w:val="none" w:sz="0" w:space="0" w:color="auto"/>
      </w:divBdr>
    </w:div>
    <w:div w:id="2029479515">
      <w:bodyDiv w:val="1"/>
      <w:marLeft w:val="0"/>
      <w:marRight w:val="0"/>
      <w:marTop w:val="0"/>
      <w:marBottom w:val="0"/>
      <w:divBdr>
        <w:top w:val="none" w:sz="0" w:space="0" w:color="auto"/>
        <w:left w:val="none" w:sz="0" w:space="0" w:color="auto"/>
        <w:bottom w:val="none" w:sz="0" w:space="0" w:color="auto"/>
        <w:right w:val="none" w:sz="0" w:space="0" w:color="auto"/>
      </w:divBdr>
    </w:div>
    <w:div w:id="2032607078">
      <w:bodyDiv w:val="1"/>
      <w:marLeft w:val="0"/>
      <w:marRight w:val="0"/>
      <w:marTop w:val="0"/>
      <w:marBottom w:val="0"/>
      <w:divBdr>
        <w:top w:val="none" w:sz="0" w:space="0" w:color="auto"/>
        <w:left w:val="none" w:sz="0" w:space="0" w:color="auto"/>
        <w:bottom w:val="none" w:sz="0" w:space="0" w:color="auto"/>
        <w:right w:val="none" w:sz="0" w:space="0" w:color="auto"/>
      </w:divBdr>
    </w:div>
    <w:div w:id="2043819131">
      <w:bodyDiv w:val="1"/>
      <w:marLeft w:val="0"/>
      <w:marRight w:val="0"/>
      <w:marTop w:val="0"/>
      <w:marBottom w:val="0"/>
      <w:divBdr>
        <w:top w:val="none" w:sz="0" w:space="0" w:color="auto"/>
        <w:left w:val="none" w:sz="0" w:space="0" w:color="auto"/>
        <w:bottom w:val="none" w:sz="0" w:space="0" w:color="auto"/>
        <w:right w:val="none" w:sz="0" w:space="0" w:color="auto"/>
      </w:divBdr>
    </w:div>
    <w:div w:id="2048993750">
      <w:bodyDiv w:val="1"/>
      <w:marLeft w:val="0"/>
      <w:marRight w:val="0"/>
      <w:marTop w:val="0"/>
      <w:marBottom w:val="0"/>
      <w:divBdr>
        <w:top w:val="none" w:sz="0" w:space="0" w:color="auto"/>
        <w:left w:val="none" w:sz="0" w:space="0" w:color="auto"/>
        <w:bottom w:val="none" w:sz="0" w:space="0" w:color="auto"/>
        <w:right w:val="none" w:sz="0" w:space="0" w:color="auto"/>
      </w:divBdr>
    </w:div>
    <w:div w:id="2068840478">
      <w:bodyDiv w:val="1"/>
      <w:marLeft w:val="0"/>
      <w:marRight w:val="0"/>
      <w:marTop w:val="0"/>
      <w:marBottom w:val="0"/>
      <w:divBdr>
        <w:top w:val="none" w:sz="0" w:space="0" w:color="auto"/>
        <w:left w:val="none" w:sz="0" w:space="0" w:color="auto"/>
        <w:bottom w:val="none" w:sz="0" w:space="0" w:color="auto"/>
        <w:right w:val="none" w:sz="0" w:space="0" w:color="auto"/>
      </w:divBdr>
    </w:div>
    <w:div w:id="2083914306">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 w:id="2095591935">
      <w:bodyDiv w:val="1"/>
      <w:marLeft w:val="0"/>
      <w:marRight w:val="0"/>
      <w:marTop w:val="0"/>
      <w:marBottom w:val="0"/>
      <w:divBdr>
        <w:top w:val="none" w:sz="0" w:space="0" w:color="auto"/>
        <w:left w:val="none" w:sz="0" w:space="0" w:color="auto"/>
        <w:bottom w:val="none" w:sz="0" w:space="0" w:color="auto"/>
        <w:right w:val="none" w:sz="0" w:space="0" w:color="auto"/>
      </w:divBdr>
    </w:div>
    <w:div w:id="2100714331">
      <w:bodyDiv w:val="1"/>
      <w:marLeft w:val="0"/>
      <w:marRight w:val="0"/>
      <w:marTop w:val="0"/>
      <w:marBottom w:val="0"/>
      <w:divBdr>
        <w:top w:val="none" w:sz="0" w:space="0" w:color="auto"/>
        <w:left w:val="none" w:sz="0" w:space="0" w:color="auto"/>
        <w:bottom w:val="none" w:sz="0" w:space="0" w:color="auto"/>
        <w:right w:val="none" w:sz="0" w:space="0" w:color="auto"/>
      </w:divBdr>
    </w:div>
    <w:div w:id="2116123242">
      <w:bodyDiv w:val="1"/>
      <w:marLeft w:val="0"/>
      <w:marRight w:val="0"/>
      <w:marTop w:val="0"/>
      <w:marBottom w:val="0"/>
      <w:divBdr>
        <w:top w:val="none" w:sz="0" w:space="0" w:color="auto"/>
        <w:left w:val="none" w:sz="0" w:space="0" w:color="auto"/>
        <w:bottom w:val="none" w:sz="0" w:space="0" w:color="auto"/>
        <w:right w:val="none" w:sz="0" w:space="0" w:color="auto"/>
      </w:divBdr>
    </w:div>
    <w:div w:id="2118209438">
      <w:bodyDiv w:val="1"/>
      <w:marLeft w:val="0"/>
      <w:marRight w:val="0"/>
      <w:marTop w:val="0"/>
      <w:marBottom w:val="0"/>
      <w:divBdr>
        <w:top w:val="none" w:sz="0" w:space="0" w:color="auto"/>
        <w:left w:val="none" w:sz="0" w:space="0" w:color="auto"/>
        <w:bottom w:val="none" w:sz="0" w:space="0" w:color="auto"/>
        <w:right w:val="none" w:sz="0" w:space="0" w:color="auto"/>
      </w:divBdr>
    </w:div>
    <w:div w:id="2123765612">
      <w:bodyDiv w:val="1"/>
      <w:marLeft w:val="0"/>
      <w:marRight w:val="0"/>
      <w:marTop w:val="0"/>
      <w:marBottom w:val="0"/>
      <w:divBdr>
        <w:top w:val="none" w:sz="0" w:space="0" w:color="auto"/>
        <w:left w:val="none" w:sz="0" w:space="0" w:color="auto"/>
        <w:bottom w:val="none" w:sz="0" w:space="0" w:color="auto"/>
        <w:right w:val="none" w:sz="0" w:space="0" w:color="auto"/>
      </w:divBdr>
    </w:div>
    <w:div w:id="2125610104">
      <w:bodyDiv w:val="1"/>
      <w:marLeft w:val="0"/>
      <w:marRight w:val="0"/>
      <w:marTop w:val="0"/>
      <w:marBottom w:val="0"/>
      <w:divBdr>
        <w:top w:val="none" w:sz="0" w:space="0" w:color="auto"/>
        <w:left w:val="none" w:sz="0" w:space="0" w:color="auto"/>
        <w:bottom w:val="none" w:sz="0" w:space="0" w:color="auto"/>
        <w:right w:val="none" w:sz="0" w:space="0" w:color="auto"/>
      </w:divBdr>
    </w:div>
    <w:div w:id="2130736187">
      <w:bodyDiv w:val="1"/>
      <w:marLeft w:val="0"/>
      <w:marRight w:val="0"/>
      <w:marTop w:val="0"/>
      <w:marBottom w:val="0"/>
      <w:divBdr>
        <w:top w:val="none" w:sz="0" w:space="0" w:color="auto"/>
        <w:left w:val="none" w:sz="0" w:space="0" w:color="auto"/>
        <w:bottom w:val="none" w:sz="0" w:space="0" w:color="auto"/>
        <w:right w:val="none" w:sz="0" w:space="0" w:color="auto"/>
      </w:divBdr>
    </w:div>
    <w:div w:id="2138330235">
      <w:bodyDiv w:val="1"/>
      <w:marLeft w:val="0"/>
      <w:marRight w:val="0"/>
      <w:marTop w:val="0"/>
      <w:marBottom w:val="0"/>
      <w:divBdr>
        <w:top w:val="none" w:sz="0" w:space="0" w:color="auto"/>
        <w:left w:val="none" w:sz="0" w:space="0" w:color="auto"/>
        <w:bottom w:val="none" w:sz="0" w:space="0" w:color="auto"/>
        <w:right w:val="none" w:sz="0" w:space="0" w:color="auto"/>
      </w:divBdr>
    </w:div>
    <w:div w:id="2140799088">
      <w:bodyDiv w:val="1"/>
      <w:marLeft w:val="0"/>
      <w:marRight w:val="0"/>
      <w:marTop w:val="0"/>
      <w:marBottom w:val="0"/>
      <w:divBdr>
        <w:top w:val="none" w:sz="0" w:space="0" w:color="auto"/>
        <w:left w:val="none" w:sz="0" w:space="0" w:color="auto"/>
        <w:bottom w:val="none" w:sz="0" w:space="0" w:color="auto"/>
        <w:right w:val="none" w:sz="0" w:space="0" w:color="auto"/>
      </w:divBdr>
    </w:div>
    <w:div w:id="2142262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B2A33-92A6-4FC4-A75D-BE5E7EA4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16</Pages>
  <Words>4317</Words>
  <Characters>24608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15</cp:revision>
  <cp:lastPrinted>2022-12-01T04:42:00Z</cp:lastPrinted>
  <dcterms:created xsi:type="dcterms:W3CDTF">2024-08-30T08:15:00Z</dcterms:created>
  <dcterms:modified xsi:type="dcterms:W3CDTF">2025-04-01T08:16:00Z</dcterms:modified>
</cp:coreProperties>
</file>